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0 -->
  <w:body>
    <w:p w14:paraId="7321CA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eastAsia="黑体" w:hAnsi="Times New Roman" w:cs="黑体" w:hint="eastAsia"/>
          <w:sz w:val="32"/>
          <w:szCs w:val="40"/>
        </w:rPr>
      </w:pPr>
      <w:r>
        <w:rPr>
          <w:rFonts w:ascii="Times New Roman" w:eastAsia="黑体" w:hAnsi="Times New Roman" w:cs="黑体" w:hint="eastAsia"/>
          <w:sz w:val="32"/>
          <w:szCs w:val="40"/>
        </w:rPr>
        <w:drawing>
          <wp:anchor distT="0" distB="0" distL="114300" distR="114300" simplePos="0" relativeHeight="251658240" behindDoc="0" locked="0" layoutInCell="1" allowOverlap="1">
            <wp:simplePos x="0" y="0"/>
            <wp:positionH relativeFrom="page">
              <wp:posOffset>10236200</wp:posOffset>
            </wp:positionH>
            <wp:positionV relativeFrom="topMargin">
              <wp:posOffset>11595100</wp:posOffset>
            </wp:positionV>
            <wp:extent cx="317500" cy="304800"/>
            <wp:effectExtent l="0" t="0" r="635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xmlns:r="http://schemas.openxmlformats.org/officeDocument/2006/relationships" r:embed="rId4"/>
                    <a:stretch>
                      <a:fillRect/>
                    </a:stretch>
                  </pic:blipFill>
                  <pic:spPr>
                    <a:xfrm>
                      <a:off x="0" y="0"/>
                      <a:ext cx="317500" cy="304800"/>
                    </a:xfrm>
                    <a:prstGeom prst="rect">
                      <a:avLst/>
                    </a:prstGeom>
                  </pic:spPr>
                </pic:pic>
              </a:graphicData>
            </a:graphic>
          </wp:anchor>
        </w:drawing>
      </w:r>
      <w:r>
        <w:rPr>
          <w:rFonts w:ascii="Times New Roman" w:eastAsia="黑体" w:hAnsi="Times New Roman" w:cs="黑体" w:hint="eastAsia"/>
          <w:sz w:val="32"/>
          <w:szCs w:val="40"/>
        </w:rPr>
        <w:t>2024～2025学年上学期怀仁一中高三年级第一次月考</w:t>
      </w:r>
    </w:p>
    <w:p w14:paraId="698CEE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eastAsia="黑体" w:hAnsi="Times New Roman" w:cs="黑体" w:hint="eastAsia"/>
          <w:sz w:val="32"/>
          <w:szCs w:val="40"/>
        </w:rPr>
      </w:pPr>
      <w:r>
        <w:rPr>
          <w:rFonts w:ascii="Times New Roman" w:eastAsia="黑体" w:hAnsi="Times New Roman" w:cs="黑体" w:hint="eastAsia"/>
          <w:sz w:val="32"/>
          <w:szCs w:val="40"/>
        </w:rPr>
        <w:t>历史</w:t>
      </w:r>
    </w:p>
    <w:p w14:paraId="7D7231A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hAnsi="Times New Roman" w:hint="eastAsia"/>
          <w:sz w:val="21"/>
          <w:szCs w:val="24"/>
        </w:rPr>
      </w:pPr>
      <w:r>
        <w:rPr>
          <w:rFonts w:ascii="Times New Roman" w:hAnsi="Times New Roman" w:hint="eastAsia"/>
          <w:sz w:val="21"/>
          <w:szCs w:val="24"/>
        </w:rPr>
        <w:t>全卷满分100分，考试时间75分钟。</w:t>
      </w:r>
    </w:p>
    <w:p w14:paraId="12DD833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注意事项：</w:t>
      </w:r>
    </w:p>
    <w:p w14:paraId="4CFE773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1.答题前，先将自己的姓名、准考证号填写在试卷和答题卡上，并将条形码粘贴在答题卡上的指定位置。</w:t>
      </w:r>
    </w:p>
    <w:p w14:paraId="4B9A1C0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2.请按题号顺序在答题卡上各题目的答题区域内作答，写在试卷、草稿纸和答题卡上的非答题区域均无效。</w:t>
      </w:r>
    </w:p>
    <w:p w14:paraId="087666C9">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3.选择题用2B铅笔在答题卡上把所选答案的标号涂黑；非选择题用黑色签字笔在答题卡上作答；字体工整，笔迹清楚。</w:t>
      </w:r>
    </w:p>
    <w:p w14:paraId="5A59F6D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4.考试结束后，请将试卷和答题卡一并上交。</w:t>
      </w:r>
    </w:p>
    <w:p w14:paraId="4FE76F0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5.本卷主要考查内容：中外历史纲要(上)第1-5单元。</w:t>
      </w:r>
    </w:p>
    <w:p w14:paraId="595A691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一、选择题：本大题共16小题，每小题3分，共48分。每小题只有一个选项是符合题目要求的。</w:t>
      </w:r>
    </w:p>
    <w:p w14:paraId="633CB2CE">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1.西周统治者吸取商朝灭亡的历史教训，实施“封建亲戚，以藩屏周”的分封制，以新的国家政体取代了方国联盟体制。周人认为，天子作为天之“元子”,是代表唯一的天而统治唯一的天下的唯一的人，天下的疆土与万民皆在天子的统治之下。据此可知西周时期</w:t>
      </w:r>
    </w:p>
    <w:p w14:paraId="07BD86E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A.诸侯国具备了世袭统治权</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B.政治的聚合性有所增强</w:t>
      </w:r>
    </w:p>
    <w:p w14:paraId="5B4A8DF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C.文明范围较商朝有所扩大</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D.天人感应理论得以确立</w:t>
      </w:r>
    </w:p>
    <w:p w14:paraId="3D4896D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2.春秋时期，华夏民族深感异族内迁给华夏文明带来的危机，因此强调“夷夏之辨”。至战国时期，被称为夷狄的许多内迁民族已被华夏所吸收、融合，出现了华夏居中、“戎夷”分布四方的</w:t>
      </w:r>
    </w:p>
    <w:p w14:paraId="4B47027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“五方之民”的观念。这一变化</w:t>
      </w:r>
    </w:p>
    <w:p w14:paraId="6CF2DD0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A.为大一统政治格局奠定了思想基础</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B.说明各民族之间的差异基本上消失</w:t>
      </w:r>
    </w:p>
    <w:p w14:paraId="3B334A3D">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C.加速了统一多民族封建国家的发展</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D.保证了各民族政权之间的和谐关系</w:t>
      </w:r>
    </w:p>
    <w:p w14:paraId="0F6AEDF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3.秦代丞相“掌丞天子，助理万机”,名位在御史大夫之上，然而御史大夫所拥之实权，却比丞相大得多，其职司范围不仅限于“掌图籍秘书”“受公卿奏事，举劾按章”,还掌管全部律令。秦朝这制度设计体现了</w:t>
      </w:r>
    </w:p>
    <w:p w14:paraId="47063BB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A.三公之间的权力斗争公开化</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B.皇帝失去对三公权力的掌控</w:t>
      </w:r>
    </w:p>
    <w:p w14:paraId="02D4CE9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C.权力分割与牵制的政治权术</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D.君主专制必然导致权臣专权</w:t>
      </w:r>
    </w:p>
    <w:p w14:paraId="7184313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4.两汉时期司马迁“究天人之际，通古今之变，成一家之言”的志向，霍去病“匈奴未灭，何以家为”的壮志，张骞“凿空”的勇气，班超“投笔从戎”“立功绝域”的追求，这反映了汉代</w:t>
      </w:r>
    </w:p>
    <w:p w14:paraId="09A3654B">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A.放眼全球的世界视野</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B.以武力安天下的情怀</w:t>
      </w:r>
    </w:p>
    <w:p w14:paraId="4E35926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C.追根究底的史家风采</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D.昂扬进取的时代精神</w:t>
      </w:r>
    </w:p>
    <w:p w14:paraId="7A36C71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5.魏晋南北朝时期，世家大族琅琊王氏在书法领域名家辈出，王导、王敦、王旷皆善书，至王羲之成为集大成者。王羲之七子，也多为名家，后世有书名者达数十人，最终形成了琅琊王氏书系，在中国书法史上影响深远。出现这种现象的主要原因是</w:t>
      </w:r>
    </w:p>
    <w:p w14:paraId="7669CC7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A.士族文化的垄断式积累</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B.民族文化的交流交融</w:t>
      </w:r>
    </w:p>
    <w:p w14:paraId="0442F1E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C.宗教文化传播的影响</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D.江南地区经济的开发</w:t>
      </w:r>
    </w:p>
    <w:p w14:paraId="7847DC2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6.唐贞观初年，户不满300万。永徽元年(公元650年),在籍户数380万户。而隋朝强盛时期的户数为891万户。到玄宗天宝十三年，有962万户，户数超过隋朝，此时经济发展，社会繁荣，达到了唐朝的极盛。对此，下列说法准确的是</w:t>
      </w:r>
    </w:p>
    <w:p w14:paraId="310DAEE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A.隋代户口数量有夸大成分</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B.“贞观之治”名不符实</w:t>
      </w:r>
    </w:p>
    <w:p w14:paraId="7E4F3E79">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C.唐代的户口统计更为精确</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D.户口数量反映社会盛衰</w:t>
      </w:r>
    </w:p>
    <w:p w14:paraId="5CE7A8A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7.安史之乱期间，吐谷浑、于阗、回纥、吐蕃等少数民族政权或“请助讨贼”或“请助国供灵州军粮”,积极助唐平乱。唐玄宗感叹道：“西戎北狄，吾常厚之，今国步艰难，必得其用。”唐朝能得到少数民族政权支持的主要原因是</w:t>
      </w:r>
    </w:p>
    <w:p w14:paraId="145E580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A.少数民族地区的物资充足</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B.受到唐玄宗人格魅力的感染</w:t>
      </w:r>
    </w:p>
    <w:p w14:paraId="6041AF24">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C.唐朝实行开明的民族政策</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D.安史之乱动摇少数民族统治</w:t>
      </w:r>
    </w:p>
    <w:p w14:paraId="52227BC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8.宋太祖认为唐朝的衰落，是地方藩镇势力过于强大，导致各地节度使拥兵自重。所以他不但“杯酒释兵权”,留下重文轻武的祖训，还禁绝一切兵书。这导致北宋</w:t>
      </w:r>
    </w:p>
    <w:p w14:paraId="13AECCD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A.边防战争中处于弱势</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B.高压的文化氛围</w:t>
      </w:r>
    </w:p>
    <w:p w14:paraId="3D882AE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C.文臣武将矛盾的激烈</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D.地方无任何权力</w:t>
      </w:r>
    </w:p>
    <w:p w14:paraId="4EF4763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9.元代中期，陕西四川行省一分为三，成为甘肃、陕西、四川三行省。黄河以南长江以北组建了河南、江北行省，这两个行省的建立，意味着秦岭—淮河这一中国地理上最重要的分界线在元代完全被弃置不顾。这说明，元代行省的建立</w:t>
      </w:r>
    </w:p>
    <w:p w14:paraId="3AF4520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A.强调自然与政治的互动</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B.提高了政府行政效率</w:t>
      </w:r>
    </w:p>
    <w:p w14:paraId="1C1698AE">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C.体现犬牙相错主导原则</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D.扩大了地方行政职能</w:t>
      </w:r>
    </w:p>
    <w:p w14:paraId="03082F1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10.宋朝政府重视在医学、天文、工程营建、军事技术等与国计民生相关的领域科技发展，对有贡献者，奖励绢帛、钱、银、章服、土地、住宅、度牒等物。这表明，宋朝</w:t>
      </w:r>
    </w:p>
    <w:p w14:paraId="01CDAFF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A.改变了士人读书观</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B.科技发展与社会需求相关</w:t>
      </w:r>
    </w:p>
    <w:p w14:paraId="177759CB">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C.注重发展军事教育</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D.科研发明成为正式的职业</w:t>
      </w:r>
    </w:p>
    <w:p w14:paraId="0AEF23F9">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11.郑和下西洋的舰队每到一个国家，都会递交明成祖的国书表明友好访问的来意。从不凭借舰队的军事实力威胁那些弱小的国家。在这种和平友好的气氛影响下，这些国王纷纷派出使臣跟随郑和舰队回访大明王朝。这表明，郑和下西洋</w:t>
      </w:r>
    </w:p>
    <w:p w14:paraId="541E0ED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A.维护了朝贡秩序稳定</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B.开辟了新的对外贸易航线</w:t>
      </w:r>
    </w:p>
    <w:p w14:paraId="11EFABDE">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C.增加了政府财政收入</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D.加速了周边国家的封建化</w:t>
      </w:r>
    </w:p>
    <w:p w14:paraId="0D05D45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12.清朝康熙年间形成了奏折制度，但拥有密奏权的官员仅有百余名。雍正继位后，不仅扩大了密奏的官员人数，还特许一些低微官吏行使密奏权。这一变化反映了</w:t>
      </w:r>
    </w:p>
    <w:p w14:paraId="1184BBA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A.地方官员积极性的提高</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B.参与朝廷决策官员范围扩大</w:t>
      </w:r>
    </w:p>
    <w:p w14:paraId="6296211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C.政府部门行政效率降低</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D.皇帝对官僚队伍控制的加强</w:t>
      </w:r>
    </w:p>
    <w:p w14:paraId="33174ED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13.博克达山系位于新疆中部，素来为当地民众所重，尊之为“灵山”“圣山”,地位尊崇无比。1759年，乾隆皇帝“定西域祀典”,将此山载入国家祀典。藉由山川祭祀等祀典的举行，西域边陲之地再度得到中华传统文化的熏陶。这说明</w:t>
      </w:r>
    </w:p>
    <w:p w14:paraId="55BD8017">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A.国家认同观念渗透边疆</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B.清代民族矛盾逐渐消除</w:t>
      </w:r>
    </w:p>
    <w:p w14:paraId="7567B51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C.华夷之辨旧观念的瓦解</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D.清代民间信仰日益兴盛</w:t>
      </w:r>
    </w:p>
    <w:p w14:paraId="2F275D97">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14.1841年初冬，习惯铳炮齐鸣之后短兵相接的清军在广州城外一触即溃，兵勇连英军长什么样都不知道便倒地了，“夷船”几百步外轰开营垒，几无可挡之物。这反映出的实质是</w:t>
      </w:r>
    </w:p>
    <w:p w14:paraId="15C070F2">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A.西方对亚洲地区的殖民侵略</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B.中英之间军事差距明显</w:t>
      </w:r>
    </w:p>
    <w:p w14:paraId="20719BC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C.农耕文明与工业文明的差距</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D.清朝统治阶层愚昧自大</w:t>
      </w:r>
    </w:p>
    <w:p w14:paraId="5451B39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15.光绪七年，李鸿章创办轮船招商局，当时有人说：“自长江轮船畅行，平时江船生意大半为其所夺。所用水手，大抵皆广东宁波上海之人，而非湖广、江、皖平日操舟之辈。”这表明</w:t>
      </w:r>
    </w:p>
    <w:p w14:paraId="59F0729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A.洋务运动制约民族工业发展</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B.民族资本主义冲击传统航运</w:t>
      </w:r>
    </w:p>
    <w:p w14:paraId="104978F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C.劳动力素养应适应科技发展</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D.招商局改变了地域经济格局</w:t>
      </w:r>
    </w:p>
    <w:p w14:paraId="6BDF60D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16.某学者认为，戊戌变法是资产阶级领导的一次政治改革运动，它不是洋务运动的简单继续，而是有质的飞跃。之所以这样说，是因为戊戌变法</w:t>
      </w:r>
    </w:p>
    <w:p w14:paraId="74A13D1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A.推广了西方科学技术</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B.冲击了旧式官僚体制</w:t>
      </w:r>
    </w:p>
    <w:p w14:paraId="73E6EB2C">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C.拉开了近代化的序幕</w:t>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lang w:val="en-US" w:eastAsia="zh-CN"/>
        </w:rPr>
        <w:tab/>
      </w:r>
      <w:r>
        <w:rPr>
          <w:rFonts w:ascii="Times New Roman" w:hAnsi="Times New Roman" w:hint="eastAsia"/>
        </w:rPr>
        <w:t>D.传播了民主科学思想</w:t>
      </w:r>
    </w:p>
    <w:p w14:paraId="53F084B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二、非选择题：本大题共4小题，共52分。</w:t>
      </w:r>
    </w:p>
    <w:p w14:paraId="7B5C770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17.阅读材料，完成下列要求。(14分)</w:t>
      </w:r>
    </w:p>
    <w:p w14:paraId="338A7219">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黑体" w:hAnsi="Times New Roman" w:cs="黑体" w:hint="eastAsia"/>
        </w:rPr>
      </w:pPr>
      <w:r>
        <w:rPr>
          <w:rFonts w:ascii="Times New Roman" w:eastAsia="黑体" w:hAnsi="Times New Roman" w:cs="黑体" w:hint="eastAsia"/>
        </w:rPr>
        <w:t>材料一</w:t>
      </w:r>
    </w:p>
    <w:p w14:paraId="5D46C5FA">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Times New Roman" w:eastAsia="楷体" w:hAnsi="Times New Roman" w:cs="楷体" w:hint="eastAsia"/>
        </w:rPr>
      </w:pPr>
      <w:r>
        <w:rPr>
          <w:rFonts w:ascii="Times New Roman" w:eastAsia="楷体" w:hAnsi="Times New Roman" w:cs="楷体" w:hint="eastAsia"/>
        </w:rPr>
        <w:t>孔子认为“百姓足，君孰与不足?百姓不足，君孰与足?”主张统治者“施取其厚，事举其中，敛从其薄”。孟子将孔子的仁爱理论发展为“仁政”的政治统治理念，主张将礼乐教化渗透于人民的日常生活中。认为统治者要在纷争的战乱中取得胜利，不能单纯地凭借武力征讨，最关键的是实现民心的归向和支持。统治者要想获得民心，则必使百姓有“恒产”。孟子提出了“大农业”的概念，将林、牧、副、渔都纳入民生的范畴进行综合发展。</w:t>
      </w:r>
    </w:p>
    <w:p w14:paraId="6643CAF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黑体" w:hAnsi="Times New Roman" w:cs="黑体" w:hint="eastAsia"/>
        </w:rPr>
      </w:pPr>
      <w:r>
        <w:rPr>
          <w:rFonts w:ascii="Times New Roman" w:eastAsia="黑体" w:hAnsi="Times New Roman" w:cs="黑体" w:hint="eastAsia"/>
        </w:rPr>
        <w:t>材料二</w:t>
      </w:r>
    </w:p>
    <w:p w14:paraId="4C312EED">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Times New Roman" w:eastAsia="楷体" w:hAnsi="Times New Roman" w:cs="楷体" w:hint="eastAsia"/>
        </w:rPr>
      </w:pPr>
      <w:r>
        <w:rPr>
          <w:rFonts w:ascii="Times New Roman" w:eastAsia="楷体" w:hAnsi="Times New Roman" w:cs="楷体" w:hint="eastAsia"/>
        </w:rPr>
        <w:t>管子将人民对粮食的依赖性上升到国家的层面，统治者要实现社会秩序的稳定和统治的巩固，就必须保证人民无口腹之忧。管子对农业生产条件进行了细致的考察，将土壤及其产物分为九十种，建议当地生产者因地制宜，发展生产。商鞅大力实施其“农战”思想。在他看来，国家之强弱的关键在于粮食的多寡。商鞅将农业和战争紧密结合，以农养战，以战促农，把全国大部分劳动力都束缚在土地上，使其成为耕作者，从事农业生产，提高粮食产量。农民平时生产，战时则从戎打仗。为配合“农战”的顺利推行，他还提出限制人口流动，限制士大夫所养食客数量。</w:t>
      </w:r>
    </w:p>
    <w:p w14:paraId="08AAF6F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Times New Roman" w:hAnsi="Times New Roman" w:hint="eastAsia"/>
        </w:rPr>
      </w:pPr>
      <w:r>
        <w:rPr>
          <w:rFonts w:ascii="Times New Roman" w:hAnsi="Times New Roman" w:hint="eastAsia"/>
        </w:rPr>
        <w:t>——以上材料均摘编自向德富、赵川《先秦儒法两家重农思想之比较》</w:t>
      </w:r>
    </w:p>
    <w:p w14:paraId="4AF19684">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(1)根据材料一、二并结合所学知识，概括儒家和法家重农思想形成的背景。(6分)</w:t>
      </w:r>
    </w:p>
    <w:p w14:paraId="56C631C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(2)根据材料二并结合所学知识，简析法家重农思想的影响。(8分)</w:t>
      </w:r>
    </w:p>
    <w:p w14:paraId="491B00B5">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18.阅读材料，完成下列要求。(12分)</w:t>
      </w:r>
    </w:p>
    <w:p w14:paraId="00318F4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黑体" w:hAnsi="Times New Roman" w:cs="黑体" w:hint="eastAsia"/>
        </w:rPr>
      </w:pPr>
      <w:r>
        <w:rPr>
          <w:rFonts w:ascii="Times New Roman" w:eastAsia="黑体" w:hAnsi="Times New Roman" w:cs="黑体" w:hint="eastAsia"/>
        </w:rPr>
        <w:t>材料一</w:t>
      </w:r>
    </w:p>
    <w:p w14:paraId="139CE5B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Times New Roman" w:eastAsia="楷体" w:hAnsi="Times New Roman" w:cs="楷体" w:hint="eastAsia"/>
        </w:rPr>
      </w:pPr>
      <w:r>
        <w:rPr>
          <w:rFonts w:ascii="Times New Roman" w:eastAsia="楷体" w:hAnsi="Times New Roman" w:cs="楷体" w:hint="eastAsia"/>
        </w:rPr>
        <w:t>公元619年，唐高祖李渊颁布“镇抚夷狄诏”……622年，李渊《赐书高丽王建武书》谓：“朕恭应宝命，君临率土，祗顺三灵，绥柔万国”;同时，李渊又对稽胡和獠人进行镇压。李世民在处理民族关系的过程中，则贯彻和执行了“无为而治”的原则，以远交近攻、以静制动、剿抚并用的策略来处理和周边各族的关系。贞观十四年后，李世民主要采取了武力统一民族地区的“武功政策”,并在这个政策的指导下，发起了统一国家的高潮。</w:t>
      </w:r>
    </w:p>
    <w:p w14:paraId="1D13361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Times New Roman" w:hAnsi="Times New Roman" w:hint="eastAsia"/>
        </w:rPr>
      </w:pPr>
      <w:r>
        <w:rPr>
          <w:rFonts w:ascii="Times New Roman" w:hAnsi="Times New Roman" w:hint="eastAsia"/>
        </w:rPr>
        <w:t>——摘编自梁华《论唐初的民族政策》</w:t>
      </w:r>
    </w:p>
    <w:p w14:paraId="0CEF29E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黑体" w:hAnsi="Times New Roman" w:cs="黑体" w:hint="eastAsia"/>
        </w:rPr>
      </w:pPr>
      <w:r>
        <w:rPr>
          <w:rFonts w:ascii="Times New Roman" w:eastAsia="黑体" w:hAnsi="Times New Roman" w:cs="黑体" w:hint="eastAsia"/>
        </w:rPr>
        <w:t>材料二</w:t>
      </w:r>
    </w:p>
    <w:p w14:paraId="15028919">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Times New Roman" w:eastAsia="楷体" w:hAnsi="Times New Roman" w:cs="楷体" w:hint="eastAsia"/>
        </w:rPr>
      </w:pPr>
      <w:r>
        <w:rPr>
          <w:rFonts w:ascii="Times New Roman" w:eastAsia="楷体" w:hAnsi="Times New Roman" w:cs="楷体" w:hint="eastAsia"/>
        </w:rPr>
        <w:t>唐兴，初未暇于四炎，自太宗平突厥，西北诸蕃及蛮夷稍稍内属，即其部落列置州县。其大者为都督府，以其首领为都督、刺史，皆得世袭。虽贡赋版籍，多不上户部，然声教所暨，皆边州都督、都护所领，著于令式。</w:t>
      </w:r>
    </w:p>
    <w:p w14:paraId="294ECD79">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Times New Roman" w:hAnsi="Times New Roman" w:hint="eastAsia"/>
        </w:rPr>
      </w:pPr>
      <w:r>
        <w:rPr>
          <w:rFonts w:ascii="Times New Roman" w:hAnsi="Times New Roman" w:hint="eastAsia"/>
        </w:rPr>
        <w:t>——摘编自宋祁、欧阳修等《新唐书》</w:t>
      </w:r>
    </w:p>
    <w:p w14:paraId="3A96229A">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(1)根据材料一、二并结合所学知识，归纳唐朝前期处理民族关系的特点。(6分)</w:t>
      </w:r>
    </w:p>
    <w:p w14:paraId="76A5BFC9">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(2)根据材料一、二并结合所学知识，概括唐初实行的民族政策的意义。(6分)</w:t>
      </w:r>
    </w:p>
    <w:p w14:paraId="54733623">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19.阅读材料，完成下列要求。(14分)</w:t>
      </w:r>
    </w:p>
    <w:p w14:paraId="3B6D513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黑体" w:hAnsi="Times New Roman" w:cs="黑体" w:hint="eastAsia"/>
        </w:rPr>
      </w:pPr>
      <w:r>
        <w:rPr>
          <w:rFonts w:ascii="Times New Roman" w:eastAsia="黑体" w:hAnsi="Times New Roman" w:cs="黑体" w:hint="eastAsia"/>
        </w:rPr>
        <w:t>材料一</w:t>
      </w:r>
    </w:p>
    <w:p w14:paraId="11B8BF0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Times New Roman" w:eastAsia="楷体" w:hAnsi="Times New Roman" w:cs="楷体" w:hint="eastAsia"/>
        </w:rPr>
      </w:pPr>
      <w:r>
        <w:rPr>
          <w:rFonts w:ascii="Times New Roman" w:eastAsia="楷体" w:hAnsi="Times New Roman" w:cs="楷体" w:hint="eastAsia"/>
        </w:rPr>
        <w:t>南宋王象之在《舆地纪胜》中写道：“泉州人稠山谷瘠，虽欲就耕无地辟。州南有海浩无穷，每岁造舟通异域。”泉州港船舶往来频仍，“杂货山积”,却被“蕃商至必使诸广东，否则没其货”的旧规严重束缚。熙宁五年诏发运使薛向曰：“东南之利，舶商居其一。比言者请置司泉州，其创法讲求之。”元丰五年(1082年)知州陈得向朝廷极力建议在泉州设立市舶司。元祐二年(1087年),朝廷批复“诏泉州增置市舶”。《方舆胜览》记载，“诸蕃有黑白二种，皆居泉州，号‘蕃人巷’,每岁以大舶浮海往来，致象犀、玳瑁、珠玑、琉璃、异香、胡椒之属”。</w:t>
      </w:r>
    </w:p>
    <w:p w14:paraId="0BE71F6B">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Times New Roman" w:hAnsi="Times New Roman" w:hint="eastAsia"/>
        </w:rPr>
      </w:pPr>
      <w:r>
        <w:rPr>
          <w:rFonts w:ascii="Times New Roman" w:hAnsi="Times New Roman" w:hint="eastAsia"/>
        </w:rPr>
        <w:t>——摘编自傅宗文《宋代泉州市舶司设立问题探索》等</w:t>
      </w:r>
    </w:p>
    <w:p w14:paraId="6037F8AF">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黑体" w:hAnsi="Times New Roman" w:cs="黑体" w:hint="eastAsia"/>
        </w:rPr>
      </w:pPr>
      <w:r>
        <w:rPr>
          <w:rFonts w:ascii="Times New Roman" w:eastAsia="黑体" w:hAnsi="Times New Roman" w:cs="黑体" w:hint="eastAsia"/>
        </w:rPr>
        <w:t>材料二</w:t>
      </w:r>
    </w:p>
    <w:p w14:paraId="7A6F5791">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Times New Roman" w:eastAsia="楷体" w:hAnsi="Times New Roman" w:cs="楷体" w:hint="eastAsia"/>
        </w:rPr>
      </w:pPr>
      <w:r>
        <w:rPr>
          <w:rFonts w:ascii="Times New Roman" w:eastAsia="楷体" w:hAnsi="Times New Roman" w:cs="楷体" w:hint="eastAsia"/>
        </w:rPr>
        <w:t>明朝中后期、清朝中前期，政府为应对海陆边境贸易需求，在“限关”的同时，采取了相对积极的政策。明朝中后期，东南沿海、北部长城一带至辽东地区，形成了经济繁荣、华夷杂处的边境社会。为应对这一情况，明朝政府于1558年解禁了山东半岛至辽东半岛的海上航路；1567年松弛海禁，允许漳州府月港的民间海外贸易；1570年以降，在北部和东北地区的大同、张家口、抚顺等地相继开放“互市”。在相继平定三藩和收复台湾后，清朝于1684年开海；1727年重开南洋，此后东洋和南洋贸易一直持续至清末。18世纪的广州成为环球海上航路的重要中转港。</w:t>
      </w:r>
    </w:p>
    <w:p w14:paraId="0D49136A">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Times New Roman" w:hAnsi="Times New Roman" w:hint="eastAsia"/>
        </w:rPr>
      </w:pPr>
      <w:r>
        <w:rPr>
          <w:rFonts w:ascii="Times New Roman" w:hAnsi="Times New Roman" w:hint="eastAsia"/>
        </w:rPr>
        <w:t>——摘编自中国历史研究院课题组《明清时期“闭关锁国”问题新探》</w:t>
      </w:r>
    </w:p>
    <w:p w14:paraId="60AEC7F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(1)根据材料一并结合所学知识，指出宋代在泉州增设市舶司的原因。(6分)</w:t>
      </w:r>
    </w:p>
    <w:p w14:paraId="6792F618">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(2)根据材料二并结合所学知识，概括明中后期至清前期对外贸易的特点。(8分)</w:t>
      </w:r>
    </w:p>
    <w:p w14:paraId="68B3C684">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20.阅读材料，完成下列要求。(12分)</w:t>
      </w:r>
    </w:p>
    <w:p w14:paraId="137C5A2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黑体" w:hAnsi="Times New Roman" w:cs="黑体" w:hint="eastAsia"/>
        </w:rPr>
      </w:pPr>
      <w:r>
        <w:rPr>
          <w:rFonts w:ascii="Times New Roman" w:eastAsia="黑体" w:hAnsi="Times New Roman" w:cs="黑体" w:hint="eastAsia"/>
        </w:rPr>
        <w:t>材料</w:t>
      </w:r>
    </w:p>
    <w:p w14:paraId="5F451E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Times New Roman" w:eastAsia="黑体" w:hAnsi="Times New Roman" w:cs="黑体" w:hint="eastAsia"/>
          <w:b w:val="0"/>
          <w:bCs w:val="0"/>
        </w:rPr>
      </w:pPr>
      <w:r>
        <w:rPr>
          <w:rFonts w:ascii="Times New Roman" w:eastAsia="黑体" w:hAnsi="Times New Roman" w:cs="黑体" w:hint="eastAsia"/>
          <w:b w:val="0"/>
          <w:bCs w:val="0"/>
        </w:rPr>
        <w:t>中国近代“变局”论</w:t>
      </w:r>
    </w:p>
    <w:p w14:paraId="1143A2EB">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Times New Roman" w:eastAsia="楷体" w:hAnsi="Times New Roman" w:cs="楷体" w:hint="eastAsia"/>
        </w:rPr>
      </w:pPr>
      <w:r>
        <w:rPr>
          <w:rFonts w:ascii="Times New Roman" w:eastAsia="楷体" w:hAnsi="Times New Roman" w:cs="楷体" w:hint="eastAsia"/>
        </w:rPr>
        <w:t>最早用“变局”来描述鸦片战争后国内外形热的国人是黄钧宰。1844年秋，他在《金击七墨》一书中写道：中国官民“初不知洋人何状革法国何方也。乃自中平西北，环海而至在南……中外一家，亦古今之变局哉”。1848年秋徐继畲在《瀛环志略》中指出：“南洋诸岛国苇杭闽粤，印度近连西藏，汉以后、明以前、皆弱小、番部朝贡时通，今则胥变为欧罗巴诸国埔头，此古今一大变局。”据统计，1840-1861年有关介绍世界历史地理的书籍只有22种，而阅读过这些书籍的人也是屈指可数。</w:t>
      </w:r>
    </w:p>
    <w:p w14:paraId="266289B5">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ascii="Times New Roman" w:eastAsia="楷体" w:hAnsi="Times New Roman" w:cs="楷体" w:hint="eastAsia"/>
        </w:rPr>
      </w:pPr>
      <w:r>
        <w:rPr>
          <w:rFonts w:ascii="Times New Roman" w:eastAsia="楷体" w:hAnsi="Times New Roman" w:cs="楷体" w:hint="eastAsia"/>
        </w:rPr>
        <w:t>士大夫的时代觉醒，认识到中国所处的变局.当是在1860年以后。就在1861年，冯桂芬在《校邠庐抗议》里写道：“乃自五口通商，而天下之局大变。”作为李鸿章的幕僚，他的著作对当时读书人有很大影响，越来越多的人用到“变局”这个词来形容当前的时代。薛福成1865年上书曾国藩，说“迄于今日，西洋诸国……并至于中国……以英吉利、俄罗斯、佛兰西、米利坚四国为最强，于是地球几无不通之国”。认为中国的内政不修，深闭固拒，墨守旧法亦是无法应对“变局”的重要原因。随着危机不断加深，“变局”论渐成时人共识。</w:t>
      </w:r>
    </w:p>
    <w:p w14:paraId="6571823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ascii="Times New Roman" w:hAnsi="Times New Roman" w:hint="eastAsia"/>
        </w:rPr>
      </w:pPr>
      <w:r>
        <w:rPr>
          <w:rFonts w:ascii="Times New Roman" w:hAnsi="Times New Roman" w:hint="eastAsia"/>
        </w:rPr>
        <w:tab/>
      </w:r>
      <w:r>
        <w:rPr>
          <w:rFonts w:ascii="Times New Roman" w:hAnsi="Times New Roman" w:hint="eastAsia"/>
          <w:lang w:eastAsia="zh-CN"/>
        </w:rPr>
        <w:t>——</w:t>
      </w:r>
      <w:r>
        <w:rPr>
          <w:rFonts w:ascii="Times New Roman" w:hAnsi="Times New Roman" w:hint="eastAsia"/>
        </w:rPr>
        <w:t>摘编自张宁等《浅论晚清士大夫的夷洋观和变局观》</w:t>
      </w:r>
    </w:p>
    <w:p w14:paraId="1A365FD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rFonts w:ascii="Times New Roman" w:hAnsi="Times New Roman" w:hint="eastAsia"/>
        </w:rPr>
        <w:t>根据材料并结合所学知识，就中国近代前期“变局”论进行阐释。</w:t>
      </w:r>
    </w:p>
    <w:p w14:paraId="7BE99F7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p>
    <w:p w14:paraId="64277A6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p>
    <w:p w14:paraId="0DC64F11">
      <w:pPr>
        <w:spacing w:before="217" w:line="243" w:lineRule="auto"/>
        <w:ind w:right="893"/>
        <w:jc w:val="center"/>
        <w:outlineLvl w:val="0"/>
        <w:rPr>
          <w:rFonts w:ascii="黑体" w:eastAsia="黑体" w:hAnsi="黑体" w:cs="黑体"/>
          <w:sz w:val="33"/>
          <w:szCs w:val="33"/>
        </w:rPr>
      </w:pPr>
      <w:bookmarkStart w:id="0" w:name="_GoBack"/>
      <w:bookmarkEnd w:id="0"/>
      <w:r>
        <w:rPr>
          <w:rFonts w:ascii="黑体" w:eastAsia="黑体" w:hAnsi="黑体" w:cs="黑体"/>
          <w:spacing w:val="-11"/>
          <w:sz w:val="33"/>
          <w:szCs w:val="33"/>
        </w:rPr>
        <w:t>参考答案、提示及评分细则</w:t>
      </w:r>
    </w:p>
    <w:p w14:paraId="2F5AB890">
      <w:pPr>
        <w:spacing w:line="271" w:lineRule="auto"/>
        <w:rPr>
          <w:rFonts w:ascii="Arial"/>
          <w:sz w:val="21"/>
        </w:rPr>
      </w:pPr>
    </w:p>
    <w:p w14:paraId="57775A12">
      <w:pPr>
        <w:spacing w:line="272" w:lineRule="auto"/>
        <w:rPr>
          <w:rFonts w:ascii="Arial"/>
          <w:sz w:val="21"/>
        </w:rPr>
      </w:pPr>
    </w:p>
    <w:p w14:paraId="724639E0">
      <w:pPr>
        <w:pStyle w:val="BodyText"/>
        <w:spacing w:before="58" w:line="352" w:lineRule="auto"/>
        <w:ind w:left="223" w:hanging="206"/>
      </w:pPr>
      <w:r>
        <w:rPr>
          <w:spacing w:val="24"/>
        </w:rPr>
        <w:t>1.B</w:t>
      </w:r>
      <w:r>
        <w:rPr>
          <w:spacing w:val="40"/>
        </w:rPr>
        <w:t xml:space="preserve">  </w:t>
      </w:r>
      <w:r>
        <w:rPr>
          <w:spacing w:val="24"/>
        </w:rPr>
        <w:t>西周时期实施了“封建亲戚，以藩屏</w:t>
      </w:r>
      <w:r>
        <w:rPr>
          <w:spacing w:val="23"/>
        </w:rPr>
        <w:t>周”的分封制，这种制度取代了方国联盟体制，加强了周天子对地方的</w:t>
      </w:r>
      <w:r>
        <w:t xml:space="preserve">   </w:t>
      </w:r>
      <w:r>
        <w:rPr>
          <w:spacing w:val="28"/>
        </w:rPr>
        <w:t>控制，使得政治的聚合性有所增强，B</w:t>
      </w:r>
      <w:r>
        <w:rPr>
          <w:spacing w:val="-20"/>
        </w:rPr>
        <w:t xml:space="preserve"> </w:t>
      </w:r>
      <w:r>
        <w:rPr>
          <w:spacing w:val="28"/>
        </w:rPr>
        <w:t>项正确；题目中没有提到诸侯国的世袭制度，无</w:t>
      </w:r>
      <w:r>
        <w:rPr>
          <w:spacing w:val="27"/>
        </w:rPr>
        <w:t>法得出“诸侯国具备了</w:t>
      </w:r>
      <w:r>
        <w:t xml:space="preserve">   </w:t>
      </w:r>
      <w:r>
        <w:rPr>
          <w:spacing w:val="30"/>
        </w:rPr>
        <w:t>世袭统治权”的结论，排除A 项；材料没有体现西周文明的影响范围，无法得出“文明范围较商朝有所扩大”</w:t>
      </w:r>
      <w:r>
        <w:rPr>
          <w:spacing w:val="9"/>
        </w:rPr>
        <w:t xml:space="preserve"> </w:t>
      </w:r>
      <w:r>
        <w:rPr>
          <w:spacing w:val="22"/>
        </w:rPr>
        <w:t>的结论，排除</w:t>
      </w:r>
      <w:r>
        <w:rPr>
          <w:rFonts w:ascii="Times New Roman" w:eastAsia="Times New Roman" w:hAnsi="Times New Roman" w:cs="Times New Roman"/>
          <w:spacing w:val="22"/>
        </w:rPr>
        <w:t>C</w:t>
      </w:r>
      <w:r>
        <w:rPr>
          <w:rFonts w:ascii="Times New Roman" w:eastAsia="Times New Roman" w:hAnsi="Times New Roman" w:cs="Times New Roman"/>
          <w:spacing w:val="43"/>
          <w:w w:val="101"/>
        </w:rPr>
        <w:t xml:space="preserve"> </w:t>
      </w:r>
      <w:r>
        <w:rPr>
          <w:spacing w:val="22"/>
        </w:rPr>
        <w:t>项；天人感应理论得以确立于秦汉时期，不是西周时期，排除</w:t>
      </w:r>
      <w:r>
        <w:rPr>
          <w:rFonts w:ascii="Times New Roman" w:eastAsia="Times New Roman" w:hAnsi="Times New Roman" w:cs="Times New Roman"/>
          <w:spacing w:val="22"/>
        </w:rPr>
        <w:t>D</w:t>
      </w:r>
      <w:r>
        <w:rPr>
          <w:rFonts w:ascii="Times New Roman" w:eastAsia="Times New Roman" w:hAnsi="Times New Roman" w:cs="Times New Roman"/>
          <w:spacing w:val="37"/>
          <w:w w:val="101"/>
        </w:rPr>
        <w:t xml:space="preserve"> </w:t>
      </w:r>
      <w:r>
        <w:rPr>
          <w:spacing w:val="22"/>
        </w:rPr>
        <w:t>项</w:t>
      </w:r>
      <w:r>
        <w:rPr>
          <w:spacing w:val="-11"/>
        </w:rPr>
        <w:t xml:space="preserve"> </w:t>
      </w:r>
      <w:r>
        <w:rPr>
          <w:spacing w:val="22"/>
        </w:rPr>
        <w:t>。</w:t>
      </w:r>
    </w:p>
    <w:p w14:paraId="63A33800">
      <w:pPr>
        <w:pStyle w:val="BodyText"/>
        <w:spacing w:before="27" w:line="350" w:lineRule="auto"/>
        <w:ind w:left="215" w:right="165" w:hanging="206"/>
      </w:pPr>
      <w:r>
        <w:rPr>
          <w:spacing w:val="29"/>
        </w:rPr>
        <w:t>2.A</w:t>
      </w:r>
      <w:r>
        <w:rPr>
          <w:spacing w:val="1"/>
        </w:rPr>
        <w:t xml:space="preserve">   </w:t>
      </w:r>
      <w:r>
        <w:rPr>
          <w:spacing w:val="29"/>
        </w:rPr>
        <w:t>根据材料可知，从春秋时期华夏族强调“夷夏之辨”,到战国时期形成强调各民族融合为一体的</w:t>
      </w:r>
      <w:r>
        <w:rPr>
          <w:spacing w:val="28"/>
        </w:rPr>
        <w:t>“五方之</w:t>
      </w:r>
      <w:r>
        <w:rPr>
          <w:spacing w:val="2"/>
        </w:rPr>
        <w:t xml:space="preserve"> </w:t>
      </w:r>
      <w:r>
        <w:rPr>
          <w:spacing w:val="27"/>
        </w:rPr>
        <w:t>民”观念，这一变化为后来秦汉大一统政治格局奠定了思想基础，</w:t>
      </w:r>
      <w:r>
        <w:rPr>
          <w:rFonts w:ascii="Times New Roman" w:eastAsia="Times New Roman" w:hAnsi="Times New Roman" w:cs="Times New Roman"/>
          <w:spacing w:val="27"/>
        </w:rPr>
        <w:t xml:space="preserve">A </w:t>
      </w:r>
      <w:r>
        <w:rPr>
          <w:spacing w:val="27"/>
        </w:rPr>
        <w:t>项正确；民族之间的差异并未消失，选项</w:t>
      </w:r>
      <w:r>
        <w:rPr>
          <w:spacing w:val="1"/>
        </w:rPr>
        <w:t xml:space="preserve"> </w:t>
      </w:r>
      <w:r>
        <w:rPr>
          <w:spacing w:val="26"/>
        </w:rPr>
        <w:t>表述有误，排除B 项；统一</w:t>
      </w:r>
      <w:r>
        <w:rPr>
          <w:spacing w:val="-52"/>
        </w:rPr>
        <w:t xml:space="preserve"> </w:t>
      </w:r>
      <w:r>
        <w:rPr>
          <w:spacing w:val="26"/>
        </w:rPr>
        <w:t>多民族封建国家的建立与发展从秦朝开始，排除C 项；材</w:t>
      </w:r>
      <w:r>
        <w:rPr>
          <w:spacing w:val="25"/>
        </w:rPr>
        <w:t>料所述变化只能说有利于</w:t>
      </w:r>
      <w:r>
        <w:t xml:space="preserve"> </w:t>
      </w:r>
      <w:r>
        <w:rPr>
          <w:spacing w:val="24"/>
        </w:rPr>
        <w:t>维系各民族政权之间的和谐关系，选项表述过于绝对，排除</w:t>
      </w:r>
      <w:r>
        <w:rPr>
          <w:spacing w:val="-37"/>
        </w:rPr>
        <w:t xml:space="preserve"> </w:t>
      </w:r>
      <w:r>
        <w:rPr>
          <w:rFonts w:ascii="Times New Roman" w:eastAsia="Times New Roman" w:hAnsi="Times New Roman" w:cs="Times New Roman"/>
          <w:spacing w:val="24"/>
        </w:rPr>
        <w:t xml:space="preserve">D </w:t>
      </w:r>
      <w:r>
        <w:rPr>
          <w:spacing w:val="24"/>
        </w:rPr>
        <w:t>项</w:t>
      </w:r>
      <w:r>
        <w:rPr>
          <w:spacing w:val="-20"/>
        </w:rPr>
        <w:t xml:space="preserve"> </w:t>
      </w:r>
      <w:r>
        <w:rPr>
          <w:spacing w:val="24"/>
        </w:rPr>
        <w:t>。</w:t>
      </w:r>
    </w:p>
    <w:p w14:paraId="6E6D961A">
      <w:pPr>
        <w:pStyle w:val="BodyText"/>
        <w:spacing w:before="19" w:line="350" w:lineRule="auto"/>
        <w:ind w:left="223" w:right="100" w:hanging="206"/>
      </w:pPr>
      <w:r>
        <w:rPr>
          <w:spacing w:val="27"/>
        </w:rPr>
        <w:t>3.C</w:t>
      </w:r>
      <w:r>
        <w:rPr>
          <w:spacing w:val="49"/>
        </w:rPr>
        <w:t xml:space="preserve">  </w:t>
      </w:r>
      <w:r>
        <w:rPr>
          <w:spacing w:val="27"/>
        </w:rPr>
        <w:t>材料描述的是秦代丞相地位高于御史大夫，但其实权小于御史大夫；御史大夫虽然是丞相的助手，但权力</w:t>
      </w:r>
      <w:r>
        <w:t xml:space="preserve">  </w:t>
      </w:r>
      <w:r>
        <w:rPr>
          <w:spacing w:val="28"/>
        </w:rPr>
        <w:t>范围大于丞相，无形会对丞相形成了牵制，可见，这</w:t>
      </w:r>
      <w:r>
        <w:rPr>
          <w:spacing w:val="-45"/>
        </w:rPr>
        <w:t xml:space="preserve"> </w:t>
      </w:r>
      <w:r>
        <w:rPr>
          <w:spacing w:val="28"/>
        </w:rPr>
        <w:t>一制度设计体现了权力分割与牵制的政治权术，</w:t>
      </w:r>
      <w:r>
        <w:rPr>
          <w:rFonts w:ascii="Times New Roman" w:eastAsia="Times New Roman" w:hAnsi="Times New Roman" w:cs="Times New Roman"/>
          <w:spacing w:val="28"/>
        </w:rPr>
        <w:t>C</w:t>
      </w:r>
      <w:r>
        <w:rPr>
          <w:rFonts w:ascii="Times New Roman" w:eastAsia="Times New Roman" w:hAnsi="Times New Roman" w:cs="Times New Roman"/>
          <w:spacing w:val="25"/>
          <w:w w:val="101"/>
        </w:rPr>
        <w:t xml:space="preserve"> </w:t>
      </w:r>
      <w:r>
        <w:rPr>
          <w:spacing w:val="28"/>
        </w:rPr>
        <w:t>项 正</w:t>
      </w:r>
      <w:r>
        <w:t xml:space="preserve">  </w:t>
      </w:r>
      <w:r>
        <w:rPr>
          <w:spacing w:val="27"/>
        </w:rPr>
        <w:t>确；材料只涉及了丞相和御史大夫，并非三公之间的关系，排除</w:t>
      </w:r>
      <w:r>
        <w:rPr>
          <w:spacing w:val="-29"/>
        </w:rPr>
        <w:t xml:space="preserve"> </w:t>
      </w:r>
      <w:r>
        <w:rPr>
          <w:rFonts w:ascii="Times New Roman" w:eastAsia="Times New Roman" w:hAnsi="Times New Roman" w:cs="Times New Roman"/>
          <w:spacing w:val="27"/>
        </w:rPr>
        <w:t xml:space="preserve">A </w:t>
      </w:r>
      <w:r>
        <w:rPr>
          <w:spacing w:val="27"/>
        </w:rPr>
        <w:t>项；材料没有涉及皇帝与三公之间的关系，</w:t>
      </w:r>
      <w:r>
        <w:t xml:space="preserve"> </w:t>
      </w:r>
      <w:r>
        <w:rPr>
          <w:spacing w:val="7"/>
        </w:rPr>
        <w:t>排</w:t>
      </w:r>
      <w:r>
        <w:rPr>
          <w:spacing w:val="-14"/>
        </w:rPr>
        <w:t xml:space="preserve"> </w:t>
      </w:r>
      <w:r>
        <w:rPr>
          <w:spacing w:val="7"/>
        </w:rPr>
        <w:t>除</w:t>
      </w:r>
      <w:r>
        <w:rPr>
          <w:spacing w:val="-46"/>
        </w:rPr>
        <w:t xml:space="preserve"> </w:t>
      </w:r>
      <w:r>
        <w:rPr>
          <w:rFonts w:ascii="Times New Roman" w:eastAsia="Times New Roman" w:hAnsi="Times New Roman" w:cs="Times New Roman"/>
          <w:spacing w:val="7"/>
        </w:rPr>
        <w:t xml:space="preserve">B </w:t>
      </w:r>
      <w:r>
        <w:rPr>
          <w:spacing w:val="7"/>
        </w:rPr>
        <w:t>项；“必然”说法过于绝对，排除</w:t>
      </w:r>
      <w:r>
        <w:rPr>
          <w:rFonts w:ascii="Times New Roman" w:eastAsia="Times New Roman" w:hAnsi="Times New Roman" w:cs="Times New Roman"/>
          <w:spacing w:val="7"/>
        </w:rPr>
        <w:t>D</w:t>
      </w:r>
      <w:r>
        <w:rPr>
          <w:rFonts w:ascii="Times New Roman" w:eastAsia="Times New Roman" w:hAnsi="Times New Roman" w:cs="Times New Roman"/>
          <w:spacing w:val="20"/>
        </w:rPr>
        <w:t xml:space="preserve"> </w:t>
      </w:r>
      <w:r>
        <w:rPr>
          <w:spacing w:val="7"/>
        </w:rPr>
        <w:t>项</w:t>
      </w:r>
      <w:r>
        <w:rPr>
          <w:spacing w:val="-29"/>
        </w:rPr>
        <w:t xml:space="preserve"> </w:t>
      </w:r>
      <w:r>
        <w:rPr>
          <w:spacing w:val="7"/>
        </w:rPr>
        <w:t>。</w:t>
      </w:r>
    </w:p>
    <w:p w14:paraId="3FD4E35E">
      <w:pPr>
        <w:pStyle w:val="BodyText"/>
        <w:spacing w:before="24" w:line="349" w:lineRule="auto"/>
        <w:ind w:left="224" w:right="167" w:hanging="224"/>
      </w:pPr>
      <w:r>
        <w:rPr>
          <w:spacing w:val="15"/>
        </w:rPr>
        <w:t>4.D</w:t>
      </w:r>
      <w:r>
        <w:rPr>
          <w:spacing w:val="8"/>
        </w:rPr>
        <w:t xml:space="preserve">   </w:t>
      </w:r>
      <w:r>
        <w:rPr>
          <w:spacing w:val="15"/>
        </w:rPr>
        <w:t>材料“究天人之际，通古今之变，成一家之言”“匈奴未灭，何以家为”“投笔从戎”“立功绝域”突出的是汉</w:t>
      </w:r>
      <w:r>
        <w:t xml:space="preserve"> </w:t>
      </w:r>
      <w:r>
        <w:rPr>
          <w:spacing w:val="27"/>
        </w:rPr>
        <w:t>代昂扬进取、奋发向上的时代精神，这主要和汉朝国力的强盛有关，</w:t>
      </w:r>
      <w:r>
        <w:rPr>
          <w:rFonts w:ascii="Times New Roman" w:eastAsia="Times New Roman" w:hAnsi="Times New Roman" w:cs="Times New Roman"/>
          <w:spacing w:val="27"/>
        </w:rPr>
        <w:t xml:space="preserve">D </w:t>
      </w:r>
      <w:r>
        <w:rPr>
          <w:spacing w:val="27"/>
        </w:rPr>
        <w:t>项正确；受生产力的影响，汉代不</w:t>
      </w:r>
      <w:r>
        <w:rPr>
          <w:spacing w:val="26"/>
        </w:rPr>
        <w:t>可能</w:t>
      </w:r>
      <w:r>
        <w:t xml:space="preserve"> </w:t>
      </w:r>
      <w:r>
        <w:rPr>
          <w:spacing w:val="30"/>
        </w:rPr>
        <w:t>有放眼全球的世界视野，排除A 项；武力安天下仅是材料的一方面，排除B 项；追根究底的史家风采仅是材</w:t>
      </w:r>
      <w:r>
        <w:rPr>
          <w:spacing w:val="15"/>
        </w:rPr>
        <w:t xml:space="preserve"> </w:t>
      </w:r>
      <w:r>
        <w:rPr>
          <w:spacing w:val="18"/>
        </w:rPr>
        <w:t>料的一方面，排除</w:t>
      </w:r>
      <w:r>
        <w:rPr>
          <w:rFonts w:ascii="Times New Roman" w:eastAsia="Times New Roman" w:hAnsi="Times New Roman" w:cs="Times New Roman"/>
          <w:spacing w:val="18"/>
        </w:rPr>
        <w:t>C</w:t>
      </w:r>
      <w:r>
        <w:rPr>
          <w:rFonts w:ascii="Times New Roman" w:eastAsia="Times New Roman" w:hAnsi="Times New Roman" w:cs="Times New Roman"/>
          <w:spacing w:val="29"/>
        </w:rPr>
        <w:t xml:space="preserve"> </w:t>
      </w:r>
      <w:r>
        <w:rPr>
          <w:spacing w:val="18"/>
        </w:rPr>
        <w:t>项</w:t>
      </w:r>
      <w:r>
        <w:rPr>
          <w:spacing w:val="-11"/>
        </w:rPr>
        <w:t xml:space="preserve"> </w:t>
      </w:r>
      <w:r>
        <w:rPr>
          <w:spacing w:val="18"/>
        </w:rPr>
        <w:t>。</w:t>
      </w:r>
    </w:p>
    <w:p w14:paraId="64B2A6E2">
      <w:pPr>
        <w:pStyle w:val="BodyText"/>
        <w:spacing w:before="23" w:line="349" w:lineRule="auto"/>
        <w:ind w:left="215" w:right="168" w:hanging="206"/>
      </w:pPr>
      <w:r>
        <w:rPr>
          <w:spacing w:val="26"/>
        </w:rPr>
        <w:t>5.A</w:t>
      </w:r>
      <w:r>
        <w:rPr>
          <w:spacing w:val="8"/>
        </w:rPr>
        <w:t xml:space="preserve">   </w:t>
      </w:r>
      <w:r>
        <w:rPr>
          <w:spacing w:val="26"/>
        </w:rPr>
        <w:t>根据材料可知，琅琊王氏为士族门阀的代表之一</w:t>
      </w:r>
      <w:r>
        <w:rPr>
          <w:spacing w:val="-47"/>
        </w:rPr>
        <w:t xml:space="preserve"> </w:t>
      </w:r>
      <w:r>
        <w:rPr>
          <w:spacing w:val="26"/>
        </w:rPr>
        <w:t>，士族门阀在文化传承中以“家传”为</w:t>
      </w:r>
      <w:r>
        <w:rPr>
          <w:spacing w:val="25"/>
        </w:rPr>
        <w:t>主，琅琊王氏家族</w:t>
      </w:r>
      <w:r>
        <w:t xml:space="preserve"> </w:t>
      </w:r>
      <w:r>
        <w:rPr>
          <w:spacing w:val="28"/>
        </w:rPr>
        <w:t>在经历了百年的文化积累后，在东晋初年达到鼎盛。“王与马，</w:t>
      </w:r>
      <w:r>
        <w:rPr>
          <w:spacing w:val="27"/>
        </w:rPr>
        <w:t>共天下”所带来的政治地位提升，也使其家族</w:t>
      </w:r>
      <w:r>
        <w:t xml:space="preserve"> </w:t>
      </w:r>
      <w:r>
        <w:rPr>
          <w:spacing w:val="31"/>
        </w:rPr>
        <w:t>文化积累达到高峰，士族文化垄断式积累为琅琊王氏书系的产生提供了文化基础和物质保证，</w:t>
      </w:r>
      <w:r>
        <w:rPr>
          <w:rFonts w:ascii="Times New Roman" w:eastAsia="Times New Roman" w:hAnsi="Times New Roman" w:cs="Times New Roman"/>
          <w:spacing w:val="31"/>
        </w:rPr>
        <w:t>A</w:t>
      </w:r>
      <w:r>
        <w:rPr>
          <w:rFonts w:ascii="Times New Roman" w:eastAsia="Times New Roman" w:hAnsi="Times New Roman" w:cs="Times New Roman"/>
          <w:spacing w:val="32"/>
          <w:w w:val="102"/>
        </w:rPr>
        <w:t xml:space="preserve"> </w:t>
      </w:r>
      <w:r>
        <w:rPr>
          <w:spacing w:val="31"/>
        </w:rPr>
        <w:t>项正确；材</w:t>
      </w:r>
      <w:r>
        <w:t xml:space="preserve"> </w:t>
      </w:r>
      <w:r>
        <w:rPr>
          <w:spacing w:val="32"/>
        </w:rPr>
        <w:t>料信息与民族文化交流融合无关，排除B</w:t>
      </w:r>
      <w:r>
        <w:rPr>
          <w:spacing w:val="-10"/>
        </w:rPr>
        <w:t xml:space="preserve"> </w:t>
      </w:r>
      <w:r>
        <w:rPr>
          <w:spacing w:val="32"/>
        </w:rPr>
        <w:t>项；琅琊王氏书系是建立在齐鲁儒家文化深厚的积淀之上，材料现</w:t>
      </w:r>
      <w:r>
        <w:t xml:space="preserve"> </w:t>
      </w:r>
      <w:r>
        <w:rPr>
          <w:spacing w:val="28"/>
        </w:rPr>
        <w:t>象不是由宗教文化传播导致的，排除</w:t>
      </w:r>
      <w:r>
        <w:rPr>
          <w:rFonts w:ascii="Times New Roman" w:eastAsia="Times New Roman" w:hAnsi="Times New Roman" w:cs="Times New Roman"/>
          <w:spacing w:val="28"/>
        </w:rPr>
        <w:t>C</w:t>
      </w:r>
      <w:r>
        <w:rPr>
          <w:rFonts w:ascii="Times New Roman" w:eastAsia="Times New Roman" w:hAnsi="Times New Roman" w:cs="Times New Roman"/>
          <w:spacing w:val="34"/>
        </w:rPr>
        <w:t xml:space="preserve"> </w:t>
      </w:r>
      <w:r>
        <w:rPr>
          <w:spacing w:val="28"/>
        </w:rPr>
        <w:t>项；江南地区经济的开发不是造成材料现象的主要</w:t>
      </w:r>
      <w:r>
        <w:rPr>
          <w:spacing w:val="27"/>
        </w:rPr>
        <w:t>原因，排除</w:t>
      </w:r>
      <w:r>
        <w:rPr>
          <w:rFonts w:ascii="Times New Roman" w:eastAsia="Times New Roman" w:hAnsi="Times New Roman" w:cs="Times New Roman"/>
          <w:spacing w:val="27"/>
        </w:rPr>
        <w:t>D</w:t>
      </w:r>
      <w:r>
        <w:rPr>
          <w:rFonts w:ascii="Times New Roman" w:eastAsia="Times New Roman" w:hAnsi="Times New Roman" w:cs="Times New Roman"/>
          <w:spacing w:val="38"/>
        </w:rPr>
        <w:t xml:space="preserve"> </w:t>
      </w:r>
      <w:r>
        <w:rPr>
          <w:spacing w:val="27"/>
        </w:rPr>
        <w:t>项</w:t>
      </w:r>
      <w:r>
        <w:rPr>
          <w:spacing w:val="-29"/>
        </w:rPr>
        <w:t xml:space="preserve"> </w:t>
      </w:r>
      <w:r>
        <w:rPr>
          <w:spacing w:val="27"/>
        </w:rPr>
        <w:t>。</w:t>
      </w:r>
    </w:p>
    <w:p w14:paraId="5F89A61D">
      <w:pPr>
        <w:pStyle w:val="BodyText"/>
        <w:spacing w:before="33" w:line="348" w:lineRule="auto"/>
        <w:ind w:left="214" w:right="165" w:hanging="197"/>
      </w:pPr>
      <w:r>
        <w:rPr>
          <w:spacing w:val="32"/>
        </w:rPr>
        <w:t>6.D</w:t>
      </w:r>
      <w:r>
        <w:rPr>
          <w:spacing w:val="1"/>
        </w:rPr>
        <w:t xml:space="preserve">   </w:t>
      </w:r>
      <w:r>
        <w:rPr>
          <w:spacing w:val="32"/>
        </w:rPr>
        <w:t>根据材料和所学知识，隋朝强盛时期户数八百九十多万，但是唐初只</w:t>
      </w:r>
      <w:r>
        <w:rPr>
          <w:spacing w:val="31"/>
        </w:rPr>
        <w:t>有不足三百万，主要原因是隋末战</w:t>
      </w:r>
      <w:r>
        <w:rPr>
          <w:spacing w:val="1"/>
        </w:rPr>
        <w:t xml:space="preserve"> </w:t>
      </w:r>
      <w:r>
        <w:rPr>
          <w:spacing w:val="22"/>
        </w:rPr>
        <w:t>争的破坏，到唐玄宗时期，唐朝政治经济达到全盛，户数超过隋代，体现了“户口数量反映社会盛衰”</w:t>
      </w:r>
      <w:r>
        <w:rPr>
          <w:spacing w:val="-63"/>
        </w:rPr>
        <w:t xml:space="preserve"> </w:t>
      </w:r>
      <w:r>
        <w:rPr>
          <w:spacing w:val="22"/>
        </w:rPr>
        <w:t>,</w:t>
      </w:r>
      <w:r>
        <w:rPr>
          <w:rFonts w:ascii="Times New Roman" w:eastAsia="Times New Roman" w:hAnsi="Times New Roman" w:cs="Times New Roman"/>
          <w:spacing w:val="21"/>
        </w:rPr>
        <w:t>D</w:t>
      </w:r>
      <w:r>
        <w:rPr>
          <w:rFonts w:ascii="Times New Roman" w:eastAsia="Times New Roman" w:hAnsi="Times New Roman" w:cs="Times New Roman"/>
          <w:spacing w:val="29"/>
          <w:w w:val="101"/>
        </w:rPr>
        <w:t xml:space="preserve"> </w:t>
      </w:r>
      <w:r>
        <w:rPr>
          <w:spacing w:val="21"/>
        </w:rPr>
        <w:t>项 正</w:t>
      </w:r>
      <w:r>
        <w:t xml:space="preserve"> </w:t>
      </w:r>
      <w:r>
        <w:rPr>
          <w:spacing w:val="32"/>
        </w:rPr>
        <w:t>确；仅依据材料，无法判断隋代户口数量是否有夸大成分，同样也不能证明唐代的户口统计更为精准，排除</w:t>
      </w:r>
      <w:r>
        <w:rPr>
          <w:spacing w:val="1"/>
        </w:rPr>
        <w:t xml:space="preserve"> </w:t>
      </w:r>
      <w:r>
        <w:rPr>
          <w:spacing w:val="18"/>
        </w:rPr>
        <w:t>A、C</w:t>
      </w:r>
      <w:r>
        <w:rPr>
          <w:spacing w:val="-35"/>
        </w:rPr>
        <w:t xml:space="preserve"> </w:t>
      </w:r>
      <w:r>
        <w:rPr>
          <w:spacing w:val="18"/>
        </w:rPr>
        <w:t>项；“贞观之治”主要以政治开明著称，不能仅依据户口数量判定其“名不符实”,排除B 项</w:t>
      </w:r>
      <w:r>
        <w:rPr>
          <w:spacing w:val="-28"/>
        </w:rPr>
        <w:t xml:space="preserve"> </w:t>
      </w:r>
      <w:r>
        <w:rPr>
          <w:spacing w:val="18"/>
        </w:rPr>
        <w:t>。</w:t>
      </w:r>
    </w:p>
    <w:p w14:paraId="6EF96887">
      <w:pPr>
        <w:pStyle w:val="BodyText"/>
        <w:spacing w:before="29" w:line="346" w:lineRule="auto"/>
        <w:ind w:left="223" w:right="169" w:hanging="206"/>
      </w:pPr>
      <w:r>
        <w:rPr>
          <w:spacing w:val="32"/>
        </w:rPr>
        <w:t>7.C</w:t>
      </w:r>
      <w:r>
        <w:rPr>
          <w:spacing w:val="2"/>
        </w:rPr>
        <w:t xml:space="preserve">   </w:t>
      </w:r>
      <w:r>
        <w:rPr>
          <w:spacing w:val="32"/>
        </w:rPr>
        <w:t>根据材料可知，在国家动乱的时候得到少数民族政权</w:t>
      </w:r>
      <w:r>
        <w:rPr>
          <w:spacing w:val="31"/>
        </w:rPr>
        <w:t>的帮助，主要得益于唐朝统治者实行开明的民族政</w:t>
      </w:r>
      <w:r>
        <w:rPr>
          <w:spacing w:val="2"/>
        </w:rPr>
        <w:t xml:space="preserve"> </w:t>
      </w:r>
      <w:r>
        <w:rPr>
          <w:spacing w:val="32"/>
        </w:rPr>
        <w:t>策得到认可，</w:t>
      </w:r>
      <w:r>
        <w:rPr>
          <w:rFonts w:ascii="Times New Roman" w:eastAsia="Times New Roman" w:hAnsi="Times New Roman" w:cs="Times New Roman"/>
          <w:spacing w:val="32"/>
        </w:rPr>
        <w:t>C</w:t>
      </w:r>
      <w:r>
        <w:rPr>
          <w:rFonts w:ascii="Times New Roman" w:eastAsia="Times New Roman" w:hAnsi="Times New Roman" w:cs="Times New Roman"/>
          <w:spacing w:val="25"/>
        </w:rPr>
        <w:t xml:space="preserve"> </w:t>
      </w:r>
      <w:r>
        <w:rPr>
          <w:spacing w:val="32"/>
        </w:rPr>
        <w:t>项正确；材料未提及少数民族</w:t>
      </w:r>
      <w:r>
        <w:rPr>
          <w:spacing w:val="31"/>
        </w:rPr>
        <w:t>地区物资充足的信息，并且少数民族地区社会经济发展相对落</w:t>
      </w:r>
      <w:r>
        <w:t xml:space="preserve"> </w:t>
      </w:r>
      <w:r>
        <w:rPr>
          <w:spacing w:val="25"/>
        </w:rPr>
        <w:t>后，物资不充足，排除A 项；材料体现不出唐玄宗个人的人格魅力，不符合题意，排除B 项；安史之乱在一</w:t>
      </w:r>
      <w:r>
        <w:rPr>
          <w:spacing w:val="-39"/>
        </w:rPr>
        <w:t xml:space="preserve"> </w:t>
      </w:r>
      <w:r>
        <w:rPr>
          <w:spacing w:val="25"/>
        </w:rPr>
        <w:t>定</w:t>
      </w:r>
      <w:r>
        <w:t xml:space="preserve"> </w:t>
      </w:r>
      <w:r>
        <w:rPr>
          <w:spacing w:val="26"/>
        </w:rPr>
        <w:t>程度上会影响到少数民族，但并未达到动摇其统治的地步，排除</w:t>
      </w:r>
      <w:r>
        <w:rPr>
          <w:rFonts w:ascii="Times New Roman" w:eastAsia="Times New Roman" w:hAnsi="Times New Roman" w:cs="Times New Roman"/>
          <w:spacing w:val="26"/>
        </w:rPr>
        <w:t>D</w:t>
      </w:r>
      <w:r>
        <w:rPr>
          <w:rFonts w:ascii="Times New Roman" w:eastAsia="Times New Roman" w:hAnsi="Times New Roman" w:cs="Times New Roman"/>
          <w:spacing w:val="38"/>
          <w:w w:val="102"/>
        </w:rPr>
        <w:t xml:space="preserve"> </w:t>
      </w:r>
      <w:r>
        <w:rPr>
          <w:spacing w:val="26"/>
        </w:rPr>
        <w:t>项</w:t>
      </w:r>
      <w:r>
        <w:rPr>
          <w:spacing w:val="-38"/>
        </w:rPr>
        <w:t xml:space="preserve"> </w:t>
      </w:r>
      <w:r>
        <w:rPr>
          <w:spacing w:val="26"/>
        </w:rPr>
        <w:t>。</w:t>
      </w:r>
    </w:p>
    <w:p w14:paraId="22595E41">
      <w:pPr>
        <w:pStyle w:val="BodyText"/>
        <w:spacing w:before="37" w:line="345" w:lineRule="auto"/>
        <w:ind w:left="214" w:right="175" w:hanging="197"/>
      </w:pPr>
      <w:r>
        <w:rPr>
          <w:spacing w:val="26"/>
        </w:rPr>
        <w:t>8.A</w:t>
      </w:r>
      <w:r>
        <w:rPr>
          <w:spacing w:val="1"/>
        </w:rPr>
        <w:t xml:space="preserve">   </w:t>
      </w:r>
      <w:r>
        <w:rPr>
          <w:spacing w:val="26"/>
        </w:rPr>
        <w:t>宋太祖的这些措施，使宋朝重文轻武，导致在后来的边防战争中弱于辽和金</w:t>
      </w:r>
      <w:r>
        <w:rPr>
          <w:spacing w:val="25"/>
        </w:rPr>
        <w:t>，故</w:t>
      </w:r>
      <w:r>
        <w:rPr>
          <w:spacing w:val="-44"/>
        </w:rPr>
        <w:t xml:space="preserve"> </w:t>
      </w:r>
      <w:r>
        <w:rPr>
          <w:spacing w:val="25"/>
        </w:rPr>
        <w:t>A 项正确。宋朝重文，文</w:t>
      </w:r>
      <w:r>
        <w:t xml:space="preserve"> </w:t>
      </w:r>
      <w:r>
        <w:rPr>
          <w:spacing w:val="20"/>
        </w:rPr>
        <w:t xml:space="preserve">化氛围相对宽松，排除B 项；材料内容未涉及文臣武将的矛盾，排除C 项 ；D </w:t>
      </w:r>
      <w:r>
        <w:rPr>
          <w:spacing w:val="19"/>
        </w:rPr>
        <w:t>项“无任何权力”表述绝对，与史</w:t>
      </w:r>
      <w:r>
        <w:t xml:space="preserve"> </w:t>
      </w:r>
      <w:r>
        <w:rPr>
          <w:spacing w:val="11"/>
        </w:rPr>
        <w:t>实不符，排除。</w:t>
      </w:r>
    </w:p>
    <w:p w14:paraId="2FAB882C">
      <w:pPr>
        <w:pStyle w:val="BodyText"/>
        <w:spacing w:before="22" w:line="350" w:lineRule="auto"/>
        <w:ind w:left="215" w:right="167" w:hanging="206"/>
      </w:pPr>
      <w:r>
        <w:rPr>
          <w:spacing w:val="27"/>
        </w:rPr>
        <w:t>9.C</w:t>
      </w:r>
      <w:r>
        <w:rPr>
          <w:spacing w:val="4"/>
        </w:rPr>
        <w:t xml:space="preserve">   </w:t>
      </w:r>
      <w:r>
        <w:rPr>
          <w:spacing w:val="27"/>
        </w:rPr>
        <w:t>根据材料可知，随着元代统一</w:t>
      </w:r>
      <w:r>
        <w:rPr>
          <w:spacing w:val="-53"/>
        </w:rPr>
        <w:t xml:space="preserve"> </w:t>
      </w:r>
      <w:r>
        <w:rPr>
          <w:spacing w:val="27"/>
        </w:rPr>
        <w:t>多民族国家的建立，行省</w:t>
      </w:r>
      <w:r>
        <w:rPr>
          <w:spacing w:val="26"/>
        </w:rPr>
        <w:t>主要服务于政治大局。因为行省是集民、财、军政</w:t>
      </w:r>
      <w:r>
        <w:t xml:space="preserve"> </w:t>
      </w:r>
      <w:r>
        <w:rPr>
          <w:spacing w:val="32"/>
        </w:rPr>
        <w:t>大权于一体的高层政区，为了防止割据，省界的划定以犬牙相错为主导原则，行省的区划根本不考虑自然环</w:t>
      </w:r>
      <w:r>
        <w:rPr>
          <w:spacing w:val="2"/>
        </w:rPr>
        <w:t xml:space="preserve"> </w:t>
      </w:r>
      <w:r>
        <w:rPr>
          <w:spacing w:val="26"/>
        </w:rPr>
        <w:t>境因素，而是根据军事行动和政治需要来确定，故C 项正确，排除A 项；政府行政效率、地方行政职能与材料</w:t>
      </w:r>
      <w:r>
        <w:rPr>
          <w:spacing w:val="14"/>
        </w:rPr>
        <w:t xml:space="preserve"> </w:t>
      </w:r>
      <w:r>
        <w:rPr>
          <w:spacing w:val="16"/>
        </w:rPr>
        <w:t>主旨不符，排除</w:t>
      </w:r>
      <w:r>
        <w:rPr>
          <w:spacing w:val="-43"/>
        </w:rPr>
        <w:t xml:space="preserve"> </w:t>
      </w:r>
      <w:r>
        <w:rPr>
          <w:spacing w:val="16"/>
        </w:rPr>
        <w:t>B、D</w:t>
      </w:r>
      <w:r>
        <w:rPr>
          <w:spacing w:val="-33"/>
        </w:rPr>
        <w:t xml:space="preserve"> </w:t>
      </w:r>
      <w:r>
        <w:rPr>
          <w:spacing w:val="16"/>
        </w:rPr>
        <w:t>两项。</w:t>
      </w:r>
    </w:p>
    <w:p w14:paraId="4350402E">
      <w:pPr>
        <w:pStyle w:val="BodyText"/>
        <w:spacing w:before="29" w:line="346" w:lineRule="auto"/>
        <w:ind w:left="340" w:right="170" w:hanging="323"/>
      </w:pPr>
      <w:r>
        <w:rPr>
          <w:spacing w:val="23"/>
        </w:rPr>
        <w:t>10.B</w:t>
      </w:r>
      <w:r>
        <w:rPr>
          <w:spacing w:val="42"/>
        </w:rPr>
        <w:t xml:space="preserve">  </w:t>
      </w:r>
      <w:r>
        <w:rPr>
          <w:spacing w:val="23"/>
        </w:rPr>
        <w:t>根据材料“宋朝政府重视在医学、天文、工程营建、军事技术等与国计民生相关的领域科技发</w:t>
      </w:r>
      <w:r>
        <w:rPr>
          <w:spacing w:val="22"/>
        </w:rPr>
        <w:t>展”,这体现</w:t>
      </w:r>
      <w:r>
        <w:t xml:space="preserve"> </w:t>
      </w:r>
      <w:r>
        <w:rPr>
          <w:spacing w:val="24"/>
        </w:rPr>
        <w:t>了宋朝科技发展与社会需求相关，</w:t>
      </w:r>
      <w:r>
        <w:rPr>
          <w:rFonts w:ascii="Times New Roman" w:eastAsia="Times New Roman" w:hAnsi="Times New Roman" w:cs="Times New Roman"/>
          <w:spacing w:val="24"/>
        </w:rPr>
        <w:t xml:space="preserve">B </w:t>
      </w:r>
      <w:r>
        <w:rPr>
          <w:spacing w:val="24"/>
        </w:rPr>
        <w:t>项正确；宋朝重文轻武，读书人观念没有改变，</w:t>
      </w:r>
      <w:r>
        <w:rPr>
          <w:rFonts w:ascii="Times New Roman" w:eastAsia="Times New Roman" w:hAnsi="Times New Roman" w:cs="Times New Roman"/>
          <w:spacing w:val="24"/>
        </w:rPr>
        <w:t>A</w:t>
      </w:r>
      <w:r>
        <w:rPr>
          <w:rFonts w:ascii="Times New Roman" w:eastAsia="Times New Roman" w:hAnsi="Times New Roman" w:cs="Times New Roman"/>
          <w:spacing w:val="36"/>
          <w:w w:val="101"/>
        </w:rPr>
        <w:t xml:space="preserve"> </w:t>
      </w:r>
      <w:r>
        <w:rPr>
          <w:spacing w:val="24"/>
        </w:rPr>
        <w:t>项排除；材料内</w:t>
      </w:r>
      <w:r>
        <w:rPr>
          <w:spacing w:val="23"/>
        </w:rPr>
        <w:t>容未涉</w:t>
      </w:r>
      <w:r>
        <w:t xml:space="preserve"> </w:t>
      </w:r>
      <w:r>
        <w:rPr>
          <w:spacing w:val="22"/>
        </w:rPr>
        <w:t>及军事教育，</w:t>
      </w:r>
      <w:r>
        <w:rPr>
          <w:rFonts w:ascii="Times New Roman" w:eastAsia="Times New Roman" w:hAnsi="Times New Roman" w:cs="Times New Roman"/>
          <w:spacing w:val="22"/>
        </w:rPr>
        <w:t>C</w:t>
      </w:r>
      <w:r>
        <w:rPr>
          <w:spacing w:val="22"/>
        </w:rPr>
        <w:t>项排除；从材料内容无法得出</w:t>
      </w:r>
      <w:r>
        <w:rPr>
          <w:spacing w:val="-32"/>
        </w:rPr>
        <w:t xml:space="preserve"> </w:t>
      </w:r>
      <w:r>
        <w:rPr>
          <w:rFonts w:ascii="Times New Roman" w:eastAsia="Times New Roman" w:hAnsi="Times New Roman" w:cs="Times New Roman"/>
          <w:spacing w:val="22"/>
        </w:rPr>
        <w:t xml:space="preserve">D </w:t>
      </w:r>
      <w:r>
        <w:rPr>
          <w:spacing w:val="22"/>
        </w:rPr>
        <w:t>项</w:t>
      </w:r>
      <w:r>
        <w:rPr>
          <w:spacing w:val="21"/>
        </w:rPr>
        <w:t>结论，排除。</w:t>
      </w:r>
    </w:p>
    <w:p w14:paraId="678761C4">
      <w:pPr>
        <w:pStyle w:val="BodyText"/>
        <w:spacing w:before="59" w:line="350" w:lineRule="auto"/>
        <w:ind w:left="323" w:right="169" w:hanging="314"/>
      </w:pPr>
      <w:r>
        <w:rPr>
          <w:spacing w:val="28"/>
        </w:rPr>
        <w:t>11.A   根据材料并结合所学可知，郑和下西洋以和平的方式宣扬国威，建</w:t>
      </w:r>
      <w:r>
        <w:rPr>
          <w:spacing w:val="27"/>
        </w:rPr>
        <w:t>立外交，加强了同东南亚国家和地区</w:t>
      </w:r>
      <w:r>
        <w:t xml:space="preserve"> </w:t>
      </w:r>
      <w:r>
        <w:rPr>
          <w:spacing w:val="28"/>
        </w:rPr>
        <w:t>的联系，维护了朝贡贸易体系，故</w:t>
      </w:r>
      <w:r>
        <w:rPr>
          <w:spacing w:val="-33"/>
        </w:rPr>
        <w:t xml:space="preserve"> </w:t>
      </w:r>
      <w:r>
        <w:rPr>
          <w:rFonts w:ascii="Times New Roman" w:eastAsia="Times New Roman" w:hAnsi="Times New Roman" w:cs="Times New Roman"/>
          <w:spacing w:val="28"/>
        </w:rPr>
        <w:t>A</w:t>
      </w:r>
      <w:r>
        <w:rPr>
          <w:rFonts w:ascii="Times New Roman" w:eastAsia="Times New Roman" w:hAnsi="Times New Roman" w:cs="Times New Roman"/>
          <w:spacing w:val="27"/>
        </w:rPr>
        <w:t xml:space="preserve"> </w:t>
      </w:r>
      <w:r>
        <w:rPr>
          <w:spacing w:val="28"/>
        </w:rPr>
        <w:t>项正确。材料中未体现开辟新的对外贸易航线，周边国家的封建化，排</w:t>
      </w:r>
      <w:r>
        <w:t xml:space="preserve"> </w:t>
      </w:r>
      <w:r>
        <w:rPr>
          <w:spacing w:val="21"/>
        </w:rPr>
        <w:t>除</w:t>
      </w:r>
      <w:r>
        <w:rPr>
          <w:spacing w:val="-17"/>
        </w:rPr>
        <w:t xml:space="preserve"> </w:t>
      </w:r>
      <w:r>
        <w:rPr>
          <w:rFonts w:ascii="Times New Roman" w:eastAsia="Times New Roman" w:hAnsi="Times New Roman" w:cs="Times New Roman"/>
          <w:spacing w:val="21"/>
        </w:rPr>
        <w:t>B</w:t>
      </w:r>
      <w:r>
        <w:rPr>
          <w:rFonts w:ascii="Times New Roman" w:eastAsia="Times New Roman" w:hAnsi="Times New Roman" w:cs="Times New Roman"/>
          <w:spacing w:val="-24"/>
        </w:rPr>
        <w:t xml:space="preserve"> </w:t>
      </w:r>
      <w:r>
        <w:rPr>
          <w:spacing w:val="21"/>
        </w:rPr>
        <w:t>、</w:t>
      </w:r>
      <w:r>
        <w:rPr>
          <w:rFonts w:ascii="Times New Roman" w:eastAsia="Times New Roman" w:hAnsi="Times New Roman" w:cs="Times New Roman"/>
          <w:spacing w:val="21"/>
        </w:rPr>
        <w:t>D</w:t>
      </w:r>
      <w:r>
        <w:rPr>
          <w:spacing w:val="21"/>
        </w:rPr>
        <w:t>两项；郑和下西洋加剧了明朝政府的财政负担，排除</w:t>
      </w:r>
      <w:r>
        <w:rPr>
          <w:rFonts w:ascii="Times New Roman" w:eastAsia="Times New Roman" w:hAnsi="Times New Roman" w:cs="Times New Roman"/>
          <w:spacing w:val="21"/>
        </w:rPr>
        <w:t>C</w:t>
      </w:r>
      <w:r>
        <w:rPr>
          <w:rFonts w:ascii="Times New Roman" w:eastAsia="Times New Roman" w:hAnsi="Times New Roman" w:cs="Times New Roman"/>
          <w:spacing w:val="43"/>
        </w:rPr>
        <w:t xml:space="preserve"> </w:t>
      </w:r>
      <w:r>
        <w:rPr>
          <w:spacing w:val="21"/>
        </w:rPr>
        <w:t>项</w:t>
      </w:r>
      <w:r>
        <w:rPr>
          <w:spacing w:val="-29"/>
        </w:rPr>
        <w:t xml:space="preserve"> </w:t>
      </w:r>
      <w:r>
        <w:rPr>
          <w:spacing w:val="21"/>
        </w:rPr>
        <w:t>。</w:t>
      </w:r>
    </w:p>
    <w:p w14:paraId="54562FB0">
      <w:pPr>
        <w:pStyle w:val="BodyText"/>
        <w:spacing w:before="20" w:line="341" w:lineRule="auto"/>
        <w:ind w:left="332" w:right="174" w:hanging="323"/>
      </w:pPr>
      <w:r>
        <w:rPr>
          <w:spacing w:val="27"/>
        </w:rPr>
        <w:t>12.D</w:t>
      </w:r>
      <w:r>
        <w:rPr>
          <w:spacing w:val="10"/>
        </w:rPr>
        <w:t xml:space="preserve">   </w:t>
      </w:r>
      <w:r>
        <w:rPr>
          <w:spacing w:val="27"/>
        </w:rPr>
        <w:t>材料描述的是清朝的密奏制度，使大臣们相互牵制，加强了皇权，同时实现了及时的下情上达，故</w:t>
      </w:r>
      <w:r>
        <w:rPr>
          <w:spacing w:val="26"/>
        </w:rPr>
        <w:t>D</w:t>
      </w:r>
      <w:r>
        <w:rPr>
          <w:spacing w:val="44"/>
        </w:rPr>
        <w:t xml:space="preserve"> </w:t>
      </w:r>
      <w:r>
        <w:rPr>
          <w:spacing w:val="26"/>
        </w:rPr>
        <w:t>项</w:t>
      </w:r>
      <w:r>
        <w:t xml:space="preserve"> </w:t>
      </w:r>
      <w:r>
        <w:rPr>
          <w:spacing w:val="28"/>
        </w:rPr>
        <w:t>正确。材料内容无法得知地方官员的积极性，排除</w:t>
      </w:r>
      <w:r>
        <w:rPr>
          <w:rFonts w:ascii="Times New Roman" w:eastAsia="Times New Roman" w:hAnsi="Times New Roman" w:cs="Times New Roman"/>
          <w:spacing w:val="28"/>
        </w:rPr>
        <w:t xml:space="preserve">A </w:t>
      </w:r>
      <w:r>
        <w:rPr>
          <w:spacing w:val="28"/>
        </w:rPr>
        <w:t>项；密奏不等同于决策，排除</w:t>
      </w:r>
      <w:r>
        <w:rPr>
          <w:rFonts w:ascii="Times New Roman" w:eastAsia="Times New Roman" w:hAnsi="Times New Roman" w:cs="Times New Roman"/>
          <w:spacing w:val="28"/>
        </w:rPr>
        <w:t>B</w:t>
      </w:r>
      <w:r>
        <w:rPr>
          <w:rFonts w:ascii="Times New Roman" w:eastAsia="Times New Roman" w:hAnsi="Times New Roman" w:cs="Times New Roman"/>
          <w:spacing w:val="31"/>
        </w:rPr>
        <w:t xml:space="preserve"> </w:t>
      </w:r>
      <w:r>
        <w:rPr>
          <w:spacing w:val="27"/>
        </w:rPr>
        <w:t>项；密奏制度一</w:t>
      </w:r>
      <w:r>
        <w:rPr>
          <w:spacing w:val="-54"/>
        </w:rPr>
        <w:t xml:space="preserve"> </w:t>
      </w:r>
      <w:r>
        <w:rPr>
          <w:spacing w:val="27"/>
        </w:rPr>
        <w:t>定程度</w:t>
      </w:r>
      <w:r>
        <w:t xml:space="preserve"> </w:t>
      </w:r>
      <w:r>
        <w:rPr>
          <w:spacing w:val="24"/>
        </w:rPr>
        <w:t>上有利于行政效率的提高，排除</w:t>
      </w:r>
      <w:r>
        <w:rPr>
          <w:rFonts w:ascii="Times New Roman" w:eastAsia="Times New Roman" w:hAnsi="Times New Roman" w:cs="Times New Roman"/>
          <w:spacing w:val="24"/>
        </w:rPr>
        <w:t>C</w:t>
      </w:r>
      <w:r>
        <w:rPr>
          <w:rFonts w:ascii="Times New Roman" w:eastAsia="Times New Roman" w:hAnsi="Times New Roman" w:cs="Times New Roman"/>
          <w:spacing w:val="43"/>
          <w:w w:val="101"/>
        </w:rPr>
        <w:t xml:space="preserve"> </w:t>
      </w:r>
      <w:r>
        <w:rPr>
          <w:spacing w:val="24"/>
        </w:rPr>
        <w:t>项</w:t>
      </w:r>
      <w:r>
        <w:rPr>
          <w:spacing w:val="-29"/>
        </w:rPr>
        <w:t xml:space="preserve"> </w:t>
      </w:r>
      <w:r>
        <w:rPr>
          <w:spacing w:val="24"/>
        </w:rPr>
        <w:t>。</w:t>
      </w:r>
    </w:p>
    <w:p w14:paraId="1B4DDDE7">
      <w:pPr>
        <w:pStyle w:val="BodyText"/>
        <w:spacing w:before="36" w:line="346" w:lineRule="auto"/>
        <w:ind w:left="323" w:right="174" w:hanging="314"/>
      </w:pPr>
      <w:r>
        <w:rPr>
          <w:rFonts w:ascii="Times New Roman" w:eastAsia="Times New Roman" w:hAnsi="Times New Roman" w:cs="Times New Roman"/>
          <w:spacing w:val="23"/>
        </w:rPr>
        <w:t xml:space="preserve">13.A     </w:t>
      </w:r>
      <w:r>
        <w:rPr>
          <w:spacing w:val="23"/>
        </w:rPr>
        <w:t>根据材料可知，清廷重视对边疆的文化输出，将西域圣山载入国家祀典，强化国家统一意识，故</w:t>
      </w:r>
      <w:r>
        <w:rPr>
          <w:spacing w:val="-46"/>
        </w:rPr>
        <w:t xml:space="preserve"> </w:t>
      </w:r>
      <w:r>
        <w:rPr>
          <w:rFonts w:ascii="Times New Roman" w:eastAsia="Times New Roman" w:hAnsi="Times New Roman" w:cs="Times New Roman"/>
          <w:spacing w:val="23"/>
        </w:rPr>
        <w:t xml:space="preserve">A  </w:t>
      </w:r>
      <w:r>
        <w:rPr>
          <w:spacing w:val="23"/>
        </w:rPr>
        <w:t>项 正</w:t>
      </w:r>
      <w:r>
        <w:t xml:space="preserve"> </w:t>
      </w:r>
      <w:r>
        <w:rPr>
          <w:spacing w:val="18"/>
        </w:rPr>
        <w:t>确。清代的民族矛盾一直存在，排除B 项 ；C 项“瓦解”的表述与史实不符，排除；材料没有涉及民间信仰，排</w:t>
      </w:r>
      <w:r>
        <w:t xml:space="preserve"> </w:t>
      </w:r>
      <w:r>
        <w:rPr>
          <w:spacing w:val="-2"/>
        </w:rPr>
        <w:t>除</w:t>
      </w:r>
      <w:r>
        <w:rPr>
          <w:spacing w:val="-18"/>
        </w:rPr>
        <w:t xml:space="preserve"> </w:t>
      </w:r>
      <w:r>
        <w:rPr>
          <w:rFonts w:ascii="Times New Roman" w:eastAsia="Times New Roman" w:hAnsi="Times New Roman" w:cs="Times New Roman"/>
          <w:spacing w:val="-2"/>
        </w:rPr>
        <w:t>D</w:t>
      </w:r>
      <w:r>
        <w:rPr>
          <w:rFonts w:ascii="Times New Roman" w:eastAsia="Times New Roman" w:hAnsi="Times New Roman" w:cs="Times New Roman"/>
          <w:spacing w:val="28"/>
          <w:w w:val="101"/>
        </w:rPr>
        <w:t xml:space="preserve"> </w:t>
      </w:r>
      <w:r>
        <w:rPr>
          <w:spacing w:val="-2"/>
        </w:rPr>
        <w:t>项</w:t>
      </w:r>
      <w:r>
        <w:rPr>
          <w:spacing w:val="-29"/>
        </w:rPr>
        <w:t xml:space="preserve"> </w:t>
      </w:r>
      <w:r>
        <w:rPr>
          <w:spacing w:val="-2"/>
        </w:rPr>
        <w:t>。</w:t>
      </w:r>
    </w:p>
    <w:p w14:paraId="4D6FBBDF">
      <w:pPr>
        <w:pStyle w:val="BodyText"/>
        <w:spacing w:before="24" w:line="346" w:lineRule="auto"/>
        <w:ind w:left="331" w:hanging="314"/>
      </w:pPr>
      <w:r>
        <w:rPr>
          <w:spacing w:val="29"/>
        </w:rPr>
        <w:t>14.C</w:t>
      </w:r>
      <w:r>
        <w:rPr>
          <w:spacing w:val="4"/>
        </w:rPr>
        <w:t xml:space="preserve">   </w:t>
      </w:r>
      <w:r>
        <w:rPr>
          <w:spacing w:val="29"/>
        </w:rPr>
        <w:t>根据材料可知，中英之间较大的武器差距，其实质是农耕文明与工业文明的差距。晚清</w:t>
      </w:r>
      <w:r>
        <w:rPr>
          <w:spacing w:val="28"/>
        </w:rPr>
        <w:t>时期中国仍处于</w:t>
      </w:r>
      <w:r>
        <w:t xml:space="preserve">   </w:t>
      </w:r>
      <w:r>
        <w:rPr>
          <w:spacing w:val="30"/>
        </w:rPr>
        <w:t>封建社会晚期，自然经济占统治地位，而英国已经完成工</w:t>
      </w:r>
      <w:r>
        <w:rPr>
          <w:spacing w:val="29"/>
        </w:rPr>
        <w:t>业革命步入工业社会，社会生产力和科技得到较大</w:t>
      </w:r>
      <w:r>
        <w:t xml:space="preserve">   </w:t>
      </w:r>
      <w:r>
        <w:rPr>
          <w:spacing w:val="23"/>
        </w:rPr>
        <w:t>发展，</w:t>
      </w:r>
      <w:r>
        <w:rPr>
          <w:rFonts w:ascii="Times New Roman" w:eastAsia="Times New Roman" w:hAnsi="Times New Roman" w:cs="Times New Roman"/>
          <w:spacing w:val="23"/>
        </w:rPr>
        <w:t xml:space="preserve">C </w:t>
      </w:r>
      <w:r>
        <w:rPr>
          <w:spacing w:val="23"/>
        </w:rPr>
        <w:t>项正确；材料未强调西方对亚洲地区的殖民侵略，不符合主旨，排除</w:t>
      </w:r>
      <w:r>
        <w:rPr>
          <w:spacing w:val="-46"/>
        </w:rPr>
        <w:t xml:space="preserve"> </w:t>
      </w:r>
      <w:r>
        <w:rPr>
          <w:rFonts w:ascii="Times New Roman" w:eastAsia="Times New Roman" w:hAnsi="Times New Roman" w:cs="Times New Roman"/>
          <w:spacing w:val="23"/>
        </w:rPr>
        <w:t xml:space="preserve">A </w:t>
      </w:r>
      <w:r>
        <w:rPr>
          <w:spacing w:val="23"/>
        </w:rPr>
        <w:t>项；“中英之间军</w:t>
      </w:r>
      <w:r>
        <w:rPr>
          <w:spacing w:val="22"/>
        </w:rPr>
        <w:t>事差距明显”</w:t>
      </w:r>
      <w:r>
        <w:t xml:space="preserve"> </w:t>
      </w:r>
      <w:r>
        <w:rPr>
          <w:spacing w:val="25"/>
        </w:rPr>
        <w:t>不属于题干反映的实质，排除</w:t>
      </w:r>
      <w:r>
        <w:rPr>
          <w:spacing w:val="-45"/>
        </w:rPr>
        <w:t xml:space="preserve"> </w:t>
      </w:r>
      <w:r>
        <w:rPr>
          <w:spacing w:val="25"/>
        </w:rPr>
        <w:t>B 项；材料并不是强调清朝统治阶</w:t>
      </w:r>
      <w:r>
        <w:rPr>
          <w:spacing w:val="24"/>
        </w:rPr>
        <w:t>层的愚昧自大，排除D 项</w:t>
      </w:r>
      <w:r>
        <w:rPr>
          <w:spacing w:val="-29"/>
        </w:rPr>
        <w:t xml:space="preserve"> </w:t>
      </w:r>
      <w:r>
        <w:rPr>
          <w:spacing w:val="24"/>
        </w:rPr>
        <w:t>。</w:t>
      </w:r>
    </w:p>
    <w:p w14:paraId="4CB11E78">
      <w:pPr>
        <w:pStyle w:val="BodyText"/>
        <w:spacing w:before="29" w:line="349" w:lineRule="auto"/>
        <w:ind w:left="322" w:right="162" w:hanging="305"/>
      </w:pPr>
      <w:r>
        <w:rPr>
          <w:spacing w:val="21"/>
        </w:rPr>
        <w:t>15.C</w:t>
      </w:r>
      <w:r>
        <w:rPr>
          <w:spacing w:val="1"/>
        </w:rPr>
        <w:t xml:space="preserve">   </w:t>
      </w:r>
      <w:r>
        <w:rPr>
          <w:spacing w:val="21"/>
        </w:rPr>
        <w:t>根据材料“所用水手，大抵皆广东宁波上海之人，而非湖广、江、皖平日操舟</w:t>
      </w:r>
      <w:r>
        <w:rPr>
          <w:spacing w:val="20"/>
        </w:rPr>
        <w:t>之辈”可知，当时长江航运业</w:t>
      </w:r>
      <w:r>
        <w:rPr>
          <w:spacing w:val="1"/>
        </w:rPr>
        <w:t xml:space="preserve"> </w:t>
      </w:r>
      <w:r>
        <w:rPr>
          <w:spacing w:val="29"/>
        </w:rPr>
        <w:t>所用水手为广东、浙江、上海等沿海地区的人，而非平时本身就会操纵传统船只的劳动者，结合所学知识可</w:t>
      </w:r>
      <w:r>
        <w:rPr>
          <w:spacing w:val="15"/>
        </w:rPr>
        <w:t xml:space="preserve"> </w:t>
      </w:r>
      <w:r>
        <w:rPr>
          <w:spacing w:val="29"/>
        </w:rPr>
        <w:t>知，这是由于沿海地区更早接触近代工业，故该地的水手更能适应机械轮船的需要，</w:t>
      </w:r>
      <w:r>
        <w:rPr>
          <w:rFonts w:ascii="Times New Roman" w:eastAsia="Times New Roman" w:hAnsi="Times New Roman" w:cs="Times New Roman"/>
          <w:spacing w:val="29"/>
        </w:rPr>
        <w:t>C</w:t>
      </w:r>
      <w:r>
        <w:rPr>
          <w:rFonts w:ascii="Times New Roman" w:eastAsia="Times New Roman" w:hAnsi="Times New Roman" w:cs="Times New Roman"/>
          <w:spacing w:val="46"/>
        </w:rPr>
        <w:t xml:space="preserve"> </w:t>
      </w:r>
      <w:r>
        <w:rPr>
          <w:spacing w:val="29"/>
        </w:rPr>
        <w:t>项正确；结合所学知</w:t>
      </w:r>
      <w:r>
        <w:t xml:space="preserve"> </w:t>
      </w:r>
      <w:r>
        <w:rPr>
          <w:spacing w:val="27"/>
        </w:rPr>
        <w:t>识可知，轮船招商局的创办正是在洋务运动的措施之一</w:t>
      </w:r>
      <w:r>
        <w:rPr>
          <w:spacing w:val="-45"/>
        </w:rPr>
        <w:t xml:space="preserve"> </w:t>
      </w:r>
      <w:r>
        <w:rPr>
          <w:spacing w:val="27"/>
        </w:rPr>
        <w:t>，故洋务运动推动了民族工业的发展，排除</w:t>
      </w:r>
      <w:r>
        <w:rPr>
          <w:spacing w:val="-37"/>
        </w:rPr>
        <w:t xml:space="preserve"> </w:t>
      </w:r>
      <w:r>
        <w:rPr>
          <w:rFonts w:ascii="Times New Roman" w:eastAsia="Times New Roman" w:hAnsi="Times New Roman" w:cs="Times New Roman"/>
          <w:spacing w:val="27"/>
        </w:rPr>
        <w:t xml:space="preserve">A </w:t>
      </w:r>
      <w:r>
        <w:rPr>
          <w:spacing w:val="26"/>
        </w:rPr>
        <w:t>项；轮</w:t>
      </w:r>
      <w:r>
        <w:t xml:space="preserve"> </w:t>
      </w:r>
      <w:r>
        <w:rPr>
          <w:spacing w:val="30"/>
        </w:rPr>
        <w:t>船招商局是洋务企业而非民族资本主义，排除</w:t>
      </w:r>
      <w:r>
        <w:rPr>
          <w:rFonts w:ascii="Times New Roman" w:eastAsia="Times New Roman" w:hAnsi="Times New Roman" w:cs="Times New Roman"/>
          <w:spacing w:val="30"/>
        </w:rPr>
        <w:t>B</w:t>
      </w:r>
      <w:r>
        <w:rPr>
          <w:rFonts w:ascii="Times New Roman" w:eastAsia="Times New Roman" w:hAnsi="Times New Roman" w:cs="Times New Roman"/>
          <w:spacing w:val="22"/>
        </w:rPr>
        <w:t xml:space="preserve"> </w:t>
      </w:r>
      <w:r>
        <w:rPr>
          <w:spacing w:val="30"/>
        </w:rPr>
        <w:t>项；据材料“所用水手，大</w:t>
      </w:r>
      <w:r>
        <w:rPr>
          <w:spacing w:val="29"/>
        </w:rPr>
        <w:t>抵皆广东宁波上海之人，而非湖</w:t>
      </w:r>
      <w:r>
        <w:t xml:space="preserve"> </w:t>
      </w:r>
      <w:r>
        <w:rPr>
          <w:spacing w:val="19"/>
        </w:rPr>
        <w:t>广、江、皖平日操舟之辈”可知，其强调的是所用水手的来源地，而非地域经济格局，排除D</w:t>
      </w:r>
      <w:r>
        <w:rPr>
          <w:spacing w:val="39"/>
        </w:rPr>
        <w:t xml:space="preserve"> </w:t>
      </w:r>
      <w:r>
        <w:rPr>
          <w:spacing w:val="19"/>
        </w:rPr>
        <w:t>项</w:t>
      </w:r>
      <w:r>
        <w:rPr>
          <w:spacing w:val="-28"/>
        </w:rPr>
        <w:t xml:space="preserve"> </w:t>
      </w:r>
      <w:r>
        <w:rPr>
          <w:spacing w:val="19"/>
        </w:rPr>
        <w:t>。</w:t>
      </w:r>
    </w:p>
    <w:p w14:paraId="2B5DE8D1">
      <w:pPr>
        <w:pStyle w:val="BodyText"/>
        <w:spacing w:before="23" w:line="347" w:lineRule="auto"/>
        <w:ind w:left="322" w:right="177" w:hanging="305"/>
      </w:pPr>
      <w:r>
        <w:rPr>
          <w:rFonts w:ascii="Times New Roman" w:eastAsia="Times New Roman" w:hAnsi="Times New Roman" w:cs="Times New Roman"/>
          <w:spacing w:val="28"/>
        </w:rPr>
        <w:t xml:space="preserve">16.B     </w:t>
      </w:r>
      <w:r>
        <w:rPr>
          <w:spacing w:val="28"/>
        </w:rPr>
        <w:t>戊戌维新运动对于推动中国民族资</w:t>
      </w:r>
      <w:r>
        <w:rPr>
          <w:spacing w:val="27"/>
        </w:rPr>
        <w:t>本主义的发展和新思想的传播，起到了积极作用，在一定程度上冲击</w:t>
      </w:r>
      <w:r>
        <w:t xml:space="preserve"> </w:t>
      </w:r>
      <w:r>
        <w:rPr>
          <w:spacing w:val="30"/>
        </w:rPr>
        <w:t>了旧式官僚体制，B</w:t>
      </w:r>
      <w:r>
        <w:rPr>
          <w:spacing w:val="-20"/>
        </w:rPr>
        <w:t xml:space="preserve"> </w:t>
      </w:r>
      <w:r>
        <w:rPr>
          <w:spacing w:val="30"/>
        </w:rPr>
        <w:t>项正确；洋务新政引进了资本主义国家的机器生产技术，是中国早期现代化的</w:t>
      </w:r>
      <w:r>
        <w:rPr>
          <w:spacing w:val="29"/>
        </w:rPr>
        <w:t>尝试，排</w:t>
      </w:r>
      <w:r>
        <w:t xml:space="preserve"> </w:t>
      </w:r>
      <w:r>
        <w:rPr>
          <w:spacing w:val="32"/>
        </w:rPr>
        <w:t>除</w:t>
      </w:r>
      <w:r>
        <w:rPr>
          <w:spacing w:val="-36"/>
        </w:rPr>
        <w:t xml:space="preserve"> </w:t>
      </w:r>
      <w:r>
        <w:rPr>
          <w:rFonts w:ascii="Times New Roman" w:eastAsia="Times New Roman" w:hAnsi="Times New Roman" w:cs="Times New Roman"/>
          <w:spacing w:val="32"/>
        </w:rPr>
        <w:t>A</w:t>
      </w:r>
      <w:r>
        <w:rPr>
          <w:rFonts w:ascii="Times New Roman" w:eastAsia="Times New Roman" w:hAnsi="Times New Roman" w:cs="Times New Roman"/>
          <w:spacing w:val="36"/>
          <w:w w:val="101"/>
        </w:rPr>
        <w:t xml:space="preserve"> </w:t>
      </w:r>
      <w:r>
        <w:rPr>
          <w:spacing w:val="32"/>
        </w:rPr>
        <w:t>项；洋务运动是中国近代化的开端，排除</w:t>
      </w:r>
      <w:r>
        <w:rPr>
          <w:rFonts w:ascii="Times New Roman" w:eastAsia="Times New Roman" w:hAnsi="Times New Roman" w:cs="Times New Roman"/>
          <w:spacing w:val="32"/>
        </w:rPr>
        <w:t>C</w:t>
      </w:r>
      <w:r>
        <w:rPr>
          <w:rFonts w:ascii="Times New Roman" w:eastAsia="Times New Roman" w:hAnsi="Times New Roman" w:cs="Times New Roman"/>
          <w:spacing w:val="43"/>
        </w:rPr>
        <w:t xml:space="preserve"> </w:t>
      </w:r>
      <w:r>
        <w:rPr>
          <w:spacing w:val="32"/>
        </w:rPr>
        <w:t>项；新文化运动</w:t>
      </w:r>
      <w:r>
        <w:rPr>
          <w:spacing w:val="31"/>
        </w:rPr>
        <w:t>高举民主与科学的旗帜，推动思想文化革</w:t>
      </w:r>
      <w:r>
        <w:t xml:space="preserve"> </w:t>
      </w:r>
      <w:r>
        <w:rPr>
          <w:spacing w:val="20"/>
        </w:rPr>
        <w:t>新，有着解放思想的重大意义，排除</w:t>
      </w:r>
      <w:r>
        <w:rPr>
          <w:rFonts w:ascii="Times New Roman" w:eastAsia="Times New Roman" w:hAnsi="Times New Roman" w:cs="Times New Roman"/>
          <w:spacing w:val="20"/>
        </w:rPr>
        <w:t>D</w:t>
      </w:r>
      <w:r>
        <w:rPr>
          <w:rFonts w:ascii="Times New Roman" w:eastAsia="Times New Roman" w:hAnsi="Times New Roman" w:cs="Times New Roman"/>
          <w:spacing w:val="34"/>
          <w:w w:val="101"/>
        </w:rPr>
        <w:t xml:space="preserve"> </w:t>
      </w:r>
      <w:r>
        <w:rPr>
          <w:spacing w:val="20"/>
        </w:rPr>
        <w:t>项</w:t>
      </w:r>
      <w:r>
        <w:rPr>
          <w:spacing w:val="-29"/>
        </w:rPr>
        <w:t xml:space="preserve"> </w:t>
      </w:r>
      <w:r>
        <w:rPr>
          <w:spacing w:val="20"/>
        </w:rPr>
        <w:t>。</w:t>
      </w:r>
    </w:p>
    <w:p w14:paraId="6DED87DA">
      <w:pPr>
        <w:pStyle w:val="BodyText"/>
        <w:spacing w:before="24" w:line="326" w:lineRule="auto"/>
        <w:ind w:left="350" w:right="177" w:hanging="341"/>
      </w:pPr>
      <w:r>
        <w:rPr>
          <w:spacing w:val="25"/>
        </w:rPr>
        <w:t>17.</w:t>
      </w:r>
      <w:r>
        <w:rPr>
          <w:spacing w:val="-31"/>
        </w:rPr>
        <w:t xml:space="preserve"> </w:t>
      </w:r>
      <w:r>
        <w:rPr>
          <w:spacing w:val="25"/>
        </w:rPr>
        <w:t>(1)背景：春秋战国处于大变革时代，小农经济产生并不断发展；战争</w:t>
      </w:r>
      <w:r>
        <w:rPr>
          <w:spacing w:val="24"/>
        </w:rPr>
        <w:t>频繁，各国追求富国强兵；各家学派提</w:t>
      </w:r>
      <w:r>
        <w:t xml:space="preserve"> </w:t>
      </w:r>
      <w:r>
        <w:rPr>
          <w:spacing w:val="33"/>
        </w:rPr>
        <w:t>出解决社会问题的政治主张。(6分)</w:t>
      </w:r>
    </w:p>
    <w:p w14:paraId="6E78B3FF">
      <w:pPr>
        <w:pStyle w:val="BodyText"/>
        <w:spacing w:before="48" w:line="347" w:lineRule="auto"/>
        <w:ind w:left="368" w:right="169" w:hanging="9"/>
      </w:pPr>
      <w:r>
        <w:rPr>
          <w:spacing w:val="22"/>
        </w:rPr>
        <w:t>(2)影响：有利于发展农业生产，增强国力；有利于巩固统治，稳定社会秩序；加强了</w:t>
      </w:r>
      <w:r>
        <w:rPr>
          <w:spacing w:val="21"/>
        </w:rPr>
        <w:t>对民众的人身束缚，限制</w:t>
      </w:r>
      <w:r>
        <w:t xml:space="preserve"> </w:t>
      </w:r>
      <w:r>
        <w:rPr>
          <w:spacing w:val="28"/>
        </w:rPr>
        <w:t>了人口流动；阻碍了商品经济发展；影响了后世的重农抑商</w:t>
      </w:r>
      <w:r>
        <w:rPr>
          <w:spacing w:val="27"/>
        </w:rPr>
        <w:t>政策和观念。(8分，答出四点即可)</w:t>
      </w:r>
    </w:p>
    <w:p w14:paraId="43120314">
      <w:pPr>
        <w:pStyle w:val="BodyText"/>
        <w:spacing w:before="16" w:line="228" w:lineRule="auto"/>
        <w:ind w:left="17"/>
      </w:pPr>
      <w:r>
        <w:rPr>
          <w:spacing w:val="21"/>
        </w:rPr>
        <w:t>18.</w:t>
      </w:r>
      <w:r>
        <w:rPr>
          <w:spacing w:val="-22"/>
        </w:rPr>
        <w:t xml:space="preserve"> </w:t>
      </w:r>
      <w:r>
        <w:rPr>
          <w:spacing w:val="21"/>
        </w:rPr>
        <w:t>(1)特点：剿抚并用，和战相间；设置羁縻府州，因俗而治；民族政策具有多元性和延续性。(6分)</w:t>
      </w:r>
    </w:p>
    <w:p w14:paraId="22A1D7CC">
      <w:pPr>
        <w:pStyle w:val="BodyText"/>
        <w:spacing w:before="120" w:line="337" w:lineRule="auto"/>
        <w:ind w:left="323" w:right="178" w:firstLine="26"/>
      </w:pPr>
      <w:r>
        <w:rPr>
          <w:spacing w:val="26"/>
        </w:rPr>
        <w:t>(2)意义：有利于统一多民族国家的巩固发展；促进了边疆开发和社会经济发展；推动了民族间的经</w:t>
      </w:r>
      <w:r>
        <w:rPr>
          <w:spacing w:val="25"/>
        </w:rPr>
        <w:t>济、文化</w:t>
      </w:r>
      <w:r>
        <w:t xml:space="preserve"> </w:t>
      </w:r>
      <w:r>
        <w:rPr>
          <w:spacing w:val="21"/>
          <w:w w:val="110"/>
        </w:rPr>
        <w:t>交流。(6分)</w:t>
      </w:r>
    </w:p>
    <w:p w14:paraId="0EAECD50">
      <w:pPr>
        <w:pStyle w:val="BodyText"/>
        <w:spacing w:before="35" w:line="347" w:lineRule="auto"/>
        <w:ind w:left="331" w:right="165" w:hanging="314"/>
      </w:pPr>
      <w:r>
        <w:rPr>
          <w:spacing w:val="25"/>
        </w:rPr>
        <w:t>19.</w:t>
      </w:r>
      <w:r>
        <w:rPr>
          <w:spacing w:val="-31"/>
        </w:rPr>
        <w:t xml:space="preserve"> </w:t>
      </w:r>
      <w:r>
        <w:rPr>
          <w:spacing w:val="25"/>
        </w:rPr>
        <w:t>(1)原因：宋代商业繁荣，对外贸易发达；泉州是主要的对外贸易港口；泉州</w:t>
      </w:r>
      <w:r>
        <w:rPr>
          <w:spacing w:val="24"/>
        </w:rPr>
        <w:t>旧规严重束缚；政府对对外贸易</w:t>
      </w:r>
      <w:r>
        <w:t xml:space="preserve"> </w:t>
      </w:r>
      <w:r>
        <w:rPr>
          <w:spacing w:val="27"/>
        </w:rPr>
        <w:t>的重视。(6分，答出三点即可)</w:t>
      </w:r>
    </w:p>
    <w:p w14:paraId="3EA8638C">
      <w:pPr>
        <w:pStyle w:val="BodyText"/>
        <w:spacing w:before="17" w:line="320" w:lineRule="auto"/>
        <w:ind w:right="900" w:firstLine="350"/>
      </w:pPr>
      <w:r>
        <w:rPr>
          <w:spacing w:val="25"/>
        </w:rPr>
        <w:t>(2)特点：限关同时也开放；受国内政治经济形势影响较大；海陆贸易并举；参与全球性贸易。(8分)</w:t>
      </w:r>
      <w:r>
        <w:rPr>
          <w:spacing w:val="3"/>
        </w:rPr>
        <w:t xml:space="preserve"> 20.示</w:t>
      </w:r>
      <w:r>
        <w:rPr>
          <w:spacing w:val="-27"/>
        </w:rPr>
        <w:t xml:space="preserve"> </w:t>
      </w:r>
      <w:r>
        <w:rPr>
          <w:spacing w:val="3"/>
        </w:rPr>
        <w:t>例</w:t>
      </w:r>
      <w:r>
        <w:rPr>
          <w:spacing w:val="-34"/>
        </w:rPr>
        <w:t xml:space="preserve"> </w:t>
      </w:r>
      <w:r>
        <w:rPr>
          <w:spacing w:val="3"/>
        </w:rPr>
        <w:t>：</w:t>
      </w:r>
    </w:p>
    <w:p w14:paraId="29DB950A">
      <w:pPr>
        <w:pStyle w:val="BodyText"/>
        <w:spacing w:before="51" w:line="228" w:lineRule="auto"/>
        <w:ind w:left="323"/>
      </w:pPr>
      <w:r>
        <w:rPr>
          <w:spacing w:val="27"/>
        </w:rPr>
        <w:t>论题：近代“变局”观念的形成与发展是中国国内外形势发展的必然结果。(2分)</w:t>
      </w:r>
    </w:p>
    <w:p w14:paraId="49312461">
      <w:pPr>
        <w:pStyle w:val="BodyText"/>
        <w:spacing w:before="138" w:line="347" w:lineRule="auto"/>
        <w:ind w:left="332" w:right="168"/>
        <w:jc w:val="both"/>
      </w:pPr>
      <w:r>
        <w:rPr>
          <w:spacing w:val="25"/>
        </w:rPr>
        <w:t>阐述：近代以来，英国、法国、美国、俄国等国家先后确立了资本主义政治制度。工业革命后，科学技</w:t>
      </w:r>
      <w:r>
        <w:rPr>
          <w:spacing w:val="24"/>
        </w:rPr>
        <w:t>术迅猛</w:t>
      </w:r>
      <w:r>
        <w:t xml:space="preserve"> </w:t>
      </w:r>
      <w:r>
        <w:rPr>
          <w:spacing w:val="34"/>
        </w:rPr>
        <w:t>发展，经济实力大为增强，在全球范围内进行侵略扩张。中国依然固守农耕经济，实行重农</w:t>
      </w:r>
      <w:r>
        <w:rPr>
          <w:spacing w:val="33"/>
        </w:rPr>
        <w:t>抑商和海禁政</w:t>
      </w:r>
      <w:r>
        <w:t xml:space="preserve"> </w:t>
      </w:r>
      <w:r>
        <w:rPr>
          <w:spacing w:val="33"/>
        </w:rPr>
        <w:t>策。19世纪四五十年代，在亚洲原为中国的朝贡国陆续被迫开放，变成西方国家的殖民地或半殖民地，徐</w:t>
      </w:r>
      <w:r>
        <w:rPr>
          <w:spacing w:val="15"/>
        </w:rPr>
        <w:t xml:space="preserve"> </w:t>
      </w:r>
      <w:r>
        <w:rPr>
          <w:spacing w:val="32"/>
        </w:rPr>
        <w:t>继畲的变局观察觉到这</w:t>
      </w:r>
      <w:r>
        <w:rPr>
          <w:spacing w:val="-38"/>
        </w:rPr>
        <w:t xml:space="preserve"> </w:t>
      </w:r>
      <w:r>
        <w:rPr>
          <w:spacing w:val="32"/>
        </w:rPr>
        <w:t>一</w:t>
      </w:r>
      <w:r>
        <w:rPr>
          <w:spacing w:val="-47"/>
        </w:rPr>
        <w:t xml:space="preserve"> </w:t>
      </w:r>
      <w:r>
        <w:rPr>
          <w:spacing w:val="32"/>
        </w:rPr>
        <w:t>点。两次鸦片战争失败给中国带来更为严重的冲击，清政府被迫开放通商，朝贡</w:t>
      </w:r>
      <w:r>
        <w:t xml:space="preserve"> </w:t>
      </w:r>
      <w:r>
        <w:rPr>
          <w:spacing w:val="30"/>
        </w:rPr>
        <w:t>贸易体制被彻底打破，同时西方科学技术也在中国进一</w:t>
      </w:r>
      <w:r>
        <w:rPr>
          <w:spacing w:val="29"/>
        </w:rPr>
        <w:t>步传播，李鸿章等人发起洋务运动，学习西方科技以</w:t>
      </w:r>
      <w:r>
        <w:t xml:space="preserve"> </w:t>
      </w:r>
      <w:r>
        <w:rPr>
          <w:spacing w:val="34"/>
        </w:rPr>
        <w:t>自强。以薛福成为代表的早期维新派主张进行</w:t>
      </w:r>
      <w:r>
        <w:rPr>
          <w:spacing w:val="33"/>
        </w:rPr>
        <w:t>政治变革，实行君主立宪制应对民族危机。(8分)</w:t>
      </w:r>
    </w:p>
    <w:p w14:paraId="7BFABB60">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r>
        <w:rPr>
          <w:spacing w:val="30"/>
        </w:rPr>
        <w:t>综上所述，随着近代中西经济实力、国际地位的逆转，</w:t>
      </w:r>
      <w:r>
        <w:rPr>
          <w:spacing w:val="29"/>
        </w:rPr>
        <w:t>西方列强的侵略不断加深，中国近代出现了各种变局</w:t>
      </w:r>
      <w:r>
        <w:t xml:space="preserve"> </w:t>
      </w:r>
      <w:r>
        <w:rPr>
          <w:spacing w:val="20"/>
          <w:w w:val="112"/>
        </w:rPr>
        <w:t>观念。(2分)</w:t>
      </w:r>
    </w:p>
    <w:p w14:paraId="617738A6">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hint="eastAsia"/>
        </w:rPr>
      </w:pPr>
    </w:p>
    <w:sectPr>
      <w:footerReference w:type="even" r:id="rId5"/>
      <w:footerReference w:type="default" r:id="rId6"/>
      <w:pgSz w:w="11906" w:h="16838"/>
      <w:pgMar w:top="1440" w:right="1800" w:bottom="1440" w:left="1800" w:header="600" w:footer="500" w:gutter="0"/>
      <w:cols w:num="1" w:sep="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fldChar w:fldCharType="end"/>
    </w:r>
    <w:r>
      <w:rPr>
        <w:rFonts w:ascii="宋体" w:eastAsia="宋体" w:hAnsi="宋体" w:cs="宋体"/>
        <w:sz w:val="16"/>
      </w:rPr>
      <w:t xml:space="preserve"> 页</w:t>
    </w:r>
  </w:p>
  <w:p>
    <w:pPr>
      <w:jc w:val="right"/>
    </w:pPr>
    <w:r>
      <w:rPr>
        <w:rFonts w:ascii="宋体" w:eastAsia="宋体" w:hAnsi="宋体" w:cs="宋体"/>
        <w:color w:val="FFFFFF"/>
        <w:position w:val="0"/>
        <w:sz w:val="0"/>
      </w:rPr>
      <w:t>试题资源网-凸飞教育科技(北京)有限公司</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pBdr>
    </w:pPr>
  </w:p>
  <w:p>
    <w:pPr>
      <w:pBdr>
        <w:top w:val="nil"/>
      </w:pBdr>
      <w:jc w:val="center"/>
    </w:pPr>
    <w:r>
      <w:rPr>
        <w:rFonts w:ascii="宋体" w:eastAsia="宋体" w:hAnsi="宋体" w:cs="宋体"/>
        <w:sz w:val="16"/>
      </w:rPr>
      <w:t xml:space="preserve">第 </w:t>
    </w:r>
    <w:r>
      <w:rPr>
        <w:rFonts w:ascii="宋体" w:eastAsia="宋体" w:hAnsi="宋体" w:cs="宋体"/>
        <w:sz w:val="16"/>
      </w:rPr>
      <w:fldChar w:fldCharType="begin"/>
    </w:r>
    <w:r>
      <w:rPr>
        <w:rFonts w:ascii="宋体" w:eastAsia="宋体" w:hAnsi="宋体" w:cs="宋体"/>
        <w:sz w:val="16"/>
      </w:rPr>
      <w:instrText xml:space="preserve"> PAGE </w:instrText>
    </w:r>
    <w:r>
      <w:rPr>
        <w:rFonts w:ascii="宋体" w:eastAsia="宋体" w:hAnsi="宋体" w:cs="宋体"/>
        <w:sz w:val="16"/>
      </w:rPr>
      <w:fldChar w:fldCharType="separate"/>
    </w:r>
    <w:r>
      <w:rPr>
        <w:rFonts w:ascii="宋体" w:eastAsia="宋体" w:hAnsi="宋体" w:cs="宋体"/>
        <w:sz w:val="16"/>
      </w:rPr>
      <w:t>10</w:t>
    </w:r>
    <w:r>
      <w:rPr>
        <w:rFonts w:ascii="宋体" w:eastAsia="宋体" w:hAnsi="宋体" w:cs="宋体"/>
        <w:sz w:val="16"/>
      </w:rPr>
      <w:fldChar w:fldCharType="end"/>
    </w:r>
    <w:r>
      <w:rPr>
        <w:rFonts w:ascii="宋体" w:eastAsia="宋体" w:hAnsi="宋体" w:cs="宋体"/>
        <w:sz w:val="16"/>
      </w:rPr>
      <w:t xml:space="preserve"> 页，共 </w:t>
    </w:r>
    <w:r>
      <w:rPr>
        <w:rFonts w:ascii="宋体" w:eastAsia="宋体" w:hAnsi="宋体" w:cs="宋体"/>
        <w:sz w:val="16"/>
      </w:rPr>
      <w:fldChar w:fldCharType="begin"/>
    </w:r>
    <w:r>
      <w:rPr>
        <w:rFonts w:ascii="宋体" w:eastAsia="宋体" w:hAnsi="宋体" w:cs="宋体"/>
        <w:sz w:val="16"/>
      </w:rPr>
      <w:instrText xml:space="preserve"> NUMPAGES </w:instrText>
    </w:r>
    <w:r>
      <w:rPr>
        <w:rFonts w:ascii="宋体" w:eastAsia="宋体" w:hAnsi="宋体" w:cs="宋体"/>
        <w:sz w:val="16"/>
      </w:rPr>
      <w:fldChar w:fldCharType="separate"/>
    </w:r>
    <w:r>
      <w:rPr>
        <w:rFonts w:ascii="宋体" w:eastAsia="宋体" w:hAnsi="宋体" w:cs="宋体"/>
        <w:sz w:val="16"/>
      </w:rPr>
      <w:t>10</w:t>
    </w:r>
    <w:r>
      <w:rPr>
        <w:rFonts w:ascii="宋体" w:eastAsia="宋体" w:hAnsi="宋体" w:cs="宋体"/>
        <w:sz w:val="16"/>
      </w:rPr>
      <w:fldChar w:fldCharType="end"/>
    </w:r>
    <w:r>
      <w:rPr>
        <w:rFonts w:ascii="宋体" w:eastAsia="宋体" w:hAnsi="宋体" w:cs="宋体"/>
        <w:sz w:val="16"/>
      </w:rPr>
      <w:t xml:space="preserve"> 页</w:t>
    </w:r>
  </w:p>
  <w:p>
    <w:pPr>
      <w:jc w:val="right"/>
    </w:pPr>
    <w:r>
      <w:rPr>
        <w:rFonts w:ascii="宋体" w:eastAsia="宋体" w:hAnsi="宋体" w:cs="宋体"/>
        <w:color w:val="FFFFFF"/>
        <w:position w:val="0"/>
        <w:sz w:val="0"/>
      </w:rPr>
      <w:t>试题资源网-凸飞教育科技(北京)有限公司</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01192C9A"/>
    <w:rsid w:val="15674289"/>
  </w:rsids>
  <w:docVars>
    <w:docVar w:name="commondata" w:val="eyJoZGlkIjoiZjdkYTMyZjNkY2RlMmQyNWJhMzAwNmJmMDg5MWMyNzE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lsdException w:name="footer" w:semiHidden="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semiHidden/>
    <w:qFormat/>
    <w:rPr>
      <w:rFonts w:ascii="宋体" w:eastAsia="宋体" w:hAnsi="宋体" w:cs="宋体"/>
      <w:sz w:val="18"/>
      <w:szCs w:val="18"/>
      <w:lang w:val="en-US" w:eastAsia="en-US" w:bidi="ar-SA"/>
    </w:rPr>
  </w:style>
  <w:style w:type="paragraph" w:styleId="Footer">
    <w:name w:val="footer"/>
    <w:basedOn w:val="Normal"/>
    <w:link w:val="Char0"/>
    <w:uiPriority w:val="99"/>
    <w:unhideWhenUsed/>
    <w:pPr>
      <w:tabs>
        <w:tab w:val="center" w:pos="4153"/>
        <w:tab w:val="right" w:pos="8306"/>
      </w:tabs>
      <w:snapToGrid w:val="0"/>
      <w:jc w:val="left"/>
    </w:pPr>
    <w:rPr>
      <w:rFonts w:ascii="Times New Roman" w:hAnsi="Times New Roman"/>
      <w:kern w:val="0"/>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
    <w:name w:val="页眉 Char"/>
    <w:link w:val="Header"/>
    <w:uiPriority w:val="99"/>
    <w:semiHidden/>
    <w:rPr>
      <w:rFonts w:ascii="Times New Roman" w:hAnsi="Times New Roman"/>
      <w:sz w:val="18"/>
      <w:szCs w:val="18"/>
      <w:lang w:eastAsia="zh-CN"/>
    </w:rPr>
  </w:style>
  <w:style w:type="character" w:customStyle="1" w:styleId="Char0">
    <w:name w:val="页脚 Char"/>
    <w:link w:val="Footer"/>
    <w:uiPriority w:val="99"/>
    <w:semiHidden/>
    <w:rPr>
      <w:rFonts w:ascii="Times New Roman" w:hAnsi="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10</Pages>
  <Words>0</Words>
  <Characters>0</Characters>
  <DocSecurity>0</DocSecurity>
  <Lines>0</Lines>
  <Paragraphs>0</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795329F5C4F44BF087F9155C8D4798CA_13</vt:lpwstr>
  </property>
  <property fmtid="{D5CDD505-2E9C-101B-9397-08002B2CF9AE}" pid="7" name="KSOProductBuildVer">
    <vt:lpwstr>2052-12.1.0.17857</vt:lpwstr>
  </property>
</Properties>
</file>