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32"/>
          <w:szCs w:val="32"/>
        </w:rPr>
      </w:pPr>
      <w:r>
        <w:rPr>
          <w:rFonts w:hint="eastAsia" w:ascii="宋体" w:hAnsi="宋体"/>
          <w:sz w:val="32"/>
          <w:szCs w:val="32"/>
        </w:rPr>
        <w:t>第11课 中国古代的民族关系与对外交往</w:t>
      </w:r>
    </w:p>
    <w:p>
      <w:pPr>
        <w:jc w:val="center"/>
        <w:rPr>
          <w:rFonts w:ascii="宋体" w:hAnsi="宋体"/>
          <w:sz w:val="24"/>
          <w:szCs w:val="24"/>
        </w:rPr>
      </w:pPr>
    </w:p>
    <w:p>
      <w:pPr>
        <w:jc w:val="left"/>
        <w:rPr>
          <w:rFonts w:ascii="宋体" w:hAnsi="宋体"/>
          <w:b/>
          <w:bCs/>
          <w:sz w:val="24"/>
          <w:szCs w:val="24"/>
        </w:rPr>
      </w:pPr>
      <w:r>
        <w:rPr>
          <w:rFonts w:hint="eastAsia" w:ascii="宋体" w:hAnsi="宋体"/>
          <w:b/>
          <w:bCs/>
          <w:sz w:val="24"/>
          <w:szCs w:val="24"/>
        </w:rPr>
        <w:t>一、古代的民族关系</w:t>
      </w:r>
    </w:p>
    <w:p>
      <w:pPr>
        <w:jc w:val="left"/>
        <w:rPr>
          <w:rFonts w:ascii="宋体" w:hAnsi="宋体"/>
          <w:b/>
          <w:bCs/>
          <w:sz w:val="24"/>
          <w:szCs w:val="24"/>
        </w:rPr>
      </w:pPr>
      <w:r>
        <w:rPr>
          <w:rFonts w:hint="eastAsia" w:ascii="宋体" w:hAnsi="宋体"/>
          <w:b/>
          <w:bCs/>
          <w:sz w:val="24"/>
          <w:szCs w:val="24"/>
        </w:rPr>
        <w:t>1.秦朝：我国统一多民族国家历史的发端</w:t>
      </w:r>
    </w:p>
    <w:p>
      <w:pPr>
        <w:jc w:val="left"/>
        <w:rPr>
          <w:rFonts w:ascii="宋体" w:hAnsi="宋体"/>
          <w:sz w:val="24"/>
          <w:szCs w:val="24"/>
        </w:rPr>
      </w:pPr>
      <w:r>
        <w:rPr>
          <w:rFonts w:hint="eastAsia" w:ascii="宋体" w:hAnsi="宋体"/>
          <w:sz w:val="24"/>
          <w:szCs w:val="24"/>
        </w:rPr>
        <w:t>（1）民族：如东北的夫余、乌桓，北方的匈奴，西北的羌、氐，南方的夷、越。</w:t>
      </w:r>
    </w:p>
    <w:p>
      <w:pPr>
        <w:jc w:val="left"/>
        <w:rPr>
          <w:rFonts w:ascii="宋体" w:hAnsi="宋体"/>
          <w:sz w:val="24"/>
          <w:szCs w:val="24"/>
        </w:rPr>
      </w:pPr>
      <w:r>
        <w:rPr>
          <w:rFonts w:hint="eastAsia" w:ascii="宋体" w:hAnsi="宋体"/>
          <w:sz w:val="24"/>
          <w:szCs w:val="24"/>
        </w:rPr>
        <w:t>（2）中央机构：典客、典属国</w:t>
      </w:r>
    </w:p>
    <w:p>
      <w:pPr>
        <w:jc w:val="left"/>
        <w:rPr>
          <w:rFonts w:ascii="宋体" w:hAnsi="宋体"/>
          <w:sz w:val="24"/>
          <w:szCs w:val="24"/>
        </w:rPr>
      </w:pPr>
      <w:r>
        <w:rPr>
          <w:rFonts w:hint="eastAsia" w:ascii="宋体" w:hAnsi="宋体"/>
          <w:color w:val="FF0000"/>
          <w:sz w:val="24"/>
          <w:szCs w:val="24"/>
        </w:rPr>
        <w:t>典客</w:t>
      </w:r>
      <w:r>
        <w:rPr>
          <w:rFonts w:hint="eastAsia" w:ascii="宋体" w:hAnsi="宋体"/>
          <w:sz w:val="24"/>
          <w:szCs w:val="24"/>
        </w:rPr>
        <w:t>：九卿之一，掌邦交和边陲部族事务。</w:t>
      </w:r>
    </w:p>
    <w:p>
      <w:pPr>
        <w:jc w:val="left"/>
        <w:rPr>
          <w:rFonts w:ascii="宋体" w:hAnsi="宋体"/>
          <w:sz w:val="24"/>
          <w:szCs w:val="24"/>
        </w:rPr>
      </w:pPr>
      <w:r>
        <w:rPr>
          <w:rFonts w:hint="eastAsia" w:ascii="宋体" w:hAnsi="宋体"/>
          <w:color w:val="FF0000"/>
          <w:sz w:val="24"/>
          <w:szCs w:val="24"/>
        </w:rPr>
        <w:t>典属国</w:t>
      </w:r>
      <w:r>
        <w:rPr>
          <w:rFonts w:hint="eastAsia" w:ascii="宋体" w:hAnsi="宋体"/>
          <w:sz w:val="24"/>
          <w:szCs w:val="24"/>
        </w:rPr>
        <w:t>：掌与少数民族交往的事务，汉并入大鸿胪，汉代掌民族事务机构。</w:t>
      </w:r>
    </w:p>
    <w:p>
      <w:pPr>
        <w:jc w:val="left"/>
        <w:rPr>
          <w:rFonts w:ascii="宋体" w:hAnsi="宋体"/>
          <w:sz w:val="24"/>
          <w:szCs w:val="24"/>
        </w:rPr>
      </w:pPr>
      <w:r>
        <w:rPr>
          <w:rFonts w:hint="eastAsia" w:ascii="宋体" w:hAnsi="宋体"/>
          <w:sz w:val="24"/>
          <w:szCs w:val="24"/>
        </w:rPr>
        <w:t>（3）军事打击：击匈奴修长城、抚夷越凿灵渠。</w:t>
      </w:r>
    </w:p>
    <w:p>
      <w:pPr>
        <w:jc w:val="left"/>
        <w:rPr>
          <w:rFonts w:ascii="宋体" w:hAnsi="宋体"/>
          <w:sz w:val="24"/>
          <w:szCs w:val="24"/>
        </w:rPr>
      </w:pPr>
      <w:r>
        <w:rPr>
          <w:rFonts w:hint="eastAsia" w:ascii="宋体" w:hAnsi="宋体"/>
          <w:sz w:val="24"/>
          <w:szCs w:val="24"/>
        </w:rPr>
        <w:t>（4）行政管理：北设九原郡、代郡和辽东郡、南设桂林郡、南海郡和象郡。</w:t>
      </w:r>
    </w:p>
    <w:p>
      <w:pPr>
        <w:jc w:val="left"/>
        <w:rPr>
          <w:rFonts w:ascii="宋体" w:hAnsi="宋体"/>
          <w:sz w:val="24"/>
          <w:szCs w:val="24"/>
        </w:rPr>
      </w:pPr>
      <w:r>
        <w:rPr>
          <w:rFonts w:hint="eastAsia" w:ascii="宋体" w:hAnsi="宋体"/>
          <w:sz w:val="24"/>
          <w:szCs w:val="24"/>
        </w:rPr>
        <w:t>（5）非华夏族地方行政区划</w:t>
      </w:r>
    </w:p>
    <w:p>
      <w:pPr>
        <w:jc w:val="left"/>
        <w:rPr>
          <w:rFonts w:ascii="宋体" w:hAnsi="宋体"/>
          <w:sz w:val="24"/>
          <w:szCs w:val="24"/>
        </w:rPr>
      </w:pPr>
      <w:r>
        <w:rPr>
          <w:rFonts w:hint="eastAsia" w:ascii="宋体" w:hAnsi="宋体"/>
          <w:sz w:val="24"/>
          <w:szCs w:val="24"/>
        </w:rPr>
        <w:t>①在归降的少数民族地区设属邦管理少数民族地区，属邦之下由“蛮夷君长”袭用原有的统治方式，与郡平级(汉避刘邦讳，改称“典属国”，并入大鸿庐）。</w:t>
      </w:r>
    </w:p>
    <w:p>
      <w:pPr>
        <w:jc w:val="left"/>
        <w:rPr>
          <w:rFonts w:ascii="宋体" w:hAnsi="宋体"/>
          <w:sz w:val="24"/>
          <w:szCs w:val="24"/>
        </w:rPr>
      </w:pPr>
      <w:r>
        <w:rPr>
          <w:rFonts w:hint="eastAsia" w:ascii="宋体" w:hAnsi="宋体"/>
          <w:sz w:val="24"/>
          <w:szCs w:val="24"/>
        </w:rPr>
        <w:t>②在被征服的少数民族地区设道，与县平级。</w:t>
      </w:r>
    </w:p>
    <w:p>
      <w:pPr>
        <w:jc w:val="left"/>
        <w:rPr>
          <w:rFonts w:ascii="宋体" w:hAnsi="宋体"/>
          <w:b/>
          <w:bCs/>
          <w:sz w:val="24"/>
          <w:szCs w:val="24"/>
        </w:rPr>
      </w:pPr>
      <w:r>
        <w:rPr>
          <w:rFonts w:hint="eastAsia" w:ascii="宋体" w:hAnsi="宋体"/>
          <w:b/>
          <w:bCs/>
          <w:sz w:val="24"/>
          <w:szCs w:val="24"/>
        </w:rPr>
        <w:t>2.汉朝</w:t>
      </w:r>
    </w:p>
    <w:p>
      <w:pPr>
        <w:jc w:val="left"/>
        <w:rPr>
          <w:rFonts w:ascii="宋体" w:hAnsi="宋体"/>
          <w:sz w:val="24"/>
          <w:szCs w:val="24"/>
        </w:rPr>
      </w:pPr>
      <w:r>
        <w:rPr>
          <w:rFonts w:hint="eastAsia" w:ascii="宋体" w:hAnsi="宋体"/>
          <w:sz w:val="24"/>
          <w:szCs w:val="24"/>
        </w:rPr>
        <w:t>（1）中央机构：</w:t>
      </w:r>
      <w:r>
        <w:rPr>
          <w:rFonts w:hint="eastAsia" w:ascii="宋体" w:hAnsi="宋体"/>
          <w:color w:val="FF0000"/>
          <w:sz w:val="24"/>
          <w:szCs w:val="24"/>
        </w:rPr>
        <w:t>大鸿胪</w:t>
      </w:r>
    </w:p>
    <w:p>
      <w:pPr>
        <w:jc w:val="left"/>
        <w:rPr>
          <w:rFonts w:ascii="宋体" w:hAnsi="宋体"/>
          <w:sz w:val="24"/>
          <w:szCs w:val="24"/>
        </w:rPr>
      </w:pPr>
      <w:r>
        <w:rPr>
          <w:rFonts w:hint="eastAsia" w:ascii="宋体" w:hAnsi="宋体"/>
          <w:sz w:val="24"/>
          <w:szCs w:val="24"/>
        </w:rPr>
        <w:t>（2）政治联姻：汉初与匈奴和亲、东汉昭君出塞</w:t>
      </w:r>
    </w:p>
    <w:p>
      <w:pPr>
        <w:jc w:val="left"/>
        <w:rPr>
          <w:rFonts w:ascii="宋体" w:hAnsi="宋体"/>
          <w:sz w:val="24"/>
          <w:szCs w:val="24"/>
        </w:rPr>
      </w:pPr>
      <w:r>
        <w:rPr>
          <w:rFonts w:hint="eastAsia" w:ascii="宋体" w:hAnsi="宋体"/>
          <w:sz w:val="24"/>
          <w:szCs w:val="24"/>
        </w:rPr>
        <w:t>（3）军事打击：西汉卫青霍去病三伐匈奴获胜、东汉窦固败北匈奴，刻铭燕然山。</w:t>
      </w:r>
    </w:p>
    <w:p>
      <w:pPr>
        <w:jc w:val="left"/>
        <w:rPr>
          <w:rFonts w:ascii="宋体" w:hAnsi="宋体"/>
          <w:sz w:val="24"/>
          <w:szCs w:val="24"/>
        </w:rPr>
      </w:pPr>
      <w:r>
        <w:rPr>
          <w:rFonts w:hint="eastAsia" w:ascii="宋体" w:hAnsi="宋体"/>
          <w:sz w:val="24"/>
          <w:szCs w:val="24"/>
        </w:rPr>
        <w:t>（4）行政管理：设</w:t>
      </w:r>
      <w:r>
        <w:rPr>
          <w:rFonts w:hint="eastAsia" w:ascii="宋体" w:hAnsi="宋体"/>
          <w:color w:val="FF0000"/>
          <w:sz w:val="24"/>
          <w:szCs w:val="24"/>
        </w:rPr>
        <w:t>河西四郡</w:t>
      </w:r>
      <w:r>
        <w:rPr>
          <w:rFonts w:hint="eastAsia" w:ascii="宋体" w:hAnsi="宋体"/>
          <w:sz w:val="24"/>
          <w:szCs w:val="24"/>
        </w:rPr>
        <w:t>（敦煌、张掖、武威、酒泉）、设</w:t>
      </w:r>
      <w:r>
        <w:rPr>
          <w:rFonts w:hint="eastAsia" w:ascii="宋体" w:hAnsi="宋体"/>
          <w:color w:val="FF0000"/>
          <w:sz w:val="24"/>
          <w:szCs w:val="24"/>
        </w:rPr>
        <w:t>西域都护府</w:t>
      </w:r>
      <w:r>
        <w:rPr>
          <w:rFonts w:hint="eastAsia" w:ascii="宋体" w:hAnsi="宋体"/>
          <w:sz w:val="24"/>
          <w:szCs w:val="24"/>
        </w:rPr>
        <w:t>（军事行政机构）、东北西汉设护乌桓校尉。</w:t>
      </w:r>
    </w:p>
    <w:p>
      <w:pPr>
        <w:jc w:val="left"/>
        <w:rPr>
          <w:rFonts w:ascii="宋体" w:hAnsi="宋体"/>
          <w:sz w:val="24"/>
          <w:szCs w:val="24"/>
        </w:rPr>
      </w:pPr>
      <w:r>
        <w:rPr>
          <w:rFonts w:hint="eastAsia" w:ascii="宋体" w:hAnsi="宋体"/>
          <w:sz w:val="24"/>
          <w:szCs w:val="24"/>
        </w:rPr>
        <w:t>（5）经济政策：推行屯戍政策，移民屯田（设田官督帅戍卒屯田）</w:t>
      </w:r>
    </w:p>
    <w:p>
      <w:pPr>
        <w:jc w:val="left"/>
        <w:rPr>
          <w:rFonts w:ascii="宋体" w:hAnsi="宋体"/>
          <w:sz w:val="24"/>
          <w:szCs w:val="24"/>
        </w:rPr>
      </w:pPr>
      <w:r>
        <w:rPr>
          <w:rFonts w:hint="eastAsia" w:ascii="宋体" w:hAnsi="宋体"/>
          <w:sz w:val="24"/>
          <w:szCs w:val="24"/>
        </w:rPr>
        <w:t>①利于抵御少数民族的入侵；</w:t>
      </w:r>
    </w:p>
    <w:p>
      <w:pPr>
        <w:jc w:val="left"/>
        <w:rPr>
          <w:rFonts w:ascii="宋体" w:hAnsi="宋体"/>
          <w:sz w:val="24"/>
          <w:szCs w:val="24"/>
        </w:rPr>
      </w:pPr>
      <w:r>
        <w:rPr>
          <w:rFonts w:hint="eastAsia" w:ascii="宋体" w:hAnsi="宋体"/>
          <w:sz w:val="24"/>
          <w:szCs w:val="24"/>
        </w:rPr>
        <w:t>②降低了军费开支，减轻百姓的负担；</w:t>
      </w:r>
    </w:p>
    <w:p>
      <w:pPr>
        <w:jc w:val="left"/>
        <w:rPr>
          <w:rFonts w:ascii="宋体" w:hAnsi="宋体"/>
          <w:sz w:val="24"/>
          <w:szCs w:val="24"/>
        </w:rPr>
      </w:pPr>
      <w:r>
        <w:rPr>
          <w:rFonts w:hint="eastAsia" w:ascii="宋体" w:hAnsi="宋体"/>
          <w:sz w:val="24"/>
          <w:szCs w:val="24"/>
        </w:rPr>
        <w:t>③利于边疆的开发，推动了民族交流与融合；</w:t>
      </w:r>
    </w:p>
    <w:p>
      <w:pPr>
        <w:jc w:val="left"/>
        <w:rPr>
          <w:rFonts w:ascii="宋体" w:hAnsi="宋体"/>
          <w:sz w:val="24"/>
          <w:szCs w:val="24"/>
        </w:rPr>
      </w:pPr>
      <w:r>
        <w:rPr>
          <w:rFonts w:hint="eastAsia" w:ascii="宋体" w:hAnsi="宋体"/>
          <w:sz w:val="24"/>
          <w:szCs w:val="24"/>
        </w:rPr>
        <w:t>④利于统一的多民族国家的巩固和发展；</w:t>
      </w:r>
    </w:p>
    <w:p>
      <w:pPr>
        <w:jc w:val="left"/>
        <w:rPr>
          <w:rFonts w:ascii="宋体" w:hAnsi="宋体"/>
          <w:sz w:val="24"/>
          <w:szCs w:val="24"/>
        </w:rPr>
      </w:pPr>
      <w:bookmarkStart w:name="_Hlk124265898" w:id="0"/>
      <w:r>
        <w:rPr>
          <w:rFonts w:hint="eastAsia" w:ascii="宋体" w:hAnsi="宋体"/>
          <w:sz w:val="24"/>
          <w:szCs w:val="24"/>
        </w:rPr>
        <w:t>⑤</w:t>
      </w:r>
      <w:bookmarkEnd w:id="0"/>
      <w:r>
        <w:rPr>
          <w:rFonts w:hint="eastAsia" w:ascii="宋体" w:hAnsi="宋体"/>
          <w:sz w:val="24"/>
          <w:szCs w:val="24"/>
        </w:rPr>
        <w:t>为曹魏屯田制奠定了基础。</w:t>
      </w:r>
    </w:p>
    <w:p>
      <w:pPr>
        <w:jc w:val="left"/>
        <w:rPr>
          <w:rFonts w:ascii="宋体" w:hAnsi="宋体"/>
          <w:b/>
          <w:bCs/>
          <w:sz w:val="24"/>
          <w:szCs w:val="24"/>
        </w:rPr>
      </w:pPr>
      <w:r>
        <w:rPr>
          <w:rFonts w:hint="eastAsia" w:ascii="宋体" w:hAnsi="宋体"/>
          <w:b/>
          <w:bCs/>
          <w:sz w:val="24"/>
          <w:szCs w:val="24"/>
        </w:rPr>
        <w:t>3.隋朝</w:t>
      </w:r>
    </w:p>
    <w:p>
      <w:pPr>
        <w:jc w:val="left"/>
        <w:rPr>
          <w:rFonts w:ascii="宋体" w:hAnsi="宋体"/>
          <w:b/>
          <w:bCs/>
          <w:sz w:val="24"/>
          <w:szCs w:val="24"/>
        </w:rPr>
      </w:pPr>
    </w:p>
    <w:tbl>
      <w:tblPr>
        <w:tblStyle w:val="6"/>
        <w:tblW w:w="8286" w:type="dxa"/>
        <w:jc w:val="cente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Layout w:type="autofit"/>
        <w:tblCellMar>
          <w:top w:w="0" w:type="dxa"/>
          <w:left w:w="108" w:type="dxa"/>
          <w:bottom w:w="0" w:type="dxa"/>
          <w:right w:w="108" w:type="dxa"/>
        </w:tblCellMar>
      </w:tblPr>
      <w:tblGrid>
        <w:gridCol w:w="1730"/>
        <w:gridCol w:w="1985"/>
        <w:gridCol w:w="4571"/>
      </w:tblGrid>
      <w:tr>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640" w:hRule="atLeast"/>
          <w:jc w:val="center"/>
        </w:trPr>
        <w:tc>
          <w:tcPr>
            <w:tcW w:w="8286" w:type="dxa"/>
            <w:gridSpan w:val="3"/>
            <w:vAlign w:val="center"/>
          </w:tcPr>
          <w:p>
            <w:pPr>
              <w:rPr>
                <w:rFonts w:ascii="宋体" w:hAnsi="宋体"/>
                <w:b w:val="0"/>
                <w:bCs w:val="0"/>
                <w:sz w:val="24"/>
                <w:szCs w:val="24"/>
              </w:rPr>
            </w:pPr>
            <w:r>
              <w:rPr>
                <w:rFonts w:hint="eastAsia" w:ascii="宋体" w:hAnsi="宋体" w:cs="宋体"/>
                <w:b w:val="0"/>
                <w:bCs w:val="0"/>
                <w:sz w:val="24"/>
                <w:szCs w:val="24"/>
              </w:rPr>
              <w:t>（1）隋唐负责民族事务的机构</w:t>
            </w:r>
            <w:r>
              <w:rPr>
                <w:rFonts w:hint="eastAsia" w:ascii="宋体" w:hAnsi="宋体"/>
                <w:b w:val="0"/>
                <w:bCs w:val="0"/>
                <w:sz w:val="24"/>
                <w:szCs w:val="24"/>
              </w:rPr>
              <w:t>:礼部和鸿胪寺</w:t>
            </w:r>
          </w:p>
        </w:tc>
      </w:tr>
      <w:tr>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660" w:hRule="atLeast"/>
          <w:jc w:val="center"/>
        </w:trPr>
        <w:tc>
          <w:tcPr>
            <w:tcW w:w="1730" w:type="dxa"/>
            <w:vMerge w:val="restart"/>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b w:val="0"/>
                <w:bCs w:val="0"/>
                <w:sz w:val="24"/>
                <w:szCs w:val="24"/>
              </w:rPr>
            </w:pPr>
            <w:r>
              <w:rPr>
                <w:rFonts w:hint="eastAsia" w:ascii="宋体" w:hAnsi="宋体"/>
                <w:b w:val="0"/>
                <w:bCs w:val="0"/>
                <w:sz w:val="24"/>
                <w:szCs w:val="24"/>
              </w:rPr>
              <w:t>礼部</w:t>
            </w:r>
          </w:p>
        </w:tc>
        <w:tc>
          <w:tcPr>
            <w:tcW w:w="1985" w:type="dxa"/>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sz w:val="24"/>
                <w:szCs w:val="24"/>
              </w:rPr>
            </w:pPr>
            <w:r>
              <w:rPr>
                <w:rFonts w:hint="eastAsia" w:ascii="宋体" w:hAnsi="宋体"/>
                <w:sz w:val="24"/>
                <w:szCs w:val="24"/>
              </w:rPr>
              <w:t>礼部司</w:t>
            </w:r>
          </w:p>
        </w:tc>
        <w:tc>
          <w:tcPr>
            <w:tcW w:w="4571" w:type="dxa"/>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sz w:val="24"/>
                <w:szCs w:val="24"/>
              </w:rPr>
            </w:pPr>
            <w:r>
              <w:rPr>
                <w:rFonts w:hint="eastAsia" w:ascii="宋体" w:hAnsi="宋体"/>
                <w:sz w:val="24"/>
                <w:szCs w:val="24"/>
              </w:rPr>
              <w:t>负责朝聘册封各民族首领的礼仪</w:t>
            </w:r>
          </w:p>
        </w:tc>
      </w:tr>
      <w:tr>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660" w:hRule="atLeast"/>
          <w:jc w:val="center"/>
        </w:trPr>
        <w:tc>
          <w:tcPr>
            <w:tcW w:w="0" w:type="auto"/>
            <w:vMerge w:val="continue"/>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widowControl/>
              <w:jc w:val="left"/>
              <w:rPr>
                <w:rFonts w:ascii="宋体" w:hAnsi="宋体"/>
                <w:sz w:val="24"/>
                <w:szCs w:val="24"/>
              </w:rPr>
            </w:pPr>
          </w:p>
        </w:tc>
        <w:tc>
          <w:tcPr>
            <w:tcW w:w="1985" w:type="dxa"/>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sz w:val="24"/>
                <w:szCs w:val="24"/>
              </w:rPr>
            </w:pPr>
            <w:r>
              <w:rPr>
                <w:rFonts w:hint="eastAsia" w:ascii="宋体" w:hAnsi="宋体"/>
                <w:sz w:val="24"/>
                <w:szCs w:val="24"/>
              </w:rPr>
              <w:t>主客司</w:t>
            </w:r>
          </w:p>
        </w:tc>
        <w:tc>
          <w:tcPr>
            <w:tcW w:w="4571" w:type="dxa"/>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sz w:val="24"/>
                <w:szCs w:val="24"/>
              </w:rPr>
            </w:pPr>
            <w:r>
              <w:rPr>
                <w:rFonts w:hint="eastAsia" w:ascii="宋体" w:hAnsi="宋体"/>
                <w:sz w:val="24"/>
                <w:szCs w:val="24"/>
              </w:rPr>
              <w:t>负责各族朝见事宜</w:t>
            </w:r>
          </w:p>
        </w:tc>
      </w:tr>
      <w:tr>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640" w:hRule="atLeast"/>
          <w:jc w:val="center"/>
        </w:trPr>
        <w:tc>
          <w:tcPr>
            <w:tcW w:w="3715" w:type="dxa"/>
            <w:gridSpan w:val="2"/>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b w:val="0"/>
                <w:bCs w:val="0"/>
                <w:sz w:val="24"/>
                <w:szCs w:val="24"/>
              </w:rPr>
            </w:pPr>
            <w:r>
              <w:rPr>
                <w:rFonts w:hint="eastAsia" w:ascii="宋体" w:hAnsi="宋体"/>
                <w:b w:val="0"/>
                <w:bCs w:val="0"/>
                <w:color w:val="FF0000"/>
                <w:sz w:val="24"/>
                <w:szCs w:val="24"/>
              </w:rPr>
              <w:t>鸿胪寺</w:t>
            </w:r>
          </w:p>
        </w:tc>
        <w:tc>
          <w:tcPr>
            <w:tcW w:w="4571" w:type="dxa"/>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sz w:val="24"/>
                <w:szCs w:val="24"/>
              </w:rPr>
            </w:pPr>
            <w:r>
              <w:rPr>
                <w:rFonts w:hint="eastAsia" w:ascii="宋体" w:hAnsi="宋体"/>
                <w:sz w:val="24"/>
                <w:szCs w:val="24"/>
              </w:rPr>
              <w:t>负责宾客接待礼仪</w:t>
            </w:r>
          </w:p>
        </w:tc>
      </w:tr>
    </w:tbl>
    <w:p>
      <w:pPr>
        <w:jc w:val="left"/>
        <w:rPr>
          <w:rFonts w:ascii="宋体" w:hAnsi="宋体" w:cs="宋体"/>
          <w:sz w:val="24"/>
          <w:szCs w:val="24"/>
        </w:rPr>
      </w:pPr>
    </w:p>
    <w:p>
      <w:pPr>
        <w:jc w:val="left"/>
        <w:rPr>
          <w:rFonts w:ascii="宋体" w:hAnsi="宋体"/>
          <w:sz w:val="24"/>
          <w:szCs w:val="24"/>
        </w:rPr>
      </w:pPr>
      <w:r>
        <w:rPr>
          <w:rFonts w:hint="eastAsia" w:ascii="宋体" w:hAnsi="宋体" w:cs="宋体"/>
          <w:sz w:val="24"/>
          <w:szCs w:val="24"/>
        </w:rPr>
        <w:t>（2）民族关系的发展：</w:t>
      </w:r>
    </w:p>
    <w:p>
      <w:pPr>
        <w:jc w:val="left"/>
        <w:rPr>
          <w:rFonts w:ascii="宋体" w:hAnsi="宋体"/>
          <w:sz w:val="24"/>
          <w:szCs w:val="24"/>
        </w:rPr>
      </w:pPr>
      <w:r>
        <w:rPr>
          <w:rFonts w:hint="eastAsia" w:ascii="宋体" w:hAnsi="宋体"/>
          <w:sz w:val="24"/>
          <w:szCs w:val="24"/>
        </w:rPr>
        <w:t>①北部归附：北、西部的突厥、吐谷浑和党项。</w:t>
      </w:r>
    </w:p>
    <w:p>
      <w:pPr>
        <w:jc w:val="left"/>
        <w:rPr>
          <w:rFonts w:ascii="宋体" w:hAnsi="宋体"/>
          <w:sz w:val="24"/>
          <w:szCs w:val="24"/>
        </w:rPr>
      </w:pPr>
      <w:r>
        <w:rPr>
          <w:rFonts w:hint="eastAsia" w:ascii="宋体" w:hAnsi="宋体"/>
          <w:sz w:val="24"/>
          <w:szCs w:val="24"/>
        </w:rPr>
        <w:t>②治理岭南：册封百越首领冼夫人为谯国夫人。</w:t>
      </w:r>
    </w:p>
    <w:p>
      <w:pPr>
        <w:jc w:val="left"/>
        <w:rPr>
          <w:rFonts w:ascii="宋体" w:hAnsi="宋体"/>
          <w:sz w:val="24"/>
          <w:szCs w:val="24"/>
        </w:rPr>
      </w:pPr>
      <w:r>
        <w:rPr>
          <w:rFonts w:hint="eastAsia" w:ascii="宋体" w:hAnsi="宋体"/>
          <w:sz w:val="24"/>
          <w:szCs w:val="24"/>
        </w:rPr>
        <w:t>③推行郡县：以当地豪酋大姓为官员。</w:t>
      </w:r>
    </w:p>
    <w:p>
      <w:pPr>
        <w:jc w:val="left"/>
        <w:rPr>
          <w:rFonts w:ascii="宋体" w:hAnsi="宋体"/>
          <w:sz w:val="24"/>
          <w:szCs w:val="24"/>
        </w:rPr>
      </w:pPr>
      <w:r>
        <w:rPr>
          <w:rFonts w:hint="eastAsia" w:ascii="宋体" w:hAnsi="宋体"/>
          <w:sz w:val="24"/>
          <w:szCs w:val="24"/>
        </w:rPr>
        <w:t>④三达流求：加强了与台湾的联系。</w:t>
      </w:r>
    </w:p>
    <w:p>
      <w:pPr>
        <w:jc w:val="left"/>
        <w:rPr>
          <w:rFonts w:ascii="宋体" w:hAnsi="宋体"/>
          <w:b/>
          <w:bCs/>
          <w:sz w:val="24"/>
          <w:szCs w:val="24"/>
        </w:rPr>
      </w:pPr>
      <w:r>
        <w:rPr>
          <w:rFonts w:hint="eastAsia" w:ascii="宋体" w:hAnsi="宋体"/>
          <w:b/>
          <w:bCs/>
          <w:sz w:val="24"/>
          <w:szCs w:val="24"/>
        </w:rPr>
        <w:t>4.唐朝</w:t>
      </w:r>
    </w:p>
    <w:p>
      <w:pPr>
        <w:jc w:val="left"/>
        <w:rPr>
          <w:rFonts w:ascii="宋体" w:hAnsi="宋体"/>
          <w:b/>
          <w:bCs/>
          <w:sz w:val="24"/>
          <w:szCs w:val="24"/>
        </w:rPr>
      </w:pPr>
      <w:r>
        <w:rPr>
          <w:rFonts w:hint="eastAsia" w:ascii="宋体" w:hAnsi="宋体"/>
          <w:sz w:val="24"/>
          <w:szCs w:val="24"/>
        </w:rPr>
        <w:t>（1）</w:t>
      </w:r>
      <w:r>
        <w:rPr>
          <w:rFonts w:hint="eastAsia" w:ascii="宋体" w:hAnsi="宋体"/>
          <w:color w:val="FF0000"/>
          <w:sz w:val="24"/>
          <w:szCs w:val="24"/>
        </w:rPr>
        <w:t>羁縻府州</w:t>
      </w:r>
      <w:r>
        <w:rPr>
          <w:rFonts w:hint="eastAsia" w:ascii="宋体" w:hAnsi="宋体"/>
          <w:sz w:val="24"/>
          <w:szCs w:val="24"/>
        </w:rPr>
        <w:t>：“羁”就是用军事和政治加以控制，“縻”就是以经济和物质利益给以抚慰，即在少数民族地区设立行政单位，保持其原有社会组织形式和管理机构，任用少数民族地方首领为地方官吏，在政治上隶属于中央王朝、经济上有朝贡的义务。</w:t>
      </w:r>
    </w:p>
    <w:p>
      <w:pPr>
        <w:jc w:val="left"/>
        <w:rPr>
          <w:rFonts w:ascii="宋体" w:hAnsi="宋体"/>
          <w:b/>
          <w:bCs/>
          <w:sz w:val="24"/>
          <w:szCs w:val="24"/>
        </w:rPr>
      </w:pPr>
      <w:r>
        <w:rPr>
          <w:rFonts w:hint="eastAsia" w:ascii="宋体" w:hAnsi="宋体"/>
          <w:sz w:val="24"/>
          <w:szCs w:val="24"/>
        </w:rPr>
        <w:t>（2）都护府：边疆地区设置的特别行政机构，主要职责是“抚慰诸藩，缉宁外寇”，唐派官员。</w:t>
      </w:r>
    </w:p>
    <w:p>
      <w:pPr>
        <w:jc w:val="left"/>
        <w:rPr>
          <w:rFonts w:ascii="宋体" w:hAnsi="宋体"/>
          <w:sz w:val="24"/>
          <w:szCs w:val="24"/>
        </w:rPr>
      </w:pPr>
      <w:r>
        <w:rPr>
          <w:rFonts w:hint="eastAsia" w:ascii="宋体" w:hAnsi="宋体"/>
          <w:sz w:val="24"/>
          <w:szCs w:val="24"/>
        </w:rPr>
        <w:t>（3）都督府：在边疆重要地区设置的行政机构，首领为都督或刺史，可世袭，向朝廷缴税。</w:t>
      </w:r>
    </w:p>
    <w:p>
      <w:pPr>
        <w:jc w:val="left"/>
        <w:rPr>
          <w:rFonts w:ascii="宋体" w:hAnsi="宋体"/>
          <w:b/>
          <w:bCs/>
          <w:sz w:val="24"/>
          <w:szCs w:val="24"/>
        </w:rPr>
      </w:pPr>
    </w:p>
    <w:tbl>
      <w:tblPr>
        <w:tblStyle w:val="6"/>
        <w:tblW w:w="8339" w:type="dxa"/>
        <w:jc w:val="cente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Layout w:type="autofit"/>
        <w:tblCellMar>
          <w:top w:w="0" w:type="dxa"/>
          <w:left w:w="108" w:type="dxa"/>
          <w:bottom w:w="0" w:type="dxa"/>
          <w:right w:w="108" w:type="dxa"/>
        </w:tblCellMar>
      </w:tblPr>
      <w:tblGrid>
        <w:gridCol w:w="2102"/>
        <w:gridCol w:w="1134"/>
        <w:gridCol w:w="5103"/>
      </w:tblGrid>
      <w:tr>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520" w:hRule="atLeast"/>
          <w:jc w:val="center"/>
        </w:trPr>
        <w:tc>
          <w:tcPr>
            <w:tcW w:w="2102" w:type="dxa"/>
            <w:vMerge w:val="restart"/>
            <w:tcBorders>
              <w:bottom w:val="single" w:color="92CDDC" w:themeColor="accent5" w:themeTint="99" w:sz="4" w:space="0"/>
            </w:tcBorders>
            <w:vAlign w:val="center"/>
          </w:tcPr>
          <w:p>
            <w:pPr>
              <w:jc w:val="center"/>
              <w:rPr>
                <w:rFonts w:ascii="宋体" w:hAnsi="宋体"/>
                <w:b w:val="0"/>
                <w:bCs w:val="0"/>
                <w:sz w:val="24"/>
                <w:szCs w:val="24"/>
              </w:rPr>
            </w:pPr>
            <w:r>
              <w:rPr>
                <w:rFonts w:hint="eastAsia" w:ascii="宋体" w:hAnsi="宋体"/>
                <w:b w:val="0"/>
                <w:bCs w:val="0"/>
                <w:sz w:val="24"/>
                <w:szCs w:val="24"/>
              </w:rPr>
              <w:t>唐朝边疆地方管理机构</w:t>
            </w:r>
          </w:p>
        </w:tc>
        <w:tc>
          <w:tcPr>
            <w:tcW w:w="1134" w:type="dxa"/>
            <w:vAlign w:val="center"/>
          </w:tcPr>
          <w:p>
            <w:pPr>
              <w:jc w:val="center"/>
              <w:rPr>
                <w:rFonts w:ascii="宋体" w:hAnsi="宋体"/>
                <w:b w:val="0"/>
                <w:bCs w:val="0"/>
                <w:sz w:val="24"/>
                <w:szCs w:val="24"/>
              </w:rPr>
            </w:pPr>
            <w:r>
              <w:rPr>
                <w:rFonts w:hint="eastAsia" w:ascii="宋体" w:hAnsi="宋体"/>
                <w:b w:val="0"/>
                <w:bCs w:val="0"/>
                <w:sz w:val="24"/>
                <w:szCs w:val="24"/>
              </w:rPr>
              <w:t>东北</w:t>
            </w:r>
          </w:p>
        </w:tc>
        <w:tc>
          <w:tcPr>
            <w:tcW w:w="5103" w:type="dxa"/>
            <w:vAlign w:val="center"/>
          </w:tcPr>
          <w:p>
            <w:pPr>
              <w:jc w:val="center"/>
              <w:rPr>
                <w:rFonts w:ascii="宋体" w:hAnsi="宋体"/>
                <w:b w:val="0"/>
                <w:bCs w:val="0"/>
                <w:sz w:val="24"/>
                <w:szCs w:val="24"/>
              </w:rPr>
            </w:pPr>
            <w:r>
              <w:rPr>
                <w:rFonts w:hint="eastAsia" w:ascii="宋体" w:hAnsi="宋体"/>
                <w:b w:val="0"/>
                <w:bCs w:val="0"/>
                <w:sz w:val="24"/>
                <w:szCs w:val="24"/>
              </w:rPr>
              <w:t>安东都护府，黑水都督府、渤海都督府</w:t>
            </w:r>
          </w:p>
        </w:tc>
      </w:tr>
      <w:tr>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520" w:hRule="atLeast"/>
          <w:jc w:val="center"/>
        </w:trPr>
        <w:tc>
          <w:tcPr>
            <w:tcW w:w="0" w:type="auto"/>
            <w:vMerge w:val="continue"/>
            <w:tcBorders>
              <w:top w:val="single" w:color="4BACC6" w:themeColor="accent5" w:sz="4" w:space="0"/>
              <w:left w:val="single" w:color="4BACC6" w:themeColor="accent5" w:sz="4" w:space="0"/>
              <w:bottom w:val="single" w:color="92CDDC" w:themeColor="accent5" w:themeTint="99" w:sz="4" w:space="0"/>
              <w:right w:val="nil"/>
            </w:tcBorders>
            <w:vAlign w:val="center"/>
          </w:tcPr>
          <w:p>
            <w:pPr>
              <w:widowControl/>
              <w:jc w:val="left"/>
              <w:rPr>
                <w:rFonts w:ascii="宋体" w:hAnsi="宋体"/>
                <w:color w:val="FFFFFF" w:themeColor="background1"/>
                <w:sz w:val="24"/>
                <w:szCs w:val="24"/>
                <w14:textFill>
                  <w14:solidFill>
                    <w14:schemeClr w14:val="bg1"/>
                  </w14:solidFill>
                </w14:textFill>
              </w:rPr>
            </w:pPr>
          </w:p>
        </w:tc>
        <w:tc>
          <w:tcPr>
            <w:tcW w:w="1134" w:type="dxa"/>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sz w:val="24"/>
                <w:szCs w:val="24"/>
              </w:rPr>
            </w:pPr>
            <w:r>
              <w:rPr>
                <w:rFonts w:hint="eastAsia" w:ascii="宋体" w:hAnsi="宋体"/>
                <w:sz w:val="24"/>
                <w:szCs w:val="24"/>
              </w:rPr>
              <w:t>北方</w:t>
            </w:r>
          </w:p>
        </w:tc>
        <w:tc>
          <w:tcPr>
            <w:tcW w:w="5103" w:type="dxa"/>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sz w:val="24"/>
                <w:szCs w:val="24"/>
              </w:rPr>
            </w:pPr>
            <w:r>
              <w:rPr>
                <w:rFonts w:hint="eastAsia" w:ascii="宋体" w:hAnsi="宋体"/>
                <w:sz w:val="24"/>
                <w:szCs w:val="24"/>
              </w:rPr>
              <w:t>安北都护府、单于都护府、瀚海都督府</w:t>
            </w:r>
          </w:p>
        </w:tc>
      </w:tr>
      <w:tr>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520" w:hRule="atLeast"/>
          <w:jc w:val="center"/>
        </w:trPr>
        <w:tc>
          <w:tcPr>
            <w:tcW w:w="0" w:type="auto"/>
            <w:vMerge w:val="continue"/>
            <w:tcBorders>
              <w:top w:val="single" w:color="4BACC6" w:themeColor="accent5" w:sz="4" w:space="0"/>
              <w:left w:val="single" w:color="4BACC6" w:themeColor="accent5" w:sz="4" w:space="0"/>
              <w:bottom w:val="single" w:color="92CDDC" w:themeColor="accent5" w:themeTint="99" w:sz="4" w:space="0"/>
              <w:right w:val="nil"/>
            </w:tcBorders>
            <w:vAlign w:val="center"/>
          </w:tcPr>
          <w:p>
            <w:pPr>
              <w:widowControl/>
              <w:jc w:val="left"/>
              <w:rPr>
                <w:rFonts w:ascii="宋体" w:hAnsi="宋体"/>
                <w:color w:val="FFFFFF" w:themeColor="background1"/>
                <w:sz w:val="24"/>
                <w:szCs w:val="24"/>
                <w14:textFill>
                  <w14:solidFill>
                    <w14:schemeClr w14:val="bg1"/>
                  </w14:solidFill>
                </w14:textFill>
              </w:rPr>
            </w:pPr>
          </w:p>
        </w:tc>
        <w:tc>
          <w:tcPr>
            <w:tcW w:w="1134" w:type="dxa"/>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sz w:val="24"/>
                <w:szCs w:val="24"/>
              </w:rPr>
            </w:pPr>
            <w:r>
              <w:rPr>
                <w:rFonts w:hint="eastAsia" w:ascii="宋体" w:hAnsi="宋体"/>
                <w:sz w:val="24"/>
                <w:szCs w:val="24"/>
              </w:rPr>
              <w:t>西北</w:t>
            </w:r>
          </w:p>
        </w:tc>
        <w:tc>
          <w:tcPr>
            <w:tcW w:w="5103" w:type="dxa"/>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sz w:val="24"/>
                <w:szCs w:val="24"/>
              </w:rPr>
            </w:pPr>
            <w:r>
              <w:rPr>
                <w:rFonts w:hint="eastAsia" w:ascii="宋体" w:hAnsi="宋体"/>
                <w:color w:val="FF0000"/>
                <w:sz w:val="24"/>
                <w:szCs w:val="24"/>
              </w:rPr>
              <w:t>安西都护府、北庭都护府</w:t>
            </w:r>
          </w:p>
        </w:tc>
      </w:tr>
      <w:tr>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520" w:hRule="atLeast"/>
          <w:jc w:val="center"/>
        </w:trPr>
        <w:tc>
          <w:tcPr>
            <w:tcW w:w="0" w:type="auto"/>
            <w:vMerge w:val="continue"/>
            <w:tcBorders>
              <w:top w:val="single" w:color="4BACC6" w:themeColor="accent5" w:sz="4" w:space="0"/>
              <w:left w:val="single" w:color="4BACC6" w:themeColor="accent5" w:sz="4" w:space="0"/>
              <w:bottom w:val="single" w:color="92CDDC" w:themeColor="accent5" w:themeTint="99" w:sz="4" w:space="0"/>
              <w:right w:val="nil"/>
            </w:tcBorders>
            <w:vAlign w:val="center"/>
          </w:tcPr>
          <w:p>
            <w:pPr>
              <w:widowControl/>
              <w:jc w:val="left"/>
              <w:rPr>
                <w:rFonts w:ascii="宋体" w:hAnsi="宋体"/>
                <w:color w:val="FFFFFF" w:themeColor="background1"/>
                <w:sz w:val="24"/>
                <w:szCs w:val="24"/>
                <w14:textFill>
                  <w14:solidFill>
                    <w14:schemeClr w14:val="bg1"/>
                  </w14:solidFill>
                </w14:textFill>
              </w:rPr>
            </w:pPr>
          </w:p>
        </w:tc>
        <w:tc>
          <w:tcPr>
            <w:tcW w:w="1134" w:type="dxa"/>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sz w:val="24"/>
                <w:szCs w:val="24"/>
              </w:rPr>
            </w:pPr>
            <w:r>
              <w:rPr>
                <w:rFonts w:hint="eastAsia" w:ascii="宋体" w:hAnsi="宋体"/>
                <w:sz w:val="24"/>
                <w:szCs w:val="24"/>
              </w:rPr>
              <w:t>南方</w:t>
            </w:r>
          </w:p>
        </w:tc>
        <w:tc>
          <w:tcPr>
            <w:tcW w:w="5103" w:type="dxa"/>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sz w:val="24"/>
                <w:szCs w:val="24"/>
              </w:rPr>
            </w:pPr>
            <w:r>
              <w:rPr>
                <w:rFonts w:hint="eastAsia" w:ascii="宋体" w:hAnsi="宋体"/>
                <w:sz w:val="24"/>
                <w:szCs w:val="24"/>
              </w:rPr>
              <w:t>安南都护府</w:t>
            </w:r>
          </w:p>
        </w:tc>
      </w:tr>
    </w:tbl>
    <w:p>
      <w:pPr>
        <w:jc w:val="left"/>
        <w:rPr>
          <w:rFonts w:ascii="宋体" w:hAnsi="宋体"/>
          <w:vanish/>
          <w:sz w:val="24"/>
          <w:szCs w:val="24"/>
        </w:rPr>
      </w:pPr>
    </w:p>
    <w:tbl>
      <w:tblPr>
        <w:tblStyle w:val="6"/>
        <w:tblW w:w="8339" w:type="dxa"/>
        <w:jc w:val="cente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Layout w:type="autofit"/>
        <w:tblCellMar>
          <w:top w:w="0" w:type="dxa"/>
          <w:left w:w="108" w:type="dxa"/>
          <w:bottom w:w="0" w:type="dxa"/>
          <w:right w:w="108" w:type="dxa"/>
        </w:tblCellMar>
      </w:tblPr>
      <w:tblGrid>
        <w:gridCol w:w="1635"/>
        <w:gridCol w:w="1417"/>
        <w:gridCol w:w="5287"/>
      </w:tblGrid>
      <w:tr>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520" w:hRule="atLeast"/>
          <w:jc w:val="center"/>
        </w:trPr>
        <w:tc>
          <w:tcPr>
            <w:tcW w:w="1635" w:type="dxa"/>
            <w:vAlign w:val="center"/>
          </w:tcPr>
          <w:p>
            <w:pPr>
              <w:jc w:val="center"/>
              <w:rPr>
                <w:rFonts w:ascii="宋体" w:hAnsi="宋体"/>
                <w:b w:val="0"/>
                <w:bCs w:val="0"/>
                <w:sz w:val="24"/>
                <w:szCs w:val="24"/>
              </w:rPr>
            </w:pPr>
            <w:r>
              <w:rPr>
                <w:rFonts w:hint="eastAsia" w:ascii="宋体" w:hAnsi="宋体"/>
                <w:b w:val="0"/>
                <w:bCs w:val="0"/>
                <w:sz w:val="24"/>
                <w:szCs w:val="24"/>
              </w:rPr>
              <w:t>民族</w:t>
            </w:r>
          </w:p>
        </w:tc>
        <w:tc>
          <w:tcPr>
            <w:tcW w:w="1417" w:type="dxa"/>
            <w:vAlign w:val="center"/>
          </w:tcPr>
          <w:p>
            <w:pPr>
              <w:jc w:val="center"/>
              <w:rPr>
                <w:rFonts w:ascii="宋体" w:hAnsi="宋体"/>
                <w:b w:val="0"/>
                <w:bCs w:val="0"/>
                <w:sz w:val="24"/>
                <w:szCs w:val="24"/>
              </w:rPr>
            </w:pPr>
            <w:r>
              <w:rPr>
                <w:rFonts w:hint="eastAsia" w:ascii="宋体" w:hAnsi="宋体"/>
                <w:b w:val="0"/>
                <w:bCs w:val="0"/>
                <w:sz w:val="24"/>
                <w:szCs w:val="24"/>
              </w:rPr>
              <w:t>形式</w:t>
            </w:r>
          </w:p>
        </w:tc>
        <w:tc>
          <w:tcPr>
            <w:tcW w:w="5287" w:type="dxa"/>
            <w:vAlign w:val="center"/>
          </w:tcPr>
          <w:p>
            <w:pPr>
              <w:jc w:val="center"/>
              <w:rPr>
                <w:rFonts w:ascii="宋体" w:hAnsi="宋体"/>
                <w:b w:val="0"/>
                <w:bCs w:val="0"/>
                <w:sz w:val="24"/>
                <w:szCs w:val="24"/>
              </w:rPr>
            </w:pPr>
            <w:r>
              <w:rPr>
                <w:rFonts w:hint="eastAsia" w:ascii="宋体" w:hAnsi="宋体"/>
                <w:b w:val="0"/>
                <w:bCs w:val="0"/>
                <w:sz w:val="24"/>
                <w:szCs w:val="24"/>
              </w:rPr>
              <w:t>具体</w:t>
            </w:r>
          </w:p>
        </w:tc>
      </w:tr>
      <w:tr>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520" w:hRule="atLeast"/>
          <w:jc w:val="center"/>
        </w:trPr>
        <w:tc>
          <w:tcPr>
            <w:tcW w:w="1635" w:type="dxa"/>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b w:val="0"/>
                <w:bCs w:val="0"/>
                <w:sz w:val="24"/>
                <w:szCs w:val="24"/>
              </w:rPr>
            </w:pPr>
            <w:r>
              <w:rPr>
                <w:rFonts w:hint="eastAsia" w:ascii="宋体" w:hAnsi="宋体"/>
                <w:b w:val="0"/>
                <w:bCs w:val="0"/>
                <w:sz w:val="24"/>
                <w:szCs w:val="24"/>
              </w:rPr>
              <w:t>东突厥</w:t>
            </w:r>
          </w:p>
        </w:tc>
        <w:tc>
          <w:tcPr>
            <w:tcW w:w="1417" w:type="dxa"/>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sz w:val="24"/>
                <w:szCs w:val="24"/>
              </w:rPr>
            </w:pPr>
            <w:r>
              <w:rPr>
                <w:rFonts w:hint="eastAsia" w:ascii="宋体" w:hAnsi="宋体"/>
                <w:sz w:val="24"/>
                <w:szCs w:val="24"/>
              </w:rPr>
              <w:t>战争</w:t>
            </w:r>
          </w:p>
        </w:tc>
        <w:tc>
          <w:tcPr>
            <w:tcW w:w="5287" w:type="dxa"/>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sz w:val="24"/>
                <w:szCs w:val="24"/>
              </w:rPr>
            </w:pPr>
            <w:r>
              <w:rPr>
                <w:rFonts w:hint="eastAsia" w:ascii="宋体" w:hAnsi="宋体"/>
                <w:sz w:val="24"/>
                <w:szCs w:val="24"/>
              </w:rPr>
              <w:t>军事打击俘获首领</w:t>
            </w:r>
          </w:p>
        </w:tc>
      </w:tr>
      <w:tr>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520" w:hRule="atLeast"/>
          <w:jc w:val="center"/>
        </w:trPr>
        <w:tc>
          <w:tcPr>
            <w:tcW w:w="1635" w:type="dxa"/>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b w:val="0"/>
                <w:bCs w:val="0"/>
                <w:sz w:val="24"/>
                <w:szCs w:val="24"/>
              </w:rPr>
            </w:pPr>
            <w:r>
              <w:rPr>
                <w:rFonts w:hint="eastAsia" w:ascii="宋体" w:hAnsi="宋体"/>
                <w:b w:val="0"/>
                <w:bCs w:val="0"/>
                <w:sz w:val="24"/>
                <w:szCs w:val="24"/>
              </w:rPr>
              <w:t>西突厥</w:t>
            </w:r>
          </w:p>
        </w:tc>
        <w:tc>
          <w:tcPr>
            <w:tcW w:w="1417" w:type="dxa"/>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sz w:val="24"/>
                <w:szCs w:val="24"/>
              </w:rPr>
            </w:pPr>
            <w:r>
              <w:rPr>
                <w:rFonts w:hint="eastAsia" w:ascii="宋体" w:hAnsi="宋体"/>
                <w:sz w:val="24"/>
                <w:szCs w:val="24"/>
              </w:rPr>
              <w:t>行政</w:t>
            </w:r>
          </w:p>
        </w:tc>
        <w:tc>
          <w:tcPr>
            <w:tcW w:w="5287" w:type="dxa"/>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sz w:val="24"/>
                <w:szCs w:val="24"/>
              </w:rPr>
            </w:pPr>
            <w:r>
              <w:rPr>
                <w:rFonts w:hint="eastAsia" w:ascii="宋体" w:hAnsi="宋体"/>
                <w:sz w:val="24"/>
                <w:szCs w:val="24"/>
              </w:rPr>
              <w:t>设安西、北庭都护府</w:t>
            </w:r>
          </w:p>
        </w:tc>
      </w:tr>
      <w:tr>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466" w:hRule="atLeast"/>
          <w:jc w:val="center"/>
        </w:trPr>
        <w:tc>
          <w:tcPr>
            <w:tcW w:w="1635" w:type="dxa"/>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b w:val="0"/>
                <w:bCs w:val="0"/>
                <w:sz w:val="24"/>
                <w:szCs w:val="24"/>
              </w:rPr>
            </w:pPr>
            <w:r>
              <w:rPr>
                <w:rFonts w:hint="eastAsia" w:ascii="宋体" w:hAnsi="宋体"/>
                <w:b w:val="0"/>
                <w:bCs w:val="0"/>
                <w:sz w:val="24"/>
                <w:szCs w:val="24"/>
              </w:rPr>
              <w:t>回纥</w:t>
            </w:r>
          </w:p>
        </w:tc>
        <w:tc>
          <w:tcPr>
            <w:tcW w:w="1417" w:type="dxa"/>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sz w:val="24"/>
                <w:szCs w:val="24"/>
              </w:rPr>
            </w:pPr>
            <w:r>
              <w:rPr>
                <w:rFonts w:hint="eastAsia" w:ascii="宋体" w:hAnsi="宋体"/>
                <w:sz w:val="24"/>
                <w:szCs w:val="24"/>
              </w:rPr>
              <w:t>册封</w:t>
            </w:r>
          </w:p>
        </w:tc>
        <w:tc>
          <w:tcPr>
            <w:tcW w:w="5287" w:type="dxa"/>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sz w:val="24"/>
                <w:szCs w:val="24"/>
              </w:rPr>
            </w:pPr>
            <w:r>
              <w:rPr>
                <w:rFonts w:hint="eastAsia" w:ascii="宋体" w:hAnsi="宋体"/>
                <w:sz w:val="24"/>
                <w:szCs w:val="24"/>
              </w:rPr>
              <w:t>册封首领骨力裴罗为“怀仁可汗”</w:t>
            </w:r>
          </w:p>
        </w:tc>
      </w:tr>
      <w:tr>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405" w:hRule="atLeast"/>
          <w:jc w:val="center"/>
        </w:trPr>
        <w:tc>
          <w:tcPr>
            <w:tcW w:w="1635" w:type="dxa"/>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b w:val="0"/>
                <w:bCs w:val="0"/>
                <w:sz w:val="24"/>
                <w:szCs w:val="24"/>
              </w:rPr>
            </w:pPr>
            <w:r>
              <w:rPr>
                <w:rFonts w:hint="eastAsia" w:ascii="宋体" w:hAnsi="宋体"/>
                <w:b w:val="0"/>
                <w:bCs w:val="0"/>
                <w:sz w:val="24"/>
                <w:szCs w:val="24"/>
              </w:rPr>
              <w:t>吐蕃</w:t>
            </w:r>
          </w:p>
        </w:tc>
        <w:tc>
          <w:tcPr>
            <w:tcW w:w="1417" w:type="dxa"/>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sz w:val="24"/>
                <w:szCs w:val="24"/>
              </w:rPr>
            </w:pPr>
            <w:r>
              <w:rPr>
                <w:rFonts w:hint="eastAsia" w:ascii="宋体" w:hAnsi="宋体"/>
                <w:sz w:val="24"/>
                <w:szCs w:val="24"/>
              </w:rPr>
              <w:t>和亲、会盟</w:t>
            </w:r>
          </w:p>
        </w:tc>
        <w:tc>
          <w:tcPr>
            <w:tcW w:w="5287" w:type="dxa"/>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sz w:val="24"/>
                <w:szCs w:val="24"/>
              </w:rPr>
            </w:pPr>
            <w:r>
              <w:rPr>
                <w:rFonts w:hint="eastAsia" w:ascii="宋体" w:hAnsi="宋体"/>
                <w:sz w:val="24"/>
                <w:szCs w:val="24"/>
              </w:rPr>
              <w:t>文成公主、金城公主入藏、9世纪唐蕃会盟</w:t>
            </w:r>
          </w:p>
        </w:tc>
      </w:tr>
      <w:tr>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520" w:hRule="atLeast"/>
          <w:jc w:val="center"/>
        </w:trPr>
        <w:tc>
          <w:tcPr>
            <w:tcW w:w="1635" w:type="dxa"/>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b w:val="0"/>
                <w:bCs w:val="0"/>
                <w:sz w:val="24"/>
                <w:szCs w:val="24"/>
              </w:rPr>
            </w:pPr>
            <w:r>
              <w:rPr>
                <w:rFonts w:hint="eastAsia" w:ascii="宋体" w:hAnsi="宋体"/>
                <w:b w:val="0"/>
                <w:bCs w:val="0"/>
                <w:sz w:val="24"/>
                <w:szCs w:val="24"/>
              </w:rPr>
              <w:t>南诏</w:t>
            </w:r>
          </w:p>
        </w:tc>
        <w:tc>
          <w:tcPr>
            <w:tcW w:w="1417" w:type="dxa"/>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sz w:val="24"/>
                <w:szCs w:val="24"/>
              </w:rPr>
            </w:pPr>
            <w:r>
              <w:rPr>
                <w:rFonts w:hint="eastAsia" w:ascii="宋体" w:hAnsi="宋体"/>
                <w:sz w:val="24"/>
                <w:szCs w:val="24"/>
              </w:rPr>
              <w:t>册封</w:t>
            </w:r>
          </w:p>
        </w:tc>
        <w:tc>
          <w:tcPr>
            <w:tcW w:w="5287" w:type="dxa"/>
            <w:tc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tcBorders>
            <w:vAlign w:val="center"/>
          </w:tcPr>
          <w:p>
            <w:pPr>
              <w:jc w:val="center"/>
              <w:rPr>
                <w:rFonts w:ascii="宋体" w:hAnsi="宋体"/>
                <w:sz w:val="24"/>
                <w:szCs w:val="24"/>
              </w:rPr>
            </w:pPr>
            <w:r>
              <w:rPr>
                <w:rFonts w:hint="eastAsia" w:ascii="宋体" w:hAnsi="宋体"/>
                <w:sz w:val="24"/>
                <w:szCs w:val="24"/>
              </w:rPr>
              <w:t>接受册封、向唐学习文化</w:t>
            </w:r>
          </w:p>
        </w:tc>
      </w:tr>
    </w:tbl>
    <w:p>
      <w:pPr>
        <w:jc w:val="left"/>
        <w:rPr>
          <w:rFonts w:ascii="宋体" w:hAnsi="宋体"/>
          <w:sz w:val="24"/>
          <w:szCs w:val="24"/>
        </w:rPr>
      </w:pPr>
    </w:p>
    <w:p>
      <w:pPr>
        <w:jc w:val="left"/>
        <w:rPr>
          <w:rFonts w:ascii="宋体" w:hAnsi="宋体"/>
          <w:sz w:val="24"/>
          <w:szCs w:val="24"/>
        </w:rPr>
      </w:pPr>
      <w:r>
        <w:rPr>
          <w:rFonts w:hint="eastAsia" w:ascii="宋体" w:hAnsi="宋体"/>
          <w:sz w:val="24"/>
          <w:szCs w:val="24"/>
        </w:rPr>
        <w:t>（4）民族关系</w:t>
      </w:r>
    </w:p>
    <w:p>
      <w:pPr>
        <w:jc w:val="left"/>
        <w:rPr>
          <w:rFonts w:ascii="宋体" w:hAnsi="宋体"/>
          <w:sz w:val="24"/>
          <w:szCs w:val="24"/>
        </w:rPr>
      </w:pPr>
      <w:r>
        <w:rPr>
          <w:rFonts w:hint="eastAsia" w:ascii="宋体" w:hAnsi="宋体"/>
          <w:sz w:val="24"/>
          <w:szCs w:val="24"/>
        </w:rPr>
        <w:t>政策：开明、开放、包容   </w:t>
      </w:r>
    </w:p>
    <w:p>
      <w:pPr>
        <w:jc w:val="left"/>
        <w:rPr>
          <w:rFonts w:ascii="宋体" w:hAnsi="宋体"/>
          <w:sz w:val="24"/>
          <w:szCs w:val="24"/>
        </w:rPr>
      </w:pPr>
      <w:r>
        <w:rPr>
          <w:rFonts w:hint="eastAsia" w:ascii="宋体" w:hAnsi="宋体"/>
          <w:sz w:val="24"/>
          <w:szCs w:val="24"/>
        </w:rPr>
        <w:t>措施：灵活多样、刚柔相济</w:t>
      </w:r>
    </w:p>
    <w:p>
      <w:pPr>
        <w:jc w:val="left"/>
        <w:rPr>
          <w:rFonts w:ascii="宋体" w:hAnsi="宋体"/>
          <w:sz w:val="24"/>
          <w:szCs w:val="24"/>
        </w:rPr>
      </w:pPr>
      <w:r>
        <w:rPr>
          <w:rFonts w:hint="eastAsia" w:ascii="宋体" w:hAnsi="宋体"/>
          <w:sz w:val="24"/>
          <w:szCs w:val="24"/>
        </w:rPr>
        <w:t>（5）作用：开发了边疆，疆域空前辽阔，促进民族交流，推动了民族融合，有利于多民族国家的巩固和发展。</w:t>
      </w:r>
    </w:p>
    <w:p>
      <w:pPr>
        <w:jc w:val="left"/>
        <w:rPr>
          <w:rFonts w:ascii="宋体" w:hAnsi="宋体"/>
          <w:b/>
          <w:bCs/>
          <w:sz w:val="24"/>
          <w:szCs w:val="24"/>
        </w:rPr>
      </w:pPr>
      <w:r>
        <w:rPr>
          <w:rFonts w:hint="eastAsia" w:ascii="宋体" w:hAnsi="宋体"/>
          <w:b/>
          <w:bCs/>
          <w:sz w:val="24"/>
          <w:szCs w:val="24"/>
        </w:rPr>
        <w:t>5.两宋</w:t>
      </w:r>
    </w:p>
    <w:p>
      <w:pPr>
        <w:jc w:val="left"/>
        <w:rPr>
          <w:rFonts w:ascii="宋体" w:hAnsi="宋体"/>
          <w:b/>
          <w:bCs/>
          <w:sz w:val="24"/>
          <w:szCs w:val="24"/>
        </w:rPr>
      </w:pPr>
      <w:r>
        <w:rPr>
          <w:rFonts w:hint="eastAsia" w:ascii="宋体" w:hAnsi="宋体"/>
          <w:sz w:val="24"/>
          <w:szCs w:val="24"/>
        </w:rPr>
        <w:t>（1）多个民族政权并立：北宋与辽和西夏并立、南宋与金对峙</w:t>
      </w:r>
    </w:p>
    <w:p>
      <w:pPr>
        <w:jc w:val="left"/>
        <w:rPr>
          <w:rFonts w:ascii="宋体" w:hAnsi="宋体"/>
          <w:sz w:val="24"/>
          <w:szCs w:val="24"/>
        </w:rPr>
      </w:pPr>
      <w:r>
        <w:rPr>
          <w:rFonts w:hint="eastAsia" w:ascii="宋体" w:hAnsi="宋体"/>
          <w:sz w:val="24"/>
          <w:szCs w:val="24"/>
        </w:rPr>
        <w:t>（2）两宋和少数民族关系：战争——议和——交流</w:t>
      </w:r>
    </w:p>
    <w:p>
      <w:pPr>
        <w:jc w:val="left"/>
        <w:rPr>
          <w:rFonts w:ascii="宋体" w:hAnsi="宋体"/>
          <w:sz w:val="24"/>
          <w:szCs w:val="24"/>
        </w:rPr>
      </w:pPr>
      <w:r>
        <w:rPr>
          <w:rFonts w:hint="eastAsia" w:ascii="宋体" w:hAnsi="宋体"/>
          <w:sz w:val="24"/>
          <w:szCs w:val="24"/>
        </w:rPr>
        <w:t>（3）民族间战争是短暂的，是支流；民族间和平交流是长期的，是民族关系发展的主流。</w:t>
      </w:r>
    </w:p>
    <w:p>
      <w:pPr>
        <w:jc w:val="left"/>
        <w:rPr>
          <w:rFonts w:ascii="宋体" w:hAnsi="宋体"/>
          <w:sz w:val="24"/>
          <w:szCs w:val="24"/>
        </w:rPr>
      </w:pPr>
      <w:r>
        <w:rPr>
          <w:rFonts w:hint="eastAsia" w:ascii="宋体" w:hAnsi="宋体"/>
          <w:sz w:val="24"/>
          <w:szCs w:val="24"/>
        </w:rPr>
        <w:t>（4）在中原先进文化和民族融合的影响下，周边各族迅速封建化，推动着多民族国家巩固发展。</w:t>
      </w:r>
    </w:p>
    <w:p>
      <w:pPr>
        <w:jc w:val="left"/>
        <w:rPr>
          <w:rFonts w:ascii="宋体" w:hAnsi="宋体"/>
          <w:b/>
          <w:bCs/>
          <w:sz w:val="24"/>
          <w:szCs w:val="24"/>
        </w:rPr>
      </w:pPr>
      <w:r>
        <w:rPr>
          <w:rFonts w:hint="eastAsia" w:ascii="宋体" w:hAnsi="宋体"/>
          <w:b/>
          <w:bCs/>
          <w:sz w:val="24"/>
          <w:szCs w:val="24"/>
        </w:rPr>
        <w:t>6.元朝</w:t>
      </w:r>
    </w:p>
    <w:p>
      <w:pPr>
        <w:jc w:val="left"/>
        <w:rPr>
          <w:rFonts w:ascii="宋体" w:hAnsi="宋体"/>
          <w:sz w:val="24"/>
          <w:szCs w:val="24"/>
        </w:rPr>
      </w:pPr>
      <w:r>
        <w:rPr>
          <w:rFonts w:hint="eastAsia" w:ascii="宋体" w:hAnsi="宋体"/>
          <w:sz w:val="24"/>
          <w:szCs w:val="24"/>
        </w:rPr>
        <w:t>（1）特点：元对边疆治理：由间接的因而治转变为直接的行政管理，进一步促进了边疆和内地一体化。</w:t>
      </w:r>
    </w:p>
    <w:p>
      <w:pPr>
        <w:jc w:val="left"/>
        <w:rPr>
          <w:rFonts w:ascii="宋体" w:hAnsi="宋体"/>
          <w:sz w:val="24"/>
          <w:szCs w:val="24"/>
        </w:rPr>
      </w:pPr>
      <w:r>
        <w:rPr>
          <w:rFonts w:hint="eastAsia" w:ascii="宋体" w:hAnsi="宋体"/>
          <w:sz w:val="24"/>
          <w:szCs w:val="24"/>
        </w:rPr>
        <w:t>（2）措施</w:t>
      </w:r>
    </w:p>
    <w:p>
      <w:pPr>
        <w:jc w:val="left"/>
        <w:rPr>
          <w:rFonts w:ascii="宋体" w:hAnsi="宋体"/>
          <w:sz w:val="24"/>
          <w:szCs w:val="24"/>
        </w:rPr>
      </w:pPr>
      <w:r>
        <w:rPr>
          <w:rFonts w:hint="eastAsia" w:ascii="宋体" w:hAnsi="宋体"/>
          <w:sz w:val="24"/>
          <w:szCs w:val="24"/>
        </w:rPr>
        <w:t>①“行汉法”且推行</w:t>
      </w:r>
      <w:r>
        <w:rPr>
          <w:rFonts w:hint="eastAsia" w:ascii="宋体" w:hAnsi="宋体"/>
          <w:color w:val="FF0000"/>
          <w:sz w:val="24"/>
          <w:szCs w:val="24"/>
        </w:rPr>
        <w:t>“四等人制”</w:t>
      </w:r>
      <w:r>
        <w:rPr>
          <w:rFonts w:hint="eastAsia" w:ascii="宋体" w:hAnsi="宋体"/>
          <w:sz w:val="24"/>
          <w:szCs w:val="24"/>
        </w:rPr>
        <w:t>。</w:t>
      </w:r>
    </w:p>
    <w:p>
      <w:pPr>
        <w:jc w:val="left"/>
        <w:rPr>
          <w:rFonts w:ascii="宋体" w:hAnsi="宋体"/>
          <w:sz w:val="24"/>
          <w:szCs w:val="24"/>
        </w:rPr>
      </w:pPr>
      <w:r>
        <w:rPr>
          <w:rFonts w:hint="eastAsia" w:ascii="宋体" w:hAnsi="宋体"/>
          <w:sz w:val="24"/>
          <w:szCs w:val="24"/>
        </w:rPr>
        <w:t>②忽必烈封八思巴为帝师，领宣政院，管理佛教和藏族事务。</w:t>
      </w:r>
    </w:p>
    <w:p>
      <w:pPr>
        <w:jc w:val="left"/>
        <w:rPr>
          <w:rFonts w:ascii="宋体" w:hAnsi="宋体"/>
          <w:sz w:val="24"/>
          <w:szCs w:val="24"/>
        </w:rPr>
      </w:pPr>
      <w:r>
        <w:rPr>
          <w:rFonts w:hint="eastAsia" w:ascii="宋体" w:hAnsi="宋体"/>
          <w:sz w:val="24"/>
          <w:szCs w:val="24"/>
        </w:rPr>
        <w:t>③在东北和云南等地设置行省，征发赋役。</w:t>
      </w:r>
    </w:p>
    <w:p>
      <w:pPr>
        <w:jc w:val="left"/>
        <w:rPr>
          <w:rFonts w:ascii="宋体" w:hAnsi="宋体"/>
          <w:sz w:val="24"/>
          <w:szCs w:val="24"/>
        </w:rPr>
      </w:pPr>
      <w:r>
        <w:rPr>
          <w:rFonts w:hint="eastAsia" w:ascii="宋体" w:hAnsi="宋体"/>
          <w:sz w:val="24"/>
          <w:szCs w:val="24"/>
        </w:rPr>
        <w:t>④在东南设立</w:t>
      </w:r>
      <w:r>
        <w:rPr>
          <w:rFonts w:hint="eastAsia" w:ascii="宋体" w:hAnsi="宋体"/>
          <w:color w:val="FF0000"/>
          <w:sz w:val="24"/>
          <w:szCs w:val="24"/>
        </w:rPr>
        <w:t>澎湖巡检司</w:t>
      </w:r>
      <w:r>
        <w:rPr>
          <w:rFonts w:hint="eastAsia" w:ascii="宋体" w:hAnsi="宋体"/>
          <w:sz w:val="24"/>
          <w:szCs w:val="24"/>
        </w:rPr>
        <w:t>，管理澎湖屿与琉球(今台湾)。</w:t>
      </w:r>
    </w:p>
    <w:p>
      <w:pPr>
        <w:jc w:val="left"/>
        <w:rPr>
          <w:rFonts w:ascii="宋体" w:hAnsi="宋体"/>
          <w:b/>
          <w:bCs/>
          <w:sz w:val="24"/>
          <w:szCs w:val="24"/>
        </w:rPr>
      </w:pPr>
      <w:r>
        <w:rPr>
          <w:rFonts w:hint="eastAsia" w:ascii="宋体" w:hAnsi="宋体"/>
          <w:b/>
          <w:bCs/>
          <w:sz w:val="24"/>
          <w:szCs w:val="24"/>
        </w:rPr>
        <w:t>7.明朝</w:t>
      </w:r>
    </w:p>
    <w:p>
      <w:pPr>
        <w:jc w:val="left"/>
        <w:rPr>
          <w:rFonts w:ascii="宋体" w:hAnsi="宋体"/>
          <w:sz w:val="24"/>
          <w:szCs w:val="24"/>
        </w:rPr>
      </w:pPr>
      <w:r>
        <w:rPr>
          <w:rFonts w:hint="eastAsia" w:ascii="宋体" w:hAnsi="宋体"/>
          <w:sz w:val="24"/>
          <w:szCs w:val="24"/>
        </w:rPr>
        <w:t>（1）中央机构：礼部、鸿胪寺和提督四夷馆</w:t>
      </w:r>
    </w:p>
    <w:p>
      <w:pPr>
        <w:jc w:val="left"/>
        <w:rPr>
          <w:rFonts w:ascii="宋体" w:hAnsi="宋体"/>
          <w:sz w:val="24"/>
          <w:szCs w:val="24"/>
        </w:rPr>
      </w:pPr>
      <w:r>
        <w:rPr>
          <w:rFonts w:hint="eastAsia" w:ascii="宋体" w:hAnsi="宋体"/>
          <w:sz w:val="24"/>
          <w:szCs w:val="24"/>
        </w:rPr>
        <w:t>礼部、鸿胪寺：管理民族事务</w:t>
      </w:r>
    </w:p>
    <w:p>
      <w:pPr>
        <w:jc w:val="left"/>
        <w:rPr>
          <w:rFonts w:ascii="宋体" w:hAnsi="宋体"/>
          <w:sz w:val="24"/>
          <w:szCs w:val="24"/>
        </w:rPr>
      </w:pPr>
      <w:r>
        <w:rPr>
          <w:rFonts w:hint="eastAsia" w:ascii="宋体" w:hAnsi="宋体"/>
          <w:color w:val="FF0000"/>
          <w:sz w:val="24"/>
          <w:szCs w:val="24"/>
        </w:rPr>
        <w:t>提督四夷馆</w:t>
      </w:r>
      <w:r>
        <w:rPr>
          <w:rFonts w:hint="eastAsia" w:ascii="宋体" w:hAnsi="宋体"/>
          <w:sz w:val="24"/>
          <w:szCs w:val="24"/>
        </w:rPr>
        <w:t>：负责培养各种民族文字翻译人才</w:t>
      </w:r>
    </w:p>
    <w:p>
      <w:pPr>
        <w:jc w:val="left"/>
        <w:rPr>
          <w:rFonts w:ascii="宋体" w:hAnsi="宋体"/>
          <w:sz w:val="24"/>
          <w:szCs w:val="24"/>
        </w:rPr>
      </w:pPr>
      <w:r>
        <w:rPr>
          <w:rFonts w:hint="eastAsia" w:ascii="宋体" w:hAnsi="宋体"/>
          <w:sz w:val="24"/>
          <w:szCs w:val="24"/>
        </w:rPr>
        <w:t>（2）防御设施：修长城，设</w:t>
      </w:r>
      <w:r>
        <w:rPr>
          <w:rFonts w:hint="eastAsia" w:ascii="宋体" w:hAnsi="宋体"/>
          <w:color w:val="FF0000"/>
          <w:sz w:val="24"/>
          <w:szCs w:val="24"/>
        </w:rPr>
        <w:t>“九边”</w:t>
      </w:r>
      <w:r>
        <w:rPr>
          <w:rFonts w:hint="eastAsia" w:ascii="宋体" w:hAnsi="宋体"/>
          <w:sz w:val="24"/>
          <w:szCs w:val="24"/>
        </w:rPr>
        <w:t>军镇</w:t>
      </w:r>
    </w:p>
    <w:p>
      <w:pPr>
        <w:jc w:val="left"/>
        <w:rPr>
          <w:rFonts w:ascii="宋体" w:hAnsi="宋体"/>
          <w:sz w:val="24"/>
          <w:szCs w:val="24"/>
        </w:rPr>
      </w:pPr>
      <w:r>
        <w:rPr>
          <w:rFonts w:hint="eastAsia" w:ascii="宋体" w:hAnsi="宋体"/>
          <w:sz w:val="24"/>
          <w:szCs w:val="24"/>
        </w:rPr>
        <w:t>（3）经济交流：辽东、宣府和大同设“马市”</w:t>
      </w:r>
    </w:p>
    <w:p>
      <w:pPr>
        <w:jc w:val="left"/>
        <w:rPr>
          <w:rFonts w:ascii="宋体" w:hAnsi="宋体"/>
          <w:sz w:val="24"/>
          <w:szCs w:val="24"/>
        </w:rPr>
      </w:pPr>
      <w:r>
        <w:rPr>
          <w:rFonts w:hint="eastAsia" w:ascii="宋体" w:hAnsi="宋体"/>
          <w:sz w:val="24"/>
          <w:szCs w:val="24"/>
        </w:rPr>
        <w:t>（4）边疆管理：</w:t>
      </w:r>
      <w:r>
        <w:rPr>
          <w:rFonts w:hint="eastAsia" w:ascii="宋体" w:hAnsi="宋体"/>
          <w:color w:val="FF0000"/>
          <w:sz w:val="24"/>
          <w:szCs w:val="24"/>
        </w:rPr>
        <w:t>卫所</w:t>
      </w:r>
      <w:r>
        <w:rPr>
          <w:rFonts w:hint="eastAsia" w:ascii="宋体" w:hAnsi="宋体"/>
          <w:sz w:val="24"/>
          <w:szCs w:val="24"/>
        </w:rPr>
        <w:t>和</w:t>
      </w:r>
      <w:r>
        <w:rPr>
          <w:rFonts w:hint="eastAsia" w:ascii="宋体" w:hAnsi="宋体"/>
          <w:color w:val="FF0000"/>
          <w:sz w:val="24"/>
          <w:szCs w:val="24"/>
        </w:rPr>
        <w:t>土司制度</w:t>
      </w:r>
      <w:r>
        <w:rPr>
          <w:rFonts w:hint="eastAsia" w:ascii="宋体" w:hAnsi="宋体"/>
          <w:sz w:val="24"/>
          <w:szCs w:val="24"/>
        </w:rPr>
        <w:t>（因俗而治）</w:t>
      </w:r>
    </w:p>
    <w:p>
      <w:pPr>
        <w:jc w:val="left"/>
        <w:rPr>
          <w:rFonts w:ascii="宋体" w:hAnsi="宋体"/>
          <w:sz w:val="24"/>
          <w:szCs w:val="24"/>
        </w:rPr>
      </w:pPr>
      <w:r>
        <w:rPr>
          <w:rFonts w:hint="eastAsia" w:ascii="宋体" w:hAnsi="宋体"/>
          <w:sz w:val="24"/>
          <w:szCs w:val="24"/>
        </w:rPr>
        <w:t>（5）西藏管理：敕封首领，建立羁縻都司</w:t>
      </w:r>
    </w:p>
    <w:p>
      <w:pPr>
        <w:jc w:val="left"/>
        <w:rPr>
          <w:rFonts w:ascii="宋体" w:hAnsi="宋体"/>
          <w:b/>
          <w:bCs/>
          <w:sz w:val="24"/>
          <w:szCs w:val="24"/>
        </w:rPr>
      </w:pPr>
      <w:r>
        <w:rPr>
          <w:rFonts w:hint="eastAsia" w:ascii="宋体" w:hAnsi="宋体"/>
          <w:b/>
          <w:bCs/>
          <w:sz w:val="24"/>
          <w:szCs w:val="24"/>
        </w:rPr>
        <w:t>8.清朝</w:t>
      </w:r>
    </w:p>
    <w:p>
      <w:pPr>
        <w:jc w:val="left"/>
        <w:rPr>
          <w:rFonts w:ascii="宋体" w:hAnsi="宋体"/>
          <w:sz w:val="24"/>
          <w:szCs w:val="24"/>
        </w:rPr>
      </w:pPr>
      <w:r>
        <w:rPr>
          <w:rFonts w:hint="eastAsia" w:ascii="宋体" w:hAnsi="宋体"/>
          <w:sz w:val="24"/>
          <w:szCs w:val="24"/>
        </w:rPr>
        <w:t>（1）中央机构：</w:t>
      </w:r>
      <w:r>
        <w:rPr>
          <w:rFonts w:hint="eastAsia" w:ascii="宋体" w:hAnsi="宋体"/>
          <w:color w:val="FF0000"/>
          <w:sz w:val="24"/>
          <w:szCs w:val="24"/>
        </w:rPr>
        <w:t>理藩院</w:t>
      </w:r>
    </w:p>
    <w:p>
      <w:pPr>
        <w:jc w:val="left"/>
        <w:rPr>
          <w:rFonts w:ascii="宋体" w:hAnsi="宋体"/>
          <w:color w:val="FF0000"/>
          <w:sz w:val="24"/>
          <w:szCs w:val="24"/>
        </w:rPr>
      </w:pPr>
      <w:r>
        <w:rPr>
          <w:rFonts w:hint="eastAsia" w:ascii="宋体" w:hAnsi="宋体"/>
          <w:sz w:val="24"/>
          <w:szCs w:val="24"/>
        </w:rPr>
        <w:t>（2）北方:政治联姻，加强对漠南蒙古控制、平定准噶尔部叛乱，设</w:t>
      </w:r>
      <w:r>
        <w:rPr>
          <w:rFonts w:hint="eastAsia" w:ascii="宋体" w:hAnsi="宋体"/>
          <w:color w:val="FF0000"/>
          <w:sz w:val="24"/>
          <w:szCs w:val="24"/>
        </w:rPr>
        <w:t>乌里雅苏台将军</w:t>
      </w:r>
    </w:p>
    <w:p>
      <w:pPr>
        <w:jc w:val="left"/>
        <w:rPr>
          <w:rFonts w:ascii="宋体" w:hAnsi="宋体"/>
          <w:sz w:val="24"/>
          <w:szCs w:val="24"/>
        </w:rPr>
      </w:pPr>
      <w:r>
        <w:rPr>
          <w:rFonts w:hint="eastAsia" w:ascii="宋体" w:hAnsi="宋体"/>
          <w:sz w:val="24"/>
          <w:szCs w:val="24"/>
        </w:rPr>
        <w:t>（3）西北：平定大小和卓叛乱、伊犁将军和西宁将军、欢迎土尔扈特部回归</w:t>
      </w:r>
    </w:p>
    <w:p>
      <w:pPr>
        <w:jc w:val="left"/>
        <w:rPr>
          <w:rFonts w:ascii="宋体" w:hAnsi="宋体"/>
          <w:sz w:val="24"/>
          <w:szCs w:val="24"/>
        </w:rPr>
      </w:pPr>
      <w:r>
        <w:rPr>
          <w:rFonts w:hint="eastAsia" w:ascii="宋体" w:hAnsi="宋体"/>
          <w:sz w:val="24"/>
          <w:szCs w:val="24"/>
        </w:rPr>
        <w:t>（4）西部：册封达赖和班禅、设西宁办事大臣、派</w:t>
      </w:r>
      <w:r>
        <w:rPr>
          <w:rFonts w:hint="eastAsia" w:ascii="宋体" w:hAnsi="宋体"/>
          <w:color w:val="FF0000"/>
          <w:sz w:val="24"/>
          <w:szCs w:val="24"/>
        </w:rPr>
        <w:t>驻藏大臣</w:t>
      </w:r>
    </w:p>
    <w:p>
      <w:pPr>
        <w:jc w:val="left"/>
        <w:rPr>
          <w:rFonts w:ascii="宋体" w:hAnsi="宋体"/>
          <w:sz w:val="24"/>
          <w:szCs w:val="24"/>
        </w:rPr>
      </w:pPr>
      <w:r>
        <w:rPr>
          <w:rFonts w:hint="eastAsia" w:ascii="宋体" w:hAnsi="宋体"/>
          <w:sz w:val="24"/>
          <w:szCs w:val="24"/>
        </w:rPr>
        <w:t>（5）西南：土司制度，后推行</w:t>
      </w:r>
      <w:r>
        <w:rPr>
          <w:rFonts w:hint="eastAsia" w:ascii="宋体" w:hAnsi="宋体"/>
          <w:color w:val="FF0000"/>
          <w:sz w:val="24"/>
          <w:szCs w:val="24"/>
        </w:rPr>
        <w:t>改土归流</w:t>
      </w:r>
    </w:p>
    <w:p>
      <w:pPr>
        <w:jc w:val="left"/>
        <w:rPr>
          <w:rFonts w:ascii="宋体" w:hAnsi="宋体"/>
          <w:sz w:val="24"/>
          <w:szCs w:val="24"/>
        </w:rPr>
      </w:pPr>
      <w:r>
        <w:rPr>
          <w:rFonts w:hint="eastAsia" w:ascii="宋体" w:hAnsi="宋体"/>
          <w:sz w:val="24"/>
          <w:szCs w:val="24"/>
        </w:rPr>
        <w:t>（6）东南：设</w:t>
      </w:r>
      <w:r>
        <w:rPr>
          <w:rFonts w:hint="eastAsia" w:ascii="宋体" w:hAnsi="宋体"/>
          <w:color w:val="FF0000"/>
          <w:sz w:val="24"/>
          <w:szCs w:val="24"/>
        </w:rPr>
        <w:t>台湾府</w:t>
      </w:r>
      <w:r>
        <w:rPr>
          <w:rFonts w:hint="eastAsia" w:ascii="宋体" w:hAnsi="宋体"/>
          <w:sz w:val="24"/>
          <w:szCs w:val="24"/>
        </w:rPr>
        <w:t>，隶属福建省</w:t>
      </w:r>
    </w:p>
    <w:p>
      <w:pPr>
        <w:jc w:val="left"/>
        <w:rPr>
          <w:rFonts w:ascii="宋体" w:hAnsi="宋体"/>
          <w:sz w:val="24"/>
          <w:szCs w:val="24"/>
        </w:rPr>
      </w:pPr>
      <w:r>
        <w:rPr>
          <w:rFonts w:hint="eastAsia" w:ascii="宋体" w:hAnsi="宋体"/>
          <w:sz w:val="24"/>
          <w:szCs w:val="24"/>
        </w:rPr>
        <w:t>（7）东北：签订</w:t>
      </w:r>
      <w:r>
        <w:rPr>
          <w:rFonts w:hint="eastAsia" w:ascii="宋体" w:hAnsi="宋体"/>
          <w:color w:val="FF0000"/>
          <w:sz w:val="24"/>
          <w:szCs w:val="24"/>
        </w:rPr>
        <w:t>《尼布楚条约》</w:t>
      </w:r>
      <w:r>
        <w:rPr>
          <w:rFonts w:hint="eastAsia" w:ascii="宋体" w:hAnsi="宋体"/>
          <w:sz w:val="24"/>
          <w:szCs w:val="24"/>
        </w:rPr>
        <w:t>、设吉林将军</w:t>
      </w:r>
    </w:p>
    <w:p>
      <w:pPr>
        <w:jc w:val="left"/>
        <w:rPr>
          <w:rFonts w:ascii="宋体" w:hAnsi="宋体"/>
          <w:b/>
          <w:bCs/>
          <w:sz w:val="24"/>
          <w:szCs w:val="24"/>
        </w:rPr>
      </w:pPr>
      <w:r>
        <w:rPr>
          <w:rFonts w:hint="eastAsia" w:ascii="宋体" w:hAnsi="宋体"/>
          <w:b/>
          <w:bCs/>
          <w:sz w:val="24"/>
          <w:szCs w:val="24"/>
        </w:rPr>
        <w:t>二、中国古代的对外交往</w:t>
      </w:r>
    </w:p>
    <w:p>
      <w:pPr>
        <w:jc w:val="left"/>
        <w:rPr>
          <w:rFonts w:ascii="宋体" w:hAnsi="宋体"/>
          <w:sz w:val="24"/>
          <w:szCs w:val="24"/>
        </w:rPr>
      </w:pPr>
      <w:r>
        <w:rPr>
          <w:rFonts w:hint="eastAsia" w:ascii="宋体" w:hAnsi="宋体"/>
          <w:b/>
          <w:bCs/>
          <w:sz w:val="24"/>
          <w:szCs w:val="24"/>
        </w:rPr>
        <w:t>1.先秦：</w:t>
      </w:r>
      <w:r>
        <w:rPr>
          <w:rFonts w:hint="eastAsia" w:ascii="宋体" w:hAnsi="宋体"/>
          <w:sz w:val="24"/>
          <w:szCs w:val="24"/>
        </w:rPr>
        <w:t>以中原为核心的华夏华夏文明与域外有广泛的交往和交流。</w:t>
      </w:r>
    </w:p>
    <w:p>
      <w:pPr>
        <w:jc w:val="left"/>
        <w:rPr>
          <w:rFonts w:ascii="宋体" w:hAnsi="宋体"/>
          <w:sz w:val="24"/>
          <w:szCs w:val="24"/>
        </w:rPr>
      </w:pPr>
      <w:r>
        <w:rPr>
          <w:rFonts w:hint="eastAsia" w:ascii="宋体" w:hAnsi="宋体"/>
          <w:sz w:val="24"/>
          <w:szCs w:val="24"/>
        </w:rPr>
        <w:t>特点：间接性和偶发性</w:t>
      </w:r>
    </w:p>
    <w:p>
      <w:pPr>
        <w:jc w:val="left"/>
        <w:rPr>
          <w:rFonts w:ascii="宋体" w:hAnsi="宋体"/>
          <w:sz w:val="24"/>
          <w:szCs w:val="24"/>
        </w:rPr>
      </w:pPr>
      <w:r>
        <w:rPr>
          <w:rFonts w:hint="eastAsia" w:ascii="宋体" w:hAnsi="宋体"/>
          <w:b/>
          <w:bCs/>
          <w:sz w:val="24"/>
          <w:szCs w:val="24"/>
        </w:rPr>
        <w:t>2.秦汉：</w:t>
      </w:r>
      <w:r>
        <w:rPr>
          <w:rFonts w:hint="eastAsia" w:ascii="宋体" w:hAnsi="宋体"/>
          <w:sz w:val="24"/>
          <w:szCs w:val="24"/>
        </w:rPr>
        <w:t>中国与外部世界的交往扩大</w:t>
      </w:r>
    </w:p>
    <w:p>
      <w:pPr>
        <w:jc w:val="left"/>
        <w:rPr>
          <w:rFonts w:ascii="宋体" w:hAnsi="宋体"/>
          <w:sz w:val="24"/>
          <w:szCs w:val="24"/>
        </w:rPr>
      </w:pPr>
      <w:r>
        <w:rPr>
          <w:rFonts w:hint="eastAsia" w:ascii="宋体" w:hAnsi="宋体"/>
          <w:sz w:val="24"/>
          <w:szCs w:val="24"/>
        </w:rPr>
        <w:t>（1）交通</w:t>
      </w:r>
    </w:p>
    <w:p>
      <w:pPr>
        <w:jc w:val="left"/>
        <w:rPr>
          <w:rFonts w:ascii="宋体" w:hAnsi="宋体"/>
          <w:sz w:val="24"/>
          <w:szCs w:val="24"/>
        </w:rPr>
      </w:pPr>
      <w:r>
        <w:rPr>
          <w:rFonts w:hint="eastAsia" w:ascii="宋体" w:hAnsi="宋体"/>
          <w:sz w:val="24"/>
          <w:szCs w:val="24"/>
        </w:rPr>
        <w:t>陆路：经河西走廊向中亚和西亚延伸。</w:t>
      </w:r>
    </w:p>
    <w:p>
      <w:pPr>
        <w:jc w:val="left"/>
        <w:rPr>
          <w:rFonts w:ascii="宋体" w:hAnsi="宋体"/>
          <w:sz w:val="24"/>
          <w:szCs w:val="24"/>
        </w:rPr>
      </w:pPr>
      <w:r>
        <w:rPr>
          <w:rFonts w:hint="eastAsia" w:ascii="宋体" w:hAnsi="宋体"/>
          <w:sz w:val="24"/>
          <w:szCs w:val="24"/>
        </w:rPr>
        <w:t>海路：合浦郡徐闻县出发，最远到印度南部。</w:t>
      </w:r>
    </w:p>
    <w:p>
      <w:pPr>
        <w:jc w:val="left"/>
        <w:rPr>
          <w:rFonts w:ascii="宋体" w:hAnsi="宋体"/>
          <w:sz w:val="24"/>
          <w:szCs w:val="24"/>
        </w:rPr>
      </w:pPr>
      <w:r>
        <w:rPr>
          <w:rFonts w:hint="eastAsia" w:ascii="宋体" w:hAnsi="宋体"/>
          <w:sz w:val="24"/>
          <w:szCs w:val="24"/>
        </w:rPr>
        <w:t>（2）交往</w:t>
      </w:r>
    </w:p>
    <w:p>
      <w:pPr>
        <w:jc w:val="left"/>
        <w:rPr>
          <w:rFonts w:ascii="宋体" w:hAnsi="宋体"/>
          <w:sz w:val="24"/>
          <w:szCs w:val="24"/>
        </w:rPr>
      </w:pPr>
      <w:r>
        <w:rPr>
          <w:rFonts w:hint="eastAsia" w:ascii="宋体" w:hAnsi="宋体"/>
          <w:sz w:val="24"/>
          <w:szCs w:val="24"/>
        </w:rPr>
        <w:t>①97年甘英出使大秦，到达波斯湾。</w:t>
      </w:r>
    </w:p>
    <w:p>
      <w:pPr>
        <w:jc w:val="left"/>
        <w:rPr>
          <w:rFonts w:ascii="宋体" w:hAnsi="宋体"/>
          <w:sz w:val="24"/>
          <w:szCs w:val="24"/>
        </w:rPr>
      </w:pPr>
      <w:r>
        <w:rPr>
          <w:rFonts w:hint="eastAsia" w:ascii="宋体" w:hAnsi="宋体"/>
          <w:sz w:val="24"/>
          <w:szCs w:val="24"/>
        </w:rPr>
        <w:t>②倭国使臣来朝，光武帝赐“汉倭奴国王”金印。</w:t>
      </w:r>
    </w:p>
    <w:p>
      <w:pPr>
        <w:jc w:val="left"/>
        <w:rPr>
          <w:rFonts w:ascii="宋体" w:hAnsi="宋体"/>
          <w:sz w:val="24"/>
          <w:szCs w:val="24"/>
        </w:rPr>
      </w:pPr>
      <w:r>
        <w:rPr>
          <w:rFonts w:hint="eastAsia" w:ascii="宋体" w:hAnsi="宋体"/>
          <w:b/>
          <w:bCs/>
          <w:sz w:val="24"/>
          <w:szCs w:val="24"/>
        </w:rPr>
        <w:t>3.隋唐：</w:t>
      </w:r>
      <w:r>
        <w:rPr>
          <w:rFonts w:hint="eastAsia" w:ascii="宋体" w:hAnsi="宋体"/>
          <w:sz w:val="24"/>
          <w:szCs w:val="24"/>
        </w:rPr>
        <w:t>对外关系空前发展，经济文化交流活跃</w:t>
      </w:r>
    </w:p>
    <w:p>
      <w:pPr>
        <w:jc w:val="left"/>
        <w:rPr>
          <w:rFonts w:ascii="宋体" w:hAnsi="宋体"/>
          <w:sz w:val="24"/>
          <w:szCs w:val="24"/>
        </w:rPr>
      </w:pPr>
      <w:r>
        <w:rPr>
          <w:rFonts w:hint="eastAsia" w:ascii="宋体" w:hAnsi="宋体"/>
          <w:sz w:val="24"/>
          <w:szCs w:val="24"/>
        </w:rPr>
        <w:t>（1）隋唐时期西域商路畅通，隋炀帝派裴矩驻守张掖，掌管通商事务。</w:t>
      </w:r>
    </w:p>
    <w:p>
      <w:pPr>
        <w:jc w:val="left"/>
        <w:rPr>
          <w:rFonts w:ascii="宋体" w:hAnsi="宋体"/>
          <w:sz w:val="24"/>
          <w:szCs w:val="24"/>
        </w:rPr>
      </w:pPr>
      <w:r>
        <w:rPr>
          <w:rFonts w:hint="eastAsia" w:ascii="宋体" w:hAnsi="宋体"/>
          <w:sz w:val="24"/>
          <w:szCs w:val="24"/>
        </w:rPr>
        <w:t>（2）造纸术等技术经大食人传入阿拉伯。</w:t>
      </w:r>
    </w:p>
    <w:p>
      <w:pPr>
        <w:jc w:val="left"/>
        <w:rPr>
          <w:rFonts w:ascii="宋体" w:hAnsi="宋体"/>
          <w:sz w:val="24"/>
          <w:szCs w:val="24"/>
        </w:rPr>
      </w:pPr>
      <w:r>
        <w:rPr>
          <w:rFonts w:hint="eastAsia" w:ascii="宋体" w:hAnsi="宋体"/>
          <w:sz w:val="24"/>
          <w:szCs w:val="24"/>
        </w:rPr>
        <w:t>（3）隋朝常骏从南海郡出航到赤土国。</w:t>
      </w:r>
    </w:p>
    <w:p>
      <w:pPr>
        <w:jc w:val="left"/>
        <w:rPr>
          <w:rFonts w:ascii="宋体" w:hAnsi="宋体"/>
          <w:sz w:val="24"/>
          <w:szCs w:val="24"/>
        </w:rPr>
      </w:pPr>
      <w:r>
        <w:rPr>
          <w:rFonts w:hint="eastAsia" w:ascii="宋体" w:hAnsi="宋体"/>
          <w:sz w:val="24"/>
          <w:szCs w:val="24"/>
        </w:rPr>
        <w:t>（4）日本向唐朝派“遣唐使”20多次。</w:t>
      </w:r>
    </w:p>
    <w:p>
      <w:pPr>
        <w:jc w:val="left"/>
        <w:rPr>
          <w:rFonts w:ascii="宋体" w:hAnsi="宋体"/>
          <w:b/>
          <w:bCs/>
          <w:sz w:val="24"/>
          <w:szCs w:val="24"/>
        </w:rPr>
      </w:pPr>
      <w:r>
        <w:rPr>
          <w:rFonts w:hint="eastAsia" w:ascii="宋体" w:hAnsi="宋体"/>
          <w:b/>
          <w:bCs/>
          <w:sz w:val="24"/>
          <w:szCs w:val="24"/>
        </w:rPr>
        <w:t>4.宋代</w:t>
      </w:r>
    </w:p>
    <w:p>
      <w:pPr>
        <w:jc w:val="left"/>
        <w:rPr>
          <w:rFonts w:ascii="宋体" w:hAnsi="宋体"/>
          <w:sz w:val="24"/>
          <w:szCs w:val="24"/>
        </w:rPr>
      </w:pPr>
      <w:r>
        <w:rPr>
          <w:rFonts w:hint="eastAsia" w:ascii="宋体" w:hAnsi="宋体"/>
          <w:sz w:val="24"/>
          <w:szCs w:val="24"/>
        </w:rPr>
        <w:t>（1）表现</w:t>
      </w:r>
    </w:p>
    <w:p>
      <w:pPr>
        <w:jc w:val="left"/>
        <w:rPr>
          <w:rFonts w:ascii="宋体" w:hAnsi="宋体"/>
          <w:sz w:val="24"/>
          <w:szCs w:val="24"/>
        </w:rPr>
      </w:pPr>
      <w:r>
        <w:rPr>
          <w:rFonts w:hint="eastAsia" w:ascii="宋体" w:hAnsi="宋体"/>
          <w:sz w:val="24"/>
          <w:szCs w:val="24"/>
        </w:rPr>
        <w:t>①恢复从广州经越南到阿拉伯的旧路。</w:t>
      </w:r>
    </w:p>
    <w:p>
      <w:pPr>
        <w:jc w:val="left"/>
        <w:rPr>
          <w:rFonts w:ascii="宋体" w:hAnsi="宋体"/>
          <w:sz w:val="24"/>
          <w:szCs w:val="24"/>
        </w:rPr>
      </w:pPr>
      <w:r>
        <w:rPr>
          <w:rFonts w:hint="eastAsia" w:ascii="宋体" w:hAnsi="宋体"/>
          <w:sz w:val="24"/>
          <w:szCs w:val="24"/>
        </w:rPr>
        <w:t>②开辟了由明州到日本和朝鲜的航路。</w:t>
      </w:r>
    </w:p>
    <w:p>
      <w:pPr>
        <w:jc w:val="left"/>
        <w:rPr>
          <w:rFonts w:ascii="宋体" w:hAnsi="宋体"/>
          <w:sz w:val="24"/>
          <w:szCs w:val="24"/>
        </w:rPr>
      </w:pPr>
      <w:r>
        <w:rPr>
          <w:rFonts w:hint="eastAsia" w:ascii="宋体" w:hAnsi="宋体"/>
          <w:sz w:val="24"/>
          <w:szCs w:val="24"/>
        </w:rPr>
        <w:t>③重要港口有广州、泉州和明州。</w:t>
      </w:r>
    </w:p>
    <w:p>
      <w:pPr>
        <w:jc w:val="left"/>
        <w:rPr>
          <w:rFonts w:ascii="宋体" w:hAnsi="宋体"/>
          <w:sz w:val="24"/>
          <w:szCs w:val="24"/>
        </w:rPr>
      </w:pPr>
      <w:r>
        <w:rPr>
          <w:rFonts w:hint="eastAsia" w:ascii="宋体" w:hAnsi="宋体"/>
          <w:sz w:val="24"/>
          <w:szCs w:val="24"/>
        </w:rPr>
        <w:t>（2）宋代海外贸易繁盛的原因</w:t>
      </w:r>
    </w:p>
    <w:p>
      <w:pPr>
        <w:jc w:val="left"/>
        <w:rPr>
          <w:rFonts w:ascii="宋体" w:hAnsi="宋体"/>
          <w:sz w:val="24"/>
          <w:szCs w:val="24"/>
        </w:rPr>
      </w:pPr>
      <w:r>
        <w:rPr>
          <w:rFonts w:hint="eastAsia" w:ascii="宋体" w:hAnsi="宋体"/>
          <w:sz w:val="24"/>
          <w:szCs w:val="24"/>
        </w:rPr>
        <w:t>①经济重心南移格局完成。</w:t>
      </w:r>
    </w:p>
    <w:p>
      <w:pPr>
        <w:jc w:val="left"/>
        <w:rPr>
          <w:rFonts w:ascii="宋体" w:hAnsi="宋体"/>
          <w:sz w:val="24"/>
          <w:szCs w:val="24"/>
        </w:rPr>
      </w:pPr>
      <w:bookmarkStart w:name="_Hlk124265819" w:id="1"/>
      <w:r>
        <w:rPr>
          <w:rFonts w:hint="eastAsia" w:ascii="宋体" w:hAnsi="宋体"/>
          <w:sz w:val="24"/>
          <w:szCs w:val="24"/>
        </w:rPr>
        <w:t>②</w:t>
      </w:r>
      <w:bookmarkEnd w:id="1"/>
      <w:r>
        <w:rPr>
          <w:rFonts w:hint="eastAsia" w:ascii="宋体" w:hAnsi="宋体"/>
          <w:sz w:val="24"/>
          <w:szCs w:val="24"/>
        </w:rPr>
        <w:t>航海造船技术发达。</w:t>
      </w:r>
    </w:p>
    <w:p>
      <w:pPr>
        <w:jc w:val="left"/>
        <w:rPr>
          <w:rFonts w:ascii="宋体" w:hAnsi="宋体"/>
          <w:sz w:val="24"/>
          <w:szCs w:val="24"/>
        </w:rPr>
      </w:pPr>
      <w:bookmarkStart w:name="_Hlk124265837" w:id="2"/>
      <w:r>
        <w:rPr>
          <w:rFonts w:hint="eastAsia" w:ascii="宋体" w:hAnsi="宋体"/>
          <w:sz w:val="24"/>
          <w:szCs w:val="24"/>
        </w:rPr>
        <w:t>③</w:t>
      </w:r>
      <w:bookmarkEnd w:id="2"/>
      <w:r>
        <w:rPr>
          <w:rFonts w:hint="eastAsia" w:ascii="宋体" w:hAnsi="宋体"/>
          <w:sz w:val="24"/>
          <w:szCs w:val="24"/>
        </w:rPr>
        <w:t>政府鼓励海外贸易的政策。</w:t>
      </w:r>
    </w:p>
    <w:p>
      <w:pPr>
        <w:jc w:val="left"/>
        <w:rPr>
          <w:rFonts w:ascii="宋体" w:hAnsi="宋体"/>
          <w:sz w:val="24"/>
          <w:szCs w:val="24"/>
        </w:rPr>
      </w:pPr>
      <w:bookmarkStart w:name="_Hlk124265863" w:id="3"/>
      <w:r>
        <w:rPr>
          <w:rFonts w:hint="eastAsia" w:ascii="宋体" w:hAnsi="宋体"/>
          <w:sz w:val="24"/>
          <w:szCs w:val="24"/>
        </w:rPr>
        <w:t>④</w:t>
      </w:r>
      <w:bookmarkEnd w:id="3"/>
      <w:r>
        <w:rPr>
          <w:rFonts w:hint="eastAsia" w:ascii="宋体" w:hAnsi="宋体"/>
          <w:sz w:val="24"/>
          <w:szCs w:val="24"/>
        </w:rPr>
        <w:t>北方陆路受阻。</w:t>
      </w:r>
    </w:p>
    <w:p>
      <w:pPr>
        <w:jc w:val="left"/>
        <w:rPr>
          <w:rFonts w:ascii="宋体" w:hAnsi="宋体"/>
          <w:b/>
          <w:bCs/>
          <w:sz w:val="24"/>
          <w:szCs w:val="24"/>
        </w:rPr>
      </w:pPr>
      <w:r>
        <w:rPr>
          <w:rFonts w:hint="eastAsia" w:ascii="宋体" w:hAnsi="宋体"/>
          <w:b/>
          <w:bCs/>
          <w:sz w:val="24"/>
          <w:szCs w:val="24"/>
        </w:rPr>
        <w:t>5.明朝</w:t>
      </w:r>
    </w:p>
    <w:p>
      <w:pPr>
        <w:jc w:val="left"/>
        <w:rPr>
          <w:rFonts w:ascii="宋体" w:hAnsi="宋体"/>
          <w:sz w:val="24"/>
          <w:szCs w:val="24"/>
        </w:rPr>
      </w:pPr>
      <w:r>
        <w:rPr>
          <w:rFonts w:hint="eastAsia" w:ascii="宋体" w:hAnsi="宋体"/>
          <w:sz w:val="24"/>
          <w:szCs w:val="24"/>
        </w:rPr>
        <w:t>（1）对外关系</w:t>
      </w:r>
    </w:p>
    <w:p>
      <w:pPr>
        <w:jc w:val="left"/>
        <w:rPr>
          <w:rFonts w:ascii="宋体" w:hAnsi="宋体"/>
          <w:sz w:val="24"/>
          <w:szCs w:val="24"/>
        </w:rPr>
      </w:pPr>
      <w:bookmarkStart w:name="_Hlk124265792" w:id="4"/>
      <w:r>
        <w:rPr>
          <w:rFonts w:hint="eastAsia" w:ascii="宋体" w:hAnsi="宋体"/>
          <w:sz w:val="24"/>
          <w:szCs w:val="24"/>
        </w:rPr>
        <w:t>①</w:t>
      </w:r>
      <w:bookmarkEnd w:id="4"/>
      <w:r>
        <w:rPr>
          <w:rFonts w:hint="eastAsia" w:ascii="宋体" w:hAnsi="宋体"/>
          <w:sz w:val="24"/>
          <w:szCs w:val="24"/>
        </w:rPr>
        <w:t>明朝前期郑和七次下西洋。</w:t>
      </w:r>
    </w:p>
    <w:p>
      <w:pPr>
        <w:jc w:val="left"/>
        <w:rPr>
          <w:rFonts w:ascii="宋体" w:hAnsi="宋体"/>
          <w:sz w:val="24"/>
          <w:szCs w:val="24"/>
        </w:rPr>
      </w:pPr>
      <w:r>
        <w:rPr>
          <w:rFonts w:hint="eastAsia" w:ascii="宋体" w:hAnsi="宋体"/>
          <w:sz w:val="24"/>
          <w:szCs w:val="24"/>
        </w:rPr>
        <w:t>②明朝中期东南沿海抗倭，取得胜利。</w:t>
      </w:r>
    </w:p>
    <w:p>
      <w:pPr>
        <w:jc w:val="left"/>
        <w:rPr>
          <w:rFonts w:ascii="宋体" w:hAnsi="宋体"/>
          <w:sz w:val="24"/>
          <w:szCs w:val="24"/>
        </w:rPr>
      </w:pPr>
      <w:r>
        <w:rPr>
          <w:rFonts w:hint="eastAsia" w:ascii="宋体" w:hAnsi="宋体"/>
          <w:sz w:val="24"/>
          <w:szCs w:val="24"/>
        </w:rPr>
        <w:t>③明朝后期葡萄牙和荷兰侵略东南沿海。</w:t>
      </w:r>
    </w:p>
    <w:p>
      <w:pPr>
        <w:jc w:val="left"/>
        <w:rPr>
          <w:rFonts w:ascii="宋体" w:hAnsi="宋体"/>
          <w:sz w:val="24"/>
          <w:szCs w:val="24"/>
        </w:rPr>
      </w:pPr>
      <w:r>
        <w:rPr>
          <w:rFonts w:hint="eastAsia" w:ascii="宋体" w:hAnsi="宋体"/>
          <w:sz w:val="24"/>
          <w:szCs w:val="24"/>
        </w:rPr>
        <w:t>（2）</w:t>
      </w:r>
      <w:r>
        <w:rPr>
          <w:rFonts w:hint="eastAsia" w:ascii="宋体" w:hAnsi="宋体"/>
          <w:color w:val="FF0000"/>
          <w:sz w:val="24"/>
          <w:szCs w:val="24"/>
        </w:rPr>
        <w:t>朝贡体系</w:t>
      </w:r>
      <w:r>
        <w:rPr>
          <w:rFonts w:hint="eastAsia" w:ascii="宋体" w:hAnsi="宋体"/>
          <w:sz w:val="24"/>
          <w:szCs w:val="24"/>
        </w:rPr>
        <w:t>的特点</w:t>
      </w:r>
    </w:p>
    <w:p>
      <w:pPr>
        <w:jc w:val="left"/>
        <w:rPr>
          <w:rFonts w:ascii="宋体" w:hAnsi="宋体"/>
          <w:sz w:val="24"/>
          <w:szCs w:val="24"/>
        </w:rPr>
      </w:pPr>
      <w:r>
        <w:rPr>
          <w:rFonts w:hint="eastAsia" w:ascii="宋体" w:hAnsi="宋体"/>
          <w:sz w:val="24"/>
          <w:szCs w:val="24"/>
        </w:rPr>
        <w:t>①</w:t>
      </w:r>
      <w:r>
        <w:rPr>
          <w:rFonts w:hint="eastAsia" w:ascii="宋体" w:hAnsi="宋体" w:cs="宋体"/>
          <w:sz w:val="24"/>
          <w:szCs w:val="24"/>
        </w:rPr>
        <w:t>具有区域性的国际关系体系。</w:t>
      </w:r>
    </w:p>
    <w:p>
      <w:pPr>
        <w:jc w:val="left"/>
        <w:rPr>
          <w:rFonts w:ascii="宋体" w:hAnsi="宋体" w:cs="宋体"/>
          <w:sz w:val="24"/>
          <w:szCs w:val="24"/>
        </w:rPr>
      </w:pPr>
      <w:r>
        <w:rPr>
          <w:rFonts w:hint="eastAsia" w:ascii="宋体" w:hAnsi="宋体"/>
          <w:sz w:val="24"/>
          <w:szCs w:val="24"/>
        </w:rPr>
        <w:t>②</w:t>
      </w:r>
      <w:r>
        <w:rPr>
          <w:rFonts w:hint="eastAsia" w:ascii="宋体" w:hAnsi="宋体" w:cs="宋体"/>
          <w:sz w:val="24"/>
          <w:szCs w:val="24"/>
        </w:rPr>
        <w:t>以儒家价值为基础。</w:t>
      </w:r>
    </w:p>
    <w:p>
      <w:pPr>
        <w:jc w:val="left"/>
        <w:rPr>
          <w:rFonts w:ascii="宋体" w:hAnsi="宋体"/>
          <w:sz w:val="24"/>
          <w:szCs w:val="24"/>
        </w:rPr>
      </w:pPr>
      <w:r>
        <w:rPr>
          <w:rFonts w:hint="eastAsia" w:ascii="宋体" w:hAnsi="宋体"/>
          <w:sz w:val="24"/>
          <w:szCs w:val="24"/>
        </w:rPr>
        <w:t>③</w:t>
      </w:r>
      <w:r>
        <w:rPr>
          <w:rFonts w:hint="eastAsia" w:ascii="宋体" w:hAnsi="宋体" w:cs="宋体"/>
          <w:sz w:val="24"/>
          <w:szCs w:val="24"/>
        </w:rPr>
        <w:t>具有等级色彩。</w:t>
      </w:r>
    </w:p>
    <w:p>
      <w:pPr>
        <w:jc w:val="left"/>
        <w:rPr>
          <w:rFonts w:ascii="宋体" w:hAnsi="宋体" w:cs="宋体"/>
          <w:sz w:val="24"/>
          <w:szCs w:val="24"/>
        </w:rPr>
      </w:pPr>
      <w:r>
        <w:rPr>
          <w:rFonts w:hint="eastAsia" w:ascii="宋体" w:hAnsi="宋体"/>
          <w:sz w:val="24"/>
          <w:szCs w:val="24"/>
        </w:rPr>
        <w:t>④</w:t>
      </w:r>
      <w:r>
        <w:rPr>
          <w:rFonts w:hint="eastAsia" w:ascii="宋体" w:hAnsi="宋体" w:cs="宋体"/>
          <w:sz w:val="24"/>
          <w:szCs w:val="24"/>
        </w:rPr>
        <w:t>由官方垄断控制。</w:t>
      </w:r>
    </w:p>
    <w:p>
      <w:pPr>
        <w:jc w:val="left"/>
        <w:rPr>
          <w:rFonts w:ascii="宋体" w:hAnsi="宋体"/>
          <w:sz w:val="24"/>
          <w:szCs w:val="24"/>
        </w:rPr>
      </w:pPr>
      <w:r>
        <w:rPr>
          <w:rFonts w:hint="eastAsia" w:ascii="宋体" w:hAnsi="宋体"/>
          <w:sz w:val="24"/>
          <w:szCs w:val="24"/>
        </w:rPr>
        <w:t>⑤</w:t>
      </w:r>
      <w:r>
        <w:rPr>
          <w:rFonts w:hint="eastAsia" w:ascii="宋体" w:hAnsi="宋体" w:cs="宋体"/>
          <w:sz w:val="24"/>
          <w:szCs w:val="24"/>
        </w:rPr>
        <w:t>政治目的大于经济目的。</w:t>
      </w:r>
    </w:p>
    <w:p>
      <w:pPr>
        <w:jc w:val="left"/>
        <w:rPr>
          <w:rFonts w:ascii="宋体" w:hAnsi="宋体"/>
          <w:sz w:val="24"/>
          <w:szCs w:val="24"/>
        </w:rPr>
      </w:pPr>
      <w:r>
        <w:rPr>
          <w:rFonts w:hint="eastAsia" w:ascii="宋体" w:hAnsi="宋体"/>
          <w:sz w:val="24"/>
          <w:szCs w:val="24"/>
        </w:rPr>
        <w:t>（3）朝贡体系产生的积极影响</w:t>
      </w:r>
    </w:p>
    <w:p>
      <w:pPr>
        <w:jc w:val="left"/>
        <w:rPr>
          <w:rFonts w:ascii="宋体" w:hAnsi="宋体"/>
          <w:sz w:val="24"/>
          <w:szCs w:val="24"/>
        </w:rPr>
      </w:pPr>
      <w:r>
        <w:rPr>
          <w:rFonts w:hint="eastAsia" w:ascii="宋体" w:hAnsi="宋体"/>
          <w:sz w:val="24"/>
          <w:szCs w:val="24"/>
        </w:rPr>
        <w:t>①减少了各国之间的冲突。</w:t>
      </w:r>
    </w:p>
    <w:p>
      <w:pPr>
        <w:jc w:val="left"/>
        <w:rPr>
          <w:rFonts w:ascii="宋体" w:hAnsi="宋体"/>
          <w:sz w:val="24"/>
          <w:szCs w:val="24"/>
        </w:rPr>
      </w:pPr>
      <w:r>
        <w:rPr>
          <w:rFonts w:hint="eastAsia" w:ascii="宋体" w:hAnsi="宋体"/>
          <w:sz w:val="24"/>
          <w:szCs w:val="24"/>
        </w:rPr>
        <w:t>②是进行友好交往，保持和平的基石。</w:t>
      </w:r>
    </w:p>
    <w:p>
      <w:pPr>
        <w:jc w:val="left"/>
        <w:rPr>
          <w:rFonts w:ascii="宋体" w:hAnsi="宋体"/>
          <w:sz w:val="24"/>
          <w:szCs w:val="24"/>
        </w:rPr>
      </w:pPr>
      <w:r>
        <w:rPr>
          <w:rFonts w:hint="eastAsia" w:ascii="宋体" w:hAnsi="宋体"/>
          <w:sz w:val="24"/>
          <w:szCs w:val="24"/>
        </w:rPr>
        <w:t>③促进了各国之间的交流合作。</w:t>
      </w:r>
    </w:p>
    <w:p>
      <w:pPr>
        <w:jc w:val="left"/>
        <w:rPr>
          <w:rFonts w:ascii="宋体" w:hAnsi="宋体"/>
          <w:sz w:val="24"/>
          <w:szCs w:val="24"/>
        </w:rPr>
      </w:pPr>
      <w:r>
        <w:rPr>
          <w:rFonts w:hint="eastAsia" w:ascii="宋体" w:hAnsi="宋体"/>
          <w:sz w:val="24"/>
          <w:szCs w:val="24"/>
        </w:rPr>
        <w:t>④推动了各国社会的发展和进步。</w:t>
      </w:r>
    </w:p>
    <w:p>
      <w:pPr>
        <w:jc w:val="left"/>
        <w:rPr>
          <w:rFonts w:ascii="宋体" w:hAnsi="宋体"/>
          <w:b/>
          <w:bCs/>
          <w:sz w:val="24"/>
          <w:szCs w:val="24"/>
        </w:rPr>
      </w:pPr>
      <w:r>
        <w:rPr>
          <w:rFonts w:hint="eastAsia" w:ascii="宋体" w:hAnsi="宋体"/>
          <w:b/>
          <w:bCs/>
          <w:sz w:val="24"/>
          <w:szCs w:val="24"/>
        </w:rPr>
        <w:t>6.清朝</w:t>
      </w:r>
    </w:p>
    <w:p>
      <w:pPr>
        <w:jc w:val="left"/>
        <w:rPr>
          <w:rFonts w:ascii="宋体" w:hAnsi="宋体"/>
          <w:sz w:val="24"/>
          <w:szCs w:val="24"/>
        </w:rPr>
      </w:pPr>
      <w:r>
        <w:rPr>
          <w:rFonts w:hint="eastAsia" w:ascii="宋体" w:hAnsi="宋体"/>
          <w:sz w:val="24"/>
          <w:szCs w:val="24"/>
        </w:rPr>
        <w:t>（1）对外关系开始缓慢转型</w:t>
      </w:r>
    </w:p>
    <w:p>
      <w:pPr>
        <w:jc w:val="left"/>
        <w:rPr>
          <w:rFonts w:ascii="宋体" w:hAnsi="宋体"/>
          <w:sz w:val="24"/>
          <w:szCs w:val="24"/>
        </w:rPr>
      </w:pPr>
      <w:r>
        <w:rPr>
          <w:rFonts w:hint="eastAsia" w:ascii="宋体" w:hAnsi="宋体" w:cs="宋体"/>
          <w:sz w:val="24"/>
          <w:szCs w:val="24"/>
        </w:rPr>
        <w:t>（2）维护朝贡体制和朝贡贸易体制</w:t>
      </w:r>
    </w:p>
    <w:p>
      <w:pPr>
        <w:jc w:val="left"/>
        <w:rPr>
          <w:rFonts w:ascii="宋体" w:hAnsi="宋体"/>
          <w:sz w:val="24"/>
          <w:szCs w:val="24"/>
        </w:rPr>
      </w:pPr>
      <w:r>
        <w:rPr>
          <w:rFonts w:hint="eastAsia" w:ascii="宋体" w:hAnsi="宋体"/>
          <w:sz w:val="24"/>
          <w:szCs w:val="24"/>
        </w:rPr>
        <w:t>（3）1689年《尼布楚条约》划定中俄东段边界</w:t>
      </w:r>
    </w:p>
    <w:p>
      <w:pPr>
        <w:jc w:val="left"/>
        <w:rPr>
          <w:rFonts w:ascii="宋体" w:hAnsi="宋体"/>
          <w:sz w:val="24"/>
          <w:szCs w:val="24"/>
        </w:rPr>
      </w:pPr>
      <w:r>
        <w:rPr>
          <w:rFonts w:hint="eastAsia" w:ascii="宋体" w:hAnsi="宋体" w:cs="宋体"/>
          <w:sz w:val="24"/>
          <w:szCs w:val="24"/>
        </w:rPr>
        <w:t>（4）乾隆拒绝英马戛尔尼通商要求</w:t>
      </w:r>
    </w:p>
    <w:p>
      <w:pPr>
        <w:jc w:val="left"/>
        <w:rPr>
          <w:rFonts w:ascii="宋体" w:hAnsi="宋体"/>
          <w:sz w:val="24"/>
          <w:szCs w:val="24"/>
        </w:rPr>
      </w:pPr>
      <w:r>
        <w:rPr>
          <w:rFonts w:hint="eastAsia" w:ascii="宋体" w:hAnsi="宋体" w:cs="宋体"/>
          <w:sz w:val="24"/>
          <w:szCs w:val="24"/>
        </w:rPr>
        <w:t>（5）推行闭关锁国政策</w:t>
      </w:r>
    </w:p>
    <w:p>
      <w:pPr>
        <w:jc w:val="left"/>
        <w:rPr>
          <w:rFonts w:ascii="宋体" w:hAnsi="宋体"/>
          <w:sz w:val="24"/>
          <w:szCs w:val="24"/>
        </w:rPr>
      </w:pPr>
      <w:r>
        <w:rPr>
          <w:rFonts w:hint="eastAsia" w:ascii="宋体" w:hAnsi="宋体"/>
          <w:sz w:val="24"/>
          <w:szCs w:val="24"/>
        </w:rPr>
        <w:t>①</w:t>
      </w:r>
      <w:r>
        <w:rPr>
          <w:rFonts w:hint="eastAsia" w:ascii="宋体" w:hAnsi="宋体" w:cs="宋体"/>
          <w:sz w:val="24"/>
          <w:szCs w:val="24"/>
        </w:rPr>
        <w:t>经济：传统小农经济的封闭性</w:t>
      </w:r>
    </w:p>
    <w:p>
      <w:pPr>
        <w:jc w:val="left"/>
        <w:rPr>
          <w:rFonts w:ascii="宋体" w:hAnsi="宋体"/>
          <w:sz w:val="24"/>
          <w:szCs w:val="24"/>
        </w:rPr>
      </w:pPr>
      <w:r>
        <w:rPr>
          <w:rFonts w:hint="eastAsia" w:ascii="宋体" w:hAnsi="宋体"/>
          <w:sz w:val="24"/>
          <w:szCs w:val="24"/>
        </w:rPr>
        <w:t>②</w:t>
      </w:r>
      <w:r>
        <w:rPr>
          <w:rFonts w:hint="eastAsia" w:ascii="宋体" w:hAnsi="宋体" w:cs="宋体"/>
          <w:sz w:val="24"/>
          <w:szCs w:val="24"/>
        </w:rPr>
        <w:t>政治：加强专制统治的需要</w:t>
      </w:r>
    </w:p>
    <w:p>
      <w:pPr>
        <w:jc w:val="left"/>
        <w:rPr>
          <w:rFonts w:ascii="宋体" w:hAnsi="宋体"/>
          <w:sz w:val="24"/>
          <w:szCs w:val="24"/>
        </w:rPr>
      </w:pPr>
      <w:r>
        <w:rPr>
          <w:rFonts w:hint="eastAsia" w:ascii="宋体" w:hAnsi="宋体"/>
          <w:sz w:val="24"/>
          <w:szCs w:val="24"/>
        </w:rPr>
        <w:t>③</w:t>
      </w:r>
      <w:r>
        <w:rPr>
          <w:rFonts w:hint="eastAsia" w:ascii="宋体" w:hAnsi="宋体" w:cs="宋体"/>
          <w:sz w:val="24"/>
          <w:szCs w:val="24"/>
        </w:rPr>
        <w:t>政策：维护朝贡体制</w:t>
      </w:r>
      <w:r>
        <w:rPr>
          <w:rFonts w:hint="eastAsia" w:ascii="宋体" w:hAnsi="宋体"/>
          <w:sz w:val="24"/>
          <w:szCs w:val="24"/>
        </w:rPr>
        <w:t> </w:t>
      </w:r>
    </w:p>
    <w:p>
      <w:pPr>
        <w:jc w:val="left"/>
        <w:rPr>
          <w:rFonts w:ascii="宋体" w:hAnsi="宋体"/>
          <w:sz w:val="24"/>
          <w:szCs w:val="24"/>
        </w:rPr>
      </w:pPr>
      <w:r>
        <w:rPr>
          <w:rFonts w:hint="eastAsia" w:ascii="宋体" w:hAnsi="宋体"/>
          <w:sz w:val="24"/>
          <w:szCs w:val="24"/>
        </w:rPr>
        <w:t>④</w:t>
      </w:r>
      <w:r>
        <w:rPr>
          <w:rFonts w:hint="eastAsia" w:ascii="宋体" w:hAnsi="宋体" w:cs="宋体"/>
          <w:sz w:val="24"/>
          <w:szCs w:val="24"/>
        </w:rPr>
        <w:t>思想：夜郎自</w:t>
      </w:r>
      <w:r>
        <w:rPr>
          <w:rFonts w:hint="eastAsia" w:ascii="宋体" w:hAnsi="宋体"/>
          <w:sz w:val="24"/>
          <w:szCs w:val="24"/>
        </w:rPr>
        <w:t>大</w:t>
      </w:r>
    </w:p>
    <w:p>
      <w:pPr>
        <w:jc w:val="left"/>
        <w:rPr>
          <w:rFonts w:ascii="宋体" w:hAnsi="宋体"/>
          <w:sz w:val="24"/>
          <w:szCs w:val="24"/>
        </w:rPr>
      </w:pPr>
    </w:p>
    <w:p>
      <w:pPr>
        <w:jc w:val="left"/>
        <w:rPr>
          <w:rFonts w:ascii="宋体" w:hAnsi="宋体"/>
          <w:b/>
          <w:bCs/>
          <w:sz w:val="24"/>
          <w:szCs w:val="24"/>
        </w:rPr>
      </w:pPr>
      <w:r>
        <w:rPr>
          <w:rFonts w:hint="eastAsia" w:ascii="宋体" w:hAnsi="宋体"/>
          <w:b/>
          <w:bCs/>
          <w:sz w:val="24"/>
          <w:szCs w:val="24"/>
        </w:rPr>
        <w:t>拓展延伸</w:t>
      </w:r>
    </w:p>
    <w:p>
      <w:pPr>
        <w:jc w:val="left"/>
        <w:rPr>
          <w:rFonts w:ascii="宋体" w:hAnsi="宋体"/>
          <w:b/>
          <w:bCs/>
          <w:sz w:val="24"/>
          <w:szCs w:val="24"/>
        </w:rPr>
      </w:pPr>
      <w:r>
        <w:rPr>
          <w:rFonts w:hint="eastAsia" w:ascii="宋体" w:hAnsi="宋体"/>
          <w:b/>
          <w:bCs/>
          <w:sz w:val="24"/>
          <w:szCs w:val="24"/>
        </w:rPr>
        <w:t>中国古代各民族之间交往的形式</w:t>
      </w:r>
    </w:p>
    <w:p>
      <w:pPr>
        <w:jc w:val="left"/>
        <w:rPr>
          <w:rFonts w:ascii="宋体" w:hAnsi="宋体"/>
          <w:sz w:val="24"/>
          <w:szCs w:val="24"/>
        </w:rPr>
      </w:pPr>
      <w:r>
        <w:rPr>
          <w:rFonts w:hint="eastAsia" w:ascii="宋体" w:hAnsi="宋体"/>
          <w:sz w:val="24"/>
          <w:szCs w:val="24"/>
        </w:rPr>
        <w:t>1.民族迁徙，如魏晋时期“五胡”的内迁、三次大规模的北民南迁。</w:t>
      </w:r>
    </w:p>
    <w:p>
      <w:pPr>
        <w:jc w:val="left"/>
        <w:rPr>
          <w:rFonts w:ascii="宋体" w:hAnsi="宋体"/>
          <w:sz w:val="24"/>
          <w:szCs w:val="24"/>
        </w:rPr>
      </w:pPr>
      <w:r>
        <w:rPr>
          <w:rFonts w:hint="eastAsia" w:ascii="宋体" w:hAnsi="宋体"/>
          <w:sz w:val="24"/>
          <w:szCs w:val="24"/>
        </w:rPr>
        <w:t>2.民族战争(表现为反对外族侵略、平定分裂叛乱)，如秦汉与匈奴之间的战争；宋朝与辽、西夏、金之间的战争；清朝平定准噶尔部叛乱的战争。</w:t>
      </w:r>
    </w:p>
    <w:p>
      <w:pPr>
        <w:jc w:val="left"/>
        <w:rPr>
          <w:rFonts w:ascii="宋体" w:hAnsi="宋体"/>
          <w:sz w:val="24"/>
          <w:szCs w:val="24"/>
        </w:rPr>
      </w:pPr>
      <w:r>
        <w:rPr>
          <w:rFonts w:hint="eastAsia" w:ascii="宋体" w:hAnsi="宋体"/>
          <w:sz w:val="24"/>
          <w:szCs w:val="24"/>
        </w:rPr>
        <w:t>3.友好交往，如唐朝与回纥之间互派使节，北宋时期榷场的设置，明朝后期蒙汉之间的互市。</w:t>
      </w:r>
    </w:p>
    <w:p>
      <w:pPr>
        <w:jc w:val="left"/>
        <w:rPr>
          <w:rFonts w:ascii="宋体" w:hAnsi="宋体"/>
          <w:sz w:val="24"/>
          <w:szCs w:val="24"/>
        </w:rPr>
      </w:pPr>
      <w:r>
        <w:rPr>
          <w:rFonts w:hint="eastAsia" w:ascii="宋体" w:hAnsi="宋体"/>
          <w:sz w:val="24"/>
          <w:szCs w:val="24"/>
        </w:rPr>
        <w:t>4.政治改革，如赵武灵王胡服骑射，北魏孝文帝改革，忽必烈改制等。</w:t>
      </w:r>
    </w:p>
    <w:p>
      <w:pPr>
        <w:jc w:val="left"/>
        <w:rPr>
          <w:rFonts w:ascii="宋体" w:hAnsi="宋体"/>
          <w:sz w:val="24"/>
          <w:szCs w:val="24"/>
        </w:rPr>
      </w:pPr>
      <w:r>
        <w:rPr>
          <w:rFonts w:hint="eastAsia" w:ascii="宋体" w:hAnsi="宋体"/>
          <w:sz w:val="24"/>
          <w:szCs w:val="24"/>
        </w:rPr>
        <w:t>5.和亲与联姻。如西汉后期的昭君出塞，清朝前期的满蒙联姻。</w:t>
      </w:r>
    </w:p>
    <w:p>
      <w:pPr>
        <w:jc w:val="left"/>
        <w:rPr>
          <w:rFonts w:ascii="宋体" w:hAnsi="宋体"/>
          <w:sz w:val="24"/>
          <w:szCs w:val="24"/>
        </w:rPr>
      </w:pPr>
      <w:r>
        <w:rPr>
          <w:rFonts w:hint="eastAsia" w:ascii="宋体" w:hAnsi="宋体"/>
          <w:sz w:val="24"/>
          <w:szCs w:val="24"/>
        </w:rPr>
        <w:t>6.会盟与和议，如唐朝与吐蕃的“长庆会盟”，北宋与辽朝的“澶渊之盟”，南宋与金国的绍兴和议。</w:t>
      </w:r>
    </w:p>
    <w:p>
      <w:pPr>
        <w:jc w:val="left"/>
        <w:rPr>
          <w:rFonts w:ascii="宋体" w:hAnsi="宋体"/>
          <w:sz w:val="24"/>
          <w:szCs w:val="24"/>
        </w:rPr>
      </w:pPr>
      <w:r>
        <w:rPr>
          <w:rFonts w:hint="eastAsia" w:ascii="宋体" w:hAnsi="宋体"/>
          <w:sz w:val="24"/>
          <w:szCs w:val="24"/>
        </w:rPr>
        <w:t>7.进行册封。如唐玄宗册封粟末靺鞨首领大祚荣为渤海郡王，明朝册封俺答汗为顺义王，清朝册封五世达赖和五世班禅。</w:t>
      </w:r>
    </w:p>
    <w:p>
      <w:pPr>
        <w:jc w:val="left"/>
        <w:rPr>
          <w:rFonts w:ascii="宋体" w:hAnsi="宋体"/>
          <w:sz w:val="24"/>
          <w:szCs w:val="24"/>
        </w:rPr>
      </w:pPr>
      <w:r>
        <w:rPr>
          <w:rFonts w:hint="eastAsia" w:ascii="宋体" w:hAnsi="宋体"/>
          <w:sz w:val="24"/>
          <w:szCs w:val="24"/>
        </w:rPr>
        <w:t>8.羁縻政策(主要指设置机构)，如秦朝设立南海郡、桂林郡、象郡等；西汉设立西域都护管理新疆；明朝设立奴尔干都司管理东北。</w:t>
      </w:r>
    </w:p>
    <w:p>
      <w:pPr>
        <w:jc w:val="center"/>
        <w:rPr>
          <w:rFonts w:ascii="宋体" w:hAnsi="宋体"/>
          <w:sz w:val="32"/>
          <w:szCs w:val="32"/>
        </w:rPr>
      </w:pPr>
    </w:p>
    <w:p>
      <w:pPr>
        <w:jc w:val="center"/>
        <w:rPr>
          <w:rFonts w:ascii="宋体" w:hAnsi="宋体"/>
          <w:sz w:val="32"/>
          <w:szCs w:val="32"/>
        </w:rPr>
      </w:pPr>
      <w:r>
        <w:rPr>
          <w:rFonts w:hint="eastAsia" w:ascii="宋体" w:hAnsi="宋体"/>
          <w:sz w:val="32"/>
          <w:szCs w:val="32"/>
        </w:rPr>
        <w:t>第12课 近代西方民族国家与国际法的发展</w:t>
      </w:r>
    </w:p>
    <w:p>
      <w:pPr>
        <w:jc w:val="center"/>
        <w:rPr>
          <w:rFonts w:ascii="宋体" w:hAnsi="宋体"/>
          <w:sz w:val="32"/>
          <w:szCs w:val="32"/>
        </w:rPr>
      </w:pPr>
    </w:p>
    <w:p>
      <w:pPr>
        <w:jc w:val="left"/>
        <w:rPr>
          <w:rFonts w:ascii="宋体" w:hAnsi="宋体"/>
          <w:b/>
          <w:bCs/>
          <w:sz w:val="24"/>
          <w:szCs w:val="24"/>
        </w:rPr>
      </w:pPr>
      <w:r>
        <w:rPr>
          <w:rFonts w:hint="eastAsia" w:ascii="宋体" w:hAnsi="宋体"/>
          <w:b/>
          <w:bCs/>
          <w:sz w:val="24"/>
          <w:szCs w:val="24"/>
        </w:rPr>
        <w:t>一、近代西方民族国家的产生</w:t>
      </w:r>
    </w:p>
    <w:p>
      <w:pPr>
        <w:jc w:val="left"/>
        <w:rPr>
          <w:rFonts w:ascii="宋体" w:hAnsi="宋体"/>
          <w:b/>
          <w:bCs/>
          <w:sz w:val="24"/>
          <w:szCs w:val="24"/>
        </w:rPr>
      </w:pPr>
      <w:r>
        <w:rPr>
          <w:rFonts w:hint="eastAsia" w:ascii="宋体" w:hAnsi="宋体"/>
          <w:b/>
          <w:bCs/>
          <w:sz w:val="24"/>
          <w:szCs w:val="24"/>
        </w:rPr>
        <w:t>1.专制王权国家</w:t>
      </w:r>
    </w:p>
    <w:p>
      <w:pPr>
        <w:jc w:val="left"/>
        <w:rPr>
          <w:rFonts w:ascii="宋体" w:hAnsi="宋体"/>
          <w:sz w:val="24"/>
          <w:szCs w:val="24"/>
        </w:rPr>
      </w:pPr>
      <w:r>
        <w:rPr>
          <w:rFonts w:hint="eastAsia" w:ascii="宋体" w:hAnsi="宋体"/>
          <w:sz w:val="24"/>
          <w:szCs w:val="24"/>
        </w:rPr>
        <w:t>（1）背景</w:t>
      </w:r>
    </w:p>
    <w:p>
      <w:pPr>
        <w:jc w:val="left"/>
        <w:rPr>
          <w:rFonts w:ascii="宋体" w:hAnsi="宋体"/>
          <w:sz w:val="24"/>
          <w:szCs w:val="24"/>
        </w:rPr>
      </w:pPr>
      <w:r>
        <w:rPr>
          <w:rFonts w:hint="eastAsia" w:ascii="宋体" w:hAnsi="宋体"/>
          <w:sz w:val="24"/>
          <w:szCs w:val="24"/>
        </w:rPr>
        <w:t>①15世纪前后，西欧国家的封建割据势力遭到削弱，中央集权得到加强。</w:t>
      </w:r>
    </w:p>
    <w:p>
      <w:pPr>
        <w:jc w:val="left"/>
        <w:rPr>
          <w:rFonts w:ascii="宋体" w:hAnsi="宋体"/>
          <w:sz w:val="24"/>
          <w:szCs w:val="24"/>
        </w:rPr>
      </w:pPr>
      <w:r>
        <w:rPr>
          <w:rFonts w:hint="eastAsia" w:ascii="宋体" w:hAnsi="宋体"/>
          <w:sz w:val="24"/>
          <w:szCs w:val="24"/>
        </w:rPr>
        <w:t>②宗教改革运动使各国的世俗权力得到强化，国家和民族认同观念日益显现。</w:t>
      </w:r>
    </w:p>
    <w:p>
      <w:pPr>
        <w:jc w:val="left"/>
        <w:rPr>
          <w:rFonts w:ascii="宋体" w:hAnsi="宋体"/>
          <w:sz w:val="24"/>
          <w:szCs w:val="24"/>
        </w:rPr>
      </w:pPr>
      <w:r>
        <w:rPr>
          <w:rFonts w:hint="eastAsia" w:ascii="宋体" w:hAnsi="宋体"/>
          <w:sz w:val="24"/>
          <w:szCs w:val="24"/>
        </w:rPr>
        <w:t>（2）表现</w:t>
      </w:r>
    </w:p>
    <w:p>
      <w:pPr>
        <w:jc w:val="left"/>
        <w:rPr>
          <w:rFonts w:ascii="宋体" w:hAnsi="宋体"/>
          <w:sz w:val="24"/>
          <w:szCs w:val="24"/>
        </w:rPr>
      </w:pPr>
      <w:r>
        <w:rPr>
          <w:rFonts w:hint="eastAsia" w:ascii="宋体" w:hAnsi="宋体"/>
          <w:sz w:val="24"/>
          <w:szCs w:val="24"/>
        </w:rPr>
        <w:t>①1534年，英王亨利八世授意议会通过</w:t>
      </w:r>
      <w:r>
        <w:rPr>
          <w:rFonts w:hint="eastAsia" w:ascii="宋体" w:hAnsi="宋体"/>
          <w:color w:val="FF0000"/>
          <w:sz w:val="24"/>
          <w:szCs w:val="24"/>
        </w:rPr>
        <w:t>《至尊法案》</w:t>
      </w:r>
      <w:r>
        <w:rPr>
          <w:rFonts w:hint="eastAsia" w:ascii="宋体" w:hAnsi="宋体"/>
          <w:sz w:val="24"/>
          <w:szCs w:val="24"/>
        </w:rPr>
        <w:t>，宣布国王是英国教会的首脑，建立起国王的专制统治。</w:t>
      </w:r>
    </w:p>
    <w:p>
      <w:pPr>
        <w:jc w:val="left"/>
        <w:rPr>
          <w:rFonts w:ascii="宋体" w:hAnsi="宋体"/>
          <w:sz w:val="24"/>
          <w:szCs w:val="24"/>
        </w:rPr>
      </w:pPr>
      <w:r>
        <w:rPr>
          <w:rFonts w:hint="eastAsia" w:ascii="宋体" w:hAnsi="宋体"/>
          <w:sz w:val="24"/>
          <w:szCs w:val="24"/>
        </w:rPr>
        <w:t>②路易十四统治时期，法国王权到达顶峰。欧洲国家纷纷成为专制王权国家。</w:t>
      </w:r>
    </w:p>
    <w:p>
      <w:pPr>
        <w:jc w:val="left"/>
        <w:rPr>
          <w:rFonts w:ascii="宋体" w:hAnsi="宋体"/>
          <w:b/>
          <w:bCs/>
          <w:sz w:val="24"/>
          <w:szCs w:val="24"/>
        </w:rPr>
      </w:pPr>
      <w:r>
        <w:rPr>
          <w:rFonts w:hint="eastAsia" w:ascii="宋体" w:hAnsi="宋体"/>
          <w:b/>
          <w:bCs/>
          <w:sz w:val="24"/>
          <w:szCs w:val="24"/>
        </w:rPr>
        <w:t>2.民族国家</w:t>
      </w:r>
    </w:p>
    <w:p>
      <w:pPr>
        <w:jc w:val="left"/>
        <w:rPr>
          <w:rFonts w:ascii="宋体" w:hAnsi="宋体"/>
          <w:sz w:val="24"/>
          <w:szCs w:val="24"/>
        </w:rPr>
      </w:pPr>
      <w:r>
        <w:rPr>
          <w:rFonts w:hint="eastAsia" w:ascii="宋体" w:hAnsi="宋体"/>
          <w:sz w:val="24"/>
          <w:szCs w:val="24"/>
        </w:rPr>
        <w:t>（1）背景</w:t>
      </w:r>
    </w:p>
    <w:p>
      <w:pPr>
        <w:jc w:val="left"/>
        <w:rPr>
          <w:rFonts w:ascii="宋体" w:hAnsi="宋体"/>
          <w:sz w:val="24"/>
          <w:szCs w:val="24"/>
        </w:rPr>
      </w:pPr>
      <w:r>
        <w:rPr>
          <w:rFonts w:hint="eastAsia" w:ascii="宋体" w:hAnsi="宋体"/>
          <w:sz w:val="24"/>
          <w:szCs w:val="24"/>
        </w:rPr>
        <w:t>①13世纪，英语开始成为英国人广泛使用的语言。</w:t>
      </w:r>
    </w:p>
    <w:p>
      <w:pPr>
        <w:jc w:val="left"/>
        <w:rPr>
          <w:rFonts w:ascii="宋体" w:hAnsi="宋体"/>
          <w:sz w:val="24"/>
          <w:szCs w:val="24"/>
        </w:rPr>
      </w:pPr>
      <w:r>
        <w:rPr>
          <w:rFonts w:hint="eastAsia" w:ascii="宋体" w:hAnsi="宋体"/>
          <w:sz w:val="24"/>
          <w:szCs w:val="24"/>
        </w:rPr>
        <w:t>②16世纪，法语成为法国的官方语言。</w:t>
      </w:r>
    </w:p>
    <w:p>
      <w:pPr>
        <w:jc w:val="left"/>
        <w:rPr>
          <w:rFonts w:ascii="宋体" w:hAnsi="宋体"/>
          <w:sz w:val="24"/>
          <w:szCs w:val="24"/>
        </w:rPr>
      </w:pPr>
      <w:r>
        <w:rPr>
          <w:rFonts w:hint="eastAsia" w:ascii="宋体" w:hAnsi="宋体"/>
          <w:sz w:val="24"/>
          <w:szCs w:val="24"/>
        </w:rPr>
        <w:t>③法国大革命及拿破仑战争，促进了欧洲各国民族意识的觉醒。</w:t>
      </w:r>
    </w:p>
    <w:p>
      <w:pPr>
        <w:jc w:val="left"/>
        <w:rPr>
          <w:rFonts w:ascii="宋体" w:hAnsi="宋体"/>
          <w:sz w:val="24"/>
          <w:szCs w:val="24"/>
        </w:rPr>
      </w:pPr>
      <w:r>
        <w:rPr>
          <w:rFonts w:hint="eastAsia" w:ascii="宋体" w:hAnsi="宋体"/>
          <w:sz w:val="24"/>
          <w:szCs w:val="24"/>
        </w:rPr>
        <w:t>④个人对国家的忠诚越来越超过对国王和宗教的忠诚。</w:t>
      </w:r>
    </w:p>
    <w:p>
      <w:pPr>
        <w:jc w:val="left"/>
        <w:rPr>
          <w:rFonts w:ascii="宋体" w:hAnsi="宋体"/>
          <w:sz w:val="24"/>
          <w:szCs w:val="24"/>
        </w:rPr>
      </w:pPr>
      <w:r>
        <w:rPr>
          <w:rFonts w:hint="eastAsia" w:ascii="宋体" w:hAnsi="宋体"/>
          <w:sz w:val="24"/>
          <w:szCs w:val="24"/>
        </w:rPr>
        <w:t>⑤出现了国旗、国歌和各种国家节日，国家在人们的意识中越来越重要。</w:t>
      </w:r>
    </w:p>
    <w:p>
      <w:pPr>
        <w:jc w:val="left"/>
        <w:rPr>
          <w:rFonts w:ascii="宋体" w:hAnsi="宋体"/>
          <w:sz w:val="24"/>
          <w:szCs w:val="24"/>
        </w:rPr>
      </w:pPr>
      <w:r>
        <w:rPr>
          <w:rFonts w:hint="eastAsia" w:ascii="宋体" w:hAnsi="宋体"/>
          <w:sz w:val="24"/>
          <w:szCs w:val="24"/>
        </w:rPr>
        <w:t>（2）经过：欧洲各专制王权国家逐渐变为具有独立主权的民族国家。</w:t>
      </w:r>
    </w:p>
    <w:p>
      <w:pPr>
        <w:jc w:val="left"/>
        <w:rPr>
          <w:rFonts w:ascii="宋体" w:hAnsi="宋体"/>
          <w:sz w:val="24"/>
          <w:szCs w:val="24"/>
        </w:rPr>
      </w:pPr>
      <w:r>
        <w:rPr>
          <w:rFonts w:hint="eastAsia" w:ascii="宋体" w:hAnsi="宋体"/>
          <w:sz w:val="24"/>
          <w:szCs w:val="24"/>
        </w:rPr>
        <w:t>（3）特点：民族国家有的由单一民族组成，更多的则是包括了多个民族。</w:t>
      </w:r>
    </w:p>
    <w:p>
      <w:pPr>
        <w:jc w:val="left"/>
        <w:rPr>
          <w:rFonts w:ascii="宋体" w:hAnsi="宋体"/>
          <w:b/>
          <w:bCs/>
          <w:sz w:val="24"/>
          <w:szCs w:val="24"/>
        </w:rPr>
      </w:pPr>
      <w:r>
        <w:rPr>
          <w:rFonts w:hint="eastAsia" w:ascii="宋体" w:hAnsi="宋体"/>
          <w:b/>
          <w:bCs/>
          <w:sz w:val="24"/>
          <w:szCs w:val="24"/>
        </w:rPr>
        <w:t>二、国际法的形成与外交制度的建立</w:t>
      </w:r>
    </w:p>
    <w:p>
      <w:pPr>
        <w:jc w:val="left"/>
        <w:rPr>
          <w:rFonts w:ascii="宋体" w:hAnsi="宋体"/>
          <w:b/>
          <w:bCs/>
          <w:sz w:val="24"/>
          <w:szCs w:val="24"/>
        </w:rPr>
      </w:pPr>
      <w:r>
        <w:rPr>
          <w:rFonts w:hint="eastAsia" w:ascii="宋体" w:hAnsi="宋体"/>
          <w:b/>
          <w:bCs/>
          <w:sz w:val="24"/>
          <w:szCs w:val="24"/>
        </w:rPr>
        <w:t>1.原因</w:t>
      </w:r>
    </w:p>
    <w:p>
      <w:pPr>
        <w:jc w:val="left"/>
        <w:rPr>
          <w:rFonts w:ascii="宋体" w:hAnsi="宋体"/>
          <w:sz w:val="24"/>
          <w:szCs w:val="24"/>
        </w:rPr>
      </w:pPr>
      <w:r>
        <w:rPr>
          <w:rFonts w:hint="eastAsia" w:ascii="宋体" w:hAnsi="宋体"/>
          <w:sz w:val="24"/>
          <w:szCs w:val="24"/>
        </w:rPr>
        <w:t>（1）随着国家主权意识的加强，各国都强调国家利益至上，国家之间的利益纷争加剧。</w:t>
      </w:r>
    </w:p>
    <w:p>
      <w:pPr>
        <w:jc w:val="left"/>
        <w:rPr>
          <w:rFonts w:ascii="宋体" w:hAnsi="宋体"/>
          <w:sz w:val="24"/>
          <w:szCs w:val="24"/>
        </w:rPr>
      </w:pPr>
      <w:r>
        <w:rPr>
          <w:rFonts w:hint="eastAsia" w:ascii="宋体" w:hAnsi="宋体"/>
          <w:sz w:val="24"/>
          <w:szCs w:val="24"/>
        </w:rPr>
        <w:t>（2）人们希望通过建立一定的法律制度来处理国家之间的关系，减少武力冲突。</w:t>
      </w:r>
    </w:p>
    <w:p>
      <w:pPr>
        <w:jc w:val="left"/>
        <w:rPr>
          <w:rFonts w:ascii="宋体" w:hAnsi="宋体"/>
          <w:b/>
          <w:bCs/>
          <w:sz w:val="24"/>
          <w:szCs w:val="24"/>
        </w:rPr>
      </w:pPr>
      <w:r>
        <w:rPr>
          <w:rFonts w:hint="eastAsia" w:ascii="宋体" w:hAnsi="宋体"/>
          <w:b/>
          <w:bCs/>
          <w:sz w:val="24"/>
          <w:szCs w:val="24"/>
        </w:rPr>
        <w:t>2.过程</w:t>
      </w:r>
    </w:p>
    <w:p>
      <w:pPr>
        <w:jc w:val="left"/>
        <w:rPr>
          <w:rFonts w:ascii="宋体" w:hAnsi="宋体"/>
          <w:sz w:val="24"/>
          <w:szCs w:val="24"/>
        </w:rPr>
      </w:pPr>
      <w:r>
        <w:rPr>
          <w:rFonts w:hint="eastAsia" w:ascii="宋体" w:hAnsi="宋体"/>
          <w:sz w:val="24"/>
          <w:szCs w:val="24"/>
        </w:rPr>
        <w:t>（1）格劳秀斯在1625年出版的</w:t>
      </w:r>
      <w:r>
        <w:rPr>
          <w:rFonts w:hint="eastAsia" w:ascii="宋体" w:hAnsi="宋体"/>
          <w:color w:val="FF0000"/>
          <w:sz w:val="24"/>
          <w:szCs w:val="24"/>
        </w:rPr>
        <w:t>《战争与和平法》</w:t>
      </w:r>
      <w:r>
        <w:rPr>
          <w:rFonts w:hint="eastAsia" w:ascii="宋体" w:hAnsi="宋体"/>
          <w:sz w:val="24"/>
          <w:szCs w:val="24"/>
        </w:rPr>
        <w:t>一书中提出君主应该制定条约并接受约束，确定了国际法的主体是主权国家，奠定了国际法的基础。</w:t>
      </w:r>
    </w:p>
    <w:p>
      <w:pPr>
        <w:jc w:val="left"/>
        <w:rPr>
          <w:rFonts w:ascii="宋体" w:hAnsi="宋体"/>
          <w:sz w:val="24"/>
          <w:szCs w:val="24"/>
        </w:rPr>
      </w:pPr>
      <w:r>
        <w:rPr>
          <w:rFonts w:hint="eastAsia" w:ascii="宋体" w:hAnsi="宋体"/>
          <w:sz w:val="24"/>
          <w:szCs w:val="24"/>
        </w:rPr>
        <w:t>（2）1618年，德意志新教同盟与天主教同盟爆发战争，欧洲各国纷纷卷入其中。</w:t>
      </w:r>
    </w:p>
    <w:p>
      <w:pPr>
        <w:jc w:val="left"/>
        <w:rPr>
          <w:rFonts w:ascii="宋体" w:hAnsi="宋体"/>
          <w:sz w:val="24"/>
          <w:szCs w:val="24"/>
        </w:rPr>
      </w:pPr>
      <w:r>
        <w:rPr>
          <w:rFonts w:hint="eastAsia" w:ascii="宋体" w:hAnsi="宋体"/>
          <w:sz w:val="24"/>
          <w:szCs w:val="24"/>
        </w:rPr>
        <w:t>（3）1648年，交战各方签订</w:t>
      </w:r>
      <w:r>
        <w:rPr>
          <w:rFonts w:hint="eastAsia" w:ascii="宋体" w:hAnsi="宋体"/>
          <w:color w:val="FF0000"/>
          <w:sz w:val="24"/>
          <w:szCs w:val="24"/>
        </w:rPr>
        <w:t>《威斯特伐利亚和约》</w:t>
      </w:r>
    </w:p>
    <w:p>
      <w:pPr>
        <w:jc w:val="left"/>
        <w:rPr>
          <w:rFonts w:ascii="宋体" w:hAnsi="宋体"/>
          <w:sz w:val="24"/>
          <w:szCs w:val="24"/>
        </w:rPr>
      </w:pPr>
      <w:r>
        <w:rPr>
          <w:rFonts w:hint="eastAsia" w:ascii="宋体" w:hAnsi="宋体"/>
          <w:sz w:val="24"/>
          <w:szCs w:val="24"/>
        </w:rPr>
        <w:t>①确立了国际关系中的国家领土、主权与独立等原则。</w:t>
      </w:r>
    </w:p>
    <w:p>
      <w:pPr>
        <w:jc w:val="left"/>
        <w:rPr>
          <w:rFonts w:ascii="宋体" w:hAnsi="宋体"/>
          <w:sz w:val="24"/>
          <w:szCs w:val="24"/>
        </w:rPr>
      </w:pPr>
      <w:r>
        <w:rPr>
          <w:rFonts w:hint="eastAsia" w:ascii="宋体" w:hAnsi="宋体"/>
          <w:sz w:val="24"/>
          <w:szCs w:val="24"/>
        </w:rPr>
        <w:t>②开创了用国际会议和通过谈判达成协议的形式解决国际争端、结束国际战争的先例。</w:t>
      </w:r>
    </w:p>
    <w:p>
      <w:pPr>
        <w:jc w:val="left"/>
        <w:rPr>
          <w:rFonts w:ascii="宋体" w:hAnsi="宋体"/>
          <w:sz w:val="24"/>
          <w:szCs w:val="24"/>
        </w:rPr>
      </w:pPr>
      <w:r>
        <w:rPr>
          <w:rFonts w:hint="eastAsia" w:ascii="宋体" w:hAnsi="宋体"/>
          <w:sz w:val="24"/>
          <w:szCs w:val="24"/>
        </w:rPr>
        <w:t>③确认了缔约国必须遵守条约、各缔约国可以对违约国集体制裁的国际法基本原则。</w:t>
      </w:r>
    </w:p>
    <w:p>
      <w:pPr>
        <w:jc w:val="left"/>
        <w:rPr>
          <w:rFonts w:ascii="宋体" w:hAnsi="宋体"/>
          <w:sz w:val="24"/>
          <w:szCs w:val="24"/>
        </w:rPr>
      </w:pPr>
      <w:r>
        <w:rPr>
          <w:rFonts w:hint="eastAsia" w:ascii="宋体" w:hAnsi="宋体"/>
          <w:sz w:val="24"/>
          <w:szCs w:val="24"/>
        </w:rPr>
        <w:t>（4）17世纪时，欧洲国家的君主们派遣常驻外交使节和外交使团。在此基础上，近代外交制度逐渐建立起来。</w:t>
      </w:r>
    </w:p>
    <w:p>
      <w:pPr>
        <w:jc w:val="left"/>
        <w:rPr>
          <w:rFonts w:ascii="宋体" w:hAnsi="宋体"/>
          <w:b/>
          <w:bCs/>
          <w:sz w:val="24"/>
          <w:szCs w:val="24"/>
        </w:rPr>
      </w:pPr>
      <w:r>
        <w:rPr>
          <w:rFonts w:hint="eastAsia" w:ascii="宋体" w:hAnsi="宋体"/>
          <w:b/>
          <w:bCs/>
          <w:sz w:val="24"/>
          <w:szCs w:val="24"/>
        </w:rPr>
        <w:t>3.意义</w:t>
      </w:r>
    </w:p>
    <w:p>
      <w:pPr>
        <w:jc w:val="left"/>
        <w:rPr>
          <w:rFonts w:ascii="宋体" w:hAnsi="宋体"/>
          <w:sz w:val="24"/>
          <w:szCs w:val="24"/>
        </w:rPr>
      </w:pPr>
      <w:r>
        <w:rPr>
          <w:rFonts w:hint="eastAsia" w:ascii="宋体" w:hAnsi="宋体"/>
          <w:sz w:val="24"/>
          <w:szCs w:val="24"/>
        </w:rPr>
        <w:t>（1）外交制度的建立和国际法的形成为国际关系确立了一些规则，为用和平方式解决国与国之间的争端、减少战争行为开辟了新的途径。</w:t>
      </w:r>
    </w:p>
    <w:p>
      <w:pPr>
        <w:jc w:val="left"/>
        <w:rPr>
          <w:rFonts w:ascii="宋体" w:hAnsi="宋体"/>
          <w:sz w:val="24"/>
          <w:szCs w:val="24"/>
        </w:rPr>
      </w:pPr>
      <w:r>
        <w:rPr>
          <w:rFonts w:hint="eastAsia" w:ascii="宋体" w:hAnsi="宋体"/>
          <w:sz w:val="24"/>
          <w:szCs w:val="24"/>
        </w:rPr>
        <w:t>（2）1815年，欧洲各国在维也纳会议及此后签订了一系列条约，建立起</w:t>
      </w:r>
      <w:r>
        <w:rPr>
          <w:rFonts w:hint="eastAsia" w:ascii="宋体" w:hAnsi="宋体"/>
          <w:color w:val="FF0000"/>
          <w:sz w:val="24"/>
          <w:szCs w:val="24"/>
        </w:rPr>
        <w:t>维也纳体系</w:t>
      </w:r>
      <w:r>
        <w:rPr>
          <w:rFonts w:hint="eastAsia" w:ascii="宋体" w:hAnsi="宋体"/>
          <w:sz w:val="24"/>
          <w:szCs w:val="24"/>
        </w:rPr>
        <w:t>。外交制度进一步发展，国际法的应用范围扩大到美洲、亚洲等其他地方。</w:t>
      </w:r>
    </w:p>
    <w:p>
      <w:pPr>
        <w:jc w:val="left"/>
        <w:rPr>
          <w:rFonts w:ascii="宋体" w:hAnsi="宋体"/>
          <w:b/>
          <w:bCs/>
          <w:sz w:val="24"/>
          <w:szCs w:val="24"/>
        </w:rPr>
      </w:pPr>
      <w:r>
        <w:rPr>
          <w:rFonts w:hint="eastAsia" w:ascii="宋体" w:hAnsi="宋体"/>
          <w:b/>
          <w:bCs/>
          <w:sz w:val="24"/>
          <w:szCs w:val="24"/>
        </w:rPr>
        <w:t>三、20世纪国际法的发展</w:t>
      </w:r>
    </w:p>
    <w:p>
      <w:pPr>
        <w:jc w:val="left"/>
        <w:rPr>
          <w:rFonts w:ascii="宋体" w:hAnsi="宋体"/>
          <w:b/>
          <w:bCs/>
          <w:sz w:val="24"/>
          <w:szCs w:val="24"/>
        </w:rPr>
      </w:pPr>
      <w:r>
        <w:rPr>
          <w:rFonts w:hint="eastAsia" w:ascii="宋体" w:hAnsi="宋体"/>
          <w:b/>
          <w:bCs/>
          <w:sz w:val="24"/>
          <w:szCs w:val="24"/>
        </w:rPr>
        <w:t>1.第一次世界大战前后</w:t>
      </w:r>
    </w:p>
    <w:p>
      <w:pPr>
        <w:jc w:val="left"/>
        <w:rPr>
          <w:rFonts w:ascii="宋体" w:hAnsi="宋体"/>
          <w:sz w:val="24"/>
          <w:szCs w:val="24"/>
        </w:rPr>
      </w:pPr>
      <w:r>
        <w:rPr>
          <w:rFonts w:hint="eastAsia" w:ascii="宋体" w:hAnsi="宋体"/>
          <w:sz w:val="24"/>
          <w:szCs w:val="24"/>
        </w:rPr>
        <w:t>（1）背景：第一次世界大战使国际法遭到严重破坏。</w:t>
      </w:r>
    </w:p>
    <w:p>
      <w:pPr>
        <w:jc w:val="left"/>
        <w:rPr>
          <w:rFonts w:ascii="宋体" w:hAnsi="宋体"/>
          <w:sz w:val="24"/>
          <w:szCs w:val="24"/>
        </w:rPr>
      </w:pPr>
      <w:r>
        <w:rPr>
          <w:rFonts w:hint="eastAsia" w:ascii="宋体" w:hAnsi="宋体"/>
          <w:sz w:val="24"/>
          <w:szCs w:val="24"/>
        </w:rPr>
        <w:t>（2）表现</w:t>
      </w:r>
    </w:p>
    <w:p>
      <w:pPr>
        <w:jc w:val="left"/>
        <w:rPr>
          <w:rFonts w:ascii="宋体" w:hAnsi="宋体"/>
          <w:sz w:val="24"/>
          <w:szCs w:val="24"/>
        </w:rPr>
      </w:pPr>
      <w:r>
        <w:rPr>
          <w:rFonts w:hint="eastAsia" w:ascii="宋体" w:hAnsi="宋体"/>
          <w:sz w:val="24"/>
          <w:szCs w:val="24"/>
        </w:rPr>
        <w:t>①十月革命后，苏俄提出了不兼并不赔偿的原则，宣布侵略战争为反人类罪，为国际法开辟了新的发展阶段。</w:t>
      </w:r>
    </w:p>
    <w:p>
      <w:pPr>
        <w:jc w:val="left"/>
        <w:rPr>
          <w:rFonts w:ascii="宋体" w:hAnsi="宋体"/>
          <w:sz w:val="24"/>
          <w:szCs w:val="24"/>
        </w:rPr>
      </w:pPr>
      <w:r>
        <w:rPr>
          <w:rFonts w:hint="eastAsia" w:ascii="宋体" w:hAnsi="宋体"/>
          <w:sz w:val="24"/>
          <w:szCs w:val="24"/>
        </w:rPr>
        <w:t>②战后，战胜国建立了凡尔赛－华盛顿体系，成立了世界上第一个由主权国家参加的政治性国际组织——</w:t>
      </w:r>
      <w:r>
        <w:rPr>
          <w:rFonts w:hint="eastAsia" w:ascii="宋体" w:hAnsi="宋体"/>
          <w:color w:val="FF0000"/>
          <w:sz w:val="24"/>
          <w:szCs w:val="24"/>
        </w:rPr>
        <w:t>国际联盟</w:t>
      </w:r>
      <w:r>
        <w:rPr>
          <w:rFonts w:hint="eastAsia" w:ascii="宋体" w:hAnsi="宋体"/>
          <w:sz w:val="24"/>
          <w:szCs w:val="24"/>
        </w:rPr>
        <w:t>。</w:t>
      </w:r>
    </w:p>
    <w:p>
      <w:pPr>
        <w:jc w:val="left"/>
        <w:rPr>
          <w:rFonts w:ascii="宋体" w:hAnsi="宋体"/>
          <w:sz w:val="24"/>
          <w:szCs w:val="24"/>
        </w:rPr>
      </w:pPr>
      <w:r>
        <w:rPr>
          <w:rFonts w:hint="eastAsia" w:ascii="宋体" w:hAnsi="宋体"/>
          <w:sz w:val="24"/>
          <w:szCs w:val="24"/>
        </w:rPr>
        <w:t>③1928年8月，美、法等国签订了</w:t>
      </w:r>
      <w:r>
        <w:rPr>
          <w:rFonts w:hint="eastAsia" w:ascii="宋体" w:hAnsi="宋体"/>
          <w:color w:val="FF0000"/>
          <w:sz w:val="24"/>
          <w:szCs w:val="24"/>
        </w:rPr>
        <w:t>《非战公约》</w:t>
      </w:r>
      <w:r>
        <w:rPr>
          <w:rFonts w:hint="eastAsia" w:ascii="宋体" w:hAnsi="宋体"/>
          <w:sz w:val="24"/>
          <w:szCs w:val="24"/>
        </w:rPr>
        <w:t>，宣布和平解决国际争端。</w:t>
      </w:r>
    </w:p>
    <w:p>
      <w:pPr>
        <w:jc w:val="left"/>
        <w:rPr>
          <w:rFonts w:ascii="宋体" w:hAnsi="宋体"/>
          <w:sz w:val="24"/>
          <w:szCs w:val="24"/>
        </w:rPr>
      </w:pPr>
      <w:r>
        <w:rPr>
          <w:rFonts w:hint="eastAsia" w:ascii="宋体" w:hAnsi="宋体"/>
          <w:sz w:val="24"/>
          <w:szCs w:val="24"/>
        </w:rPr>
        <w:t>（3）由于被英法控制，缺乏普遍性和权威性，以及形成决议实行</w:t>
      </w:r>
      <w:r>
        <w:rPr>
          <w:rFonts w:hint="eastAsia" w:ascii="宋体" w:hAnsi="宋体"/>
          <w:color w:val="FF0000"/>
          <w:sz w:val="24"/>
          <w:szCs w:val="24"/>
        </w:rPr>
        <w:t>“全体一致”</w:t>
      </w:r>
      <w:r>
        <w:rPr>
          <w:rFonts w:hint="eastAsia" w:ascii="宋体" w:hAnsi="宋体"/>
          <w:sz w:val="24"/>
          <w:szCs w:val="24"/>
        </w:rPr>
        <w:t>原则，国际法难以实施。</w:t>
      </w:r>
    </w:p>
    <w:p>
      <w:pPr>
        <w:jc w:val="left"/>
        <w:rPr>
          <w:rFonts w:ascii="宋体" w:hAnsi="宋体"/>
          <w:b/>
          <w:bCs/>
          <w:sz w:val="24"/>
          <w:szCs w:val="24"/>
        </w:rPr>
      </w:pPr>
      <w:r>
        <w:rPr>
          <w:rFonts w:hint="eastAsia" w:ascii="宋体" w:hAnsi="宋体"/>
          <w:b/>
          <w:bCs/>
          <w:sz w:val="24"/>
          <w:szCs w:val="24"/>
        </w:rPr>
        <w:t>2.第二次世界大战后</w:t>
      </w:r>
    </w:p>
    <w:p>
      <w:pPr>
        <w:jc w:val="left"/>
        <w:rPr>
          <w:rFonts w:ascii="宋体" w:hAnsi="宋体"/>
          <w:sz w:val="24"/>
          <w:szCs w:val="24"/>
        </w:rPr>
      </w:pPr>
      <w:r>
        <w:rPr>
          <w:rFonts w:hint="eastAsia" w:ascii="宋体" w:hAnsi="宋体"/>
          <w:sz w:val="24"/>
          <w:szCs w:val="24"/>
        </w:rPr>
        <w:t>（1）背景：第二次世界大战爆发后，法西斯国家的侵略活动使国际法再遭破坏。</w:t>
      </w:r>
    </w:p>
    <w:p>
      <w:pPr>
        <w:jc w:val="left"/>
        <w:rPr>
          <w:rFonts w:ascii="宋体" w:hAnsi="宋体"/>
          <w:sz w:val="24"/>
          <w:szCs w:val="24"/>
        </w:rPr>
      </w:pPr>
      <w:r>
        <w:rPr>
          <w:rFonts w:hint="eastAsia" w:ascii="宋体" w:hAnsi="宋体"/>
          <w:sz w:val="24"/>
          <w:szCs w:val="24"/>
        </w:rPr>
        <w:t>（2）表现</w:t>
      </w:r>
    </w:p>
    <w:p>
      <w:pPr>
        <w:jc w:val="left"/>
        <w:rPr>
          <w:rFonts w:ascii="宋体" w:hAnsi="宋体"/>
          <w:sz w:val="24"/>
          <w:szCs w:val="24"/>
        </w:rPr>
      </w:pPr>
      <w:r>
        <w:rPr>
          <w:rFonts w:hint="eastAsia" w:ascii="宋体" w:hAnsi="宋体"/>
          <w:sz w:val="24"/>
          <w:szCs w:val="24"/>
        </w:rPr>
        <w:t>①1945年6月，50个国家的代表签署了</w:t>
      </w:r>
      <w:r>
        <w:rPr>
          <w:rFonts w:hint="eastAsia" w:ascii="宋体" w:hAnsi="宋体"/>
          <w:color w:val="FF0000"/>
          <w:sz w:val="24"/>
          <w:szCs w:val="24"/>
        </w:rPr>
        <w:t>《联合国宪章》</w:t>
      </w:r>
      <w:r>
        <w:rPr>
          <w:rFonts w:hint="eastAsia" w:ascii="宋体" w:hAnsi="宋体"/>
          <w:sz w:val="24"/>
          <w:szCs w:val="24"/>
        </w:rPr>
        <w:t>。</w:t>
      </w:r>
    </w:p>
    <w:p>
      <w:pPr>
        <w:jc w:val="left"/>
        <w:rPr>
          <w:rFonts w:ascii="宋体" w:hAnsi="宋体"/>
          <w:sz w:val="24"/>
          <w:szCs w:val="24"/>
        </w:rPr>
      </w:pPr>
      <w:r>
        <w:rPr>
          <w:rFonts w:hint="eastAsia" w:ascii="宋体" w:hAnsi="宋体"/>
          <w:sz w:val="24"/>
          <w:szCs w:val="24"/>
        </w:rPr>
        <w:t>A.宪章确定了和平解决国际争端和制裁侵略的机制，并赋予安理会制裁的权力。</w:t>
      </w:r>
    </w:p>
    <w:p>
      <w:pPr>
        <w:jc w:val="left"/>
        <w:rPr>
          <w:rFonts w:ascii="宋体" w:hAnsi="宋体"/>
          <w:sz w:val="24"/>
          <w:szCs w:val="24"/>
        </w:rPr>
      </w:pPr>
      <w:r>
        <w:rPr>
          <w:rFonts w:hint="eastAsia" w:ascii="宋体" w:hAnsi="宋体"/>
          <w:sz w:val="24"/>
          <w:szCs w:val="24"/>
        </w:rPr>
        <w:t>B.确定了</w:t>
      </w:r>
      <w:r>
        <w:rPr>
          <w:rFonts w:hint="eastAsia" w:ascii="宋体" w:hAnsi="宋体"/>
          <w:color w:val="FF0000"/>
          <w:sz w:val="24"/>
          <w:szCs w:val="24"/>
        </w:rPr>
        <w:t>“大国一致”</w:t>
      </w:r>
      <w:r>
        <w:rPr>
          <w:rFonts w:hint="eastAsia" w:ascii="宋体" w:hAnsi="宋体"/>
          <w:sz w:val="24"/>
          <w:szCs w:val="24"/>
        </w:rPr>
        <w:t>原则，集体安全体制进一步完善。</w:t>
      </w:r>
    </w:p>
    <w:p>
      <w:pPr>
        <w:jc w:val="left"/>
        <w:rPr>
          <w:rFonts w:ascii="宋体" w:hAnsi="宋体"/>
          <w:sz w:val="24"/>
          <w:szCs w:val="24"/>
        </w:rPr>
      </w:pPr>
      <w:r>
        <w:rPr>
          <w:rFonts w:hint="eastAsia" w:ascii="宋体" w:hAnsi="宋体"/>
          <w:sz w:val="24"/>
          <w:szCs w:val="24"/>
        </w:rPr>
        <w:t>②1946年，国际法院在荷兰海牙成立，发展了国际司法制度。</w:t>
      </w:r>
    </w:p>
    <w:p>
      <w:pPr>
        <w:jc w:val="left"/>
        <w:rPr>
          <w:rFonts w:ascii="宋体" w:hAnsi="宋体"/>
          <w:sz w:val="24"/>
          <w:szCs w:val="24"/>
        </w:rPr>
      </w:pPr>
      <w:r>
        <w:rPr>
          <w:rFonts w:hint="eastAsia" w:ascii="宋体" w:hAnsi="宋体"/>
          <w:sz w:val="24"/>
          <w:szCs w:val="24"/>
        </w:rPr>
        <w:t>③第二次世界大战后，新的民族国家的独立和各类国际组织数量的激增，推动了国际法的发展。</w:t>
      </w:r>
    </w:p>
    <w:p>
      <w:pPr>
        <w:jc w:val="left"/>
        <w:rPr>
          <w:rFonts w:ascii="宋体" w:hAnsi="宋体"/>
          <w:sz w:val="24"/>
          <w:szCs w:val="24"/>
        </w:rPr>
      </w:pPr>
      <w:r>
        <w:rPr>
          <w:rFonts w:hint="eastAsia" w:ascii="宋体" w:hAnsi="宋体"/>
          <w:sz w:val="24"/>
          <w:szCs w:val="24"/>
        </w:rPr>
        <w:t>④国际法的领域大大扩展，对世界和平与发展作出了积极的贡献。但是国际法的实施仍然有很多局限性（美国的霸权主义政策严重威胁世界和平）。</w:t>
      </w:r>
    </w:p>
    <w:p>
      <w:pPr>
        <w:jc w:val="center"/>
        <w:rPr>
          <w:rFonts w:ascii="宋体" w:hAnsi="宋体"/>
          <w:sz w:val="32"/>
          <w:szCs w:val="32"/>
        </w:rPr>
      </w:pPr>
    </w:p>
    <w:p>
      <w:pPr>
        <w:jc w:val="center"/>
        <w:rPr>
          <w:rFonts w:ascii="宋体" w:hAnsi="宋体"/>
          <w:sz w:val="24"/>
          <w:szCs w:val="24"/>
        </w:rPr>
      </w:pPr>
      <w:r>
        <w:rPr>
          <w:rFonts w:hint="eastAsia" w:ascii="宋体" w:hAnsi="宋体"/>
          <w:sz w:val="32"/>
          <w:szCs w:val="32"/>
        </w:rPr>
        <w:t>第13课 当代中国的民族政策</w:t>
      </w:r>
    </w:p>
    <w:p>
      <w:pPr>
        <w:jc w:val="center"/>
        <w:rPr>
          <w:rFonts w:ascii="宋体" w:hAnsi="宋体"/>
          <w:sz w:val="24"/>
          <w:szCs w:val="24"/>
        </w:rPr>
      </w:pPr>
    </w:p>
    <w:p>
      <w:pPr>
        <w:jc w:val="left"/>
        <w:rPr>
          <w:rFonts w:ascii="宋体" w:hAnsi="宋体"/>
          <w:sz w:val="24"/>
          <w:szCs w:val="24"/>
        </w:rPr>
      </w:pPr>
      <w:r>
        <w:rPr>
          <w:rFonts w:hint="eastAsia" w:ascii="宋体" w:hAnsi="宋体"/>
          <w:b/>
          <w:bCs/>
          <w:sz w:val="24"/>
          <w:szCs w:val="24"/>
        </w:rPr>
        <w:t>民族政策：</w:t>
      </w:r>
      <w:r>
        <w:rPr>
          <w:rFonts w:hint="eastAsia" w:ascii="宋体" w:hAnsi="宋体"/>
          <w:sz w:val="24"/>
          <w:szCs w:val="24"/>
        </w:rPr>
        <w:t>指国家和政党为调节民族关系，处理民族问题而采取的相关措施、规定等的总和，是对境内各民族所采取的政策。我国的民族政策概括地讲，就是坚持民族平等、民族团结和各民族共同繁荣。民族平等和民族团结是马克思主义民族理论的核心，也是我国民族政策的支柱。各民族共同繁荣是我国民族政策的实现目标，体现了社会主义的本质要求，是实现民族平等和民族团结的物质基础和根本保障。</w:t>
      </w:r>
    </w:p>
    <w:p>
      <w:pPr>
        <w:jc w:val="left"/>
        <w:rPr>
          <w:rFonts w:ascii="宋体" w:hAnsi="宋体"/>
          <w:sz w:val="24"/>
          <w:szCs w:val="24"/>
        </w:rPr>
      </w:pPr>
      <w:r>
        <w:rPr>
          <w:rFonts w:hint="eastAsia" w:ascii="宋体" w:hAnsi="宋体"/>
          <w:b/>
          <w:bCs/>
          <w:sz w:val="24"/>
          <w:szCs w:val="24"/>
        </w:rPr>
        <w:t>民族区域自治制度：</w:t>
      </w:r>
      <w:r>
        <w:rPr>
          <w:rFonts w:hint="eastAsia" w:ascii="宋体" w:hAnsi="宋体"/>
          <w:sz w:val="24"/>
          <w:szCs w:val="24"/>
        </w:rPr>
        <w:t>在统一的祖国大家庭里，在国家的统一领导下，以少数民族聚居的地区为基础，建立相应的自治机关，设立自治机关，行使自治权，自主的管理本民族、本地区的内部事务，行使当家做主的权力。</w:t>
      </w:r>
    </w:p>
    <w:p>
      <w:pPr>
        <w:jc w:val="left"/>
        <w:rPr>
          <w:rFonts w:ascii="宋体" w:hAnsi="宋体"/>
          <w:b/>
          <w:bCs/>
          <w:sz w:val="24"/>
          <w:szCs w:val="24"/>
        </w:rPr>
      </w:pPr>
      <w:r>
        <w:rPr>
          <w:rFonts w:hint="eastAsia" w:ascii="宋体" w:hAnsi="宋体"/>
          <w:b/>
          <w:bCs/>
          <w:sz w:val="24"/>
          <w:szCs w:val="24"/>
        </w:rPr>
        <w:t>一、民族区域自治制度建立的背景</w:t>
      </w:r>
    </w:p>
    <w:p>
      <w:pPr>
        <w:jc w:val="left"/>
        <w:rPr>
          <w:rFonts w:ascii="宋体" w:hAnsi="宋体"/>
          <w:sz w:val="24"/>
          <w:szCs w:val="24"/>
        </w:rPr>
      </w:pPr>
      <w:r>
        <w:rPr>
          <w:rFonts w:hint="eastAsia" w:ascii="宋体" w:hAnsi="宋体"/>
          <w:sz w:val="24"/>
          <w:szCs w:val="24"/>
        </w:rPr>
        <w:t>1.民族现状：中国是统一多民族国家，各民族在分布上交错杂居、文化上兼收并蓄、经济上相互依存、情感上相互亲近，逐渐形成多元一体格局。</w:t>
      </w:r>
    </w:p>
    <w:p>
      <w:pPr>
        <w:jc w:val="left"/>
        <w:rPr>
          <w:rFonts w:ascii="宋体" w:hAnsi="宋体"/>
          <w:sz w:val="24"/>
          <w:szCs w:val="24"/>
        </w:rPr>
      </w:pPr>
      <w:r>
        <w:rPr>
          <w:rFonts w:hint="eastAsia" w:ascii="宋体" w:hAnsi="宋体"/>
          <w:sz w:val="24"/>
          <w:szCs w:val="24"/>
        </w:rPr>
        <w:t>2.历史原因：旧中国，少数民族遭受统治阶级的压迫和歧视，经济社会发展水平相对落后。</w:t>
      </w:r>
    </w:p>
    <w:p>
      <w:pPr>
        <w:jc w:val="left"/>
        <w:rPr>
          <w:rFonts w:ascii="宋体" w:hAnsi="宋体"/>
          <w:sz w:val="24"/>
          <w:szCs w:val="24"/>
        </w:rPr>
      </w:pPr>
      <w:r>
        <w:rPr>
          <w:rFonts w:hint="eastAsia" w:ascii="宋体" w:hAnsi="宋体"/>
          <w:sz w:val="24"/>
          <w:szCs w:val="24"/>
        </w:rPr>
        <w:t>3.现实需要：采取什么样的国家结构形式来处理国内民族问题，关乎国家的长治久安和各民族前途命运。</w:t>
      </w:r>
    </w:p>
    <w:p>
      <w:pPr>
        <w:jc w:val="left"/>
        <w:rPr>
          <w:rFonts w:ascii="宋体" w:hAnsi="宋体"/>
          <w:sz w:val="24"/>
          <w:szCs w:val="24"/>
        </w:rPr>
      </w:pPr>
      <w:r>
        <w:rPr>
          <w:rFonts w:hint="eastAsia" w:ascii="宋体" w:hAnsi="宋体"/>
          <w:sz w:val="24"/>
          <w:szCs w:val="24"/>
        </w:rPr>
        <w:t>4.基本政策：中国共产党重视民族问题，提出民族区域自治，作为解决民族问题的基本政策。</w:t>
      </w:r>
    </w:p>
    <w:p>
      <w:pPr>
        <w:jc w:val="left"/>
        <w:rPr>
          <w:rFonts w:ascii="宋体" w:hAnsi="宋体"/>
          <w:b/>
          <w:bCs/>
          <w:sz w:val="24"/>
          <w:szCs w:val="24"/>
        </w:rPr>
      </w:pPr>
      <w:r>
        <w:rPr>
          <w:rFonts w:hint="eastAsia" w:ascii="宋体" w:hAnsi="宋体"/>
          <w:b/>
          <w:bCs/>
          <w:sz w:val="24"/>
          <w:szCs w:val="24"/>
        </w:rPr>
        <w:t>二、建国之前共产党针对民族问题的努力</w:t>
      </w:r>
    </w:p>
    <w:p>
      <w:pPr>
        <w:jc w:val="left"/>
        <w:rPr>
          <w:rFonts w:ascii="宋体" w:hAnsi="宋体"/>
          <w:sz w:val="24"/>
          <w:szCs w:val="24"/>
        </w:rPr>
      </w:pPr>
      <w:r>
        <w:rPr>
          <w:rFonts w:hint="eastAsia" w:ascii="宋体" w:hAnsi="宋体"/>
          <w:sz w:val="24"/>
          <w:szCs w:val="24"/>
        </w:rPr>
        <w:t>1.1941年陕甘宁边区政府颁布</w:t>
      </w:r>
      <w:r>
        <w:rPr>
          <w:rFonts w:hint="eastAsia" w:ascii="宋体" w:hAnsi="宋体"/>
          <w:color w:val="FF0000"/>
          <w:sz w:val="24"/>
          <w:szCs w:val="24"/>
        </w:rPr>
        <w:t>《陕甘宁边区施政纲领》</w:t>
      </w:r>
      <w:r>
        <w:rPr>
          <w:rFonts w:hint="eastAsia" w:ascii="宋体" w:hAnsi="宋体"/>
          <w:sz w:val="24"/>
          <w:szCs w:val="24"/>
        </w:rPr>
        <w:t>规定</w:t>
      </w:r>
      <w:r>
        <w:rPr>
          <w:rFonts w:hint="eastAsia" w:ascii="宋体" w:hAnsi="宋体"/>
          <w:color w:val="FF0000"/>
          <w:sz w:val="24"/>
          <w:szCs w:val="24"/>
        </w:rPr>
        <w:t>“建立蒙、回民族自治区”</w:t>
      </w:r>
      <w:r>
        <w:rPr>
          <w:rFonts w:hint="eastAsia" w:ascii="宋体" w:hAnsi="宋体"/>
          <w:sz w:val="24"/>
          <w:szCs w:val="24"/>
        </w:rPr>
        <w:t>。</w:t>
      </w:r>
    </w:p>
    <w:p>
      <w:pPr>
        <w:jc w:val="left"/>
        <w:rPr>
          <w:rFonts w:ascii="宋体" w:hAnsi="宋体"/>
          <w:sz w:val="24"/>
          <w:szCs w:val="24"/>
        </w:rPr>
      </w:pPr>
      <w:r>
        <w:rPr>
          <w:rFonts w:hint="eastAsia" w:ascii="宋体" w:hAnsi="宋体"/>
          <w:sz w:val="24"/>
          <w:szCs w:val="24"/>
        </w:rPr>
        <w:t>2.1945年中共中央提出“对内蒙的基本方针，在目前是实行区域自治”。</w:t>
      </w:r>
    </w:p>
    <w:p>
      <w:pPr>
        <w:jc w:val="left"/>
        <w:rPr>
          <w:rFonts w:ascii="宋体" w:hAnsi="宋体"/>
          <w:sz w:val="24"/>
          <w:szCs w:val="24"/>
        </w:rPr>
      </w:pPr>
      <w:r>
        <w:rPr>
          <w:rFonts w:hint="eastAsia" w:ascii="宋体" w:hAnsi="宋体"/>
          <w:sz w:val="24"/>
          <w:szCs w:val="24"/>
        </w:rPr>
        <w:t>3.1947年5月1日，在内蒙古地区成立</w:t>
      </w:r>
      <w:r>
        <w:rPr>
          <w:rFonts w:hint="eastAsia" w:ascii="宋体" w:hAnsi="宋体"/>
          <w:color w:val="FF0000"/>
          <w:sz w:val="24"/>
          <w:szCs w:val="24"/>
        </w:rPr>
        <w:t>内蒙古自治区</w:t>
      </w:r>
      <w:r>
        <w:rPr>
          <w:rFonts w:hint="eastAsia" w:ascii="宋体" w:hAnsi="宋体"/>
          <w:sz w:val="24"/>
          <w:szCs w:val="24"/>
        </w:rPr>
        <w:t>，我国第一个省一级的自治区。</w:t>
      </w:r>
    </w:p>
    <w:p>
      <w:pPr>
        <w:jc w:val="left"/>
        <w:rPr>
          <w:rFonts w:ascii="宋体" w:hAnsi="宋体"/>
          <w:b/>
          <w:bCs/>
          <w:sz w:val="24"/>
          <w:szCs w:val="24"/>
        </w:rPr>
      </w:pPr>
      <w:r>
        <w:rPr>
          <w:rFonts w:hint="eastAsia" w:ascii="宋体" w:hAnsi="宋体"/>
          <w:b/>
          <w:bCs/>
          <w:sz w:val="24"/>
          <w:szCs w:val="24"/>
        </w:rPr>
        <w:t>三、新中国初期民族政策的法律依据</w:t>
      </w:r>
    </w:p>
    <w:p>
      <w:pPr>
        <w:jc w:val="left"/>
        <w:rPr>
          <w:rFonts w:ascii="宋体" w:hAnsi="宋体"/>
          <w:sz w:val="24"/>
          <w:szCs w:val="24"/>
        </w:rPr>
      </w:pPr>
      <w:r>
        <w:rPr>
          <w:rFonts w:hint="eastAsia" w:ascii="宋体" w:hAnsi="宋体"/>
          <w:sz w:val="24"/>
          <w:szCs w:val="24"/>
        </w:rPr>
        <w:t>1.1949年，</w:t>
      </w:r>
      <w:r>
        <w:rPr>
          <w:rFonts w:hint="eastAsia" w:ascii="宋体" w:hAnsi="宋体"/>
          <w:color w:val="FF0000"/>
          <w:sz w:val="24"/>
          <w:szCs w:val="24"/>
        </w:rPr>
        <w:t>《中国人民政治协商会议共同纲领》</w:t>
      </w:r>
      <w:r>
        <w:rPr>
          <w:rFonts w:hint="eastAsia" w:ascii="宋体" w:hAnsi="宋体"/>
          <w:sz w:val="24"/>
          <w:szCs w:val="24"/>
        </w:rPr>
        <w:t>规定，“中华人民共和国境内各民族一律平等，实行团结互助”。</w:t>
      </w:r>
    </w:p>
    <w:p>
      <w:pPr>
        <w:jc w:val="left"/>
        <w:rPr>
          <w:rFonts w:ascii="宋体" w:hAnsi="宋体"/>
        </w:rPr>
      </w:pPr>
      <w:r>
        <w:rPr>
          <w:rFonts w:hint="eastAsia" w:ascii="宋体" w:hAnsi="宋体"/>
          <w:sz w:val="24"/>
          <w:szCs w:val="24"/>
        </w:rPr>
        <w:t>2.1954年通过的</w:t>
      </w:r>
      <w:r>
        <w:rPr>
          <w:rFonts w:hint="eastAsia" w:ascii="宋体" w:hAnsi="宋体"/>
          <w:color w:val="FF0000"/>
          <w:sz w:val="24"/>
          <w:szCs w:val="24"/>
        </w:rPr>
        <w:t>《中华人民共和国宪法》</w:t>
      </w:r>
      <w:r>
        <w:rPr>
          <w:rFonts w:hint="eastAsia" w:ascii="宋体" w:hAnsi="宋体"/>
          <w:sz w:val="24"/>
          <w:szCs w:val="24"/>
        </w:rPr>
        <w:t>规定“各民族自治地方都是中华人民共和国不可分离的部分。各自治机关都是在国家统一领导下的一级地方政权机关，依法行使规定的自治权。”将民族区域自治制度确立为一项基本政治制度。</w:t>
      </w:r>
    </w:p>
    <w:p>
      <w:pPr>
        <w:jc w:val="left"/>
        <w:rPr>
          <w:rFonts w:ascii="宋体" w:hAnsi="宋体"/>
          <w:sz w:val="24"/>
          <w:szCs w:val="24"/>
        </w:rPr>
      </w:pPr>
      <w:r>
        <w:rPr>
          <w:rFonts w:hint="eastAsia" w:ascii="宋体" w:hAnsi="宋体"/>
          <w:sz w:val="24"/>
          <w:szCs w:val="24"/>
        </w:rPr>
        <w:t>3.民族区域自治的实践：新疆维吾尔自治区、广西壮族自治区、宁夏回族自治区、西藏自治区先后成立。</w:t>
      </w:r>
    </w:p>
    <w:p>
      <w:pPr>
        <w:jc w:val="left"/>
        <w:rPr>
          <w:rFonts w:ascii="宋体" w:hAnsi="宋体"/>
          <w:b/>
          <w:bCs/>
          <w:sz w:val="24"/>
          <w:szCs w:val="24"/>
        </w:rPr>
      </w:pPr>
      <w:r>
        <w:rPr>
          <w:rFonts w:hint="eastAsia" w:ascii="宋体" w:hAnsi="宋体"/>
          <w:b/>
          <w:bCs/>
          <w:sz w:val="24"/>
          <w:szCs w:val="24"/>
        </w:rPr>
        <w:t>四、民族区域自治制度的发展</w:t>
      </w:r>
    </w:p>
    <w:p>
      <w:pPr>
        <w:jc w:val="left"/>
        <w:rPr>
          <w:rFonts w:ascii="宋体" w:hAnsi="宋体"/>
          <w:sz w:val="24"/>
          <w:szCs w:val="24"/>
        </w:rPr>
      </w:pPr>
      <w:r>
        <w:rPr>
          <w:rFonts w:hint="eastAsia" w:ascii="宋体" w:hAnsi="宋体"/>
          <w:sz w:val="24"/>
          <w:szCs w:val="24"/>
        </w:rPr>
        <w:t>1.十一届三中全会后，恢复和落实党的民族政策。</w:t>
      </w:r>
    </w:p>
    <w:p>
      <w:pPr>
        <w:jc w:val="left"/>
        <w:rPr>
          <w:rFonts w:ascii="宋体" w:hAnsi="宋体"/>
          <w:sz w:val="24"/>
          <w:szCs w:val="24"/>
        </w:rPr>
      </w:pPr>
      <w:r>
        <w:rPr>
          <w:rFonts w:hint="eastAsia" w:ascii="宋体" w:hAnsi="宋体"/>
          <w:sz w:val="24"/>
          <w:szCs w:val="24"/>
        </w:rPr>
        <w:t>2.1984年</w:t>
      </w:r>
      <w:r>
        <w:rPr>
          <w:rFonts w:hint="eastAsia" w:ascii="宋体" w:hAnsi="宋体"/>
          <w:color w:val="FF0000"/>
          <w:sz w:val="24"/>
          <w:szCs w:val="24"/>
        </w:rPr>
        <w:t>《中华人民共和国民族区域自治法》</w:t>
      </w:r>
      <w:r>
        <w:rPr>
          <w:rFonts w:hint="eastAsia" w:ascii="宋体" w:hAnsi="宋体"/>
          <w:sz w:val="24"/>
          <w:szCs w:val="24"/>
        </w:rPr>
        <w:t>颁布实施，以基本法律的形式把民族区域自治制度固定下来，标志着民族区域自治制度纳入法制轨道。</w:t>
      </w:r>
    </w:p>
    <w:p>
      <w:pPr>
        <w:jc w:val="left"/>
        <w:rPr>
          <w:rFonts w:ascii="宋体" w:hAnsi="宋体"/>
          <w:sz w:val="24"/>
          <w:szCs w:val="24"/>
        </w:rPr>
      </w:pPr>
      <w:r>
        <w:rPr>
          <w:rFonts w:hint="eastAsia" w:ascii="宋体" w:hAnsi="宋体"/>
          <w:sz w:val="24"/>
          <w:szCs w:val="24"/>
        </w:rPr>
        <w:t>3.民族自治地方根据宪法和区域自治法制定了相关自治条例和单行条例。</w:t>
      </w:r>
    </w:p>
    <w:p>
      <w:pPr>
        <w:jc w:val="left"/>
        <w:rPr>
          <w:rFonts w:ascii="宋体" w:hAnsi="宋体"/>
          <w:sz w:val="24"/>
          <w:szCs w:val="24"/>
        </w:rPr>
      </w:pPr>
      <w:r>
        <w:rPr>
          <w:rFonts w:hint="eastAsia" w:ascii="宋体" w:hAnsi="宋体"/>
          <w:sz w:val="24"/>
          <w:szCs w:val="24"/>
        </w:rPr>
        <w:t>4.1990年，中央提出</w:t>
      </w:r>
      <w:r>
        <w:rPr>
          <w:rFonts w:hint="eastAsia" w:ascii="宋体" w:hAnsi="宋体"/>
          <w:color w:val="FF0000"/>
          <w:sz w:val="24"/>
          <w:szCs w:val="24"/>
        </w:rPr>
        <w:t>“三个离不开”</w:t>
      </w:r>
      <w:r>
        <w:rPr>
          <w:rFonts w:hint="eastAsia" w:ascii="宋体" w:hAnsi="宋体"/>
          <w:sz w:val="24"/>
          <w:szCs w:val="24"/>
        </w:rPr>
        <w:t>，阐述了各民族休戚相关、命运与共的血肉关系(汉族离不开少数民族，少数民族离不开汉族，各少数民族之间也相互离不开）。</w:t>
      </w:r>
    </w:p>
    <w:p>
      <w:pPr>
        <w:jc w:val="left"/>
        <w:rPr>
          <w:rFonts w:ascii="宋体" w:hAnsi="宋体"/>
          <w:sz w:val="24"/>
          <w:szCs w:val="24"/>
        </w:rPr>
      </w:pPr>
      <w:r>
        <w:rPr>
          <w:rFonts w:hint="eastAsia" w:ascii="宋体" w:hAnsi="宋体"/>
          <w:sz w:val="24"/>
          <w:szCs w:val="24"/>
        </w:rPr>
        <w:t>5.1997年，十五大把</w:t>
      </w:r>
      <w:r>
        <w:rPr>
          <w:rFonts w:hint="eastAsia" w:ascii="宋体" w:hAnsi="宋体"/>
          <w:color w:val="FF0000"/>
          <w:sz w:val="24"/>
          <w:szCs w:val="24"/>
        </w:rPr>
        <w:t>民族区域自治制度</w:t>
      </w:r>
      <w:r>
        <w:rPr>
          <w:rFonts w:hint="eastAsia" w:ascii="宋体" w:hAnsi="宋体"/>
          <w:sz w:val="24"/>
          <w:szCs w:val="24"/>
        </w:rPr>
        <w:t>确立为中国特色社会主义政治的</w:t>
      </w:r>
      <w:r>
        <w:rPr>
          <w:rFonts w:hint="eastAsia" w:ascii="宋体" w:hAnsi="宋体"/>
          <w:color w:val="FF0000"/>
          <w:sz w:val="24"/>
          <w:szCs w:val="24"/>
        </w:rPr>
        <w:t>基本政治制度</w:t>
      </w:r>
      <w:r>
        <w:rPr>
          <w:rFonts w:hint="eastAsia" w:ascii="宋体" w:hAnsi="宋体"/>
          <w:sz w:val="24"/>
          <w:szCs w:val="24"/>
        </w:rPr>
        <w:t>之一。</w:t>
      </w:r>
    </w:p>
    <w:p>
      <w:pPr>
        <w:jc w:val="left"/>
        <w:rPr>
          <w:rFonts w:ascii="宋体" w:hAnsi="宋体"/>
          <w:b/>
          <w:bCs/>
          <w:sz w:val="24"/>
          <w:szCs w:val="24"/>
        </w:rPr>
      </w:pPr>
      <w:r>
        <w:rPr>
          <w:rFonts w:hint="eastAsia" w:ascii="宋体" w:hAnsi="宋体"/>
          <w:b/>
          <w:bCs/>
          <w:sz w:val="24"/>
          <w:szCs w:val="24"/>
        </w:rPr>
        <w:t>五、民族区域自治制度的优势</w:t>
      </w:r>
    </w:p>
    <w:p>
      <w:pPr>
        <w:jc w:val="left"/>
        <w:rPr>
          <w:rFonts w:ascii="宋体" w:hAnsi="宋体"/>
          <w:sz w:val="24"/>
          <w:szCs w:val="24"/>
        </w:rPr>
      </w:pPr>
      <w:r>
        <w:rPr>
          <w:rFonts w:hint="eastAsia" w:ascii="宋体" w:hAnsi="宋体"/>
          <w:sz w:val="24"/>
          <w:szCs w:val="24"/>
        </w:rPr>
        <w:t>1.维护国家的集中统一。</w:t>
      </w:r>
    </w:p>
    <w:p>
      <w:pPr>
        <w:jc w:val="left"/>
        <w:rPr>
          <w:rFonts w:ascii="宋体" w:hAnsi="宋体"/>
          <w:sz w:val="24"/>
          <w:szCs w:val="24"/>
        </w:rPr>
      </w:pPr>
      <w:r>
        <w:rPr>
          <w:rFonts w:hint="eastAsia" w:ascii="宋体" w:hAnsi="宋体"/>
          <w:sz w:val="24"/>
          <w:szCs w:val="24"/>
        </w:rPr>
        <w:t>2.保障少数民族合法权益。</w:t>
      </w:r>
    </w:p>
    <w:p>
      <w:pPr>
        <w:jc w:val="left"/>
        <w:rPr>
          <w:rFonts w:ascii="宋体" w:hAnsi="宋体"/>
          <w:sz w:val="24"/>
          <w:szCs w:val="24"/>
        </w:rPr>
      </w:pPr>
      <w:r>
        <w:rPr>
          <w:rFonts w:hint="eastAsia" w:ascii="宋体" w:hAnsi="宋体"/>
          <w:sz w:val="24"/>
          <w:szCs w:val="24"/>
        </w:rPr>
        <w:t>3.巩固和发展平等团结互助和谐的社会主义民族关系。</w:t>
      </w:r>
    </w:p>
    <w:p>
      <w:pPr>
        <w:jc w:val="left"/>
        <w:rPr>
          <w:rFonts w:ascii="宋体" w:hAnsi="宋体"/>
          <w:sz w:val="24"/>
          <w:szCs w:val="24"/>
        </w:rPr>
      </w:pPr>
      <w:r>
        <w:rPr>
          <w:rFonts w:hint="eastAsia" w:ascii="宋体" w:hAnsi="宋体"/>
          <w:sz w:val="24"/>
          <w:szCs w:val="24"/>
        </w:rPr>
        <w:t>4.打牢中华民族共同体思想基础。</w:t>
      </w:r>
    </w:p>
    <w:p>
      <w:pPr>
        <w:jc w:val="left"/>
        <w:rPr>
          <w:rFonts w:ascii="宋体" w:hAnsi="宋体"/>
          <w:sz w:val="24"/>
          <w:szCs w:val="24"/>
        </w:rPr>
      </w:pPr>
      <w:r>
        <w:rPr>
          <w:rFonts w:hint="eastAsia" w:ascii="宋体" w:hAnsi="宋体"/>
          <w:sz w:val="24"/>
          <w:szCs w:val="24"/>
        </w:rPr>
        <w:t>5.实现民族地区经济社会事业加快发展。</w:t>
      </w:r>
    </w:p>
    <w:p>
      <w:pPr>
        <w:jc w:val="left"/>
        <w:rPr>
          <w:rFonts w:ascii="宋体" w:hAnsi="宋体"/>
          <w:b/>
          <w:bCs/>
          <w:sz w:val="24"/>
          <w:szCs w:val="24"/>
        </w:rPr>
      </w:pPr>
      <w:r>
        <w:rPr>
          <w:rFonts w:hint="eastAsia" w:ascii="宋体" w:hAnsi="宋体"/>
          <w:b/>
          <w:bCs/>
          <w:sz w:val="24"/>
          <w:szCs w:val="24"/>
        </w:rPr>
        <w:t>六、中共十八大以来民族区域自治制度的完善</w:t>
      </w:r>
    </w:p>
    <w:p>
      <w:pPr>
        <w:jc w:val="left"/>
        <w:rPr>
          <w:rFonts w:ascii="宋体" w:hAnsi="宋体"/>
          <w:b/>
          <w:bCs/>
          <w:sz w:val="24"/>
          <w:szCs w:val="24"/>
        </w:rPr>
      </w:pPr>
      <w:r>
        <w:rPr>
          <w:rFonts w:hint="eastAsia" w:ascii="宋体" w:hAnsi="宋体"/>
          <w:b/>
          <w:bCs/>
          <w:sz w:val="24"/>
          <w:szCs w:val="24"/>
        </w:rPr>
        <w:t>1.表现</w:t>
      </w:r>
    </w:p>
    <w:p>
      <w:pPr>
        <w:jc w:val="left"/>
        <w:rPr>
          <w:rFonts w:ascii="宋体" w:hAnsi="宋体"/>
          <w:sz w:val="24"/>
          <w:szCs w:val="24"/>
        </w:rPr>
      </w:pPr>
      <w:r>
        <w:rPr>
          <w:rFonts w:hint="eastAsia" w:ascii="宋体" w:hAnsi="宋体"/>
          <w:sz w:val="24"/>
          <w:szCs w:val="24"/>
        </w:rPr>
        <w:t>(1)十八大2012年</w:t>
      </w:r>
    </w:p>
    <w:p>
      <w:pPr>
        <w:jc w:val="left"/>
        <w:rPr>
          <w:rFonts w:ascii="宋体" w:hAnsi="宋体"/>
          <w:sz w:val="24"/>
          <w:szCs w:val="24"/>
        </w:rPr>
      </w:pPr>
      <w:r>
        <w:rPr>
          <w:rFonts w:hint="eastAsia" w:ascii="宋体" w:hAnsi="宋体"/>
          <w:sz w:val="24"/>
          <w:szCs w:val="24"/>
        </w:rPr>
        <w:t>①坚持</w:t>
      </w:r>
      <w:r>
        <w:rPr>
          <w:rFonts w:hint="eastAsia" w:ascii="宋体" w:hAnsi="宋体"/>
          <w:color w:val="FF0000"/>
          <w:sz w:val="24"/>
          <w:szCs w:val="24"/>
        </w:rPr>
        <w:t>“两个共同”</w:t>
      </w:r>
      <w:r>
        <w:rPr>
          <w:rFonts w:hint="eastAsia" w:ascii="宋体" w:hAnsi="宋体"/>
          <w:sz w:val="24"/>
          <w:szCs w:val="24"/>
        </w:rPr>
        <w:t>：坚持各民族“共同团结奋斗，共同繁荣发展”的民族工作主题。</w:t>
      </w:r>
    </w:p>
    <w:p>
      <w:pPr>
        <w:jc w:val="left"/>
        <w:rPr>
          <w:rFonts w:ascii="宋体" w:hAnsi="宋体"/>
          <w:sz w:val="24"/>
          <w:szCs w:val="24"/>
        </w:rPr>
      </w:pPr>
      <w:r>
        <w:rPr>
          <w:rFonts w:hint="eastAsia" w:ascii="宋体" w:hAnsi="宋体"/>
          <w:sz w:val="24"/>
          <w:szCs w:val="24"/>
        </w:rPr>
        <w:t>②增进</w:t>
      </w:r>
      <w:r>
        <w:rPr>
          <w:rFonts w:hint="eastAsia" w:ascii="宋体" w:hAnsi="宋体"/>
          <w:color w:val="FF0000"/>
          <w:sz w:val="24"/>
          <w:szCs w:val="24"/>
        </w:rPr>
        <w:t>“五个认同”</w:t>
      </w:r>
      <w:r>
        <w:rPr>
          <w:rFonts w:hint="eastAsia" w:ascii="宋体" w:hAnsi="宋体"/>
          <w:sz w:val="24"/>
          <w:szCs w:val="24"/>
        </w:rPr>
        <w:t>：(目的）增进各族群众对伟大祖国、中华民族、中华文化、中国共产党和中国特色社会主义的认同。</w:t>
      </w:r>
    </w:p>
    <w:p>
      <w:pPr>
        <w:jc w:val="left"/>
        <w:rPr>
          <w:rFonts w:ascii="宋体" w:hAnsi="宋体"/>
          <w:sz w:val="24"/>
          <w:szCs w:val="24"/>
        </w:rPr>
      </w:pPr>
      <w:r>
        <w:rPr>
          <w:rFonts w:hint="eastAsia" w:ascii="宋体" w:hAnsi="宋体"/>
          <w:sz w:val="24"/>
          <w:szCs w:val="24"/>
        </w:rPr>
        <w:t>(2)十九大2017年提出，(措施）铸牢中华民族共同体意识，写入</w:t>
      </w:r>
      <w:r>
        <w:rPr>
          <w:rFonts w:hint="eastAsia" w:ascii="宋体" w:hAnsi="宋体"/>
          <w:color w:val="FF0000"/>
          <w:sz w:val="24"/>
          <w:szCs w:val="24"/>
        </w:rPr>
        <w:t>《中国共产党章程》</w:t>
      </w:r>
      <w:r>
        <w:rPr>
          <w:rFonts w:hint="eastAsia" w:ascii="宋体" w:hAnsi="宋体"/>
          <w:sz w:val="24"/>
          <w:szCs w:val="24"/>
        </w:rPr>
        <w:t>，赋予民族工作新的内涵和重大历史使命。</w:t>
      </w:r>
    </w:p>
    <w:p>
      <w:pPr>
        <w:jc w:val="left"/>
        <w:rPr>
          <w:rFonts w:ascii="宋体" w:hAnsi="宋体"/>
          <w:b/>
          <w:bCs/>
          <w:sz w:val="24"/>
          <w:szCs w:val="24"/>
        </w:rPr>
      </w:pPr>
      <w:r>
        <w:rPr>
          <w:rFonts w:hint="eastAsia" w:ascii="宋体" w:hAnsi="宋体"/>
          <w:b/>
          <w:bCs/>
          <w:sz w:val="24"/>
          <w:szCs w:val="24"/>
        </w:rPr>
        <w:t>2.意义</w:t>
      </w:r>
    </w:p>
    <w:p>
      <w:pPr>
        <w:jc w:val="left"/>
        <w:rPr>
          <w:rFonts w:ascii="宋体" w:hAnsi="宋体"/>
          <w:sz w:val="24"/>
          <w:szCs w:val="24"/>
        </w:rPr>
      </w:pPr>
      <w:r>
        <w:rPr>
          <w:rFonts w:hint="eastAsia" w:ascii="宋体" w:hAnsi="宋体"/>
          <w:sz w:val="24"/>
          <w:szCs w:val="24"/>
        </w:rPr>
        <w:t>(1)有利于加强各民族交往交流交融，促进各民族（石榴籽一样紧紧抱在一起）,共同团结奋斗、共同繁荣发展。</w:t>
      </w:r>
    </w:p>
    <w:p>
      <w:pPr>
        <w:jc w:val="left"/>
        <w:rPr>
          <w:rFonts w:ascii="宋体" w:hAnsi="宋体"/>
          <w:sz w:val="24"/>
          <w:szCs w:val="24"/>
        </w:rPr>
      </w:pPr>
      <w:r>
        <w:rPr>
          <w:rFonts w:hint="eastAsia" w:ascii="宋体" w:hAnsi="宋体"/>
          <w:sz w:val="24"/>
          <w:szCs w:val="24"/>
        </w:rPr>
        <w:t>(2)铸牢中华民族共同体意识，是新时代在民族工作领域的具体体现。</w:t>
      </w:r>
    </w:p>
    <w:p>
      <w:pPr>
        <w:jc w:val="left"/>
        <w:rPr>
          <w:rFonts w:ascii="宋体" w:hAnsi="宋体"/>
          <w:sz w:val="24"/>
          <w:szCs w:val="24"/>
        </w:rPr>
      </w:pPr>
      <w:r>
        <w:rPr>
          <w:rFonts w:hint="eastAsia" w:ascii="宋体" w:hAnsi="宋体"/>
          <w:sz w:val="24"/>
          <w:szCs w:val="24"/>
        </w:rPr>
        <w:t>(3)有利于实现中华民族一家亲、同心共筑中国梦的伟大目标。</w:t>
      </w:r>
    </w:p>
    <w:p>
      <w:pPr>
        <w:jc w:val="center"/>
        <w:rPr>
          <w:rFonts w:ascii="宋体" w:hAnsi="宋体"/>
          <w:sz w:val="32"/>
          <w:szCs w:val="32"/>
        </w:rPr>
      </w:pPr>
    </w:p>
    <w:p>
      <w:pPr>
        <w:jc w:val="center"/>
        <w:rPr>
          <w:rFonts w:hint="eastAsia" w:ascii="宋体" w:hAnsi="宋体"/>
          <w:sz w:val="32"/>
          <w:szCs w:val="32"/>
        </w:rPr>
      </w:pPr>
      <w:r>
        <w:rPr>
          <w:rFonts w:hint="eastAsia" w:ascii="宋体" w:hAnsi="宋体"/>
          <w:sz w:val="32"/>
          <w:szCs w:val="32"/>
        </w:rPr>
        <w:t>第14课　当代中国的外交</w:t>
      </w:r>
    </w:p>
    <w:p>
      <w:pPr>
        <w:jc w:val="center"/>
        <w:rPr>
          <w:rFonts w:hint="eastAsia" w:ascii="宋体" w:hAnsi="宋体"/>
          <w:b/>
          <w:bCs/>
          <w:sz w:val="24"/>
          <w:szCs w:val="24"/>
        </w:rPr>
      </w:pPr>
    </w:p>
    <w:p>
      <w:pPr>
        <w:jc w:val="left"/>
        <w:rPr>
          <w:rFonts w:hint="eastAsia" w:ascii="宋体" w:hAnsi="宋体"/>
          <w:b/>
          <w:bCs/>
          <w:sz w:val="24"/>
          <w:szCs w:val="24"/>
        </w:rPr>
      </w:pPr>
      <w:r>
        <w:rPr>
          <w:rFonts w:hint="eastAsia" w:ascii="宋体" w:hAnsi="宋体"/>
          <w:b/>
          <w:bCs/>
          <w:sz w:val="24"/>
          <w:szCs w:val="24"/>
        </w:rPr>
        <w:t>一、开创独立自主的和平外交</w:t>
      </w:r>
    </w:p>
    <w:p>
      <w:pPr>
        <w:jc w:val="left"/>
        <w:rPr>
          <w:rFonts w:hint="eastAsia" w:ascii="宋体" w:hAnsi="宋体"/>
          <w:sz w:val="24"/>
          <w:szCs w:val="24"/>
        </w:rPr>
      </w:pPr>
      <w:r>
        <w:rPr>
          <w:rFonts w:hint="eastAsia" w:ascii="宋体" w:hAnsi="宋体"/>
          <w:b/>
          <w:bCs/>
          <w:sz w:val="24"/>
          <w:szCs w:val="24"/>
        </w:rPr>
        <w:t>1.前提：</w:t>
      </w:r>
      <w:r>
        <w:rPr>
          <w:rFonts w:hint="eastAsia" w:ascii="宋体" w:hAnsi="宋体"/>
          <w:sz w:val="24"/>
          <w:szCs w:val="24"/>
        </w:rPr>
        <w:t>新中国的成立</w:t>
      </w:r>
    </w:p>
    <w:p>
      <w:pPr>
        <w:jc w:val="left"/>
        <w:rPr>
          <w:rFonts w:hint="eastAsia" w:ascii="宋体" w:hAnsi="宋体"/>
          <w:sz w:val="24"/>
          <w:szCs w:val="24"/>
        </w:rPr>
      </w:pPr>
      <w:r>
        <w:rPr>
          <w:rFonts w:hint="eastAsia" w:ascii="宋体" w:hAnsi="宋体"/>
          <w:b/>
          <w:bCs/>
          <w:sz w:val="24"/>
          <w:szCs w:val="24"/>
        </w:rPr>
        <w:t>2.特征：</w:t>
      </w:r>
      <w:r>
        <w:rPr>
          <w:rFonts w:hint="eastAsia" w:ascii="宋体" w:hAnsi="宋体"/>
          <w:sz w:val="24"/>
          <w:szCs w:val="24"/>
        </w:rPr>
        <w:t>平等、互利、互相尊重主权和领土完整</w:t>
      </w:r>
    </w:p>
    <w:p>
      <w:pPr>
        <w:jc w:val="left"/>
        <w:rPr>
          <w:rFonts w:hint="eastAsia" w:ascii="宋体" w:hAnsi="宋体"/>
          <w:sz w:val="24"/>
          <w:szCs w:val="24"/>
        </w:rPr>
      </w:pPr>
      <w:r>
        <w:rPr>
          <w:rFonts w:hint="eastAsia" w:ascii="宋体" w:hAnsi="宋体"/>
          <w:b/>
          <w:bCs/>
          <w:sz w:val="24"/>
          <w:szCs w:val="24"/>
        </w:rPr>
        <w:t>3.内容：</w:t>
      </w:r>
      <w:r>
        <w:rPr>
          <w:rFonts w:hint="eastAsia" w:ascii="宋体" w:hAnsi="宋体"/>
          <w:sz w:val="24"/>
          <w:szCs w:val="24"/>
        </w:rPr>
        <w:t>1949年上半年，毛泽东先后提出了“另起炉灶”“打扫干净屋子再请客”“一边倒”三条方针。</w:t>
      </w:r>
    </w:p>
    <w:p>
      <w:pPr>
        <w:jc w:val="left"/>
        <w:rPr>
          <w:rFonts w:hint="eastAsia" w:ascii="宋体" w:hAnsi="宋体"/>
          <w:sz w:val="24"/>
          <w:szCs w:val="24"/>
        </w:rPr>
      </w:pPr>
      <w:r>
        <w:rPr>
          <w:rFonts w:hint="eastAsia" w:ascii="宋体" w:hAnsi="宋体"/>
          <w:sz w:val="24"/>
          <w:szCs w:val="24"/>
        </w:rPr>
        <w:t>（1）</w:t>
      </w:r>
      <w:r>
        <w:rPr>
          <w:rFonts w:hint="eastAsia" w:ascii="宋体" w:hAnsi="宋体"/>
          <w:color w:val="FF0000"/>
          <w:sz w:val="24"/>
          <w:szCs w:val="24"/>
        </w:rPr>
        <w:t>“另起炉灶”</w:t>
      </w:r>
      <w:r>
        <w:rPr>
          <w:rFonts w:hint="eastAsia" w:ascii="宋体" w:hAnsi="宋体"/>
          <w:sz w:val="24"/>
          <w:szCs w:val="24"/>
        </w:rPr>
        <w:t>的核心就是不承认国民党政府同各国建立的外交关系，要在新的基础上经过谈判同外国建立新的外交关系。</w:t>
      </w:r>
    </w:p>
    <w:p>
      <w:pPr>
        <w:jc w:val="left"/>
        <w:rPr>
          <w:rFonts w:hint="eastAsia" w:ascii="宋体" w:hAnsi="宋体"/>
          <w:sz w:val="24"/>
          <w:szCs w:val="24"/>
        </w:rPr>
      </w:pPr>
      <w:r>
        <w:rPr>
          <w:rFonts w:hint="eastAsia" w:ascii="宋体" w:hAnsi="宋体"/>
          <w:sz w:val="24"/>
          <w:szCs w:val="24"/>
        </w:rPr>
        <w:t>（2）</w:t>
      </w:r>
      <w:r>
        <w:rPr>
          <w:rFonts w:hint="eastAsia" w:ascii="宋体" w:hAnsi="宋体"/>
          <w:color w:val="FF0000"/>
          <w:sz w:val="24"/>
          <w:szCs w:val="24"/>
        </w:rPr>
        <w:t>“打扫干净屋子再请客”</w:t>
      </w:r>
      <w:r>
        <w:rPr>
          <w:rFonts w:hint="eastAsia" w:ascii="宋体" w:hAnsi="宋体"/>
          <w:sz w:val="24"/>
          <w:szCs w:val="24"/>
        </w:rPr>
        <w:t>就是有步骤地彻底地摧毁帝国主义在中国的控制权，不承认国民党时代的一切卖国条约。</w:t>
      </w:r>
    </w:p>
    <w:p>
      <w:pPr>
        <w:jc w:val="left"/>
        <w:rPr>
          <w:rFonts w:hint="eastAsia" w:ascii="宋体" w:hAnsi="宋体"/>
          <w:sz w:val="24"/>
          <w:szCs w:val="24"/>
        </w:rPr>
      </w:pPr>
      <w:r>
        <w:rPr>
          <w:rFonts w:hint="eastAsia" w:ascii="宋体" w:hAnsi="宋体"/>
          <w:sz w:val="24"/>
          <w:szCs w:val="24"/>
        </w:rPr>
        <w:t>（3）</w:t>
      </w:r>
      <w:r>
        <w:rPr>
          <w:rFonts w:hint="eastAsia" w:ascii="宋体" w:hAnsi="宋体"/>
          <w:color w:val="FF0000"/>
          <w:sz w:val="24"/>
          <w:szCs w:val="24"/>
        </w:rPr>
        <w:t>“一边倒”</w:t>
      </w:r>
      <w:r>
        <w:rPr>
          <w:rFonts w:hint="eastAsia" w:ascii="宋体" w:hAnsi="宋体"/>
          <w:sz w:val="24"/>
          <w:szCs w:val="24"/>
        </w:rPr>
        <w:t>就是中国坚定地站在社会主义和世界和平民主阵营一边，使新中国在保障人民革命胜利成果、捍卫和平以及维护独立与主权的斗争中，不致处于孤立地位。</w:t>
      </w:r>
    </w:p>
    <w:p>
      <w:pPr>
        <w:jc w:val="left"/>
        <w:rPr>
          <w:rFonts w:hint="eastAsia" w:ascii="宋体" w:hAnsi="宋体"/>
          <w:b/>
          <w:bCs/>
          <w:sz w:val="24"/>
          <w:szCs w:val="24"/>
        </w:rPr>
      </w:pPr>
      <w:r>
        <w:rPr>
          <w:rFonts w:hint="eastAsia" w:ascii="宋体" w:hAnsi="宋体"/>
          <w:b/>
          <w:bCs/>
          <w:sz w:val="24"/>
          <w:szCs w:val="24"/>
        </w:rPr>
        <w:t>4.成就</w:t>
      </w:r>
    </w:p>
    <w:p>
      <w:pPr>
        <w:jc w:val="left"/>
        <w:rPr>
          <w:rFonts w:hint="eastAsia" w:ascii="宋体" w:hAnsi="宋体"/>
          <w:sz w:val="24"/>
          <w:szCs w:val="24"/>
        </w:rPr>
      </w:pPr>
      <w:r>
        <w:rPr>
          <w:rFonts w:hint="eastAsia" w:ascii="宋体" w:hAnsi="宋体"/>
          <w:sz w:val="24"/>
          <w:szCs w:val="24"/>
        </w:rPr>
        <w:t>（1）新中国成立之初</w:t>
      </w:r>
    </w:p>
    <w:p>
      <w:pPr>
        <w:jc w:val="left"/>
        <w:rPr>
          <w:rFonts w:hint="eastAsia" w:ascii="宋体" w:hAnsi="宋体"/>
          <w:sz w:val="24"/>
          <w:szCs w:val="24"/>
        </w:rPr>
      </w:pPr>
      <w:r>
        <w:rPr>
          <w:rFonts w:hint="eastAsia" w:ascii="宋体" w:hAnsi="宋体"/>
          <w:sz w:val="24"/>
          <w:szCs w:val="24"/>
        </w:rPr>
        <w:t>①中国首先与苏联建交，接着与保加利亚、朝鲜、越南等10个人民民主国家，以及印度、印度尼西亚、缅甸、巴基斯坦、瑞典、丹麦、瑞士、芬兰等国建交。</w:t>
      </w:r>
    </w:p>
    <w:p>
      <w:pPr>
        <w:jc w:val="left"/>
        <w:rPr>
          <w:rFonts w:hint="eastAsia" w:ascii="宋体" w:hAnsi="宋体"/>
          <w:sz w:val="24"/>
          <w:szCs w:val="24"/>
        </w:rPr>
      </w:pPr>
      <w:r>
        <w:rPr>
          <w:rFonts w:hint="eastAsia" w:ascii="宋体" w:hAnsi="宋体"/>
          <w:sz w:val="24"/>
          <w:szCs w:val="24"/>
        </w:rPr>
        <w:t>②1954年6月，中国倡导以</w:t>
      </w:r>
      <w:r>
        <w:rPr>
          <w:rFonts w:hint="eastAsia" w:ascii="宋体" w:hAnsi="宋体"/>
          <w:color w:val="FF0000"/>
          <w:sz w:val="24"/>
          <w:szCs w:val="24"/>
        </w:rPr>
        <w:t>和平共处五项原则</w:t>
      </w:r>
      <w:r>
        <w:rPr>
          <w:rFonts w:hint="eastAsia" w:ascii="宋体" w:hAnsi="宋体"/>
          <w:sz w:val="24"/>
          <w:szCs w:val="24"/>
        </w:rPr>
        <w:t>作为国际关系准则。</w:t>
      </w:r>
    </w:p>
    <w:p>
      <w:pPr>
        <w:jc w:val="left"/>
        <w:rPr>
          <w:rFonts w:hint="eastAsia" w:ascii="宋体" w:hAnsi="宋体"/>
          <w:sz w:val="24"/>
          <w:szCs w:val="24"/>
        </w:rPr>
      </w:pPr>
      <w:r>
        <w:rPr>
          <w:rFonts w:hint="eastAsia" w:ascii="宋体" w:hAnsi="宋体"/>
          <w:sz w:val="24"/>
          <w:szCs w:val="24"/>
        </w:rPr>
        <w:t>③1955年的万隆会议上，中国提出</w:t>
      </w:r>
      <w:r>
        <w:rPr>
          <w:rFonts w:hint="eastAsia" w:ascii="宋体" w:hAnsi="宋体"/>
          <w:color w:val="FF0000"/>
          <w:sz w:val="24"/>
          <w:szCs w:val="24"/>
        </w:rPr>
        <w:t>“求同求异”</w:t>
      </w:r>
      <w:r>
        <w:rPr>
          <w:rFonts w:hint="eastAsia" w:ascii="宋体" w:hAnsi="宋体"/>
          <w:sz w:val="24"/>
          <w:szCs w:val="24"/>
        </w:rPr>
        <w:t>方针，中国独立自主的和平外交取得新的进展。</w:t>
      </w:r>
    </w:p>
    <w:p>
      <w:pPr>
        <w:jc w:val="left"/>
        <w:rPr>
          <w:rFonts w:hint="eastAsia" w:ascii="宋体" w:hAnsi="宋体"/>
          <w:sz w:val="24"/>
          <w:szCs w:val="24"/>
        </w:rPr>
      </w:pPr>
      <w:r>
        <w:rPr>
          <w:rFonts w:hint="eastAsia" w:ascii="宋体" w:hAnsi="宋体"/>
          <w:sz w:val="24"/>
          <w:szCs w:val="24"/>
        </w:rPr>
        <w:t>④到1956年，中国又与挪威、南斯拉夫、阿富汗、尼泊尔、埃及、叙利亚、也门等国建交，同英国、荷兰建立了代办级外交关系。</w:t>
      </w:r>
    </w:p>
    <w:p>
      <w:pPr>
        <w:jc w:val="left"/>
        <w:rPr>
          <w:rFonts w:hint="eastAsia" w:ascii="宋体" w:hAnsi="宋体"/>
          <w:sz w:val="24"/>
          <w:szCs w:val="24"/>
        </w:rPr>
      </w:pPr>
      <w:r>
        <w:rPr>
          <w:rFonts w:hint="eastAsia" w:ascii="宋体" w:hAnsi="宋体"/>
          <w:sz w:val="24"/>
          <w:szCs w:val="24"/>
        </w:rPr>
        <w:t>（2）20世纪50年代末至60年代初</w:t>
      </w:r>
    </w:p>
    <w:p>
      <w:pPr>
        <w:jc w:val="left"/>
        <w:rPr>
          <w:rFonts w:hint="eastAsia" w:ascii="宋体" w:hAnsi="宋体"/>
          <w:sz w:val="24"/>
          <w:szCs w:val="24"/>
        </w:rPr>
      </w:pPr>
      <w:r>
        <w:rPr>
          <w:rFonts w:hint="eastAsia" w:ascii="宋体" w:hAnsi="宋体"/>
          <w:sz w:val="24"/>
          <w:szCs w:val="24"/>
        </w:rPr>
        <w:t>①中国对外关系史上出现了以与亚非民族独立国家建交为基本特点的建交高潮。</w:t>
      </w:r>
    </w:p>
    <w:p>
      <w:pPr>
        <w:jc w:val="left"/>
        <w:rPr>
          <w:rFonts w:hint="eastAsia" w:ascii="宋体" w:hAnsi="宋体"/>
          <w:sz w:val="24"/>
          <w:szCs w:val="24"/>
        </w:rPr>
      </w:pPr>
      <w:r>
        <w:rPr>
          <w:rFonts w:hint="eastAsia" w:ascii="宋体" w:hAnsi="宋体"/>
          <w:sz w:val="24"/>
          <w:szCs w:val="24"/>
        </w:rPr>
        <w:t>②中国逐步冲破西方国家的封锁。1964年，中国与法国建交，实现了中国同西方大国关系的突破。</w:t>
      </w:r>
    </w:p>
    <w:p>
      <w:pPr>
        <w:jc w:val="left"/>
        <w:rPr>
          <w:rFonts w:hint="eastAsia" w:ascii="宋体" w:hAnsi="宋体"/>
          <w:sz w:val="24"/>
          <w:szCs w:val="24"/>
        </w:rPr>
      </w:pPr>
      <w:r>
        <w:rPr>
          <w:rFonts w:hint="eastAsia" w:ascii="宋体" w:hAnsi="宋体"/>
          <w:sz w:val="24"/>
          <w:szCs w:val="24"/>
        </w:rPr>
        <w:t>（3）20世纪70年代</w:t>
      </w:r>
    </w:p>
    <w:p>
      <w:pPr>
        <w:jc w:val="left"/>
        <w:rPr>
          <w:rFonts w:hint="eastAsia" w:ascii="宋体" w:hAnsi="宋体"/>
          <w:sz w:val="24"/>
          <w:szCs w:val="24"/>
        </w:rPr>
      </w:pPr>
      <w:r>
        <w:rPr>
          <w:rFonts w:hint="eastAsia" w:ascii="宋体" w:hAnsi="宋体"/>
          <w:sz w:val="24"/>
          <w:szCs w:val="24"/>
        </w:rPr>
        <w:t>①自1970年起，中国先后同意大利、奥地利、比利时、希腊、联邦德国等西方国家建立外交关系。中英、中荷关系也升格为大使级。</w:t>
      </w:r>
    </w:p>
    <w:p>
      <w:pPr>
        <w:jc w:val="left"/>
        <w:rPr>
          <w:rFonts w:hint="eastAsia" w:ascii="宋体" w:hAnsi="宋体"/>
          <w:sz w:val="24"/>
          <w:szCs w:val="24"/>
        </w:rPr>
      </w:pPr>
      <w:r>
        <w:rPr>
          <w:rFonts w:hint="eastAsia" w:ascii="宋体" w:hAnsi="宋体"/>
          <w:sz w:val="24"/>
          <w:szCs w:val="24"/>
        </w:rPr>
        <w:t>②1971年，中华人民共和国恢复在</w:t>
      </w:r>
      <w:r>
        <w:rPr>
          <w:rFonts w:hint="eastAsia" w:ascii="宋体" w:hAnsi="宋体"/>
          <w:color w:val="FF0000"/>
          <w:sz w:val="24"/>
          <w:szCs w:val="24"/>
        </w:rPr>
        <w:t>联合国</w:t>
      </w:r>
      <w:r>
        <w:rPr>
          <w:rFonts w:hint="eastAsia" w:ascii="宋体" w:hAnsi="宋体"/>
          <w:sz w:val="24"/>
          <w:szCs w:val="24"/>
        </w:rPr>
        <w:t>的一切合法权利。</w:t>
      </w:r>
    </w:p>
    <w:p>
      <w:pPr>
        <w:jc w:val="left"/>
        <w:rPr>
          <w:rFonts w:hint="eastAsia" w:ascii="宋体" w:hAnsi="宋体"/>
          <w:sz w:val="24"/>
          <w:szCs w:val="24"/>
        </w:rPr>
      </w:pPr>
      <w:r>
        <w:rPr>
          <w:rFonts w:hint="eastAsia" w:ascii="宋体" w:hAnsi="宋体"/>
          <w:sz w:val="24"/>
          <w:szCs w:val="24"/>
        </w:rPr>
        <w:t>③1972年，中美关系开始走向正常化，中日正式建交。</w:t>
      </w:r>
    </w:p>
    <w:p>
      <w:pPr>
        <w:jc w:val="left"/>
        <w:rPr>
          <w:rFonts w:hint="eastAsia" w:ascii="宋体" w:hAnsi="宋体"/>
          <w:sz w:val="24"/>
          <w:szCs w:val="24"/>
        </w:rPr>
      </w:pPr>
      <w:r>
        <w:rPr>
          <w:rFonts w:hint="eastAsia" w:ascii="宋体" w:hAnsi="宋体"/>
          <w:sz w:val="24"/>
          <w:szCs w:val="24"/>
        </w:rPr>
        <w:t>④到1976年，与中国建交的国家达到111个。</w:t>
      </w:r>
    </w:p>
    <w:p>
      <w:pPr>
        <w:jc w:val="left"/>
        <w:rPr>
          <w:rFonts w:hint="eastAsia" w:ascii="宋体" w:hAnsi="宋体"/>
          <w:b/>
          <w:bCs/>
          <w:sz w:val="24"/>
          <w:szCs w:val="24"/>
        </w:rPr>
      </w:pPr>
      <w:r>
        <w:rPr>
          <w:rFonts w:hint="eastAsia" w:ascii="宋体" w:hAnsi="宋体"/>
          <w:b/>
          <w:bCs/>
          <w:sz w:val="24"/>
          <w:szCs w:val="24"/>
        </w:rPr>
        <w:t>二、改革开放后的外交成就</w:t>
      </w:r>
    </w:p>
    <w:p>
      <w:pPr>
        <w:jc w:val="left"/>
        <w:rPr>
          <w:rFonts w:hint="eastAsia" w:ascii="宋体" w:hAnsi="宋体"/>
          <w:b/>
          <w:bCs/>
          <w:sz w:val="24"/>
          <w:szCs w:val="24"/>
        </w:rPr>
      </w:pPr>
      <w:r>
        <w:rPr>
          <w:rFonts w:hint="eastAsia" w:ascii="宋体" w:hAnsi="宋体"/>
          <w:b/>
          <w:bCs/>
          <w:sz w:val="24"/>
          <w:szCs w:val="24"/>
        </w:rPr>
        <w:t>1.背景</w:t>
      </w:r>
    </w:p>
    <w:p>
      <w:pPr>
        <w:jc w:val="left"/>
        <w:rPr>
          <w:rFonts w:hint="eastAsia" w:ascii="宋体" w:hAnsi="宋体"/>
          <w:sz w:val="24"/>
          <w:szCs w:val="24"/>
        </w:rPr>
      </w:pPr>
      <w:r>
        <w:rPr>
          <w:rFonts w:hint="eastAsia" w:ascii="宋体" w:hAnsi="宋体"/>
          <w:sz w:val="24"/>
          <w:szCs w:val="24"/>
        </w:rPr>
        <w:t>（1）中共十一届三中全会以后，中国的外交政策朝着为改革开放和现代化建设服务的方向进行重大调整。</w:t>
      </w:r>
    </w:p>
    <w:p>
      <w:pPr>
        <w:jc w:val="left"/>
        <w:rPr>
          <w:rFonts w:hint="eastAsia" w:ascii="宋体" w:hAnsi="宋体"/>
          <w:sz w:val="24"/>
          <w:szCs w:val="24"/>
        </w:rPr>
      </w:pPr>
      <w:r>
        <w:rPr>
          <w:rFonts w:hint="eastAsia" w:ascii="宋体" w:hAnsi="宋体"/>
          <w:sz w:val="24"/>
          <w:szCs w:val="24"/>
        </w:rPr>
        <w:t>（2）根据国际形势的变化，中国提出</w:t>
      </w:r>
      <w:r>
        <w:rPr>
          <w:rFonts w:hint="eastAsia" w:ascii="宋体" w:hAnsi="宋体"/>
          <w:color w:val="FF0000"/>
          <w:sz w:val="24"/>
          <w:szCs w:val="24"/>
        </w:rPr>
        <w:t>和平与发展</w:t>
      </w:r>
      <w:r>
        <w:rPr>
          <w:rFonts w:hint="eastAsia" w:ascii="宋体" w:hAnsi="宋体"/>
          <w:sz w:val="24"/>
          <w:szCs w:val="24"/>
        </w:rPr>
        <w:t>是当代世界的主题。</w:t>
      </w:r>
    </w:p>
    <w:p>
      <w:pPr>
        <w:jc w:val="left"/>
        <w:rPr>
          <w:rFonts w:hint="eastAsia" w:ascii="宋体" w:hAnsi="宋体"/>
          <w:b/>
          <w:bCs/>
          <w:sz w:val="24"/>
          <w:szCs w:val="24"/>
        </w:rPr>
      </w:pPr>
      <w:r>
        <w:rPr>
          <w:rFonts w:hint="eastAsia" w:ascii="宋体" w:hAnsi="宋体"/>
          <w:b/>
          <w:bCs/>
          <w:sz w:val="24"/>
          <w:szCs w:val="24"/>
        </w:rPr>
        <w:t>2.成就</w:t>
      </w:r>
    </w:p>
    <w:p>
      <w:pPr>
        <w:jc w:val="left"/>
        <w:rPr>
          <w:rFonts w:hint="eastAsia" w:ascii="宋体" w:hAnsi="宋体"/>
          <w:sz w:val="24"/>
          <w:szCs w:val="24"/>
        </w:rPr>
      </w:pPr>
      <w:r>
        <w:rPr>
          <w:rFonts w:hint="eastAsia" w:ascii="宋体" w:hAnsi="宋体"/>
          <w:sz w:val="24"/>
          <w:szCs w:val="24"/>
        </w:rPr>
        <w:t>（1）1979年，中美两国正式建立外交关系。</w:t>
      </w:r>
    </w:p>
    <w:p>
      <w:pPr>
        <w:jc w:val="left"/>
        <w:rPr>
          <w:rFonts w:hint="eastAsia" w:ascii="宋体" w:hAnsi="宋体"/>
          <w:sz w:val="24"/>
          <w:szCs w:val="24"/>
        </w:rPr>
      </w:pPr>
      <w:r>
        <w:rPr>
          <w:rFonts w:hint="eastAsia" w:ascii="宋体" w:hAnsi="宋体"/>
          <w:sz w:val="24"/>
          <w:szCs w:val="24"/>
        </w:rPr>
        <w:t>（2）1989年，中苏两国实现国家关系正常化。</w:t>
      </w:r>
    </w:p>
    <w:p>
      <w:pPr>
        <w:jc w:val="left"/>
        <w:rPr>
          <w:rFonts w:hint="eastAsia" w:ascii="宋体" w:hAnsi="宋体"/>
          <w:sz w:val="24"/>
          <w:szCs w:val="24"/>
        </w:rPr>
      </w:pPr>
      <w:r>
        <w:rPr>
          <w:rFonts w:hint="eastAsia" w:ascii="宋体" w:hAnsi="宋体"/>
          <w:sz w:val="24"/>
          <w:szCs w:val="24"/>
        </w:rPr>
        <w:t>（3）世纪之交，解决了与哈萨克斯坦、吉尔吉斯斯坦、塔吉克斯坦三国的边界问题。</w:t>
      </w:r>
    </w:p>
    <w:p>
      <w:pPr>
        <w:jc w:val="left"/>
        <w:rPr>
          <w:rFonts w:hint="eastAsia" w:ascii="宋体" w:hAnsi="宋体"/>
          <w:sz w:val="24"/>
          <w:szCs w:val="24"/>
        </w:rPr>
      </w:pPr>
      <w:r>
        <w:rPr>
          <w:rFonts w:hint="eastAsia" w:ascii="宋体" w:hAnsi="宋体"/>
          <w:sz w:val="24"/>
          <w:szCs w:val="24"/>
        </w:rPr>
        <w:t>（4）1997年12月，中国与东盟首脑非正式会晤，即</w:t>
      </w:r>
      <w:r>
        <w:rPr>
          <w:rFonts w:hint="eastAsia" w:ascii="宋体" w:hAnsi="宋体"/>
          <w:color w:val="FF0000"/>
          <w:sz w:val="24"/>
          <w:szCs w:val="24"/>
        </w:rPr>
        <w:t>“10＋1”领导人会议机制</w:t>
      </w:r>
      <w:r>
        <w:rPr>
          <w:rFonts w:hint="eastAsia" w:ascii="宋体" w:hAnsi="宋体"/>
          <w:sz w:val="24"/>
          <w:szCs w:val="24"/>
        </w:rPr>
        <w:t>正式建立。</w:t>
      </w:r>
    </w:p>
    <w:p>
      <w:pPr>
        <w:jc w:val="left"/>
        <w:rPr>
          <w:rFonts w:hint="eastAsia" w:ascii="宋体" w:hAnsi="宋体"/>
          <w:sz w:val="24"/>
          <w:szCs w:val="24"/>
        </w:rPr>
      </w:pPr>
      <w:r>
        <w:rPr>
          <w:rFonts w:hint="eastAsia" w:ascii="宋体" w:hAnsi="宋体"/>
          <w:sz w:val="24"/>
          <w:szCs w:val="24"/>
        </w:rPr>
        <w:t>（5）中国同印度、巴基斯坦、朝鲜、韩国、越南、蒙古等国的关系取得新进展。</w:t>
      </w:r>
    </w:p>
    <w:p>
      <w:pPr>
        <w:jc w:val="left"/>
        <w:rPr>
          <w:rFonts w:hint="eastAsia" w:ascii="宋体" w:hAnsi="宋体"/>
          <w:sz w:val="24"/>
          <w:szCs w:val="24"/>
        </w:rPr>
      </w:pPr>
      <w:r>
        <w:rPr>
          <w:rFonts w:hint="eastAsia" w:ascii="宋体" w:hAnsi="宋体"/>
          <w:sz w:val="24"/>
          <w:szCs w:val="24"/>
        </w:rPr>
        <w:t>（6）2000年正式成立</w:t>
      </w:r>
      <w:r>
        <w:rPr>
          <w:rFonts w:hint="eastAsia" w:ascii="宋体" w:hAnsi="宋体"/>
          <w:color w:val="FF0000"/>
          <w:sz w:val="24"/>
          <w:szCs w:val="24"/>
        </w:rPr>
        <w:t>中非合作论坛</w:t>
      </w:r>
      <w:r>
        <w:rPr>
          <w:rFonts w:hint="eastAsia" w:ascii="宋体" w:hAnsi="宋体"/>
          <w:sz w:val="24"/>
          <w:szCs w:val="24"/>
        </w:rPr>
        <w:t>，2003年加入</w:t>
      </w:r>
      <w:r>
        <w:rPr>
          <w:rFonts w:hint="eastAsia" w:ascii="宋体" w:hAnsi="宋体"/>
          <w:color w:val="FF0000"/>
          <w:sz w:val="24"/>
          <w:szCs w:val="24"/>
        </w:rPr>
        <w:t>《东南亚友好合作条约》</w:t>
      </w:r>
      <w:r>
        <w:rPr>
          <w:rFonts w:hint="eastAsia" w:ascii="宋体" w:hAnsi="宋体"/>
          <w:sz w:val="24"/>
          <w:szCs w:val="24"/>
        </w:rPr>
        <w:t>，合作内容不断丰富，规模迅速扩大。</w:t>
      </w:r>
    </w:p>
    <w:p>
      <w:pPr>
        <w:jc w:val="left"/>
        <w:rPr>
          <w:rFonts w:hint="eastAsia" w:ascii="宋体" w:hAnsi="宋体"/>
          <w:sz w:val="24"/>
          <w:szCs w:val="24"/>
        </w:rPr>
      </w:pPr>
      <w:r>
        <w:rPr>
          <w:rFonts w:hint="eastAsia" w:ascii="宋体" w:hAnsi="宋体"/>
          <w:sz w:val="24"/>
          <w:szCs w:val="24"/>
        </w:rPr>
        <w:t>（7）发起成立</w:t>
      </w:r>
      <w:r>
        <w:rPr>
          <w:rFonts w:hint="eastAsia" w:ascii="宋体" w:hAnsi="宋体"/>
          <w:color w:val="FF0000"/>
          <w:sz w:val="24"/>
          <w:szCs w:val="24"/>
        </w:rPr>
        <w:t>上海合作组织</w:t>
      </w:r>
      <w:r>
        <w:rPr>
          <w:rFonts w:hint="eastAsia" w:ascii="宋体" w:hAnsi="宋体"/>
          <w:sz w:val="24"/>
          <w:szCs w:val="24"/>
        </w:rPr>
        <w:t>、</w:t>
      </w:r>
      <w:r>
        <w:rPr>
          <w:rFonts w:hint="eastAsia" w:ascii="宋体" w:hAnsi="宋体"/>
          <w:color w:val="FF0000"/>
          <w:sz w:val="24"/>
          <w:szCs w:val="24"/>
        </w:rPr>
        <w:t>博鳌亚洲论坛</w:t>
      </w:r>
      <w:r>
        <w:rPr>
          <w:rFonts w:hint="eastAsia" w:ascii="宋体" w:hAnsi="宋体"/>
          <w:sz w:val="24"/>
          <w:szCs w:val="24"/>
        </w:rPr>
        <w:t>，推动</w:t>
      </w:r>
      <w:r>
        <w:rPr>
          <w:rFonts w:hint="eastAsia" w:ascii="宋体" w:hAnsi="宋体"/>
          <w:color w:val="FF0000"/>
          <w:sz w:val="24"/>
          <w:szCs w:val="24"/>
        </w:rPr>
        <w:t>二十国集团</w:t>
      </w:r>
      <w:r>
        <w:rPr>
          <w:rFonts w:hint="eastAsia" w:ascii="宋体" w:hAnsi="宋体"/>
          <w:sz w:val="24"/>
          <w:szCs w:val="24"/>
        </w:rPr>
        <w:t>成为国际经济治理主要平台。</w:t>
      </w:r>
    </w:p>
    <w:p>
      <w:pPr>
        <w:jc w:val="left"/>
        <w:rPr>
          <w:rFonts w:hint="eastAsia" w:ascii="宋体" w:hAnsi="宋体"/>
          <w:sz w:val="24"/>
          <w:szCs w:val="24"/>
        </w:rPr>
      </w:pPr>
      <w:r>
        <w:rPr>
          <w:rFonts w:hint="eastAsia" w:ascii="宋体" w:hAnsi="宋体"/>
          <w:sz w:val="24"/>
          <w:szCs w:val="24"/>
        </w:rPr>
        <w:t>（8）与俄罗斯、印度、巴西一起创立</w:t>
      </w:r>
      <w:r>
        <w:rPr>
          <w:rFonts w:hint="eastAsia" w:ascii="宋体" w:hAnsi="宋体"/>
          <w:color w:val="FF0000"/>
          <w:sz w:val="24"/>
          <w:szCs w:val="24"/>
        </w:rPr>
        <w:t>“金砖国家”</w:t>
      </w:r>
      <w:r>
        <w:rPr>
          <w:rFonts w:hint="eastAsia" w:ascii="宋体" w:hAnsi="宋体"/>
          <w:sz w:val="24"/>
          <w:szCs w:val="24"/>
        </w:rPr>
        <w:t>合作机制，为新兴市场国家与发展中国家对话与合作提供重要平台。</w:t>
      </w:r>
    </w:p>
    <w:p>
      <w:pPr>
        <w:jc w:val="left"/>
        <w:rPr>
          <w:rFonts w:hint="eastAsia" w:ascii="宋体" w:hAnsi="宋体"/>
          <w:sz w:val="24"/>
          <w:szCs w:val="24"/>
        </w:rPr>
      </w:pPr>
      <w:r>
        <w:rPr>
          <w:rFonts w:hint="eastAsia" w:ascii="宋体" w:hAnsi="宋体"/>
          <w:sz w:val="24"/>
          <w:szCs w:val="24"/>
        </w:rPr>
        <w:t>（9）中国还积极参与以联合国为中心的多边外交活动，认真履行有关职责，在维护世界和平与安全中发挥越来越重要的作用。</w:t>
      </w:r>
    </w:p>
    <w:p>
      <w:pPr>
        <w:jc w:val="left"/>
        <w:rPr>
          <w:rFonts w:hint="eastAsia" w:ascii="宋体" w:hAnsi="宋体"/>
          <w:b/>
          <w:bCs/>
          <w:sz w:val="24"/>
          <w:szCs w:val="24"/>
        </w:rPr>
      </w:pPr>
      <w:r>
        <w:rPr>
          <w:rFonts w:hint="eastAsia" w:ascii="宋体" w:hAnsi="宋体"/>
          <w:b/>
          <w:bCs/>
          <w:sz w:val="24"/>
          <w:szCs w:val="24"/>
        </w:rPr>
        <w:t>三、中共十八大以来的中国特色大国外交</w:t>
      </w:r>
    </w:p>
    <w:p>
      <w:pPr>
        <w:jc w:val="left"/>
        <w:rPr>
          <w:rFonts w:hint="eastAsia" w:ascii="宋体" w:hAnsi="宋体"/>
          <w:sz w:val="24"/>
          <w:szCs w:val="24"/>
        </w:rPr>
      </w:pPr>
      <w:r>
        <w:rPr>
          <w:rFonts w:hint="eastAsia" w:ascii="宋体" w:hAnsi="宋体"/>
          <w:b/>
          <w:bCs/>
          <w:sz w:val="24"/>
          <w:szCs w:val="24"/>
        </w:rPr>
        <w:t>1.背景：</w:t>
      </w:r>
      <w:r>
        <w:rPr>
          <w:rFonts w:hint="eastAsia" w:ascii="宋体" w:hAnsi="宋体"/>
          <w:sz w:val="24"/>
          <w:szCs w:val="24"/>
        </w:rPr>
        <w:t>中共十八大以来，面对深刻变化的国际形势，党中央深刻把握新时代中国和世界发展大势，在对外工作上进行一系列重大理论和实践创新，形成了习近平外交思想。</w:t>
      </w:r>
    </w:p>
    <w:p>
      <w:pPr>
        <w:jc w:val="left"/>
        <w:rPr>
          <w:rFonts w:hint="eastAsia" w:ascii="宋体" w:hAnsi="宋体"/>
          <w:b/>
          <w:bCs/>
          <w:sz w:val="24"/>
          <w:szCs w:val="24"/>
        </w:rPr>
      </w:pPr>
      <w:r>
        <w:rPr>
          <w:rFonts w:hint="eastAsia" w:ascii="宋体" w:hAnsi="宋体"/>
          <w:b/>
          <w:bCs/>
          <w:sz w:val="24"/>
          <w:szCs w:val="24"/>
        </w:rPr>
        <w:t>2.成就</w:t>
      </w:r>
    </w:p>
    <w:p>
      <w:pPr>
        <w:jc w:val="left"/>
        <w:rPr>
          <w:rFonts w:hint="eastAsia" w:ascii="宋体" w:hAnsi="宋体"/>
          <w:sz w:val="24"/>
          <w:szCs w:val="24"/>
        </w:rPr>
      </w:pPr>
      <w:r>
        <w:rPr>
          <w:rFonts w:hint="eastAsia" w:ascii="宋体" w:hAnsi="宋体"/>
          <w:sz w:val="24"/>
          <w:szCs w:val="24"/>
        </w:rPr>
        <w:t>（1）中国拓宽与发达国家的合作领域，妥善处理分歧，与俄罗斯、法国、德国、英国等世界主要国家的关系稳步发展。</w:t>
      </w:r>
    </w:p>
    <w:p>
      <w:pPr>
        <w:jc w:val="left"/>
        <w:rPr>
          <w:rFonts w:hint="eastAsia" w:ascii="宋体" w:hAnsi="宋体"/>
          <w:sz w:val="24"/>
          <w:szCs w:val="24"/>
        </w:rPr>
      </w:pPr>
      <w:r>
        <w:rPr>
          <w:rFonts w:hint="eastAsia" w:ascii="宋体" w:hAnsi="宋体"/>
          <w:sz w:val="24"/>
          <w:szCs w:val="24"/>
        </w:rPr>
        <w:t>（2）按照</w:t>
      </w:r>
      <w:r>
        <w:rPr>
          <w:rFonts w:hint="eastAsia" w:ascii="宋体" w:hAnsi="宋体"/>
          <w:color w:val="FF0000"/>
          <w:sz w:val="24"/>
          <w:szCs w:val="24"/>
        </w:rPr>
        <w:t>“亲、诚、惠、容”</w:t>
      </w:r>
      <w:r>
        <w:rPr>
          <w:rFonts w:hint="eastAsia" w:ascii="宋体" w:hAnsi="宋体"/>
          <w:sz w:val="24"/>
          <w:szCs w:val="24"/>
        </w:rPr>
        <w:t>理念和</w:t>
      </w:r>
      <w:r>
        <w:rPr>
          <w:rFonts w:hint="eastAsia" w:ascii="宋体" w:hAnsi="宋体"/>
          <w:color w:val="FF0000"/>
          <w:sz w:val="24"/>
          <w:szCs w:val="24"/>
        </w:rPr>
        <w:t>“与邻为善、以邻为伴”</w:t>
      </w:r>
      <w:r>
        <w:rPr>
          <w:rFonts w:hint="eastAsia" w:ascii="宋体" w:hAnsi="宋体"/>
          <w:sz w:val="24"/>
          <w:szCs w:val="24"/>
        </w:rPr>
        <w:t>的外交方针，推出多种新机制和新举措，深化同日本、韩国、东盟各国等周边国家的关系。</w:t>
      </w:r>
    </w:p>
    <w:p>
      <w:pPr>
        <w:jc w:val="left"/>
        <w:rPr>
          <w:rFonts w:hint="eastAsia" w:ascii="宋体" w:hAnsi="宋体"/>
          <w:sz w:val="24"/>
          <w:szCs w:val="24"/>
        </w:rPr>
      </w:pPr>
      <w:r>
        <w:rPr>
          <w:rFonts w:hint="eastAsia" w:ascii="宋体" w:hAnsi="宋体"/>
          <w:sz w:val="24"/>
          <w:szCs w:val="24"/>
        </w:rPr>
        <w:t>（3）提出</w:t>
      </w:r>
      <w:r>
        <w:rPr>
          <w:rFonts w:hint="eastAsia" w:ascii="宋体" w:hAnsi="宋体"/>
          <w:color w:val="FF0000"/>
          <w:sz w:val="24"/>
          <w:szCs w:val="24"/>
        </w:rPr>
        <w:t>“真、实、亲、诚”</w:t>
      </w:r>
      <w:r>
        <w:rPr>
          <w:rFonts w:hint="eastAsia" w:ascii="宋体" w:hAnsi="宋体"/>
          <w:sz w:val="24"/>
          <w:szCs w:val="24"/>
        </w:rPr>
        <w:t>原则，加强与非洲国家之间的团结合作。</w:t>
      </w:r>
    </w:p>
    <w:p>
      <w:pPr>
        <w:jc w:val="left"/>
        <w:rPr>
          <w:rFonts w:hint="eastAsia" w:ascii="宋体" w:hAnsi="宋体"/>
          <w:sz w:val="24"/>
          <w:szCs w:val="24"/>
        </w:rPr>
      </w:pPr>
      <w:r>
        <w:rPr>
          <w:rFonts w:hint="eastAsia" w:ascii="宋体" w:hAnsi="宋体"/>
          <w:sz w:val="24"/>
          <w:szCs w:val="24"/>
        </w:rPr>
        <w:t>（4）中共十九大提出要坚持和平发展道路，推动建设相互尊重、公平正义、合作共赢的新型国际关系，推动构建</w:t>
      </w:r>
      <w:r>
        <w:rPr>
          <w:rFonts w:hint="eastAsia" w:ascii="宋体" w:hAnsi="宋体"/>
          <w:color w:val="FF0000"/>
          <w:sz w:val="24"/>
          <w:szCs w:val="24"/>
        </w:rPr>
        <w:t>人类命运共同体</w:t>
      </w:r>
      <w:r>
        <w:rPr>
          <w:rFonts w:hint="eastAsia" w:ascii="宋体" w:hAnsi="宋体"/>
          <w:sz w:val="24"/>
          <w:szCs w:val="24"/>
        </w:rPr>
        <w:t>，建设持久和平、普遍安全、共同繁荣、开放包容、清洁美丽的世界，推动经济全球化朝着更加开放、包容、普惠、平衡、共赢的方向发展。</w:t>
      </w:r>
    </w:p>
    <w:p>
      <w:pPr>
        <w:jc w:val="left"/>
        <w:rPr>
          <w:rFonts w:hint="eastAsia" w:ascii="宋体" w:hAnsi="宋体"/>
          <w:sz w:val="24"/>
          <w:szCs w:val="24"/>
        </w:rPr>
      </w:pPr>
      <w:r>
        <w:rPr>
          <w:rFonts w:hint="eastAsia" w:ascii="宋体" w:hAnsi="宋体"/>
          <w:sz w:val="24"/>
          <w:szCs w:val="24"/>
        </w:rPr>
        <w:t>（5）中国积极推进构建对话而不对抗、结伴而不结盟的国与国交往新路。中国领导人进行了一系列频繁密集的外交活动。</w:t>
      </w:r>
    </w:p>
    <w:p>
      <w:pPr>
        <w:jc w:val="left"/>
        <w:rPr>
          <w:rFonts w:hint="eastAsia" w:ascii="宋体" w:hAnsi="宋体"/>
          <w:sz w:val="24"/>
          <w:szCs w:val="24"/>
        </w:rPr>
      </w:pPr>
      <w:r>
        <w:rPr>
          <w:rFonts w:hint="eastAsia" w:ascii="宋体" w:hAnsi="宋体"/>
          <w:sz w:val="24"/>
          <w:szCs w:val="24"/>
        </w:rPr>
        <w:t>（6）多项推进中外增进互信、扩大合作的新文件、新举措也相继出台。中国不断扩大同各国利益的交汇点，谋求共同发展。</w:t>
      </w:r>
    </w:p>
    <w:p>
      <w:pPr>
        <w:jc w:val="left"/>
        <w:rPr>
          <w:rFonts w:hint="eastAsia" w:ascii="宋体" w:hAnsi="宋体"/>
          <w:sz w:val="24"/>
          <w:szCs w:val="24"/>
        </w:rPr>
      </w:pPr>
      <w:r>
        <w:rPr>
          <w:rFonts w:hint="eastAsia" w:ascii="宋体" w:hAnsi="宋体"/>
          <w:sz w:val="24"/>
          <w:szCs w:val="24"/>
        </w:rPr>
        <w:t>（7）中国还就世界和平发展的诸多议题提出中国方案</w:t>
      </w:r>
    </w:p>
    <w:p>
      <w:pPr>
        <w:jc w:val="left"/>
        <w:rPr>
          <w:rFonts w:hint="eastAsia" w:ascii="宋体" w:hAnsi="宋体"/>
          <w:sz w:val="24"/>
          <w:szCs w:val="24"/>
        </w:rPr>
      </w:pPr>
      <w:r>
        <w:rPr>
          <w:rFonts w:hint="eastAsia" w:ascii="宋体" w:hAnsi="宋体"/>
          <w:sz w:val="24"/>
          <w:szCs w:val="24"/>
        </w:rPr>
        <w:t>①在伊朗核问题、叙利亚问题等重大国际和地区问题上，中国积极探索解决办法，维护正义和世界稳定。</w:t>
      </w:r>
    </w:p>
    <w:p>
      <w:pPr>
        <w:jc w:val="left"/>
        <w:rPr>
          <w:rFonts w:hint="eastAsia" w:ascii="宋体" w:hAnsi="宋体"/>
          <w:sz w:val="24"/>
          <w:szCs w:val="24"/>
        </w:rPr>
      </w:pPr>
      <w:r>
        <w:rPr>
          <w:rFonts w:hint="eastAsia" w:ascii="宋体" w:hAnsi="宋体"/>
          <w:sz w:val="24"/>
          <w:szCs w:val="24"/>
        </w:rPr>
        <w:t>②中国积极促进全球治理体系改革与完善，推动气候变化</w:t>
      </w:r>
      <w:r>
        <w:rPr>
          <w:rFonts w:hint="eastAsia" w:ascii="宋体" w:hAnsi="宋体"/>
          <w:color w:val="FF0000"/>
          <w:sz w:val="24"/>
          <w:szCs w:val="24"/>
        </w:rPr>
        <w:t>《巴黎协定》</w:t>
      </w:r>
      <w:r>
        <w:rPr>
          <w:rFonts w:hint="eastAsia" w:ascii="宋体" w:hAnsi="宋体"/>
          <w:sz w:val="24"/>
          <w:szCs w:val="24"/>
        </w:rPr>
        <w:t>生效。</w:t>
      </w:r>
    </w:p>
    <w:p>
      <w:pPr>
        <w:jc w:val="left"/>
        <w:rPr>
          <w:rFonts w:hint="eastAsia" w:ascii="宋体" w:hAnsi="宋体"/>
          <w:sz w:val="24"/>
          <w:szCs w:val="24"/>
        </w:rPr>
      </w:pPr>
      <w:r>
        <w:rPr>
          <w:rFonts w:hint="eastAsia" w:ascii="宋体" w:hAnsi="宋体"/>
          <w:sz w:val="24"/>
          <w:szCs w:val="24"/>
        </w:rPr>
        <w:t>③中国倡议和推动的</w:t>
      </w:r>
      <w:r>
        <w:rPr>
          <w:rFonts w:hint="eastAsia" w:ascii="宋体" w:hAnsi="宋体"/>
          <w:color w:val="FF0000"/>
          <w:sz w:val="24"/>
          <w:szCs w:val="24"/>
        </w:rPr>
        <w:t>“一带一路”</w:t>
      </w:r>
      <w:r>
        <w:rPr>
          <w:rFonts w:hint="eastAsia" w:ascii="宋体" w:hAnsi="宋体"/>
          <w:sz w:val="24"/>
          <w:szCs w:val="24"/>
        </w:rPr>
        <w:t>建设，成为开放包容的国际合作平台和各方普遍欢迎的全球公共产品。</w:t>
      </w:r>
    </w:p>
    <w:p>
      <w:pPr>
        <w:jc w:val="left"/>
        <w:rPr>
          <w:rFonts w:hint="eastAsia" w:ascii="宋体" w:hAnsi="宋体"/>
          <w:sz w:val="24"/>
          <w:szCs w:val="24"/>
        </w:rPr>
      </w:pPr>
      <w:r>
        <w:rPr>
          <w:rFonts w:hint="eastAsia" w:ascii="宋体" w:hAnsi="宋体"/>
          <w:sz w:val="24"/>
          <w:szCs w:val="24"/>
        </w:rPr>
        <w:t>④中国通过主办“一带一路”国际合作高峰论坛、二十国集团领导人杭州峰会、亚太经合组织北京会议、金砖国家领导人厦门会晤等主场外交，积极参与和引领全球治理进程，为改革完善全球治理体系，推动国际秩序和国际体系朝着更加公正合理、普惠均衡的方向发展贡献中国智慧。</w:t>
      </w:r>
    </w:p>
    <w:p>
      <w:pPr>
        <w:jc w:val="left"/>
        <w:rPr>
          <w:rFonts w:ascii="宋体" w:hAnsi="宋体"/>
          <w:sz w:val="24"/>
          <w:szCs w:val="24"/>
        </w:rPr>
        <w:sectPr>
          <w:headerReference w:type="default" r:id="rId3"/>
          <w:footerReference w:type="default" r:id="rId4"/>
          <w:pgSz w:w="11906" w:h="16838"/>
          <w:pgMar w:top="1440" w:right="1800" w:bottom="1440" w:left="1800" w:header="851" w:footer="992" w:gutter="0"/>
          <w:cols w:space="425" w:num="1"/>
          <w:docGrid w:type="lines" w:linePitch="312" w:charSpace="0"/>
        </w:sectPr>
      </w:pPr>
      <w:r>
        <w:rPr>
          <w:rFonts w:hint="eastAsia" w:ascii="宋体" w:hAnsi="宋体"/>
          <w:b/>
          <w:bCs/>
          <w:sz w:val="24"/>
          <w:szCs w:val="24"/>
        </w:rPr>
        <w:t>3.特点：</w:t>
      </w:r>
      <w:r>
        <w:rPr>
          <w:rFonts w:hint="eastAsia" w:ascii="宋体" w:hAnsi="宋体"/>
          <w:sz w:val="24"/>
          <w:szCs w:val="24"/>
        </w:rPr>
        <w:t>中国特色大国外交形成了</w:t>
      </w:r>
      <w:r>
        <w:rPr>
          <w:rFonts w:hint="eastAsia" w:ascii="宋体" w:hAnsi="宋体"/>
          <w:color w:val="FF0000"/>
          <w:sz w:val="24"/>
          <w:szCs w:val="24"/>
        </w:rPr>
        <w:t>全方位、多层次、立体化</w:t>
      </w:r>
      <w:r>
        <w:rPr>
          <w:rFonts w:hint="eastAsia" w:ascii="宋体" w:hAnsi="宋体"/>
          <w:sz w:val="24"/>
          <w:szCs w:val="24"/>
        </w:rPr>
        <w:t>的外交布局。</w:t>
      </w:r>
    </w:p>
    <w:p>
      <w:bookmarkStart w:name="_GoBack" w:id="5"/>
      <w:bookmarkEnd w:id="5"/>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4ZTc0ZTE1Y2JjNWEwZDA2ODcxZmNhZTAxZGM1NmIifQ=="/>
  </w:docVars>
  <w:rsids>
    <w:rsidRoot w:val="009C12F6"/>
    <w:rsid w:val="00000748"/>
    <w:rsid w:val="00155FC3"/>
    <w:rsid w:val="002E0312"/>
    <w:rsid w:val="003143FB"/>
    <w:rsid w:val="003D3B07"/>
    <w:rsid w:val="003E6455"/>
    <w:rsid w:val="003F19EE"/>
    <w:rsid w:val="00405A5E"/>
    <w:rsid w:val="004151FC"/>
    <w:rsid w:val="004F650E"/>
    <w:rsid w:val="005572FC"/>
    <w:rsid w:val="00560525"/>
    <w:rsid w:val="00593E32"/>
    <w:rsid w:val="005B47A7"/>
    <w:rsid w:val="00852B5E"/>
    <w:rsid w:val="009625EC"/>
    <w:rsid w:val="009C12F6"/>
    <w:rsid w:val="009D535E"/>
    <w:rsid w:val="00A2279F"/>
    <w:rsid w:val="00A34D77"/>
    <w:rsid w:val="00A55B88"/>
    <w:rsid w:val="00A93149"/>
    <w:rsid w:val="00AB3C0E"/>
    <w:rsid w:val="00B17093"/>
    <w:rsid w:val="00B4784F"/>
    <w:rsid w:val="00B64D90"/>
    <w:rsid w:val="00C02FC6"/>
    <w:rsid w:val="00C26E90"/>
    <w:rsid w:val="00C936CC"/>
    <w:rsid w:val="00D42CBC"/>
    <w:rsid w:val="00D92FC5"/>
    <w:rsid w:val="00DF067E"/>
    <w:rsid w:val="00E4308D"/>
    <w:rsid w:val="00E86E3A"/>
    <w:rsid w:val="52823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table" w:customStyle="1" w:styleId="6">
    <w:name w:val="Grid Table 4 Accent 5"/>
    <w:basedOn w:val="4"/>
    <w:uiPriority w:val="49"/>
    <w:rPr>
      <w:rFonts w:ascii="Calibri" w:hAnsi="Calibri" w:eastAsia="Times New Roman" w:cs="Times New Roman"/>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cPr>
        <w:tcBorders>
          <w:top w:val="double" w:color="4BACC6" w:themeColor="accent5"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character" w:customStyle="1" w:styleId="7">
    <w:name w:val="页眉 Char"/>
    <w:link w:val="3"/>
    <w:semiHidden/>
    <w:uiPriority w:val="99"/>
    <w:rPr>
      <w:rFonts w:ascii="Times New Roman" w:hAnsi="Times New Roman" w:eastAsia="宋体" w:cs="Times New Roman"/>
      <w:kern w:val="0"/>
      <w:sz w:val="18"/>
      <w:szCs w:val="18"/>
    </w:rPr>
  </w:style>
  <w:style w:type="character" w:customStyle="1" w:styleId="8">
    <w:name w:val="页脚 Char"/>
    <w:link w:val="2"/>
    <w:semiHidden/>
    <w:uiPriority w:val="99"/>
    <w:rPr>
      <w:rFonts w:ascii="Times New Roman" w:hAnsi="Times New Roman" w:eastAsia="宋体" w:cs="Times New Roman"/>
      <w:kern w:val="0"/>
      <w:sz w:val="18"/>
      <w:szCs w:val="18"/>
    </w:rPr>
  </w:style>
</w:style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1.xml" Id="rId7" /><Relationship Type="http://schemas.openxmlformats.org/officeDocument/2006/relationships/theme" Target="theme/theme1.xml" Id="rId5" /><Relationship Type="http://schemas.openxmlformats.org/officeDocument/2006/relationships/footer" Target="footer1.xml" Id="rId4" /><Relationship Type="http://schemas.openxmlformats.org/officeDocument/2006/relationships/header" Target="header1.xml" Id="rId3" /><Relationship Type="http://schemas.openxmlformats.org/officeDocument/2006/relationships/settings" Target="settings.xml" Id="rId2" /><Relationship Type="http://schemas.openxmlformats.org/officeDocument/2006/relationships/styles" Target="styles.xml" Id="rI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7549</Words>
  <Characters>7750</Characters>
  <DocSecurity>0</DocSecurity>
  <Lines>57</Lines>
  <Paragraphs>16</Paragraphs>
  <ScaleCrop>false</ScaleCrop>
  <LinksUpToDate>false</LinksUpToDate>
  <CharactersWithSpaces>7758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2023-01-10T11:42:00Z</dcterms:created>
  <dcterms:modified xsi:type="dcterms:W3CDTF">2023-01-27T23:55:53Z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2052-11.1.0.13703</vt:lpwstr>
  </op:property>
  <op:property fmtid="{D5CDD505-2E9C-101B-9397-08002B2CF9AE}" pid="3" name="ICV">
    <vt:lpwstr>E422B2C285E444579B42FEDCF2ECF0A9</vt:lpwstr>
  </op:property>
</op:Properties>
</file>