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9F0D" w14:textId="7D10FD55" w:rsidR="003745A7" w:rsidRDefault="003E6905" w:rsidP="00854513">
      <w:pPr>
        <w:spacing w:line="360" w:lineRule="auto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BFF1B1" wp14:editId="3AA7CD98">
            <wp:simplePos x="0" y="0"/>
            <wp:positionH relativeFrom="page">
              <wp:posOffset>12611100</wp:posOffset>
            </wp:positionH>
            <wp:positionV relativeFrom="topMargin">
              <wp:posOffset>11671300</wp:posOffset>
            </wp:positionV>
            <wp:extent cx="495300" cy="393700"/>
            <wp:effectExtent l="0" t="0" r="0" b="635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</w:rPr>
        <w:t>第1课</w:t>
      </w:r>
      <w:r w:rsidR="00854513">
        <w:rPr>
          <w:rFonts w:ascii="宋体" w:eastAsia="宋体" w:hAnsi="宋体" w:cs="宋体" w:hint="eastAsia"/>
          <w:b/>
          <w:bCs/>
        </w:rPr>
        <w:t xml:space="preserve"> 中华文明起源与早期国家</w:t>
      </w:r>
      <w:r>
        <w:rPr>
          <w:rFonts w:ascii="宋体" w:eastAsia="宋体" w:hAnsi="宋体" w:cs="宋体" w:hint="eastAsia"/>
          <w:b/>
          <w:bCs/>
        </w:rPr>
        <w:t>同步测试</w:t>
      </w:r>
    </w:p>
    <w:p w14:paraId="11688D64" w14:textId="77777777" w:rsidR="003745A7" w:rsidRDefault="003E6905">
      <w:pPr>
        <w:spacing w:line="360" w:lineRule="auto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一、单选题</w:t>
      </w:r>
    </w:p>
    <w:p w14:paraId="7304FCBB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1．在被考古学家们认为</w:t>
      </w:r>
      <w:proofErr w:type="gramStart"/>
      <w:r>
        <w:rPr>
          <w:rFonts w:ascii="宋体" w:eastAsia="宋体" w:hAnsi="宋体" w:cs="宋体" w:hint="eastAsia"/>
        </w:rPr>
        <w:t>是夏都遗存</w:t>
      </w:r>
      <w:proofErr w:type="gramEnd"/>
      <w:r>
        <w:rPr>
          <w:rFonts w:ascii="宋体" w:eastAsia="宋体" w:hAnsi="宋体" w:cs="宋体" w:hint="eastAsia"/>
        </w:rPr>
        <w:t>的河南二里头遗址，发现“井”字形的城市主干道,以及被道路和城垣划分为若干方正、规整的城市区域。这些发现说明夏朝</w:t>
      </w:r>
    </w:p>
    <w:p w14:paraId="2160961C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A．统治疆域辽阔</w:t>
      </w:r>
      <w:r>
        <w:rPr>
          <w:rFonts w:ascii="宋体" w:eastAsia="宋体" w:hAnsi="宋体" w:cs="宋体" w:hint="eastAsia"/>
        </w:rPr>
        <w:tab/>
        <w:t>B．城市基础设施完备</w:t>
      </w:r>
    </w:p>
    <w:p w14:paraId="116B7389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C．统治格局有序</w:t>
      </w:r>
      <w:r>
        <w:rPr>
          <w:rFonts w:ascii="宋体" w:eastAsia="宋体" w:hAnsi="宋体" w:cs="宋体" w:hint="eastAsia"/>
        </w:rPr>
        <w:tab/>
        <w:t>D．注重道路交通建设</w:t>
      </w:r>
    </w:p>
    <w:p w14:paraId="623C0D8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2．据“清华简”记载,“商</w:t>
      </w:r>
      <w:proofErr w:type="gramStart"/>
      <w:r>
        <w:rPr>
          <w:rFonts w:ascii="宋体" w:eastAsia="宋体" w:hAnsi="宋体" w:cs="宋体" w:hint="eastAsia"/>
        </w:rPr>
        <w:t>邑兴反</w:t>
      </w:r>
      <w:proofErr w:type="gramEnd"/>
      <w:r>
        <w:rPr>
          <w:rFonts w:ascii="宋体" w:eastAsia="宋体" w:hAnsi="宋体" w:cs="宋体" w:hint="eastAsia"/>
        </w:rPr>
        <w:t>,四方祸乱未定,多侯邦伯,率去不朝”周公与周成王出兵平定叛乱后,“既迁殷民于洛</w:t>
      </w:r>
      <w:proofErr w:type="gramStart"/>
      <w:r>
        <w:rPr>
          <w:rFonts w:ascii="宋体" w:eastAsia="宋体" w:hAnsi="宋体" w:cs="宋体" w:hint="eastAsia"/>
        </w:rPr>
        <w:t>邑</w:t>
      </w:r>
      <w:proofErr w:type="gramEnd"/>
      <w:r>
        <w:rPr>
          <w:rFonts w:ascii="宋体" w:eastAsia="宋体" w:hAnsi="宋体" w:cs="宋体" w:hint="eastAsia"/>
        </w:rPr>
        <w:t>,乃追念夏、商之亡由,旁设出宗子,以作周厚屏据此可知,西周</w:t>
      </w:r>
    </w:p>
    <w:p w14:paraId="34E10908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A．分封制宗法制的推行巩固了统治</w:t>
      </w:r>
      <w:r>
        <w:rPr>
          <w:rFonts w:ascii="宋体" w:eastAsia="宋体" w:hAnsi="宋体" w:cs="宋体" w:hint="eastAsia"/>
        </w:rPr>
        <w:tab/>
        <w:t>B．大规模分封始于周公和周成王时</w:t>
      </w:r>
    </w:p>
    <w:p w14:paraId="382448D4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C．重视血缘关系对巩固统治的作用</w:t>
      </w:r>
      <w:r>
        <w:rPr>
          <w:rFonts w:ascii="宋体" w:eastAsia="宋体" w:hAnsi="宋体" w:cs="宋体" w:hint="eastAsia"/>
        </w:rPr>
        <w:tab/>
        <w:t>D．对古代帝王后代都进行严格管控</w:t>
      </w:r>
    </w:p>
    <w:p w14:paraId="630ACD72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3．受封地属于殷商故地的鲁、卫两国，周王</w:t>
      </w:r>
      <w:proofErr w:type="gramStart"/>
      <w:r>
        <w:rPr>
          <w:rFonts w:ascii="宋体" w:eastAsia="宋体" w:hAnsi="宋体" w:cs="宋体" w:hint="eastAsia"/>
        </w:rPr>
        <w:t>嘱</w:t>
      </w:r>
      <w:proofErr w:type="gramEnd"/>
      <w:r>
        <w:rPr>
          <w:rFonts w:ascii="宋体" w:eastAsia="宋体" w:hAnsi="宋体" w:cs="宋体" w:hint="eastAsia"/>
        </w:rPr>
        <w:t>其“启以商政，疆（强）以周索（法度）”；分封地在所谓</w:t>
      </w:r>
      <w:proofErr w:type="gramStart"/>
      <w:r>
        <w:rPr>
          <w:rFonts w:ascii="宋体" w:eastAsia="宋体" w:hAnsi="宋体" w:cs="宋体" w:hint="eastAsia"/>
        </w:rPr>
        <w:t>“</w:t>
      </w:r>
      <w:proofErr w:type="gramEnd"/>
      <w:r>
        <w:rPr>
          <w:rFonts w:ascii="宋体" w:eastAsia="宋体" w:hAnsi="宋体" w:cs="宋体" w:hint="eastAsia"/>
        </w:rPr>
        <w:t>夏</w:t>
      </w:r>
      <w:proofErr w:type="gramStart"/>
      <w:r>
        <w:rPr>
          <w:rFonts w:ascii="宋体" w:eastAsia="宋体" w:hAnsi="宋体" w:cs="宋体" w:hint="eastAsia"/>
        </w:rPr>
        <w:t>墟</w:t>
      </w:r>
      <w:proofErr w:type="gramEnd"/>
      <w:r>
        <w:rPr>
          <w:rFonts w:ascii="宋体" w:eastAsia="宋体" w:hAnsi="宋体" w:cs="宋体" w:hint="eastAsia"/>
        </w:rPr>
        <w:t>的晋国，有大量原住民，且周边</w:t>
      </w:r>
      <w:proofErr w:type="gramStart"/>
      <w:r>
        <w:rPr>
          <w:rFonts w:ascii="宋体" w:eastAsia="宋体" w:hAnsi="宋体" w:cs="宋体" w:hint="eastAsia"/>
        </w:rPr>
        <w:t>戎</w:t>
      </w:r>
      <w:proofErr w:type="gramEnd"/>
      <w:r>
        <w:rPr>
          <w:rFonts w:ascii="宋体" w:eastAsia="宋体" w:hAnsi="宋体" w:cs="宋体" w:hint="eastAsia"/>
        </w:rPr>
        <w:t>狄环伺，周王</w:t>
      </w:r>
      <w:proofErr w:type="gramStart"/>
      <w:r>
        <w:rPr>
          <w:rFonts w:ascii="宋体" w:eastAsia="宋体" w:hAnsi="宋体" w:cs="宋体" w:hint="eastAsia"/>
        </w:rPr>
        <w:t>嘱</w:t>
      </w:r>
      <w:proofErr w:type="gramEnd"/>
      <w:r>
        <w:rPr>
          <w:rFonts w:ascii="宋体" w:eastAsia="宋体" w:hAnsi="宋体" w:cs="宋体" w:hint="eastAsia"/>
        </w:rPr>
        <w:t>其“启以夏政，疆（强）以</w:t>
      </w:r>
      <w:proofErr w:type="gramStart"/>
      <w:r>
        <w:rPr>
          <w:rFonts w:ascii="宋体" w:eastAsia="宋体" w:hAnsi="宋体" w:cs="宋体" w:hint="eastAsia"/>
        </w:rPr>
        <w:t>戎</w:t>
      </w:r>
      <w:proofErr w:type="gramEnd"/>
      <w:r>
        <w:rPr>
          <w:rFonts w:ascii="宋体" w:eastAsia="宋体" w:hAnsi="宋体" w:cs="宋体" w:hint="eastAsia"/>
        </w:rPr>
        <w:t>索（法度）”。这表明西周</w:t>
      </w:r>
    </w:p>
    <w:p w14:paraId="307885DA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A．利用血缘维系地缘政治</w:t>
      </w:r>
      <w:r>
        <w:rPr>
          <w:rFonts w:ascii="宋体" w:eastAsia="宋体" w:hAnsi="宋体" w:cs="宋体" w:hint="eastAsia"/>
        </w:rPr>
        <w:tab/>
        <w:t>B．地方权力集中于周王</w:t>
      </w:r>
    </w:p>
    <w:p w14:paraId="1AB3C434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C．管理地方注意因地制宜</w:t>
      </w:r>
      <w:r>
        <w:rPr>
          <w:rFonts w:ascii="宋体" w:eastAsia="宋体" w:hAnsi="宋体" w:cs="宋体" w:hint="eastAsia"/>
        </w:rPr>
        <w:tab/>
        <w:t>D．继承夏商的政治制度</w:t>
      </w:r>
    </w:p>
    <w:p w14:paraId="7D7AC7B8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4．杜佑在《通典·职官》中说“夫立法作程，未有</w:t>
      </w:r>
      <w:proofErr w:type="gramStart"/>
      <w:r>
        <w:rPr>
          <w:rFonts w:ascii="宋体" w:eastAsia="宋体" w:hAnsi="宋体" w:cs="宋体" w:hint="eastAsia"/>
        </w:rPr>
        <w:t>不</w:t>
      </w:r>
      <w:proofErr w:type="gramEnd"/>
      <w:r>
        <w:rPr>
          <w:rFonts w:ascii="宋体" w:eastAsia="宋体" w:hAnsi="宋体" w:cs="宋体" w:hint="eastAsia"/>
        </w:rPr>
        <w:t>弊之者，固在度其为患之长短耳。政在列国也，其初有维城磐石之固，其末有下堂中肩之辱。远则万国</w:t>
      </w:r>
      <w:proofErr w:type="gramStart"/>
      <w:r>
        <w:rPr>
          <w:rFonts w:ascii="宋体" w:eastAsia="宋体" w:hAnsi="宋体" w:cs="宋体" w:hint="eastAsia"/>
        </w:rPr>
        <w:t>屠</w:t>
      </w:r>
      <w:proofErr w:type="gramEnd"/>
      <w:r>
        <w:rPr>
          <w:rFonts w:ascii="宋体" w:eastAsia="宋体" w:hAnsi="宋体" w:cs="宋体" w:hint="eastAsia"/>
        </w:rPr>
        <w:t>灭，近则鼎峙战争，所谓其患也长。”以下对作者观点理解最准确的是</w:t>
      </w:r>
    </w:p>
    <w:p w14:paraId="6A4CCCF6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A．分封制度初期利于国家安定</w:t>
      </w:r>
      <w:r>
        <w:rPr>
          <w:rFonts w:ascii="宋体" w:eastAsia="宋体" w:hAnsi="宋体" w:cs="宋体" w:hint="eastAsia"/>
        </w:rPr>
        <w:tab/>
        <w:t>B．宗法</w:t>
      </w:r>
      <w:proofErr w:type="gramStart"/>
      <w:r>
        <w:rPr>
          <w:rFonts w:ascii="宋体" w:eastAsia="宋体" w:hAnsi="宋体" w:cs="宋体" w:hint="eastAsia"/>
        </w:rPr>
        <w:t>制未能长久维护周</w:t>
      </w:r>
      <w:proofErr w:type="gramEnd"/>
      <w:r>
        <w:rPr>
          <w:rFonts w:ascii="宋体" w:eastAsia="宋体" w:hAnsi="宋体" w:cs="宋体" w:hint="eastAsia"/>
        </w:rPr>
        <w:t>王朝</w:t>
      </w:r>
    </w:p>
    <w:p w14:paraId="1F5FE198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C．应从长远角度考察制度得失</w:t>
      </w:r>
      <w:r>
        <w:rPr>
          <w:rFonts w:ascii="宋体" w:eastAsia="宋体" w:hAnsi="宋体" w:cs="宋体" w:hint="eastAsia"/>
        </w:rPr>
        <w:tab/>
        <w:t>D．任何制度都不可能没有弊端</w:t>
      </w:r>
    </w:p>
    <w:p w14:paraId="3C5E5119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5．商朝王位继承本来以兄终弟及为主，国君即位时年纪较长，对民情有一定了解，统治较为得法。自</w:t>
      </w:r>
      <w:proofErr w:type="gramStart"/>
      <w:r>
        <w:rPr>
          <w:rFonts w:ascii="宋体" w:eastAsia="宋体" w:hAnsi="宋体" w:cs="宋体" w:hint="eastAsia"/>
        </w:rPr>
        <w:t>第26任商王</w:t>
      </w:r>
      <w:proofErr w:type="gramEnd"/>
      <w:r>
        <w:rPr>
          <w:rFonts w:ascii="宋体" w:eastAsia="宋体" w:hAnsi="宋体" w:cs="宋体" w:hint="eastAsia"/>
        </w:rPr>
        <w:t>庚丁时起，继承法改为父死子继，新君养于深宫。《尚书﹒无逸》有云：“生则逸，不知稼穑之艰难，不闻小人之</w:t>
      </w:r>
      <w:proofErr w:type="gramStart"/>
      <w:r>
        <w:rPr>
          <w:rFonts w:ascii="宋体" w:eastAsia="宋体" w:hAnsi="宋体" w:cs="宋体" w:hint="eastAsia"/>
        </w:rPr>
        <w:t>劳</w:t>
      </w:r>
      <w:proofErr w:type="gramEnd"/>
      <w:r>
        <w:rPr>
          <w:rFonts w:ascii="宋体" w:eastAsia="宋体" w:hAnsi="宋体" w:cs="宋体" w:hint="eastAsia"/>
        </w:rPr>
        <w:t>，惟耽乐是从”。据此不能得出</w:t>
      </w:r>
    </w:p>
    <w:p w14:paraId="0959ED80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A．商朝政治加速腐败</w:t>
      </w:r>
    </w:p>
    <w:p w14:paraId="59F8EA91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B．宗族关系成为基本的政治关系</w:t>
      </w:r>
    </w:p>
    <w:p w14:paraId="3D4B96D1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C．商朝以血缘关系维护政治联系</w:t>
      </w:r>
    </w:p>
    <w:p w14:paraId="17E5971C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D．商朝形成“天子—诸侯—卿大夫—士”的等级秩序</w:t>
      </w:r>
    </w:p>
    <w:p w14:paraId="5DE2D613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6．下列关于井田制的说法正确的一项是</w:t>
      </w:r>
    </w:p>
    <w:p w14:paraId="623B8CFD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A．它是封建土地私有制</w:t>
      </w:r>
      <w:r>
        <w:rPr>
          <w:rFonts w:ascii="宋体" w:eastAsia="宋体" w:hAnsi="宋体" w:cs="宋体" w:hint="eastAsia"/>
        </w:rPr>
        <w:tab/>
        <w:t>B．土地世代享用，可以买卖</w:t>
      </w:r>
    </w:p>
    <w:p w14:paraId="219CA9F1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C．奴隶主强迫奴隶、庶民耕种土地</w:t>
      </w:r>
      <w:r>
        <w:rPr>
          <w:rFonts w:ascii="宋体" w:eastAsia="宋体" w:hAnsi="宋体" w:cs="宋体" w:hint="eastAsia"/>
        </w:rPr>
        <w:tab/>
        <w:t>D．它存在于中国封建社会始终</w:t>
      </w:r>
    </w:p>
    <w:p w14:paraId="123048D6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7．在宁夏回族自治区的姚河</w:t>
      </w:r>
      <w:proofErr w:type="gramStart"/>
      <w:r>
        <w:rPr>
          <w:rFonts w:ascii="宋体" w:eastAsia="宋体" w:hAnsi="宋体" w:cs="宋体" w:hint="eastAsia"/>
        </w:rPr>
        <w:t>塬</w:t>
      </w:r>
      <w:proofErr w:type="gramEnd"/>
      <w:r>
        <w:rPr>
          <w:rFonts w:ascii="宋体" w:eastAsia="宋体" w:hAnsi="宋体" w:cs="宋体" w:hint="eastAsia"/>
        </w:rPr>
        <w:t>遗址中，发现有功能结构复杂的聚落形态、带墓道的高等级墓葬、掌握高技能工艺的铸铜作坊，出土的青铜器、玉器、瓷器、象牙器等珍贵文物，以及刻字的卜骨等。由此可知，这一时期可能存在的现象是</w:t>
      </w:r>
    </w:p>
    <w:p w14:paraId="6166FBC1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①贫富分化和阶级差别的出现  ②定居和原始村落的形成  ③手工技术的进步</w:t>
      </w:r>
    </w:p>
    <w:p w14:paraId="46D4F5E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④殉葬成为当时社会的普遍现象  ⑤早期文字符号的出现</w:t>
      </w:r>
    </w:p>
    <w:p w14:paraId="72EB64A1" w14:textId="77777777" w:rsidR="003745A7" w:rsidRDefault="003E690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A．①②③④</w:t>
      </w:r>
      <w:r>
        <w:rPr>
          <w:rFonts w:ascii="宋体" w:eastAsia="宋体" w:hAnsi="宋体" w:cs="宋体" w:hint="eastAsia"/>
        </w:rPr>
        <w:tab/>
        <w:t>B．①②④⑤</w:t>
      </w:r>
      <w:r>
        <w:rPr>
          <w:rFonts w:ascii="宋体" w:eastAsia="宋体" w:hAnsi="宋体" w:cs="宋体" w:hint="eastAsia"/>
        </w:rPr>
        <w:tab/>
        <w:t>C．①②③⑤</w:t>
      </w:r>
      <w:r>
        <w:rPr>
          <w:rFonts w:ascii="宋体" w:eastAsia="宋体" w:hAnsi="宋体" w:cs="宋体" w:hint="eastAsia"/>
        </w:rPr>
        <w:tab/>
        <w:t>D．②③④⑤</w:t>
      </w:r>
    </w:p>
    <w:p w14:paraId="4B806508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8．历史遗迹是研究史前历史的主要证据来源。某原始人墓葬群遗址考古发掘出</w:t>
      </w:r>
      <w:proofErr w:type="gramStart"/>
      <w:r>
        <w:rPr>
          <w:rFonts w:ascii="宋体" w:eastAsia="宋体" w:hAnsi="宋体" w:cs="宋体" w:hint="eastAsia"/>
        </w:rPr>
        <w:t>大量私入陪葬</w:t>
      </w:r>
      <w:proofErr w:type="gramEnd"/>
      <w:r>
        <w:rPr>
          <w:rFonts w:ascii="宋体" w:eastAsia="宋体" w:hAnsi="宋体" w:cs="宋体" w:hint="eastAsia"/>
        </w:rPr>
        <w:t>品，社会贫富分化明显。据此判断该遗址处于</w:t>
      </w:r>
    </w:p>
    <w:p w14:paraId="17B0B728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A．旧石器时代</w:t>
      </w:r>
      <w:r>
        <w:rPr>
          <w:rFonts w:ascii="宋体" w:eastAsia="宋体" w:hAnsi="宋体" w:cs="宋体" w:hint="eastAsia"/>
        </w:rPr>
        <w:tab/>
        <w:t>B．新石器时代</w:t>
      </w:r>
    </w:p>
    <w:p w14:paraId="716F2570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C．母系氏族社会</w:t>
      </w:r>
      <w:r>
        <w:rPr>
          <w:rFonts w:ascii="宋体" w:eastAsia="宋体" w:hAnsi="宋体" w:cs="宋体" w:hint="eastAsia"/>
        </w:rPr>
        <w:tab/>
        <w:t>D．父系氏族社会</w:t>
      </w:r>
    </w:p>
    <w:p w14:paraId="4FFC2476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9．三星堆考古发掘的最新发现，把我们的目光聚焦到早期人类文明的产生。以下关于人类文明产生的前提，说法正确的是</w:t>
      </w:r>
    </w:p>
    <w:p w14:paraId="170F9691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A．私有财产的出现</w:t>
      </w:r>
      <w:r>
        <w:rPr>
          <w:rFonts w:ascii="宋体" w:eastAsia="宋体" w:hAnsi="宋体" w:cs="宋体" w:hint="eastAsia"/>
        </w:rPr>
        <w:tab/>
        <w:t>B．社会分工的发展</w:t>
      </w:r>
    </w:p>
    <w:p w14:paraId="4C0FE808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C．农业畜牧业产生</w:t>
      </w:r>
      <w:r>
        <w:rPr>
          <w:rFonts w:ascii="宋体" w:eastAsia="宋体" w:hAnsi="宋体" w:cs="宋体" w:hint="eastAsia"/>
        </w:rPr>
        <w:tab/>
        <w:t>D．阶级和国家产生</w:t>
      </w:r>
    </w:p>
    <w:p w14:paraId="19454CF5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10．西周分封制下，周天子与诸侯国君将包括土地及人口的采邑赐给卿、大夫作为世禄。西周中期以后，贵族所获采邑越来越多，到春秋时期，有的诸侯国一个大夫的采邑就多达数十个。这说明</w:t>
      </w:r>
    </w:p>
    <w:p w14:paraId="12A60283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A．土地国有制度废除</w:t>
      </w:r>
      <w:r>
        <w:rPr>
          <w:rFonts w:ascii="宋体" w:eastAsia="宋体" w:hAnsi="宋体" w:cs="宋体" w:hint="eastAsia"/>
        </w:rPr>
        <w:tab/>
        <w:t>B．分封体制不断强化</w:t>
      </w:r>
    </w:p>
    <w:p w14:paraId="05BB1537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C．诸侯国君权力巩固</w:t>
      </w:r>
      <w:r>
        <w:rPr>
          <w:rFonts w:ascii="宋体" w:eastAsia="宋体" w:hAnsi="宋体" w:cs="宋体" w:hint="eastAsia"/>
        </w:rPr>
        <w:tab/>
        <w:t>D．社会生产持续发展</w:t>
      </w:r>
    </w:p>
    <w:p w14:paraId="7529863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11．春秋时期，天子正妻称为后，</w:t>
      </w:r>
      <w:proofErr w:type="gramStart"/>
      <w:r>
        <w:rPr>
          <w:rFonts w:ascii="宋体" w:eastAsia="宋体" w:hAnsi="宋体" w:cs="宋体" w:hint="eastAsia"/>
        </w:rPr>
        <w:t>庶</w:t>
      </w:r>
      <w:proofErr w:type="gramEnd"/>
      <w:r>
        <w:rPr>
          <w:rFonts w:ascii="宋体" w:eastAsia="宋体" w:hAnsi="宋体" w:cs="宋体" w:hint="eastAsia"/>
        </w:rPr>
        <w:t>妻被称为次妃、</w:t>
      </w:r>
      <w:proofErr w:type="gramStart"/>
      <w:r>
        <w:rPr>
          <w:rFonts w:ascii="宋体" w:eastAsia="宋体" w:hAnsi="宋体" w:cs="宋体" w:hint="eastAsia"/>
        </w:rPr>
        <w:t>嫔</w:t>
      </w:r>
      <w:proofErr w:type="gramEnd"/>
      <w:r>
        <w:rPr>
          <w:rFonts w:ascii="宋体" w:eastAsia="宋体" w:hAnsi="宋体" w:cs="宋体" w:hint="eastAsia"/>
        </w:rPr>
        <w:t>、</w:t>
      </w:r>
      <w:proofErr w:type="gramStart"/>
      <w:r>
        <w:rPr>
          <w:rFonts w:ascii="宋体" w:eastAsia="宋体" w:hAnsi="宋体" w:cs="宋体" w:hint="eastAsia"/>
        </w:rPr>
        <w:t>世</w:t>
      </w:r>
      <w:proofErr w:type="gramEnd"/>
      <w:r>
        <w:rPr>
          <w:rFonts w:ascii="宋体" w:eastAsia="宋体" w:hAnsi="宋体" w:cs="宋体" w:hint="eastAsia"/>
        </w:rPr>
        <w:t>妇等。诸侯之正妻称夫人、元妃，</w:t>
      </w:r>
      <w:proofErr w:type="gramStart"/>
      <w:r>
        <w:rPr>
          <w:rFonts w:ascii="宋体" w:eastAsia="宋体" w:hAnsi="宋体" w:cs="宋体" w:hint="eastAsia"/>
        </w:rPr>
        <w:t>庶</w:t>
      </w:r>
      <w:proofErr w:type="gramEnd"/>
      <w:r>
        <w:rPr>
          <w:rFonts w:ascii="宋体" w:eastAsia="宋体" w:hAnsi="宋体" w:cs="宋体" w:hint="eastAsia"/>
        </w:rPr>
        <w:t>妻为如夫人、次妃或二妃、</w:t>
      </w:r>
      <w:proofErr w:type="gramStart"/>
      <w:r>
        <w:rPr>
          <w:rFonts w:ascii="宋体" w:eastAsia="宋体" w:hAnsi="宋体" w:cs="宋体" w:hint="eastAsia"/>
        </w:rPr>
        <w:t>下妃等</w:t>
      </w:r>
      <w:proofErr w:type="gramEnd"/>
      <w:r>
        <w:rPr>
          <w:rFonts w:ascii="宋体" w:eastAsia="宋体" w:hAnsi="宋体" w:cs="宋体" w:hint="eastAsia"/>
        </w:rPr>
        <w:t>。这一规定</w:t>
      </w:r>
    </w:p>
    <w:p w14:paraId="550FD941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A．反映出周天子大宗地位逐渐丧失</w:t>
      </w:r>
      <w:r>
        <w:rPr>
          <w:rFonts w:ascii="宋体" w:eastAsia="宋体" w:hAnsi="宋体" w:cs="宋体" w:hint="eastAsia"/>
        </w:rPr>
        <w:tab/>
        <w:t>B．有利于家国内外的宗法化管理</w:t>
      </w:r>
    </w:p>
    <w:p w14:paraId="5C0E7FA2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C．体现出嫡长子继承制已名存实亡</w:t>
      </w:r>
      <w:r>
        <w:rPr>
          <w:rFonts w:ascii="宋体" w:eastAsia="宋体" w:hAnsi="宋体" w:cs="宋体" w:hint="eastAsia"/>
        </w:rPr>
        <w:tab/>
        <w:t>D．说明权力继承世袭</w:t>
      </w:r>
      <w:proofErr w:type="gramStart"/>
      <w:r>
        <w:rPr>
          <w:rFonts w:ascii="宋体" w:eastAsia="宋体" w:hAnsi="宋体" w:cs="宋体" w:hint="eastAsia"/>
        </w:rPr>
        <w:t>化开始</w:t>
      </w:r>
      <w:proofErr w:type="gramEnd"/>
      <w:r>
        <w:rPr>
          <w:rFonts w:ascii="宋体" w:eastAsia="宋体" w:hAnsi="宋体" w:cs="宋体" w:hint="eastAsia"/>
        </w:rPr>
        <w:t>形成</w:t>
      </w:r>
    </w:p>
    <w:p w14:paraId="33434EB5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12．《礼记.王制》列举许多不</w:t>
      </w:r>
      <w:proofErr w:type="gramStart"/>
      <w:r>
        <w:rPr>
          <w:rFonts w:ascii="宋体" w:eastAsia="宋体" w:hAnsi="宋体" w:cs="宋体" w:hint="eastAsia"/>
        </w:rPr>
        <w:t>鬻</w:t>
      </w:r>
      <w:proofErr w:type="gramEnd"/>
      <w:r>
        <w:rPr>
          <w:rFonts w:ascii="宋体" w:eastAsia="宋体" w:hAnsi="宋体" w:cs="宋体" w:hint="eastAsia"/>
        </w:rPr>
        <w:t>于市的东西，其中包括“五谷不时（即不合时令的作物）”“果实未熟”“不到砍伐时期的树木”“不到捕杀时期的禽兽鱼鳖”。这体现了古代商业政策</w:t>
      </w:r>
    </w:p>
    <w:p w14:paraId="382F3BF6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A．严格限制商人活动</w:t>
      </w:r>
      <w:r>
        <w:rPr>
          <w:rFonts w:ascii="宋体" w:eastAsia="宋体" w:hAnsi="宋体" w:cs="宋体" w:hint="eastAsia"/>
        </w:rPr>
        <w:tab/>
        <w:t>B．蕴含朴素的生态意识</w:t>
      </w:r>
    </w:p>
    <w:p w14:paraId="071C2DC7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C．利于各地商品流通</w:t>
      </w:r>
      <w:r>
        <w:rPr>
          <w:rFonts w:ascii="宋体" w:eastAsia="宋体" w:hAnsi="宋体" w:cs="宋体" w:hint="eastAsia"/>
        </w:rPr>
        <w:tab/>
        <w:t>D．易</w:t>
      </w:r>
      <w:proofErr w:type="gramStart"/>
      <w:r>
        <w:rPr>
          <w:rFonts w:ascii="宋体" w:eastAsia="宋体" w:hAnsi="宋体" w:cs="宋体" w:hint="eastAsia"/>
        </w:rPr>
        <w:t>致市场</w:t>
      </w:r>
      <w:proofErr w:type="gramEnd"/>
      <w:r>
        <w:rPr>
          <w:rFonts w:ascii="宋体" w:eastAsia="宋体" w:hAnsi="宋体" w:cs="宋体" w:hint="eastAsia"/>
        </w:rPr>
        <w:t>商品的匮乏</w:t>
      </w:r>
    </w:p>
    <w:p w14:paraId="5F14E3D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13．西周分封制之下，受封诸侯从周天子那里不仅得到了土地、民众和表示身份与权力的彝器等，还得到了因地制宜的行政权和开疆拓土的军事征伐权。这一现象有助于</w:t>
      </w:r>
    </w:p>
    <w:p w14:paraId="3F767472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A．扩大国家统一局面</w:t>
      </w:r>
      <w:r>
        <w:rPr>
          <w:rFonts w:ascii="宋体" w:eastAsia="宋体" w:hAnsi="宋体" w:cs="宋体" w:hint="eastAsia"/>
        </w:rPr>
        <w:tab/>
        <w:t>B．突出血缘宗法色彩</w:t>
      </w:r>
    </w:p>
    <w:p w14:paraId="3E5E071D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C．调整地方行政体制</w:t>
      </w:r>
      <w:r>
        <w:rPr>
          <w:rFonts w:ascii="宋体" w:eastAsia="宋体" w:hAnsi="宋体" w:cs="宋体" w:hint="eastAsia"/>
        </w:rPr>
        <w:tab/>
        <w:t>D．大一统观念的形成</w:t>
      </w:r>
    </w:p>
    <w:p w14:paraId="3843CB3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14．在四川广汉三星堆遗址出土的文物中，青铜尊、青铜罍以及玉</w:t>
      </w:r>
      <w:proofErr w:type="gramStart"/>
      <w:r>
        <w:rPr>
          <w:rFonts w:ascii="宋体" w:eastAsia="宋体" w:hAnsi="宋体" w:cs="宋体" w:hint="eastAsia"/>
        </w:rPr>
        <w:t>璋</w:t>
      </w:r>
      <w:proofErr w:type="gramEnd"/>
      <w:r>
        <w:rPr>
          <w:rFonts w:ascii="宋体" w:eastAsia="宋体" w:hAnsi="宋体" w:cs="宋体" w:hint="eastAsia"/>
        </w:rPr>
        <w:t>、玉</w:t>
      </w:r>
      <w:proofErr w:type="gramStart"/>
      <w:r>
        <w:rPr>
          <w:rFonts w:ascii="宋体" w:eastAsia="宋体" w:hAnsi="宋体" w:cs="宋体" w:hint="eastAsia"/>
        </w:rPr>
        <w:t>琮</w:t>
      </w:r>
      <w:proofErr w:type="gramEnd"/>
      <w:r>
        <w:rPr>
          <w:rFonts w:ascii="宋体" w:eastAsia="宋体" w:hAnsi="宋体" w:cs="宋体" w:hint="eastAsia"/>
        </w:rPr>
        <w:t>等与黄河流域出土文物类型相似。同时，</w:t>
      </w:r>
      <w:proofErr w:type="gramStart"/>
      <w:r>
        <w:rPr>
          <w:rFonts w:ascii="宋体" w:eastAsia="宋体" w:hAnsi="宋体" w:cs="宋体" w:hint="eastAsia"/>
        </w:rPr>
        <w:t>三星堆新发现</w:t>
      </w:r>
      <w:proofErr w:type="gramEnd"/>
      <w:r>
        <w:rPr>
          <w:rFonts w:ascii="宋体" w:eastAsia="宋体" w:hAnsi="宋体" w:cs="宋体" w:hint="eastAsia"/>
        </w:rPr>
        <w:t>的黄金面具与成都金沙遗址出土的黄金面具存在高度相似性。这说明</w:t>
      </w:r>
    </w:p>
    <w:p w14:paraId="1BD8A5A0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A．跨区域间文化交流频繁</w:t>
      </w:r>
      <w:r>
        <w:rPr>
          <w:rFonts w:ascii="宋体" w:eastAsia="宋体" w:hAnsi="宋体" w:cs="宋体" w:hint="eastAsia"/>
        </w:rPr>
        <w:tab/>
        <w:t>B．中华文明具有多元一体特征</w:t>
      </w:r>
    </w:p>
    <w:p w14:paraId="6156A305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C．古</w:t>
      </w:r>
      <w:proofErr w:type="gramStart"/>
      <w:r>
        <w:rPr>
          <w:rFonts w:ascii="宋体" w:eastAsia="宋体" w:hAnsi="宋体" w:cs="宋体" w:hint="eastAsia"/>
        </w:rPr>
        <w:t>蜀文明</w:t>
      </w:r>
      <w:proofErr w:type="gramEnd"/>
      <w:r>
        <w:rPr>
          <w:rFonts w:ascii="宋体" w:eastAsia="宋体" w:hAnsi="宋体" w:cs="宋体" w:hint="eastAsia"/>
        </w:rPr>
        <w:t>长期领先世界</w:t>
      </w:r>
      <w:r>
        <w:rPr>
          <w:rFonts w:ascii="宋体" w:eastAsia="宋体" w:hAnsi="宋体" w:cs="宋体" w:hint="eastAsia"/>
        </w:rPr>
        <w:tab/>
        <w:t>D．长江流域经济得到充分开发</w:t>
      </w:r>
    </w:p>
    <w:p w14:paraId="53B8E3FC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15．据史料记载商周时期国君被放逐的事例很多，著名的如伊尹将</w:t>
      </w:r>
      <w:proofErr w:type="gramStart"/>
      <w:r>
        <w:rPr>
          <w:rFonts w:ascii="宋体" w:eastAsia="宋体" w:hAnsi="宋体" w:cs="宋体" w:hint="eastAsia"/>
        </w:rPr>
        <w:t>太</w:t>
      </w:r>
      <w:proofErr w:type="gramEnd"/>
      <w:r>
        <w:rPr>
          <w:rFonts w:ascii="宋体" w:eastAsia="宋体" w:hAnsi="宋体" w:cs="宋体" w:hint="eastAsia"/>
        </w:rPr>
        <w:t>甲放之于桐宫 ，国人暴动使厉王出奔于</w:t>
      </w:r>
      <w:proofErr w:type="gramStart"/>
      <w:r>
        <w:rPr>
          <w:rFonts w:ascii="宋体" w:eastAsia="宋体" w:hAnsi="宋体" w:cs="宋体" w:hint="eastAsia"/>
        </w:rPr>
        <w:t>彘</w:t>
      </w:r>
      <w:proofErr w:type="gramEnd"/>
      <w:r>
        <w:rPr>
          <w:rFonts w:ascii="宋体" w:eastAsia="宋体" w:hAnsi="宋体" w:cs="宋体" w:hint="eastAsia"/>
        </w:rPr>
        <w:t>等。对于这些情况时人不以为怪，周王后裔王子朝对周厉王被逐事曾直言不讳地说：“至于厉王，王心</w:t>
      </w:r>
      <w:proofErr w:type="gramStart"/>
      <w:r>
        <w:rPr>
          <w:rFonts w:ascii="宋体" w:eastAsia="宋体" w:hAnsi="宋体" w:cs="宋体" w:hint="eastAsia"/>
        </w:rPr>
        <w:t>戾虐</w:t>
      </w:r>
      <w:proofErr w:type="gramEnd"/>
      <w:r>
        <w:rPr>
          <w:rFonts w:ascii="宋体" w:eastAsia="宋体" w:hAnsi="宋体" w:cs="宋体" w:hint="eastAsia"/>
        </w:rPr>
        <w:t>，万民</w:t>
      </w:r>
      <w:proofErr w:type="gramStart"/>
      <w:r>
        <w:rPr>
          <w:rFonts w:ascii="宋体" w:eastAsia="宋体" w:hAnsi="宋体" w:cs="宋体" w:hint="eastAsia"/>
        </w:rPr>
        <w:t>弗</w:t>
      </w:r>
      <w:proofErr w:type="gramEnd"/>
      <w:r>
        <w:rPr>
          <w:rFonts w:ascii="宋体" w:eastAsia="宋体" w:hAnsi="宋体" w:cs="宋体" w:hint="eastAsia"/>
        </w:rPr>
        <w:t>忍，君王于</w:t>
      </w:r>
      <w:proofErr w:type="gramStart"/>
      <w:r>
        <w:rPr>
          <w:rFonts w:ascii="宋体" w:eastAsia="宋体" w:hAnsi="宋体" w:cs="宋体" w:hint="eastAsia"/>
        </w:rPr>
        <w:t>彘</w:t>
      </w:r>
      <w:proofErr w:type="gramEnd"/>
      <w:r>
        <w:rPr>
          <w:rFonts w:ascii="宋体" w:eastAsia="宋体" w:hAnsi="宋体" w:cs="宋体" w:hint="eastAsia"/>
        </w:rPr>
        <w:t>。”这反映了当时</w:t>
      </w:r>
    </w:p>
    <w:p w14:paraId="770F2D55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A．政治局面动荡不堪</w:t>
      </w:r>
      <w:r>
        <w:rPr>
          <w:rFonts w:ascii="宋体" w:eastAsia="宋体" w:hAnsi="宋体" w:cs="宋体" w:hint="eastAsia"/>
        </w:rPr>
        <w:tab/>
        <w:t>B．君主专制受到制约</w:t>
      </w:r>
    </w:p>
    <w:p w14:paraId="1C4B2093" w14:textId="77777777" w:rsidR="003745A7" w:rsidRDefault="003E690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C．带有原始民主传统</w:t>
      </w:r>
      <w:r>
        <w:rPr>
          <w:rFonts w:ascii="宋体" w:eastAsia="宋体" w:hAnsi="宋体" w:cs="宋体" w:hint="eastAsia"/>
        </w:rPr>
        <w:tab/>
        <w:t>D．宗法制的逐渐崩溃</w:t>
      </w:r>
    </w:p>
    <w:p w14:paraId="092D6346" w14:textId="77777777" w:rsidR="003745A7" w:rsidRDefault="003E6905">
      <w:pPr>
        <w:spacing w:line="360" w:lineRule="auto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二、材料分析题</w:t>
      </w:r>
    </w:p>
    <w:p w14:paraId="2D462CE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16．阅读材料，完成下列要求。</w:t>
      </w:r>
    </w:p>
    <w:p w14:paraId="78365849" w14:textId="77777777" w:rsidR="003745A7" w:rsidRDefault="003E6905">
      <w:pPr>
        <w:spacing w:line="360" w:lineRule="auto"/>
        <w:ind w:firstLine="45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材料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 xml:space="preserve">  孟子对这一剥削形式设想为：“方里而井，井九百亩，其中为公田，八家皆私百亩；同养公田，公事毕然后敢治私事。”</w:t>
      </w:r>
    </w:p>
    <w:p w14:paraId="57E5E0B4" w14:textId="77777777" w:rsidR="003745A7" w:rsidRDefault="003E6905">
      <w:pPr>
        <w:spacing w:line="360" w:lineRule="auto"/>
        <w:ind w:firstLine="450"/>
        <w:jc w:val="righ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——张传玺《简明中国古代史》</w:t>
      </w:r>
    </w:p>
    <w:p w14:paraId="28EA40B8" w14:textId="77777777" w:rsidR="003745A7" w:rsidRDefault="003E6905">
      <w:pPr>
        <w:spacing w:line="360" w:lineRule="auto"/>
        <w:ind w:firstLine="45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材料二  在井田制，下面是“庐井有伍”，即田地和农民，都是有组织的，组织即村社，国家通过村社来控制农民，战国则不然，井田上的村舍这一中间层次没有了，国家直接把小块田地颁授给每户农民。</w:t>
      </w:r>
    </w:p>
    <w:p w14:paraId="3DC198D4" w14:textId="77777777" w:rsidR="003745A7" w:rsidRDefault="003E6905">
      <w:pPr>
        <w:spacing w:line="360" w:lineRule="auto"/>
        <w:ind w:firstLine="450"/>
        <w:jc w:val="righ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——吴荣曾《先秦两汉史研究》</w:t>
      </w:r>
    </w:p>
    <w:p w14:paraId="4710C984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（1）根据材料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，回答孟子提及的土地制度是什么，并结合所学指出其有何特点。</w:t>
      </w:r>
    </w:p>
    <w:p w14:paraId="6A0FB840" w14:textId="77777777" w:rsidR="003745A7" w:rsidRDefault="003745A7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</w:p>
    <w:p w14:paraId="781C4D48" w14:textId="77777777" w:rsidR="003745A7" w:rsidRDefault="003745A7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</w:p>
    <w:p w14:paraId="70CDC1C8" w14:textId="77777777" w:rsidR="003745A7" w:rsidRDefault="003745A7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</w:p>
    <w:p w14:paraId="209014F6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（2）根据材料二，指出战国的土地制度是什么，与材料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相比有何不同，有何影响。</w:t>
      </w:r>
    </w:p>
    <w:p w14:paraId="5280EC38" w14:textId="77777777" w:rsidR="003745A7" w:rsidRDefault="003745A7">
      <w:pPr>
        <w:spacing w:line="360" w:lineRule="auto"/>
        <w:rPr>
          <w:rFonts w:ascii="宋体" w:eastAsia="宋体" w:hAnsi="宋体" w:cs="宋体"/>
          <w:b/>
          <w:bCs/>
        </w:rPr>
      </w:pPr>
    </w:p>
    <w:p w14:paraId="36F30BCB" w14:textId="77777777" w:rsidR="003745A7" w:rsidRDefault="003745A7">
      <w:pPr>
        <w:spacing w:line="360" w:lineRule="auto"/>
        <w:rPr>
          <w:rFonts w:ascii="宋体" w:eastAsia="宋体" w:hAnsi="宋体" w:cs="宋体"/>
          <w:b/>
          <w:bCs/>
        </w:rPr>
      </w:pPr>
    </w:p>
    <w:p w14:paraId="2518305B" w14:textId="77777777" w:rsidR="003745A7" w:rsidRDefault="003745A7">
      <w:pPr>
        <w:spacing w:line="360" w:lineRule="auto"/>
        <w:rPr>
          <w:rFonts w:ascii="宋体" w:eastAsia="宋体" w:hAnsi="宋体" w:cs="宋体"/>
          <w:b/>
          <w:bCs/>
        </w:rPr>
      </w:pPr>
    </w:p>
    <w:p w14:paraId="2C03E315" w14:textId="77777777" w:rsidR="003745A7" w:rsidRDefault="003745A7">
      <w:pPr>
        <w:spacing w:line="360" w:lineRule="auto"/>
        <w:rPr>
          <w:rFonts w:ascii="宋体" w:eastAsia="宋体" w:hAnsi="宋体" w:cs="宋体"/>
          <w:b/>
          <w:bCs/>
        </w:rPr>
      </w:pPr>
    </w:p>
    <w:p w14:paraId="346782E8" w14:textId="77777777" w:rsidR="00854513" w:rsidRDefault="00854513" w:rsidP="00854513">
      <w:pPr>
        <w:spacing w:line="360" w:lineRule="auto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215DABF" wp14:editId="1B758A69">
            <wp:simplePos x="0" y="0"/>
            <wp:positionH relativeFrom="page">
              <wp:posOffset>12611100</wp:posOffset>
            </wp:positionH>
            <wp:positionV relativeFrom="topMargin">
              <wp:posOffset>11671300</wp:posOffset>
            </wp:positionV>
            <wp:extent cx="495300" cy="39370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</w:rPr>
        <w:t>第1课 中华文明起源与早期国家同步测试</w:t>
      </w:r>
    </w:p>
    <w:p w14:paraId="1CD98188" w14:textId="77777777" w:rsidR="003745A7" w:rsidRDefault="003E6905">
      <w:pPr>
        <w:spacing w:line="360" w:lineRule="auto"/>
        <w:jc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参考答案</w:t>
      </w:r>
    </w:p>
    <w:p w14:paraId="5F4B0B22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1．C</w:t>
      </w:r>
    </w:p>
    <w:p w14:paraId="5CF6F130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088FB67A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据题意可知，河南二里头遗址中城市中道路规划整齐有序，这说明统治格局有序，故选C；材料中没有比较信息，无法说明夏朝的统治疆域辽阔和城市基础设施完备，排除AB；城市格局有序不代表注重道路交通建设，排除D。</w:t>
      </w:r>
    </w:p>
    <w:p w14:paraId="0C58195A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2．A</w:t>
      </w:r>
    </w:p>
    <w:p w14:paraId="2AD1398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3799EEB4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根据“既迁殷民于洛</w:t>
      </w:r>
      <w:proofErr w:type="gramStart"/>
      <w:r>
        <w:rPr>
          <w:rFonts w:ascii="宋体" w:eastAsia="宋体" w:hAnsi="宋体" w:cs="宋体" w:hint="eastAsia"/>
        </w:rPr>
        <w:t>邑</w:t>
      </w:r>
      <w:proofErr w:type="gramEnd"/>
      <w:r>
        <w:rPr>
          <w:rFonts w:ascii="宋体" w:eastAsia="宋体" w:hAnsi="宋体" w:cs="宋体" w:hint="eastAsia"/>
        </w:rPr>
        <w:t>,乃追念夏、商之亡由,旁设出宗子,以作周厚屏”可得出，材料强调的是西周通过分封来巩固统治，A正确；始于的说法不能证明，排除B；“殷民”与周代并没有血缘关系，排除C；D</w:t>
      </w:r>
      <w:proofErr w:type="gramStart"/>
      <w:r>
        <w:rPr>
          <w:rFonts w:ascii="宋体" w:eastAsia="宋体" w:hAnsi="宋体" w:cs="宋体" w:hint="eastAsia"/>
        </w:rPr>
        <w:t>项太绝对</w:t>
      </w:r>
      <w:proofErr w:type="gramEnd"/>
      <w:r>
        <w:rPr>
          <w:rFonts w:ascii="宋体" w:eastAsia="宋体" w:hAnsi="宋体" w:cs="宋体" w:hint="eastAsia"/>
        </w:rPr>
        <w:t>，排除D。</w:t>
      </w:r>
    </w:p>
    <w:p w14:paraId="27673B5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3．C</w:t>
      </w:r>
    </w:p>
    <w:p w14:paraId="3E5D6608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2020156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据题意可知，周王对分封于商、夏故地的诸侯都强调要顺应当地的传统，同时宣扬周王朝的文化，由此可知西周管理地方注意因地制宜，故选C；材料体现的是周王朝在地方管理上的因地制宜，没有体现利用血缘关系，排除A；周代的地方权力并没有集中于周王，排除B；周代开启了新的政治，并没有继承夏商的政治制度，排除D。</w:t>
      </w:r>
    </w:p>
    <w:p w14:paraId="09E2CC3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4．C</w:t>
      </w:r>
    </w:p>
    <w:p w14:paraId="5CC2319A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20F5BAF0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根据材料“夫立法作程，未有</w:t>
      </w:r>
      <w:proofErr w:type="gramStart"/>
      <w:r>
        <w:rPr>
          <w:rFonts w:ascii="宋体" w:eastAsia="宋体" w:hAnsi="宋体" w:cs="宋体" w:hint="eastAsia"/>
        </w:rPr>
        <w:t>不</w:t>
      </w:r>
      <w:proofErr w:type="gramEnd"/>
      <w:r>
        <w:rPr>
          <w:rFonts w:ascii="宋体" w:eastAsia="宋体" w:hAnsi="宋体" w:cs="宋体" w:hint="eastAsia"/>
        </w:rPr>
        <w:t>弊之者，固在度其为患之长短耳。政在列国也，其初有维城磐石之固，其末有下堂中肩之辱。远则万国</w:t>
      </w:r>
      <w:proofErr w:type="gramStart"/>
      <w:r>
        <w:rPr>
          <w:rFonts w:ascii="宋体" w:eastAsia="宋体" w:hAnsi="宋体" w:cs="宋体" w:hint="eastAsia"/>
        </w:rPr>
        <w:t>屠</w:t>
      </w:r>
      <w:proofErr w:type="gramEnd"/>
      <w:r>
        <w:rPr>
          <w:rFonts w:ascii="宋体" w:eastAsia="宋体" w:hAnsi="宋体" w:cs="宋体" w:hint="eastAsia"/>
        </w:rPr>
        <w:t>灭，近则鼎峙战争，所谓其患也长”可知，材料内容大意是作者认为任何制度都不可能没有弊端，如分封制初期利于国家安定，但是后期造成分裂动荡，因此应从长远角度考察制度得失，C项正确；材料表明分封制初期利于国家安定，但后期则造成分裂动荡，因此材料内容一定程度上体现了分封制度初期利于国家安定，但不能全面反映材料内容，A项错误；材料内容主要体现了任何制度都不可能没有弊端，对于制度的得失评价需要从长远角度考虑，没有体现宗法制是否</w:t>
      </w:r>
      <w:proofErr w:type="gramStart"/>
      <w:r>
        <w:rPr>
          <w:rFonts w:ascii="宋体" w:eastAsia="宋体" w:hAnsi="宋体" w:cs="宋体" w:hint="eastAsia"/>
        </w:rPr>
        <w:t>长久维护周</w:t>
      </w:r>
      <w:proofErr w:type="gramEnd"/>
      <w:r>
        <w:rPr>
          <w:rFonts w:ascii="宋体" w:eastAsia="宋体" w:hAnsi="宋体" w:cs="宋体" w:hint="eastAsia"/>
        </w:rPr>
        <w:t>王朝的信息，B项错误；材料内容一定程度上体现了任何制度都不可能没有弊端，但只是材料内容的一部分，不是所反映的主要观点，D项错误。</w:t>
      </w:r>
    </w:p>
    <w:p w14:paraId="0E114270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5．D</w:t>
      </w:r>
    </w:p>
    <w:p w14:paraId="472E6D79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5B2A89EE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题</w:t>
      </w:r>
      <w:proofErr w:type="gramStart"/>
      <w:r>
        <w:rPr>
          <w:rFonts w:ascii="宋体" w:eastAsia="宋体" w:hAnsi="宋体" w:cs="宋体" w:hint="eastAsia"/>
        </w:rPr>
        <w:t>干只提及商</w:t>
      </w:r>
      <w:proofErr w:type="gramEnd"/>
      <w:r>
        <w:rPr>
          <w:rFonts w:ascii="宋体" w:eastAsia="宋体" w:hAnsi="宋体" w:cs="宋体" w:hint="eastAsia"/>
        </w:rPr>
        <w:t>王继承方式的变化，并不能得出商朝的政治结构特征，D符合题意；继承方式的变化使得新继任商王不了解国情民情，容易导致政治腐败，A不符合题意，排除；父死子继的继承方式属于宗法关系内容，说明商朝以血缘关系维护政治联系，B、C不符合题意，排除。</w:t>
      </w:r>
    </w:p>
    <w:p w14:paraId="09FA5A89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6．C</w:t>
      </w:r>
    </w:p>
    <w:p w14:paraId="647002E6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382C162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根据所学可知，在井田制之下，奴隶主强迫奴隶、庶民耕种土地，C正确；井田制是奴隶制时代的产物，排除AD；它不能买卖，排除B。</w:t>
      </w:r>
    </w:p>
    <w:p w14:paraId="0E5BE0BE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7．C</w:t>
      </w:r>
    </w:p>
    <w:p w14:paraId="75C9A06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531C79C5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题干主旨是原始社会</w:t>
      </w:r>
      <w:proofErr w:type="gramStart"/>
      <w:r>
        <w:rPr>
          <w:rFonts w:ascii="宋体" w:eastAsia="宋体" w:hAnsi="宋体" w:cs="宋体" w:hint="eastAsia"/>
        </w:rPr>
        <w:t>末期已</w:t>
      </w:r>
      <w:proofErr w:type="gramEnd"/>
      <w:r>
        <w:rPr>
          <w:rFonts w:ascii="宋体" w:eastAsia="宋体" w:hAnsi="宋体" w:cs="宋体" w:hint="eastAsia"/>
        </w:rPr>
        <w:t>出现聚落形态、高级墓葬、手工作坊和刻字的卜骨等，①②③⑤符合题干，殉葬不可能是当时的普遍现象，④错误，故选C，排除ABD。</w:t>
      </w:r>
    </w:p>
    <w:p w14:paraId="0678644B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8．D</w:t>
      </w:r>
    </w:p>
    <w:p w14:paraId="53AC5009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14874B5B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根据材料“发掘出大量私人陪葬品，社会贫富分化明显”结合所学可知父系氏族社会，社会贫富分化与不平等的萌芽开始出现，私有制已经产生，故D项正确；ABC均不符合题意，排除。故选D。</w:t>
      </w:r>
    </w:p>
    <w:p w14:paraId="25628C9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9．C</w:t>
      </w:r>
    </w:p>
    <w:p w14:paraId="50B969D5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741DE173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人类文明产生前，在一些地方的居民最早培植出大麦、小麦和豆类作物，人类还驯养了羊、猪和等动物，最初的农业和畜牧业逐渐发展并传播开来，故选C项；原始社会时期，生产力低下，没有私有财产，排除A项；社会分工的发展出现在农业畜牧业产生之后，不是人类文明产生的前提，排除B项；原始社会时期，生产力低下，没有阶级和国家，排除D项。</w:t>
      </w:r>
    </w:p>
    <w:p w14:paraId="395EE726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10．D</w:t>
      </w:r>
    </w:p>
    <w:p w14:paraId="08D665B7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2408C6D8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题干并结合所学可知，西周时期诸侯国接受天子分封并进行世袭统治，西周中期至春秋时期，由于生产力不断发展，垦田数量增多，推动了诸侯国内部分封规模的扩大，故D项正确；井田制在战国改革变法中被废除，排除A项；春秋时期，随着诸侯国实力增强，传统分封体制受到冲击，天子权威日益削弱，排除B项；材料信息不能直接体现对诸侯国君权力地位的影响，排除C项。故选D。</w:t>
      </w:r>
    </w:p>
    <w:p w14:paraId="7FC10A22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11．B</w:t>
      </w:r>
    </w:p>
    <w:p w14:paraId="2BAEA700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66496D29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根据题干可知，春秋时期，天子正妻及</w:t>
      </w:r>
      <w:proofErr w:type="gramStart"/>
      <w:r>
        <w:rPr>
          <w:rFonts w:ascii="宋体" w:eastAsia="宋体" w:hAnsi="宋体" w:cs="宋体" w:hint="eastAsia"/>
        </w:rPr>
        <w:t>庶</w:t>
      </w:r>
      <w:proofErr w:type="gramEnd"/>
      <w:r>
        <w:rPr>
          <w:rFonts w:ascii="宋体" w:eastAsia="宋体" w:hAnsi="宋体" w:cs="宋体" w:hint="eastAsia"/>
        </w:rPr>
        <w:t>妻的称呼与诸侯之正妻及</w:t>
      </w:r>
      <w:proofErr w:type="gramStart"/>
      <w:r>
        <w:rPr>
          <w:rFonts w:ascii="宋体" w:eastAsia="宋体" w:hAnsi="宋体" w:cs="宋体" w:hint="eastAsia"/>
        </w:rPr>
        <w:t>庶</w:t>
      </w:r>
      <w:proofErr w:type="gramEnd"/>
      <w:r>
        <w:rPr>
          <w:rFonts w:ascii="宋体" w:eastAsia="宋体" w:hAnsi="宋体" w:cs="宋体" w:hint="eastAsia"/>
        </w:rPr>
        <w:t>妻称呼不一样，结合知识可知，这是宗法制下尊卑、等级的严格体现，这一规定有利于家国内外的宗法化管理，故选B；综上所述可知ACD的说法都与题干无关。</w:t>
      </w:r>
    </w:p>
    <w:p w14:paraId="29EDA6A5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12．B</w:t>
      </w:r>
    </w:p>
    <w:p w14:paraId="1D1EDF3C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4466CBBA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“不到砍伐时期的树木”“不到捕杀时期的禽兽鱼鳖”体现了古代对生态环境的保护意识，故选B；材料重点强调按时令采伐农作物和进行捕猎活动，体现了对生态环境的保护，并非突出对商人活动的限制，排除A；材料禁止不按照时令采伐农作物和进行捕猎活动，这一定程度上不利于商品流通，排除C；D项不符合材料主旨，排除。</w:t>
      </w:r>
    </w:p>
    <w:p w14:paraId="36A26AA0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【点睛】</w:t>
      </w:r>
    </w:p>
    <w:p w14:paraId="0FE13D9E" w14:textId="77777777" w:rsidR="003745A7" w:rsidRDefault="003745A7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</w:p>
    <w:p w14:paraId="4F05806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13．A</w:t>
      </w:r>
    </w:p>
    <w:p w14:paraId="211CF858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6F700F86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从材料可以看出，西周时期，地方诸侯拥有诸侯国内统治权力和军事征伐权，这有利于地方诸侯开拓疆土，有利于扩大国家统治范围，故选A；材料没有体现血缘宗法的内容，排除B；材料没有体现地方行政体制的调整，排除C；材料没有强调大一统观念，排除D。</w:t>
      </w:r>
    </w:p>
    <w:p w14:paraId="3910736D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14．B</w:t>
      </w:r>
    </w:p>
    <w:p w14:paraId="4728FE3B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0AADEAEA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三星堆与黄河流域、成都全沙遺址出土的文物具有相似性,说明不同地区的中华文明具有多元体的特征,故B正确；跨区域间文化交流频繁、长江流域经济得到充分开发均不符合題意,古</w:t>
      </w:r>
      <w:proofErr w:type="gramStart"/>
      <w:r>
        <w:rPr>
          <w:rFonts w:ascii="宋体" w:eastAsia="宋体" w:hAnsi="宋体" w:cs="宋体" w:hint="eastAsia"/>
        </w:rPr>
        <w:t>蜀文明</w:t>
      </w:r>
      <w:proofErr w:type="gramEnd"/>
      <w:r>
        <w:rPr>
          <w:rFonts w:ascii="宋体" w:eastAsia="宋体" w:hAnsi="宋体" w:cs="宋体" w:hint="eastAsia"/>
        </w:rPr>
        <w:t>领先世界与材料无关,排除A、C、D。</w:t>
      </w:r>
    </w:p>
    <w:p w14:paraId="4D19BF71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15．C</w:t>
      </w:r>
    </w:p>
    <w:p w14:paraId="6FD220DF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6B440E82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根据材料可知，商周时期的国君因为暴虐无道而被国人放逐，这说明这一时期国君的权力是受到限制的，体现了早期原始民主，所以C正确；国君因为暴虐无道而被国人放逐，这与政治局面动荡不堪无关，所以A错误；商周时期尚未建立起君主专制，所以B错误；春秋战国时期宗法制逐渐崩溃，且材料内容与宗法制无关，所以D错误。</w:t>
      </w:r>
    </w:p>
    <w:p w14:paraId="2B3C8D01" w14:textId="77777777" w:rsidR="00D90A5E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16．（1）</w:t>
      </w:r>
    </w:p>
    <w:p w14:paraId="3385F330" w14:textId="77777777" w:rsidR="00D90A5E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土地制度：井田制。</w:t>
      </w:r>
    </w:p>
    <w:p w14:paraId="101B84E6" w14:textId="77777777" w:rsidR="00D90A5E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特点：土地有公田和</w:t>
      </w:r>
      <w:proofErr w:type="gramStart"/>
      <w:r>
        <w:rPr>
          <w:rFonts w:ascii="宋体" w:eastAsia="宋体" w:hAnsi="宋体" w:cs="宋体" w:hint="eastAsia"/>
        </w:rPr>
        <w:t>私田</w:t>
      </w:r>
      <w:proofErr w:type="gramEnd"/>
      <w:r>
        <w:rPr>
          <w:rFonts w:ascii="宋体" w:eastAsia="宋体" w:hAnsi="宋体" w:cs="宋体" w:hint="eastAsia"/>
        </w:rPr>
        <w:t>之分，公田为贵族占有，劳动者集体耕种，收获物给贵族；</w:t>
      </w:r>
    </w:p>
    <w:p w14:paraId="2CED890A" w14:textId="6751653F" w:rsidR="003745A7" w:rsidRDefault="003E6905" w:rsidP="00D90A5E">
      <w:pPr>
        <w:spacing w:line="360" w:lineRule="auto"/>
        <w:ind w:firstLineChars="300" w:firstLine="630"/>
        <w:jc w:val="left"/>
        <w:textAlignment w:val="center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</w:rPr>
        <w:t>私田是</w:t>
      </w:r>
      <w:proofErr w:type="gramEnd"/>
      <w:r>
        <w:rPr>
          <w:rFonts w:ascii="宋体" w:eastAsia="宋体" w:hAnsi="宋体" w:cs="宋体" w:hint="eastAsia"/>
        </w:rPr>
        <w:t>劳动者的份地，只有使用权。</w:t>
      </w:r>
      <w:r>
        <w:rPr>
          <w:rFonts w:ascii="宋体" w:eastAsia="宋体" w:hAnsi="宋体" w:cs="宋体" w:hint="eastAsia"/>
        </w:rPr>
        <w:br/>
        <w:t>（2）土地制度：封建自耕农土地私有制。</w:t>
      </w:r>
      <w:r>
        <w:rPr>
          <w:rFonts w:ascii="宋体" w:eastAsia="宋体" w:hAnsi="宋体" w:cs="宋体" w:hint="eastAsia"/>
        </w:rPr>
        <w:br/>
      </w:r>
      <w:r w:rsidR="00D90A5E">
        <w:rPr>
          <w:rFonts w:ascii="宋体" w:eastAsia="宋体" w:hAnsi="宋体" w:cs="宋体" w:hint="eastAsia"/>
        </w:rPr>
        <w:t xml:space="preserve"> </w:t>
      </w:r>
      <w:r w:rsidR="00D90A5E"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不同：农民对土地拥有所有权与经营权。</w:t>
      </w:r>
      <w:r>
        <w:rPr>
          <w:rFonts w:ascii="宋体" w:eastAsia="宋体" w:hAnsi="宋体" w:cs="宋体" w:hint="eastAsia"/>
        </w:rPr>
        <w:br/>
      </w:r>
      <w:r w:rsidR="00D90A5E">
        <w:rPr>
          <w:rFonts w:ascii="宋体" w:eastAsia="宋体" w:hAnsi="宋体" w:cs="宋体" w:hint="eastAsia"/>
        </w:rPr>
        <w:t xml:space="preserve"> </w:t>
      </w:r>
      <w:r w:rsidR="00D90A5E"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 w:hint="eastAsia"/>
        </w:rPr>
        <w:t>影响：提高了生产者的积极性，促进了封建经济的发展，为诸侯争霸称雄奠定了物质</w:t>
      </w:r>
      <w:r w:rsidR="00D90A5E">
        <w:rPr>
          <w:rFonts w:ascii="宋体" w:eastAsia="宋体" w:hAnsi="宋体" w:cs="宋体" w:hint="eastAsia"/>
        </w:rPr>
        <w:t xml:space="preserve"> </w:t>
      </w:r>
      <w:r w:rsidR="00D90A5E">
        <w:rPr>
          <w:rFonts w:ascii="宋体" w:eastAsia="宋体" w:hAnsi="宋体" w:cs="宋体"/>
        </w:rPr>
        <w:t xml:space="preserve">       </w:t>
      </w:r>
      <w:r>
        <w:rPr>
          <w:rFonts w:ascii="宋体" w:eastAsia="宋体" w:hAnsi="宋体" w:cs="宋体" w:hint="eastAsia"/>
        </w:rPr>
        <w:t>基础，是中国两千多年封建社会生存和发展的基础。</w:t>
      </w:r>
    </w:p>
    <w:p w14:paraId="2FAF0932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【详解】</w:t>
      </w:r>
    </w:p>
    <w:p w14:paraId="69007E5B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（1）根据材料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“方里而井，井九百亩……”，可得出，孟子提及的土地制度是井田制。根据材料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“……井九百亩，其中为公田，八家皆私百亩；同养公田，公事毕然后敢治私事”并结合所学可知，井田制的特点是：土地有公田和</w:t>
      </w:r>
      <w:proofErr w:type="gramStart"/>
      <w:r>
        <w:rPr>
          <w:rFonts w:ascii="宋体" w:eastAsia="宋体" w:hAnsi="宋体" w:cs="宋体" w:hint="eastAsia"/>
        </w:rPr>
        <w:t>私田</w:t>
      </w:r>
      <w:proofErr w:type="gramEnd"/>
      <w:r>
        <w:rPr>
          <w:rFonts w:ascii="宋体" w:eastAsia="宋体" w:hAnsi="宋体" w:cs="宋体" w:hint="eastAsia"/>
        </w:rPr>
        <w:t>之分，公田为贵族占有，劳动者集体耕种，收获物给贵族；</w:t>
      </w:r>
      <w:proofErr w:type="gramStart"/>
      <w:r>
        <w:rPr>
          <w:rFonts w:ascii="宋体" w:eastAsia="宋体" w:hAnsi="宋体" w:cs="宋体" w:hint="eastAsia"/>
        </w:rPr>
        <w:t>私田是</w:t>
      </w:r>
      <w:proofErr w:type="gramEnd"/>
      <w:r>
        <w:rPr>
          <w:rFonts w:ascii="宋体" w:eastAsia="宋体" w:hAnsi="宋体" w:cs="宋体" w:hint="eastAsia"/>
        </w:rPr>
        <w:t>劳动者的份地，只有使用权。</w:t>
      </w:r>
    </w:p>
    <w:p w14:paraId="52FC55EE" w14:textId="77777777" w:rsidR="003745A7" w:rsidRDefault="003E6905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（2）根据材料二“……战国则不然，井田上的村舍这一中间层次没有了，国家直接把小块田地颁授给每户农民”，可得出，战国的土地制度是封建自耕农土地私有制。与材料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相比，农民对除了拥有使用权外，对土地还拥有所有权。这极大地提高了生产者的积极性，促进了封建经济的发展，为诸侯争霸称雄奠定了物质基础，是中国两千多年封建社会生存和发展的基础。</w:t>
      </w:r>
    </w:p>
    <w:p w14:paraId="35796261" w14:textId="77777777" w:rsidR="003745A7" w:rsidRDefault="003745A7">
      <w:pPr>
        <w:rPr>
          <w:b/>
          <w:bCs/>
        </w:rPr>
      </w:pPr>
    </w:p>
    <w:sectPr w:rsidR="003745A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F392" w14:textId="77777777" w:rsidR="00A86974" w:rsidRDefault="00A86974">
      <w:r>
        <w:separator/>
      </w:r>
    </w:p>
  </w:endnote>
  <w:endnote w:type="continuationSeparator" w:id="0">
    <w:p w14:paraId="4DD1016C" w14:textId="77777777" w:rsidR="00A86974" w:rsidRDefault="00A8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AADF" w14:textId="77777777" w:rsidR="00A86974" w:rsidRDefault="00A86974">
      <w:r>
        <w:separator/>
      </w:r>
    </w:p>
  </w:footnote>
  <w:footnote w:type="continuationSeparator" w:id="0">
    <w:p w14:paraId="07B852D1" w14:textId="77777777" w:rsidR="00A86974" w:rsidRDefault="00A8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7239" w14:textId="590ACFB9" w:rsidR="00854513" w:rsidRDefault="00854513" w:rsidP="00854513">
    <w:pPr>
      <w:pStyle w:val="a4"/>
    </w:pPr>
    <w:r>
      <w:rPr>
        <w:rFonts w:hint="eastAsia"/>
      </w:rPr>
      <w:t>夏津万隆高级中学</w:t>
    </w:r>
    <w:r>
      <w:rPr>
        <w:rFonts w:hint="eastAsia"/>
      </w:rPr>
      <w:t>2</w:t>
    </w:r>
    <w:r>
      <w:t>021</w:t>
    </w:r>
    <w:r>
      <w:rPr>
        <w:rFonts w:hint="eastAsia"/>
      </w:rPr>
      <w:t>——</w:t>
    </w:r>
    <w:r>
      <w:t>2022</w:t>
    </w:r>
    <w:r>
      <w:rPr>
        <w:rFonts w:hint="eastAsia"/>
      </w:rPr>
      <w:t>学年上高一历史课时检测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A7"/>
    <w:rsid w:val="003745A7"/>
    <w:rsid w:val="003E6905"/>
    <w:rsid w:val="00854513"/>
    <w:rsid w:val="00A86974"/>
    <w:rsid w:val="00D90A5E"/>
    <w:rsid w:val="05E00DA2"/>
    <w:rsid w:val="5606710D"/>
    <w:rsid w:val="5BA838A0"/>
    <w:rsid w:val="7317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0343A"/>
  <w15:docId w15:val="{06EEA0A5-C9F7-48D8-9E62-C860FFAA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5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4284</Characters>
  <DocSecurity>0</DocSecurity>
  <Lines>35</Lines>
  <Paragraphs>10</Paragraphs>
  <ScaleCrop>false</ScaleCrop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2021-07-26T02:31:00Z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571F4868A81942C289BE14DA20D35389</vt:lpwstr>
  </property>
</Properties>
</file>