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ascii="黑体" w:hAnsi="黑体" w:eastAsia="黑体" w:cs="Times New Roman"/>
          <w:b/>
          <w:sz w:val="32"/>
          <w:szCs w:val="32"/>
        </w:rPr>
      </w:pPr>
      <w:r>
        <w:rPr>
          <w:rFonts w:hint="eastAsia" w:ascii="黑体" w:hAnsi="黑体" w:eastAsia="黑体" w:cs="Times New Roman"/>
          <w:b/>
          <w:sz w:val="32"/>
          <w:szCs w:val="32"/>
        </w:rPr>
        <w:drawing>
          <wp:anchor distT="0" distB="0" distL="114300" distR="114300" simplePos="0" relativeHeight="251659264" behindDoc="0" locked="0" layoutInCell="1" allowOverlap="1">
            <wp:simplePos x="0" y="0"/>
            <wp:positionH relativeFrom="page">
              <wp:posOffset>12268200</wp:posOffset>
            </wp:positionH>
            <wp:positionV relativeFrom="topMargin">
              <wp:posOffset>11430000</wp:posOffset>
            </wp:positionV>
            <wp:extent cx="495300" cy="495300"/>
            <wp:effectExtent l="0" t="0" r="0" b="0"/>
            <wp:wrapNone/>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6"/>
                    <a:stretch>
                      <a:fillRect/>
                    </a:stretch>
                  </pic:blipFill>
                  <pic:spPr>
                    <a:xfrm>
                      <a:off x="0" y="0"/>
                      <a:ext cx="495300" cy="495300"/>
                    </a:xfrm>
                    <a:prstGeom prst="rect">
                      <a:avLst/>
                    </a:prstGeom>
                  </pic:spPr>
                </pic:pic>
              </a:graphicData>
            </a:graphic>
          </wp:anchor>
        </w:drawing>
      </w:r>
      <w:r>
        <w:rPr>
          <w:rFonts w:hint="eastAsia" w:ascii="黑体" w:hAnsi="黑体" w:eastAsia="黑体" w:cs="Times New Roman"/>
          <w:b/>
          <w:sz w:val="32"/>
          <w:szCs w:val="32"/>
        </w:rPr>
        <w:drawing>
          <wp:anchor distT="0" distB="0" distL="114300" distR="114300" simplePos="0" relativeHeight="251660288" behindDoc="0" locked="0" layoutInCell="1" allowOverlap="1">
            <wp:simplePos x="0" y="0"/>
            <wp:positionH relativeFrom="page">
              <wp:posOffset>11595100</wp:posOffset>
            </wp:positionH>
            <wp:positionV relativeFrom="topMargin">
              <wp:posOffset>10744200</wp:posOffset>
            </wp:positionV>
            <wp:extent cx="355600" cy="292100"/>
            <wp:effectExtent l="0" t="0" r="0" b="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7"/>
                    <a:stretch>
                      <a:fillRect/>
                    </a:stretch>
                  </pic:blipFill>
                  <pic:spPr>
                    <a:xfrm>
                      <a:off x="0" y="0"/>
                      <a:ext cx="355600" cy="292100"/>
                    </a:xfrm>
                    <a:prstGeom prst="rect">
                      <a:avLst/>
                    </a:prstGeom>
                  </pic:spPr>
                </pic:pic>
              </a:graphicData>
            </a:graphic>
          </wp:anchor>
        </w:drawing>
      </w:r>
      <w:r>
        <w:rPr>
          <w:rFonts w:hint="eastAsia" w:ascii="黑体" w:hAnsi="黑体" w:eastAsia="黑体" w:cs="Times New Roman"/>
          <w:b/>
          <w:sz w:val="32"/>
          <w:szCs w:val="32"/>
        </w:rPr>
        <w:t>《历史上的疫病与医学成就》教学设计</w:t>
      </w:r>
    </w:p>
    <w:p>
      <w:pPr>
        <w:spacing w:line="360" w:lineRule="exact"/>
        <w:ind w:left="562"/>
        <w:rPr>
          <w:rFonts w:ascii="黑体" w:hAnsi="黑体" w:eastAsia="黑体" w:cs="Times New Roman"/>
          <w:b/>
          <w:sz w:val="28"/>
          <w:szCs w:val="28"/>
        </w:rPr>
      </w:pPr>
    </w:p>
    <w:p>
      <w:pPr>
        <w:numPr>
          <w:ilvl w:val="0"/>
          <w:numId w:val="1"/>
        </w:numPr>
        <w:spacing w:line="360" w:lineRule="exact"/>
        <w:rPr>
          <w:rFonts w:ascii="黑体" w:hAnsi="黑体" w:eastAsia="黑体" w:cs="Times New Roman"/>
          <w:b/>
          <w:sz w:val="28"/>
          <w:szCs w:val="28"/>
        </w:rPr>
      </w:pPr>
      <w:r>
        <w:rPr>
          <w:rFonts w:hint="eastAsia" w:ascii="黑体" w:hAnsi="黑体" w:eastAsia="黑体" w:cs="Times New Roman"/>
          <w:b/>
          <w:sz w:val="28"/>
          <w:szCs w:val="28"/>
        </w:rPr>
        <w:t>教学理念</w:t>
      </w:r>
    </w:p>
    <w:p>
      <w:pPr>
        <w:spacing w:line="360" w:lineRule="exact"/>
        <w:ind w:firstLine="420"/>
        <w:rPr>
          <w:rFonts w:ascii="宋体" w:hAnsi="宋体" w:eastAsia="宋体" w:cs="Times New Roman"/>
          <w:szCs w:val="21"/>
        </w:rPr>
      </w:pPr>
      <w:r>
        <w:rPr>
          <w:rFonts w:hint="eastAsia" w:ascii="宋体" w:hAnsi="宋体" w:eastAsia="宋体" w:cs="Times New Roman"/>
          <w:szCs w:val="21"/>
        </w:rPr>
        <w:t>庚子岁初，新冠来袭，心系荆楚，感旧怀古。两载已过，中华大地已经建立起常态化的疫情防控机制，然全球疫情并未得到有效控制。选择性必修二涉及的医疗史相关内容，细细品读，一幕幕似曾相识，愈感“以史为鉴”方可“走向未来”。从古代疫病的猖獗中感慨人类力量的渺小，从古人抗争的勇气中领略人类智慧之广博，古往今来，医者与疫病而搏，文明在存亡较量中不断前行。另外，作为全球疫病再起背景下的产物，本课的现实意义也更加凸显，疫病不但是历史的拐点，更能激发人类直面未知的理性和勇气。</w:t>
      </w:r>
    </w:p>
    <w:p>
      <w:pPr>
        <w:spacing w:line="360" w:lineRule="exact"/>
        <w:ind w:firstLine="420"/>
        <w:rPr>
          <w:rFonts w:ascii="黑体" w:hAnsi="黑体" w:eastAsia="黑体" w:cs="Times New Roman"/>
          <w:b/>
          <w:sz w:val="28"/>
          <w:szCs w:val="28"/>
        </w:rPr>
      </w:pPr>
      <w:r>
        <w:rPr>
          <w:rFonts w:hint="eastAsia" w:ascii="宋体" w:hAnsi="宋体" w:eastAsia="宋体" w:cs="Times New Roman"/>
          <w:szCs w:val="21"/>
        </w:rPr>
        <w:t>为达成这一目的，教师应该是学生历史学习阶梯的搭建者。在本课中，疫病与名医规律的探究，战疫经典案例的解读，中医学成就的梳理，疫病发生原因的追根溯源，都试图使学生重回历史现场，感悟人类医学进步与文明休息相关。在教学过程中，本课充分运用教材资源，恰如其分地以时空、史料、解释为阶梯，指向历史材料的把握，历史思维的建构和历史意识的引领，最终以历史学科核心素养为目标。</w:t>
      </w:r>
    </w:p>
    <w:p>
      <w:pPr>
        <w:spacing w:line="360" w:lineRule="exact"/>
        <w:rPr>
          <w:rFonts w:ascii="黑体" w:hAnsi="黑体" w:eastAsia="黑体" w:cs="Times New Roman"/>
          <w:b/>
          <w:sz w:val="28"/>
          <w:szCs w:val="28"/>
        </w:rPr>
      </w:pPr>
    </w:p>
    <w:p>
      <w:pPr>
        <w:spacing w:line="360" w:lineRule="exact"/>
        <w:rPr>
          <w:rFonts w:ascii="黑体" w:hAnsi="黑体" w:eastAsia="黑体" w:cs="Times New Roman"/>
          <w:b/>
          <w:sz w:val="28"/>
          <w:szCs w:val="28"/>
        </w:rPr>
      </w:pPr>
      <w:r>
        <w:rPr>
          <w:rFonts w:hint="eastAsia" w:ascii="黑体" w:hAnsi="黑体" w:eastAsia="黑体" w:cs="Times New Roman"/>
          <w:b/>
          <w:sz w:val="28"/>
          <w:szCs w:val="28"/>
        </w:rPr>
        <w:t>二、教科书教学内容分析</w:t>
      </w:r>
    </w:p>
    <w:p>
      <w:pPr>
        <w:ind w:firstLine="420" w:firstLineChars="200"/>
        <w:jc w:val="left"/>
        <w:rPr>
          <w:rFonts w:ascii="宋体" w:hAnsi="宋体" w:eastAsia="宋体"/>
        </w:rPr>
      </w:pPr>
      <w:r>
        <w:rPr>
          <w:rFonts w:hint="eastAsia" w:ascii="宋体" w:hAnsi="宋体" w:eastAsia="宋体"/>
        </w:rPr>
        <w:t>本课隶属选择性必修模块二“经济和社会生活”单元六《医疗与公共卫生》。该单元分两课讲述古代疫病与古今中外医疗卫生史，《古代的疫病与医学成就》为第1课。不管是课标的界定还是教材的编写，疫病和医学是开展古代医疗史教学的两个切入点，自然教学设计也围绕这两点展开。</w:t>
      </w:r>
    </w:p>
    <w:p>
      <w:pPr>
        <w:ind w:firstLine="420" w:firstLineChars="200"/>
        <w:jc w:val="left"/>
        <w:rPr>
          <w:rFonts w:ascii="宋体" w:hAnsi="宋体" w:eastAsia="宋体"/>
        </w:rPr>
      </w:pPr>
      <w:r>
        <w:rPr>
          <w:rFonts w:hint="eastAsia" w:ascii="宋体" w:hAnsi="宋体" w:eastAsia="宋体"/>
        </w:rPr>
        <w:t>从历史学科来看，当代医学史研究着力探讨医学发展与社会变迁的关系。不管是疫病的发生还是其历史影响都指向对历史现象的解释，故本课以历史解释为着力突破点。从教材的地位来看，作为选择性必修模块，应当指向更高水平的核心素养培育要求。高水平的历史解释素养可细分为区分、评析、阐述解释（水平3）和质疑、重构解释（水平4）。在本课的设计过程中，选取了文献、图片、视频等多种形式的史料引导学生区分不同时代不同身份的人对疫病影响的解释；用明末大事年表帮助学生阐述疫病发生的原因解释；用中西抗疫斗争的战绩来重构疫病与文明的辩证关系。期待使用历史味更浓郁的原典史料，设置思辨性更强的探究型问题，带领选修选考学生深入历史、拔高素养。</w:t>
      </w:r>
    </w:p>
    <w:p>
      <w:pPr>
        <w:spacing w:line="360" w:lineRule="exact"/>
        <w:ind w:firstLine="420"/>
        <w:rPr>
          <w:rFonts w:ascii="宋体" w:hAnsi="宋体" w:eastAsia="宋体" w:cs="Times New Roman"/>
          <w:szCs w:val="21"/>
        </w:rPr>
      </w:pPr>
      <w:r>
        <w:rPr>
          <w:rFonts w:hint="eastAsia" w:ascii="宋体" w:hAnsi="宋体" w:eastAsia="宋体" w:cs="Times New Roman"/>
          <w:szCs w:val="21"/>
        </w:rPr>
        <w:t>就素养培育要求而言，选择性必修内容面向历史选考生，培育水平要求为3</w:t>
      </w:r>
      <w:r>
        <w:rPr>
          <w:rFonts w:ascii="宋体" w:hAnsi="宋体" w:eastAsia="宋体" w:cs="Times New Roman"/>
          <w:szCs w:val="21"/>
        </w:rPr>
        <w:t>-4</w:t>
      </w:r>
      <w:r>
        <w:rPr>
          <w:rFonts w:hint="eastAsia" w:ascii="宋体" w:hAnsi="宋体" w:eastAsia="宋体" w:cs="Times New Roman"/>
          <w:szCs w:val="21"/>
        </w:rPr>
        <w:t>，这意味着教师必须搭建更多的教学阶梯来帮助学生树立核心价值、锤炼关键能力和涵养必备品格。这需要更多的学习过程和更为宽泛的学习时间。就学习的容量而言，选择性必修全三册共4</w:t>
      </w:r>
      <w:r>
        <w:rPr>
          <w:rFonts w:ascii="宋体" w:hAnsi="宋体" w:eastAsia="宋体" w:cs="Times New Roman"/>
          <w:szCs w:val="21"/>
        </w:rPr>
        <w:t>8</w:t>
      </w:r>
      <w:r>
        <w:rPr>
          <w:rFonts w:hint="eastAsia" w:ascii="宋体" w:hAnsi="宋体" w:eastAsia="宋体" w:cs="Times New Roman"/>
          <w:szCs w:val="21"/>
        </w:rPr>
        <w:t>课，大部分学校安排了高二一学年（周课时为4</w:t>
      </w:r>
      <w:r>
        <w:rPr>
          <w:rFonts w:ascii="宋体" w:hAnsi="宋体" w:eastAsia="宋体" w:cs="Times New Roman"/>
          <w:szCs w:val="21"/>
        </w:rPr>
        <w:t>-5</w:t>
      </w:r>
      <w:r>
        <w:rPr>
          <w:rFonts w:hint="eastAsia" w:ascii="宋体" w:hAnsi="宋体" w:eastAsia="宋体" w:cs="Times New Roman"/>
          <w:szCs w:val="21"/>
        </w:rPr>
        <w:t>节）来学习这些内容，教学时间也更为从容。基于以原因，为了更好的学习本课社会治理中法律与宗教两方面的内容，笔者以为安排两个课时，设计5个左右的学习任务比较合理。具体而言，第一课时了解古代疫病的基本状况，探究疫情发生的原因，学习中国古代战疫史上的经典案例。第二课时从中国近代战疫案例切入，总结古人战疫经验与教训，分析近代早期中西方战疫的差异。从认知难度而言，第一课时比较基础，第二课时的比较和分析是建立在第一课时的基础之上的。</w:t>
      </w:r>
    </w:p>
    <w:p>
      <w:pPr>
        <w:numPr>
          <w:ilvl w:val="0"/>
          <w:numId w:val="2"/>
        </w:numPr>
        <w:spacing w:line="360" w:lineRule="exact"/>
        <w:rPr>
          <w:rFonts w:ascii="黑体" w:hAnsi="黑体" w:eastAsia="黑体" w:cs="Times New Roman"/>
          <w:b/>
          <w:sz w:val="28"/>
          <w:szCs w:val="28"/>
        </w:rPr>
      </w:pPr>
      <w:r>
        <w:rPr>
          <w:rFonts w:hint="eastAsia" w:ascii="黑体" w:hAnsi="黑体" w:eastAsia="黑体" w:cs="Times New Roman"/>
          <w:b/>
          <w:sz w:val="28"/>
          <w:szCs w:val="28"/>
        </w:rPr>
        <w:t>学情分析</w:t>
      </w:r>
    </w:p>
    <w:p>
      <w:pPr>
        <w:spacing w:line="360" w:lineRule="exact"/>
        <w:rPr>
          <w:rFonts w:ascii="宋体" w:hAnsi="宋体" w:eastAsia="宋体" w:cs="Times New Roman"/>
          <w:szCs w:val="21"/>
        </w:rPr>
      </w:pPr>
      <w:r>
        <w:rPr>
          <w:rFonts w:hint="eastAsia" w:ascii="宋体" w:hAnsi="宋体" w:eastAsia="宋体" w:cs="Times New Roman"/>
          <w:szCs w:val="21"/>
        </w:rPr>
        <w:t>本课为《经济与社会生活》中的第</w:t>
      </w:r>
      <w:r>
        <w:rPr>
          <w:rFonts w:ascii="宋体" w:hAnsi="宋体" w:eastAsia="宋体" w:cs="Times New Roman"/>
          <w:szCs w:val="21"/>
        </w:rPr>
        <w:t>14</w:t>
      </w:r>
      <w:r>
        <w:rPr>
          <w:rFonts w:hint="eastAsia" w:ascii="宋体" w:hAnsi="宋体" w:eastAsia="宋体" w:cs="Times New Roman"/>
          <w:szCs w:val="21"/>
        </w:rPr>
        <w:t>课，施教对象为以历史作为选考方向的高二学生。一方面，学生经过高一通史的学习并把历史学科作为选考科目，可见其基础知识和历史素养有一定的基础，可以设计一些开放性的探究性问题，比如根据史料建立古代疫病发生的模型；也可以提供更为复杂的史料以供辨析，如近代早期中西战疫经验比较等。但另一方面，本课的教学内容十分专业，医疗史和疾病史对师生双方都非常的陌生，如何把握医学与历史学习的关系成为了教学设计的首要考虑对象。为了契合学生的这一生情实际，本课挑选了一些战疫过程中的经典案例，注重对知识的结构化搭建，绘制简明易懂的历史示意图，并注重对现实生活的关照，注重方法的指导与史观的引领。</w:t>
      </w:r>
    </w:p>
    <w:p>
      <w:pPr>
        <w:spacing w:line="360" w:lineRule="exact"/>
        <w:rPr>
          <w:rFonts w:ascii="宋体" w:hAnsi="宋体" w:eastAsia="宋体" w:cs="Times New Roman"/>
          <w:szCs w:val="21"/>
        </w:rPr>
      </w:pPr>
    </w:p>
    <w:p>
      <w:pPr>
        <w:spacing w:line="360" w:lineRule="exact"/>
        <w:rPr>
          <w:rFonts w:ascii="黑体" w:hAnsi="黑体" w:eastAsia="黑体" w:cs="Times New Roman"/>
          <w:b/>
          <w:sz w:val="28"/>
          <w:szCs w:val="28"/>
        </w:rPr>
      </w:pPr>
      <w:r>
        <w:rPr>
          <w:rFonts w:hint="eastAsia" w:ascii="黑体" w:hAnsi="黑体" w:eastAsia="黑体" w:cs="Times New Roman"/>
          <w:b/>
          <w:sz w:val="28"/>
          <w:szCs w:val="28"/>
        </w:rPr>
        <w:t>四、教学目标</w:t>
      </w:r>
    </w:p>
    <w:p>
      <w:pPr>
        <w:spacing w:line="300" w:lineRule="auto"/>
        <w:ind w:firstLine="420"/>
        <w:rPr>
          <w:rFonts w:ascii="宋体" w:hAnsi="宋体" w:eastAsia="宋体" w:cs="Times New Roman"/>
          <w:szCs w:val="21"/>
        </w:rPr>
      </w:pPr>
      <w:r>
        <w:rPr>
          <w:rFonts w:hint="eastAsia" w:ascii="宋体" w:hAnsi="宋体" w:eastAsia="宋体" w:cs="Times New Roman"/>
          <w:szCs w:val="21"/>
        </w:rPr>
        <w:t>本课内容在《普通高中历史课程标准》中的具体要求是：“知道古代历史上疫病的流行与影响；了解中医药的主要成就和西医在中国的传播、发展过程。”相关内容在教材编写的过程中，拆分为“古代的疫病”、“中医药的成就”、“西医在中国的传播”三个框目，综合课标要求与教材叙述，本课的教学目标设计如下：</w:t>
      </w:r>
    </w:p>
    <w:p>
      <w:pPr>
        <w:spacing w:line="360" w:lineRule="exact"/>
        <w:rPr>
          <w:rFonts w:ascii="宋体" w:hAnsi="宋体" w:eastAsia="宋体" w:cs="Times New Roman"/>
          <w:szCs w:val="21"/>
        </w:rPr>
      </w:pPr>
      <w:r>
        <w:rPr>
          <w:rFonts w:hint="eastAsia" w:ascii="宋体" w:hAnsi="宋体" w:eastAsia="宋体" w:cs="Times New Roman"/>
          <w:szCs w:val="21"/>
        </w:rPr>
        <w:t>1.能够通过各种类型的史料，建立对“疫病”这一概念的初步印象，知道古今中国疫病发生与防治的经典案例。（史料实政水平</w:t>
      </w:r>
      <w:r>
        <w:rPr>
          <w:rFonts w:ascii="宋体" w:hAnsi="宋体" w:eastAsia="宋体" w:cs="Times New Roman"/>
          <w:szCs w:val="21"/>
        </w:rPr>
        <w:t>3</w:t>
      </w:r>
      <w:r>
        <w:rPr>
          <w:rFonts w:hint="eastAsia" w:ascii="宋体" w:hAnsi="宋体" w:eastAsia="宋体" w:cs="Times New Roman"/>
          <w:szCs w:val="21"/>
        </w:rPr>
        <w:t>，历史解释水平</w:t>
      </w:r>
      <w:r>
        <w:rPr>
          <w:rFonts w:ascii="宋体" w:hAnsi="宋体" w:eastAsia="宋体" w:cs="Times New Roman"/>
          <w:szCs w:val="21"/>
        </w:rPr>
        <w:t>3</w:t>
      </w:r>
      <w:r>
        <w:rPr>
          <w:rFonts w:hint="eastAsia" w:ascii="宋体" w:hAnsi="宋体" w:eastAsia="宋体" w:cs="Times New Roman"/>
          <w:szCs w:val="21"/>
        </w:rPr>
        <w:t>）</w:t>
      </w:r>
    </w:p>
    <w:p>
      <w:pPr>
        <w:spacing w:line="360" w:lineRule="exact"/>
        <w:rPr>
          <w:rFonts w:ascii="宋体" w:hAnsi="宋体" w:eastAsia="宋体" w:cs="Times New Roman"/>
          <w:szCs w:val="21"/>
        </w:rPr>
      </w:pPr>
      <w:r>
        <w:rPr>
          <w:rFonts w:hint="eastAsia" w:ascii="宋体" w:hAnsi="宋体" w:eastAsia="宋体" w:cs="Times New Roman"/>
          <w:szCs w:val="21"/>
        </w:rPr>
        <w:t>2. 通过明末大瘟疫，解析瘟疫发生的原因；通过明末战疫，知道中医学对疫情防治的贡献通过伍连德东北战疫故事，了解近代医学在战疫过程中的重要作用。（历史解释水平3）</w:t>
      </w:r>
    </w:p>
    <w:p>
      <w:pPr>
        <w:spacing w:line="360" w:lineRule="exact"/>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 xml:space="preserve"> 通过伍连德成长年表和近代以来中国防疫大事年表，了解近代以来西医在中国的传播；梳理中国医学在近代的发展。通过这一过程学习如何在大事年表中提取有效信息，学会用大事年表呈现历史事件。（时空观念水平3）</w:t>
      </w:r>
    </w:p>
    <w:p>
      <w:pPr>
        <w:spacing w:line="360" w:lineRule="exact"/>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 探讨中西医在抗疫中的贡献，体会吴又可、伍连德等中外名医在人类文明发展中的贡献，探讨、医学、制度与文明之间的关系。（唯物史观水平4，家国情怀水平</w:t>
      </w:r>
      <w:r>
        <w:rPr>
          <w:rFonts w:ascii="宋体" w:hAnsi="宋体" w:eastAsia="宋体" w:cs="Times New Roman"/>
          <w:szCs w:val="21"/>
        </w:rPr>
        <w:t>4</w:t>
      </w:r>
      <w:r>
        <w:rPr>
          <w:rFonts w:hint="eastAsia" w:ascii="宋体" w:hAnsi="宋体" w:eastAsia="宋体" w:cs="Times New Roman"/>
          <w:szCs w:val="21"/>
        </w:rPr>
        <w:t>）</w:t>
      </w:r>
    </w:p>
    <w:p>
      <w:pPr>
        <w:spacing w:line="360" w:lineRule="exact"/>
        <w:rPr>
          <w:rFonts w:ascii="宋体" w:hAnsi="宋体" w:eastAsia="宋体" w:cs="Times New Roman"/>
          <w:szCs w:val="21"/>
        </w:rPr>
      </w:pPr>
    </w:p>
    <w:p>
      <w:pPr>
        <w:spacing w:line="360" w:lineRule="exact"/>
        <w:rPr>
          <w:rFonts w:ascii="黑体" w:hAnsi="黑体" w:eastAsia="黑体" w:cs="Times New Roman"/>
          <w:b/>
          <w:sz w:val="28"/>
          <w:szCs w:val="28"/>
        </w:rPr>
      </w:pPr>
      <w:r>
        <w:rPr>
          <w:rFonts w:hint="eastAsia" w:ascii="黑体" w:hAnsi="黑体" w:eastAsia="黑体" w:cs="Times New Roman"/>
          <w:b/>
          <w:sz w:val="28"/>
          <w:szCs w:val="28"/>
        </w:rPr>
        <w:t>五、教学重难点分析</w:t>
      </w:r>
    </w:p>
    <w:p>
      <w:pPr>
        <w:spacing w:line="360" w:lineRule="exact"/>
        <w:rPr>
          <w:rFonts w:ascii="宋体" w:hAnsi="宋体" w:eastAsia="宋体" w:cs="Times New Roman"/>
          <w:szCs w:val="21"/>
        </w:rPr>
      </w:pPr>
      <w:bookmarkStart w:id="0" w:name="_Hlk77540501"/>
      <w:r>
        <w:rPr>
          <w:rFonts w:hint="eastAsia" w:ascii="宋体" w:hAnsi="宋体" w:eastAsia="宋体" w:cs="Times New Roman"/>
          <w:szCs w:val="21"/>
        </w:rPr>
        <w:t>本课的重点为古代战胜疫病的典型案例。（第一课时解决）</w:t>
      </w:r>
    </w:p>
    <w:bookmarkEnd w:id="0"/>
    <w:p>
      <w:pPr>
        <w:spacing w:line="360" w:lineRule="exact"/>
        <w:rPr>
          <w:rFonts w:ascii="宋体" w:hAnsi="宋体" w:eastAsia="宋体" w:cs="Times New Roman"/>
          <w:szCs w:val="21"/>
        </w:rPr>
      </w:pPr>
      <w:r>
        <w:rPr>
          <w:rFonts w:hint="eastAsia" w:ascii="宋体" w:hAnsi="宋体" w:eastAsia="宋体" w:cs="Times New Roman"/>
          <w:szCs w:val="21"/>
        </w:rPr>
        <w:t>本课的难点为疫病与人类文明的关系。（第二课时解决）</w:t>
      </w:r>
    </w:p>
    <w:p>
      <w:pPr>
        <w:spacing w:line="360" w:lineRule="exact"/>
        <w:rPr>
          <w:rFonts w:ascii="宋体" w:hAnsi="宋体" w:eastAsia="宋体" w:cs="Times New Roman"/>
          <w:szCs w:val="21"/>
        </w:rPr>
      </w:pPr>
    </w:p>
    <w:p>
      <w:pPr>
        <w:spacing w:line="360" w:lineRule="exact"/>
        <w:rPr>
          <w:rFonts w:ascii="黑体" w:hAnsi="黑体" w:eastAsia="黑体" w:cs="Times New Roman"/>
          <w:b/>
          <w:sz w:val="28"/>
          <w:szCs w:val="28"/>
        </w:rPr>
      </w:pPr>
      <w:bookmarkStart w:id="1" w:name="_Hlk84877929"/>
      <w:r>
        <w:rPr>
          <w:rFonts w:hint="eastAsia" w:ascii="黑体" w:hAnsi="黑体" w:eastAsia="黑体" w:cs="Times New Roman"/>
          <w:b/>
          <w:sz w:val="28"/>
          <w:szCs w:val="28"/>
        </w:rPr>
        <w:t>六、教学设计思路</w:t>
      </w:r>
    </w:p>
    <w:bookmarkEnd w:id="1"/>
    <w:p>
      <w:pPr>
        <w:spacing w:line="360" w:lineRule="exact"/>
        <w:ind w:firstLine="420"/>
        <w:rPr>
          <w:rFonts w:ascii="宋体" w:hAnsi="宋体" w:eastAsia="宋体" w:cs="Times New Roman"/>
          <w:szCs w:val="21"/>
        </w:rPr>
      </w:pPr>
      <w:r>
        <w:rPr>
          <w:rFonts w:hint="eastAsia" w:ascii="宋体" w:hAnsi="宋体" w:eastAsia="宋体" w:cs="Times New Roman"/>
          <w:szCs w:val="21"/>
        </w:rPr>
        <w:t>在尊重课标教材，参考学术研究成果以及关照现实的前提下有所突破。重构之后的知识体系打通了各框目之间的联系，找到了医学成就与疫病的关联点。具体设计思路是以古代的疫病为骨，以古人的抗疫斗争为血肉，确定“医者与疫病相搏，文明在经验与反思中前行”为课魂，分“疫起：天灾与人祸”、“战疫：中医和西医”、“疫平：毁灭与重生”三个教学环节展开，意在以医疫关系探究人类文明演进。因课时有限，笔者还在教材的内容上进行了大胆地取舍。在典型疫病的选择上，舍弃平铺直叙古今中外大疫病，聚焦明末和清末的两次大瘟疫，阐释疫病的发生；舍弃纷繁复杂抗疫斗争罗列，注重疫平之后经验的总结和教训的反思，社会治理水平的高低决定了文明是延续，是毁灭还是在转折中重生。同时，关注历史的细节，特别是人的细节，舍弃了古代医疗史即名医史的常规教学思路，树立了吴又可和伍连德这两位并不十分有名却在各自领域可圈可点的抗疫典型，管窥中西医如何挽救生命、延续文明。</w:t>
      </w:r>
    </w:p>
    <w:p>
      <w:pPr>
        <w:spacing w:line="360" w:lineRule="exact"/>
        <w:rPr>
          <w:rFonts w:ascii="黑体" w:hAnsi="黑体" w:eastAsia="黑体" w:cs="Times New Roman"/>
          <w:b/>
          <w:sz w:val="28"/>
          <w:szCs w:val="28"/>
        </w:rPr>
      </w:pPr>
      <w:r>
        <w:rPr>
          <w:rFonts w:hint="eastAsia" w:ascii="黑体" w:hAnsi="黑体" w:eastAsia="黑体" w:cs="Times New Roman"/>
          <w:b/>
          <w:sz w:val="28"/>
          <w:szCs w:val="28"/>
        </w:rPr>
        <w:t>七、教学过程</w:t>
      </w:r>
    </w:p>
    <w:p>
      <w:pPr>
        <w:jc w:val="left"/>
        <w:rPr>
          <w:rFonts w:ascii="黑体" w:hAnsi="黑体" w:eastAsia="黑体"/>
          <w:sz w:val="24"/>
          <w:szCs w:val="24"/>
        </w:rPr>
      </w:pPr>
      <w:r>
        <w:rPr>
          <w:rFonts w:hint="eastAsia" w:ascii="黑体" w:hAnsi="黑体" w:eastAsia="黑体"/>
          <w:sz w:val="24"/>
          <w:szCs w:val="24"/>
        </w:rPr>
        <w:t>【导入环节】</w:t>
      </w:r>
    </w:p>
    <w:p>
      <w:pPr>
        <w:jc w:val="left"/>
        <w:rPr>
          <w:rFonts w:ascii="宋体" w:hAnsi="宋体" w:eastAsia="宋体"/>
        </w:rPr>
      </w:pPr>
      <w:r>
        <w:rPr>
          <w:rFonts w:hint="eastAsia" w:ascii="宋体" w:hAnsi="宋体" w:eastAsia="宋体"/>
        </w:rPr>
        <w:t>【教师开场白】2020年的春节有一群人用生命逆行，用专业救命，他们是谁？他们就是抗击新冠肺炎的白衣天使。所谓医者仁心，古往今来皆是如此，你知道中国古代有哪些著名的医者吗？</w:t>
      </w:r>
    </w:p>
    <w:p>
      <w:pPr>
        <w:jc w:val="left"/>
        <w:rPr>
          <w:rFonts w:ascii="宋体" w:hAnsi="宋体" w:eastAsia="宋体"/>
        </w:rPr>
      </w:pPr>
      <w:r>
        <w:rPr>
          <w:rFonts w:hint="eastAsia" w:ascii="宋体" w:hAnsi="宋体" w:eastAsia="宋体"/>
        </w:rPr>
        <w:t>【学生活动1】依据教材和常识，可知战国扁鹊、东汉末年张仲景、东晋葛洪、隋末孙思邈、明后期李时珍、明末吴又可等中国历代名医。</w:t>
      </w:r>
    </w:p>
    <w:p>
      <w:pPr>
        <w:jc w:val="left"/>
        <w:rPr>
          <w:rFonts w:ascii="宋体" w:hAnsi="宋体" w:eastAsia="宋体"/>
        </w:rPr>
      </w:pPr>
      <w:r>
        <w:rPr>
          <w:rFonts w:hint="eastAsia" w:ascii="宋体" w:hAnsi="宋体" w:eastAsia="宋体"/>
        </w:rPr>
        <w:t>【设问1】中国古代名医生活时代有什么共同的特征呢？（王朝末年、战争、瘟疫）</w:t>
      </w:r>
    </w:p>
    <w:p>
      <w:pPr>
        <w:ind w:firstLine="420" w:firstLineChars="200"/>
        <w:jc w:val="left"/>
        <w:rPr>
          <w:rFonts w:ascii="楷体" w:hAnsi="楷体" w:eastAsia="楷体"/>
        </w:rPr>
      </w:pPr>
      <w:r>
        <w:rPr>
          <w:rFonts w:hint="eastAsia" w:ascii="楷体" w:hAnsi="楷体" w:eastAsia="楷体"/>
        </w:rPr>
        <mc:AlternateContent>
          <mc:Choice Requires="wpg">
            <w:drawing>
              <wp:anchor distT="0" distB="0" distL="114300" distR="114300" simplePos="0" relativeHeight="251662336" behindDoc="0" locked="0" layoutInCell="1" allowOverlap="1">
                <wp:simplePos x="0" y="0"/>
                <wp:positionH relativeFrom="column">
                  <wp:posOffset>266700</wp:posOffset>
                </wp:positionH>
                <wp:positionV relativeFrom="paragraph">
                  <wp:posOffset>256540</wp:posOffset>
                </wp:positionV>
                <wp:extent cx="4931410" cy="1301750"/>
                <wp:effectExtent l="0" t="0" r="2540" b="0"/>
                <wp:wrapTight wrapText="bothSides">
                  <wp:wrapPolygon>
                    <wp:start x="0" y="0"/>
                    <wp:lineTo x="0" y="20862"/>
                    <wp:lineTo x="6008" y="21179"/>
                    <wp:lineTo x="8010" y="21179"/>
                    <wp:lineTo x="21528" y="20862"/>
                    <wp:lineTo x="21528" y="0"/>
                    <wp:lineTo x="0" y="0"/>
                  </wp:wrapPolygon>
                </wp:wrapTight>
                <wp:docPr id="7" name="组合 7"/>
                <wp:cNvGraphicFramePr/>
                <a:graphic xmlns:a="http://schemas.openxmlformats.org/drawingml/2006/main">
                  <a:graphicData uri="http://schemas.microsoft.com/office/word/2010/wordprocessingGroup">
                    <wpg:wgp>
                      <wpg:cNvGrpSpPr/>
                      <wpg:grpSpPr>
                        <a:xfrm>
                          <a:off x="0" y="0"/>
                          <a:ext cx="4931410" cy="1301750"/>
                          <a:chOff x="0" y="0"/>
                          <a:chExt cx="4931410" cy="1301750"/>
                        </a:xfrm>
                      </wpg:grpSpPr>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1410" cy="1263650"/>
                          </a:xfrm>
                          <a:prstGeom prst="rect">
                            <a:avLst/>
                          </a:prstGeom>
                          <a:noFill/>
                        </pic:spPr>
                      </pic:pic>
                      <wps:wsp>
                        <wps:cNvPr id="6" name="文本框 2"/>
                        <wps:cNvSpPr txBox="1">
                          <a:spLocks noChangeArrowheads="1"/>
                        </wps:cNvSpPr>
                        <wps:spPr bwMode="auto">
                          <a:xfrm>
                            <a:off x="1403350" y="1028700"/>
                            <a:ext cx="412750" cy="273050"/>
                          </a:xfrm>
                          <a:prstGeom prst="rect">
                            <a:avLst/>
                          </a:prstGeom>
                          <a:solidFill>
                            <a:srgbClr val="FFFFFF"/>
                          </a:solidFill>
                          <a:ln w="9525">
                            <a:noFill/>
                            <a:miter lim="800000"/>
                          </a:ln>
                        </wps:spPr>
                        <wps:txbx>
                          <w:txbxContent>
                            <w:p>
                              <w:pPr>
                                <w:rPr>
                                  <w:sz w:val="15"/>
                                  <w:szCs w:val="15"/>
                                </w:rPr>
                              </w:pPr>
                              <w:r>
                                <w:rPr>
                                  <w:sz w:val="15"/>
                                  <w:szCs w:val="15"/>
                                </w:rPr>
                                <w:t>图</w:t>
                              </w:r>
                              <w:r>
                                <w:rPr>
                                  <w:rFonts w:hint="eastAsia"/>
                                  <w:sz w:val="15"/>
                                  <w:szCs w:val="15"/>
                                </w:rPr>
                                <w:t>1</w:t>
                              </w:r>
                            </w:p>
                          </w:txbxContent>
                        </wps:txbx>
                        <wps:bodyPr rot="0" vert="horz" wrap="square" anchor="t" anchorCtr="0"/>
                      </wps:wsp>
                    </wpg:wgp>
                  </a:graphicData>
                </a:graphic>
              </wp:anchor>
            </w:drawing>
          </mc:Choice>
          <mc:Fallback>
            <w:pict>
              <v:group id="_x0000_s1026" o:spid="_x0000_s1026" o:spt="203" style="position:absolute;left:0pt;margin-left:21pt;margin-top:20.2pt;height:102.5pt;width:388.3pt;mso-wrap-distance-left:9pt;mso-wrap-distance-right:9pt;z-index:251662336;mso-width-relative:page;mso-height-relative:page;" coordsize="4931410,1301750" wrapcoords="0 0 0 20862 6008 21179 8010 21179 21528 20862 21528 0 0 0" o:gfxdata="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">
                <o:lock v:ext="edit" aspectratio="f"/>
                <v:shape id="_x0000_s1026" o:spid="_x0000_s1026" o:spt="75" type="#_x0000_t75" style="position:absolute;left:0;top:0;height:1263650;width:4931410;" filled="f" o:preferrelative="t" stroked="f" coordsize="21600,21600" o:gfxdata="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dPqk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文本框 2" o:spid="_x0000_s1026" o:spt="202" type="#_x0000_t202" style="position:absolute;left:1403350;top:1028700;height:273050;width:412750;" fillcolor="#FFFFFF" filled="t" stroked="f" coordsize="21600,21600" o:gfxdata="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zB6LgAAADa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pPr>
                          <w:rPr>
                            <w:sz w:val="15"/>
                            <w:szCs w:val="15"/>
                          </w:rPr>
                        </w:pPr>
                        <w:r>
                          <w:rPr>
                            <w:sz w:val="15"/>
                            <w:szCs w:val="15"/>
                          </w:rPr>
                          <w:t>图</w:t>
                        </w:r>
                        <w:r>
                          <w:rPr>
                            <w:rFonts w:hint="eastAsia"/>
                            <w:sz w:val="15"/>
                            <w:szCs w:val="15"/>
                          </w:rPr>
                          <w:t>1</w:t>
                        </w:r>
                      </w:p>
                    </w:txbxContent>
                  </v:textbox>
                </v:shape>
                <w10:wrap type="tight"/>
              </v:group>
            </w:pict>
          </mc:Fallback>
        </mc:AlternateContent>
      </w:r>
      <w:r>
        <w:rPr>
          <w:rFonts w:hint="eastAsia" w:ascii="楷体" w:hAnsi="楷体" w:eastAsia="楷体"/>
        </w:rPr>
        <w:t>材料1：3000年来中国疫灾频度的世纪变化</w:t>
      </w:r>
      <w:r>
        <w:rPr>
          <w:rStyle w:val="16"/>
          <w:rFonts w:ascii="楷体" w:hAnsi="楷体" w:eastAsia="楷体"/>
        </w:rPr>
        <w:footnoteReference w:id="0"/>
      </w:r>
    </w:p>
    <w:p>
      <w:pPr>
        <w:jc w:val="left"/>
        <w:rPr>
          <w:rFonts w:ascii="宋体" w:hAnsi="宋体" w:eastAsia="宋体"/>
        </w:rPr>
      </w:pPr>
      <w:r>
        <w:rPr>
          <w:rFonts w:hint="eastAsia" w:ascii="宋体" w:hAnsi="宋体" w:eastAsia="宋体"/>
        </w:rPr>
        <w:t>【设计意图】庚子岁初，新冠肺炎肆虐，作为一个经历者，学生对这次疫情以及疫情中发生的一切容易产生共情，以当代逆行者导入古代名医，既有专业传承也有精神传递。医生本是一个常规职业，任何时代都需要医生，然每逢重大疫病发生，医生的社会需求变得突显。学生从导入可知中国历代名医大都生活于王朝末年，此时战乱频繁，民众流离失所，医生的社会需求度高。另结合材料1可知名医辈出的时代与疫灾的高频时期基本吻合，建立起本课主线“医与疫”之间的联系。3-6世纪的三国两晋南北朝时代，是中国的第一个疫病高发期，张仲景、华佗、葛洪等人都生活于此时；16-17世纪的明中后期是中国的另一个疫病高发期，李时珍、吴又可生活于这一时代。本课涉及古今中外名医7位，其中4位与这一规律相吻合，可见医者与疫病相纠缠，疫病激发医者仁心仁术，医者击退疫病青史留名。</w:t>
      </w:r>
    </w:p>
    <w:p>
      <w:pPr>
        <w:jc w:val="left"/>
        <w:rPr>
          <w:rFonts w:ascii="黑体" w:hAnsi="黑体" w:eastAsia="黑体"/>
          <w:sz w:val="24"/>
          <w:szCs w:val="24"/>
        </w:rPr>
      </w:pPr>
      <w:r>
        <w:rPr>
          <w:rFonts w:hint="eastAsia" w:ascii="黑体" w:hAnsi="黑体" w:eastAsia="黑体"/>
          <w:sz w:val="24"/>
          <w:szCs w:val="24"/>
        </w:rPr>
        <w:t>【第一环节 疫起：天灾与人祸】</w:t>
      </w:r>
    </w:p>
    <w:p>
      <w:pPr>
        <w:jc w:val="left"/>
        <w:rPr>
          <w:rFonts w:ascii="黑体" w:hAnsi="黑体" w:eastAsia="黑体"/>
        </w:rPr>
      </w:pPr>
      <w:r>
        <w:rPr>
          <w:rFonts w:hint="eastAsia" w:ascii="黑体" w:hAnsi="黑体" w:eastAsia="黑体"/>
        </w:rPr>
        <w:t>1.疫病资料卡</w:t>
      </w:r>
    </w:p>
    <w:p>
      <w:pPr>
        <w:jc w:val="left"/>
        <w:rPr>
          <w:rFonts w:ascii="宋体" w:hAnsi="宋体" w:eastAsia="宋体"/>
        </w:rPr>
      </w:pPr>
      <w:r>
        <w:rPr>
          <w:rFonts w:hint="eastAsia" w:ascii="宋体" w:hAnsi="宋体" w:eastAsia="宋体"/>
        </w:rPr>
        <w:t>【学生活动2】依据材料2-4，建立疫病资料卡。</w:t>
      </w:r>
    </w:p>
    <w:p>
      <w:pPr>
        <w:ind w:firstLine="420" w:firstLineChars="200"/>
        <w:jc w:val="left"/>
        <w:rPr>
          <w:rFonts w:ascii="楷体" w:hAnsi="楷体" w:eastAsia="楷体"/>
        </w:rPr>
      </w:pPr>
      <w:r>
        <w:rPr>
          <w:rFonts w:hint="eastAsia" w:ascii="楷体" w:hAnsi="楷体" w:eastAsia="楷体"/>
        </w:rPr>
        <w:t>材料2：“疫者，民皆病也”</w:t>
      </w:r>
      <w:r>
        <w:rPr>
          <w:rFonts w:ascii="楷体" w:hAnsi="楷体" w:eastAsia="楷体"/>
        </w:rPr>
        <w:t xml:space="preserve"> ——《说文解字》   </w:t>
      </w:r>
    </w:p>
    <w:p>
      <w:pPr>
        <w:ind w:firstLine="420" w:firstLineChars="200"/>
        <w:jc w:val="left"/>
        <w:rPr>
          <w:rFonts w:ascii="楷体" w:hAnsi="楷体" w:eastAsia="楷体"/>
        </w:rPr>
      </w:pPr>
      <w:r>
        <w:rPr>
          <w:rFonts w:hint="eastAsia" w:ascii="楷体" w:hAnsi="楷体" w:eastAsia="楷体"/>
        </w:rPr>
        <w:t>材料3：“先于初民就业已存在的传染病，将会与人类始终同在，并一如既往，仍将是影响人类历史的基本参数和决定因素之一。”</w:t>
      </w:r>
      <w:r>
        <w:rPr>
          <w:rFonts w:ascii="楷体" w:hAnsi="楷体" w:eastAsia="楷体"/>
        </w:rPr>
        <w:t>——麦克尼尔《瘟疫与人</w:t>
      </w:r>
      <w:r>
        <w:rPr>
          <w:rFonts w:hint="eastAsia" w:ascii="楷体" w:hAnsi="楷体" w:eastAsia="楷体"/>
        </w:rPr>
        <w:t>》</w:t>
      </w:r>
      <w:r>
        <w:rPr>
          <w:rFonts w:ascii="楷体" w:hAnsi="楷体" w:eastAsia="楷体"/>
        </w:rPr>
        <w:t xml:space="preserve"> </w:t>
      </w:r>
    </w:p>
    <w:p>
      <w:pPr>
        <w:ind w:firstLine="420" w:firstLineChars="200"/>
        <w:jc w:val="left"/>
        <w:rPr>
          <w:rFonts w:ascii="楷体" w:hAnsi="楷体" w:eastAsia="楷体"/>
        </w:rPr>
      </w:pPr>
      <w:r>
        <w:rPr>
          <w:rFonts w:hint="eastAsia" w:ascii="楷体" w:hAnsi="楷体" w:eastAsia="楷体"/>
        </w:rPr>
        <w:t>材料4：纪录片《中外疫病史》目录。</w:t>
      </w:r>
    </w:p>
    <w:p>
      <w:pPr>
        <w:jc w:val="left"/>
        <w:rPr>
          <w:rFonts w:ascii="宋体" w:hAnsi="宋体" w:eastAsia="宋体"/>
        </w:rPr>
      </w:pPr>
      <w:r>
        <w:rPr>
          <w:rFonts w:ascii="黑体" w:hAnsi="黑体" w:eastAsia="黑体"/>
        </w:rPr>
        <mc:AlternateContent>
          <mc:Choice Requires="wps">
            <w:drawing>
              <wp:anchor distT="45720" distB="45720" distL="114300" distR="114300" simplePos="0" relativeHeight="251661312" behindDoc="0" locked="0" layoutInCell="1" allowOverlap="1">
                <wp:simplePos x="0" y="0"/>
                <wp:positionH relativeFrom="column">
                  <wp:posOffset>3359150</wp:posOffset>
                </wp:positionH>
                <wp:positionV relativeFrom="paragraph">
                  <wp:posOffset>16510</wp:posOffset>
                </wp:positionV>
                <wp:extent cx="2032000" cy="1689100"/>
                <wp:effectExtent l="0" t="0" r="25400" b="2540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32000" cy="1689100"/>
                        </a:xfrm>
                        <a:prstGeom prst="rect">
                          <a:avLst/>
                        </a:prstGeom>
                        <a:solidFill>
                          <a:srgbClr val="FFFFFF"/>
                        </a:solidFill>
                        <a:ln w="9525">
                          <a:solidFill>
                            <a:srgbClr val="000000"/>
                          </a:solidFill>
                          <a:miter lim="800000"/>
                        </a:ln>
                      </wps:spPr>
                      <wps:txbx>
                        <w:txbxContent>
                          <w:p>
                            <w:pPr>
                              <w:jc w:val="center"/>
                            </w:pPr>
                            <w:r>
                              <w:t>疫病</w:t>
                            </w:r>
                            <w:r>
                              <w:rPr>
                                <w:rFonts w:hint="eastAsia"/>
                              </w:rPr>
                              <w:t>资料卡</w:t>
                            </w:r>
                          </w:p>
                          <w:p>
                            <w:r>
                              <w:rPr>
                                <w:rFonts w:hint="eastAsia"/>
                              </w:rPr>
                              <w:t>名称：</w:t>
                            </w:r>
                            <w:r>
                              <w:rPr>
                                <w:rFonts w:hint="eastAsia"/>
                                <w:u w:val="single"/>
                              </w:rPr>
                              <w:t>传染病</w:t>
                            </w:r>
                          </w:p>
                          <w:p>
                            <w:r>
                              <w:rPr>
                                <w:rFonts w:hint="eastAsia"/>
                              </w:rPr>
                              <w:t>生卒：</w:t>
                            </w:r>
                            <w:r>
                              <w:rPr>
                                <w:rFonts w:hint="eastAsia"/>
                                <w:u w:val="single"/>
                              </w:rPr>
                              <w:t>伴随人类始终</w:t>
                            </w:r>
                          </w:p>
                          <w:p>
                            <w:pPr>
                              <w:ind w:left="630" w:hanging="630" w:hangingChars="300"/>
                              <w:rPr>
                                <w:u w:val="single"/>
                              </w:rPr>
                            </w:pPr>
                            <w:r>
                              <w:rPr>
                                <w:rFonts w:hint="eastAsia"/>
                              </w:rPr>
                              <w:t>种类：</w:t>
                            </w:r>
                            <w:r>
                              <w:rPr>
                                <w:rFonts w:hint="eastAsia"/>
                                <w:u w:val="single"/>
                              </w:rPr>
                              <w:t>天花、霍乱、鼠疫、水痘、疟疾、狂犬病、流感、新冠肺炎……</w:t>
                            </w:r>
                          </w:p>
                          <w:p>
                            <w:pPr>
                              <w:ind w:left="630" w:hanging="630" w:hangingChars="300"/>
                              <w:rPr>
                                <w:u w:val="single"/>
                              </w:rPr>
                            </w:pPr>
                            <w:r>
                              <w:rPr>
                                <w:rFonts w:hint="eastAsia"/>
                              </w:rPr>
                              <w:t>影响：</w:t>
                            </w:r>
                            <w:r>
                              <w:rPr>
                                <w:rFonts w:hint="eastAsia"/>
                                <w:u w:val="single"/>
                              </w:rPr>
                              <w:t>生命健康、政权灭亡、文明转型……</w:t>
                            </w:r>
                          </w:p>
                        </w:txbxContent>
                      </wps:txbx>
                      <wps:bodyPr rot="0" vert="horz" wrap="square" anchor="t" anchorCtr="0"/>
                    </wps:wsp>
                  </a:graphicData>
                </a:graphic>
              </wp:anchor>
            </w:drawing>
          </mc:Choice>
          <mc:Fallback>
            <w:pict>
              <v:shape id="文本框 2" o:spid="_x0000_s1026" o:spt="202" type="#_x0000_t202" style="position:absolute;left:0pt;margin-left:264.5pt;margin-top:1.3pt;height:133pt;width:160pt;mso-wrap-distance-bottom:3.6pt;mso-wrap-distance-left:9pt;mso-wrap-distance-right:9pt;mso-wrap-distance-top:3.6pt;z-index:251661312;mso-width-relative:page;mso-height-relative:page;" fillcolor="#FFFFFF" filled="t" stroked="t" coordsize="21600,21600" o:gfxdata="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Lf4S9cAAAAJAQAA&#10;DwAAAAAAAAABACAAAAAiAAAAZHJzL2Rvd25yZXYueG1sUEsBAhQAFAAAAAgAh07iQI9a3RIaAgAA&#10;MAQAAA4AAAAAAAAAAQAgAAAAJgEAAGRycy9lMm9Eb2MueG1sUEsFBgAAAAAGAAYAWQEAALIFAAAA&#10;AA==&#10;">
                <v:fill on="t" focussize="0,0"/>
                <v:stroke color="#000000" miterlimit="8" joinstyle="miter"/>
                <v:imagedata o:title=""/>
                <o:lock v:ext="edit" aspectratio="f"/>
                <v:textbox>
                  <w:txbxContent>
                    <w:p>
                      <w:pPr>
                        <w:jc w:val="center"/>
                      </w:pPr>
                      <w:r>
                        <w:t>疫病</w:t>
                      </w:r>
                      <w:r>
                        <w:rPr>
                          <w:rFonts w:hint="eastAsia"/>
                        </w:rPr>
                        <w:t>资料卡</w:t>
                      </w:r>
                    </w:p>
                    <w:p>
                      <w:r>
                        <w:rPr>
                          <w:rFonts w:hint="eastAsia"/>
                        </w:rPr>
                        <w:t>名称：</w:t>
                      </w:r>
                      <w:r>
                        <w:rPr>
                          <w:rFonts w:hint="eastAsia"/>
                          <w:u w:val="single"/>
                        </w:rPr>
                        <w:t>传染病</w:t>
                      </w:r>
                    </w:p>
                    <w:p>
                      <w:r>
                        <w:rPr>
                          <w:rFonts w:hint="eastAsia"/>
                        </w:rPr>
                        <w:t>生卒：</w:t>
                      </w:r>
                      <w:r>
                        <w:rPr>
                          <w:rFonts w:hint="eastAsia"/>
                          <w:u w:val="single"/>
                        </w:rPr>
                        <w:t>伴随人类始终</w:t>
                      </w:r>
                    </w:p>
                    <w:p>
                      <w:pPr>
                        <w:ind w:left="630" w:hanging="630" w:hangingChars="300"/>
                        <w:rPr>
                          <w:u w:val="single"/>
                        </w:rPr>
                      </w:pPr>
                      <w:r>
                        <w:rPr>
                          <w:rFonts w:hint="eastAsia"/>
                        </w:rPr>
                        <w:t>种类：</w:t>
                      </w:r>
                      <w:r>
                        <w:rPr>
                          <w:rFonts w:hint="eastAsia"/>
                          <w:u w:val="single"/>
                        </w:rPr>
                        <w:t>天花、霍乱、鼠疫、水痘、疟疾、狂犬病、流感、新冠肺炎……</w:t>
                      </w:r>
                    </w:p>
                    <w:p>
                      <w:pPr>
                        <w:ind w:left="630" w:hanging="630" w:hangingChars="300"/>
                        <w:rPr>
                          <w:u w:val="single"/>
                        </w:rPr>
                      </w:pPr>
                      <w:r>
                        <w:rPr>
                          <w:rFonts w:hint="eastAsia"/>
                        </w:rPr>
                        <w:t>影响：</w:t>
                      </w:r>
                      <w:r>
                        <w:rPr>
                          <w:rFonts w:hint="eastAsia"/>
                          <w:u w:val="single"/>
                        </w:rPr>
                        <w:t>生命健康、政权灭亡、文明转型……</w:t>
                      </w:r>
                    </w:p>
                  </w:txbxContent>
                </v:textbox>
                <w10:wrap type="square"/>
              </v:shape>
            </w:pict>
          </mc:Fallback>
        </mc:AlternateContent>
      </w:r>
      <w:r>
        <w:rPr>
          <w:rFonts w:hint="eastAsia" w:ascii="宋体" w:hAnsi="宋体" w:eastAsia="宋体"/>
        </w:rPr>
        <w:t>【设计意图】本课出现“疫病”概念，“疫病资料卡”的设计目的是帮助学生厘清这一概念。具体包括何为疫病，疫病种类与存在时间，疫病影响等。这张“疫病资料卡”的设计既是基于对本课基础知识的梳理，又是出于对教师提供相应史料的解读。</w:t>
      </w:r>
    </w:p>
    <w:p>
      <w:pPr>
        <w:jc w:val="left"/>
        <w:rPr>
          <w:rFonts w:ascii="黑体" w:hAnsi="黑体" w:eastAsia="黑体"/>
        </w:rPr>
      </w:pPr>
      <w:r>
        <w:rPr>
          <w:rFonts w:hint="eastAsia" w:ascii="黑体" w:hAnsi="黑体" w:eastAsia="黑体"/>
        </w:rPr>
        <w:t>2.疫因大解析</w:t>
      </w:r>
    </w:p>
    <w:p>
      <w:pPr>
        <w:ind w:firstLine="420" w:firstLineChars="200"/>
        <w:jc w:val="left"/>
        <w:rPr>
          <w:rFonts w:ascii="宋体" w:hAnsi="宋体" w:eastAsia="宋体"/>
        </w:rPr>
      </w:pPr>
      <w:r>
        <w:rPr>
          <w:rFonts w:hint="eastAsia" w:ascii="宋体" w:hAnsi="宋体" w:eastAsia="宋体"/>
        </w:rPr>
        <w:t>聚焦明末大瘟疫，提供《明史纪事本末》相关记载，引导学生解释大瘟疫发生原因。</w:t>
      </w:r>
    </w:p>
    <w:p>
      <w:pPr>
        <w:ind w:firstLine="420" w:firstLineChars="200"/>
        <w:jc w:val="left"/>
        <w:rPr>
          <w:rFonts w:ascii="楷体" w:hAnsi="楷体" w:eastAsia="楷体"/>
        </w:rPr>
      </w:pPr>
      <w:r>
        <w:rPr>
          <w:rFonts w:hint="eastAsia" w:ascii="楷体" w:hAnsi="楷体" w:eastAsia="楷体"/>
        </w:rPr>
        <w:t>材料5：《明史纪事本末》崇祯末年相关记载</w:t>
      </w:r>
      <w:r>
        <w:rPr>
          <w:rStyle w:val="16"/>
          <w:rFonts w:ascii="楷体" w:hAnsi="楷体" w:eastAsia="楷体"/>
        </w:rPr>
        <w:footnoteReference w:id="1"/>
      </w:r>
      <w:r>
        <w:rPr>
          <w:rFonts w:hint="eastAsia" w:ascii="楷体" w:hAnsi="楷体" w:eastAsia="楷体"/>
        </w:rPr>
        <w:t>：</w:t>
      </w:r>
    </w:p>
    <w:p>
      <w:pPr>
        <w:jc w:val="left"/>
        <w:rPr>
          <w:rFonts w:ascii="楷体" w:hAnsi="楷体" w:eastAsia="楷体"/>
        </w:rPr>
      </w:pPr>
      <w:r>
        <w:rPr>
          <w:rFonts w:hint="eastAsia" w:ascii="楷体" w:hAnsi="楷体" w:eastAsia="楷体"/>
        </w:rPr>
        <w:t>十三年，两京、山东、河南、山西、陕西、浙江大旱蝗。至冬大饥，人相食，草木俱尽，道殣相望。</w:t>
      </w:r>
    </w:p>
    <w:p>
      <w:pPr>
        <w:jc w:val="left"/>
        <w:rPr>
          <w:rFonts w:ascii="楷体" w:hAnsi="楷体" w:eastAsia="楷体"/>
        </w:rPr>
      </w:pPr>
      <w:r>
        <w:rPr>
          <w:rFonts w:hint="eastAsia" w:ascii="楷体" w:hAnsi="楷体" w:eastAsia="楷体"/>
        </w:rPr>
        <w:t>十五年秋，李自成围开封，河决城陷……水大半入浊、入泗、入淮，与故河分流，邳、亳皆灾。</w:t>
      </w:r>
    </w:p>
    <w:p>
      <w:pPr>
        <w:jc w:val="left"/>
        <w:rPr>
          <w:rFonts w:ascii="楷体" w:hAnsi="楷体" w:eastAsia="楷体"/>
        </w:rPr>
      </w:pPr>
      <w:r>
        <w:rPr>
          <w:rFonts w:hint="eastAsia" w:ascii="楷体" w:hAnsi="楷体" w:eastAsia="楷体"/>
        </w:rPr>
        <w:t>十六年，大疫，南北数千里，北至塞外，南逾黄河，十室鲜一脱者。</w:t>
      </w:r>
    </w:p>
    <w:p>
      <w:pPr>
        <w:ind w:firstLine="420" w:firstLineChars="200"/>
        <w:jc w:val="left"/>
        <w:rPr>
          <w:rFonts w:ascii="楷体" w:hAnsi="楷体" w:eastAsia="楷体"/>
        </w:rPr>
      </w:pPr>
      <w:r>
        <w:rPr>
          <w:rFonts w:hint="eastAsia" w:ascii="楷体" w:hAnsi="楷体" w:eastAsia="楷体"/>
        </w:rPr>
        <w:t>材料6：中国鼠疫自然疫源地变迁(图二</w:t>
      </w:r>
      <w:r>
        <w:rPr>
          <w:rFonts w:ascii="楷体" w:hAnsi="楷体" w:eastAsia="楷体"/>
        </w:rPr>
        <w:t>)</w:t>
      </w:r>
      <w:r>
        <w:rPr>
          <w:rStyle w:val="16"/>
          <w:rFonts w:ascii="楷体" w:hAnsi="楷体" w:eastAsia="楷体"/>
        </w:rPr>
        <w:footnoteReference w:id="2"/>
      </w:r>
    </w:p>
    <w:p>
      <w:pPr>
        <w:jc w:val="left"/>
        <w:rPr>
          <w:rFonts w:ascii="宋体" w:hAnsi="宋体" w:eastAsia="宋体"/>
        </w:rPr>
      </w:pPr>
      <w:r>
        <w:rPr>
          <w:rFonts w:ascii="宋体" w:hAnsi="宋体" w:eastAsia="宋体"/>
        </w:rPr>
        <w:drawing>
          <wp:anchor distT="0" distB="0" distL="114300" distR="114300" simplePos="0" relativeHeight="251668480" behindDoc="1" locked="0" layoutInCell="1" allowOverlap="1">
            <wp:simplePos x="0" y="0"/>
            <wp:positionH relativeFrom="margin">
              <wp:posOffset>2813050</wp:posOffset>
            </wp:positionH>
            <wp:positionV relativeFrom="paragraph">
              <wp:posOffset>12700</wp:posOffset>
            </wp:positionV>
            <wp:extent cx="2454910" cy="1714500"/>
            <wp:effectExtent l="0" t="0" r="2540" b="0"/>
            <wp:wrapTight wrapText="bothSides">
              <wp:wrapPolygon>
                <wp:start x="0" y="0"/>
                <wp:lineTo x="0" y="21360"/>
                <wp:lineTo x="21455" y="21360"/>
                <wp:lineTo x="2145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4910" cy="1714500"/>
                    </a:xfrm>
                    <a:prstGeom prst="rect">
                      <a:avLst/>
                    </a:prstGeom>
                    <a:noFill/>
                  </pic:spPr>
                </pic:pic>
              </a:graphicData>
            </a:graphic>
          </wp:anchor>
        </w:drawing>
      </w:r>
      <w:r>
        <w:rPr>
          <w:rFonts w:hint="eastAsia" w:ascii="宋体" w:hAnsi="宋体" w:eastAsia="宋体"/>
        </w:rPr>
        <w:t>【学生活动3】结合材料5、6，根据鼠疫发生模型（图3）阐述明末大瘟疫的发生。</w:t>
      </w:r>
    </w:p>
    <w:p>
      <w:pPr>
        <w:jc w:val="left"/>
        <w:rPr>
          <w:rFonts w:ascii="宋体" w:hAnsi="宋体" w:eastAsia="宋体"/>
        </w:rPr>
      </w:pPr>
      <w:r>
        <w:rPr>
          <w:rFonts w:hint="eastAsia" w:ascii="宋体" w:hAnsi="宋体" w:eastAsia="宋体"/>
        </w:rPr>
        <w:t>【设计意图】作为选择性必修课程，本课对历史解释能力的培养可以指向“选择、组织和运用相关材料，运用历史学术语，对系列史事做出解释。（水平3）”，教师提供适当的史料与瘟疫发生模型，可以帮助学生形成自己的瘟疫发生原因阐述。本课选择的是历次瘟疫中较为典型的明末鼠疫。提供的鼠疫发生模型如图三。学生可以从生态、灾害、战争、流民等多因素阐述。历次瘟疫的发生存在一些共性，天灾与人祸相交织，偶然与必然相结合，以明末鼠疫的发生管中窥豹，可以以史为鉴，警惕人类妄自尊大，深化学生关于人与自然、人与社会和谐发展的认识。</w:t>
      </w:r>
    </w:p>
    <w:p>
      <w:pPr>
        <w:jc w:val="left"/>
        <w:rPr>
          <w:rFonts w:ascii="宋体" w:hAnsi="宋体" w:eastAsia="宋体"/>
        </w:rPr>
      </w:pPr>
      <w:r>
        <w:rPr>
          <w:rFonts w:hint="eastAsia" w:ascii="宋体" w:hAnsi="宋体" w:eastAsia="宋体"/>
        </w:rPr>
        <mc:AlternateContent>
          <mc:Choice Requires="wpg">
            <w:drawing>
              <wp:anchor distT="0" distB="0" distL="114300" distR="114300" simplePos="0" relativeHeight="251663360" behindDoc="1" locked="0" layoutInCell="1" allowOverlap="1">
                <wp:simplePos x="0" y="0"/>
                <wp:positionH relativeFrom="column">
                  <wp:posOffset>876300</wp:posOffset>
                </wp:positionH>
                <wp:positionV relativeFrom="paragraph">
                  <wp:posOffset>83820</wp:posOffset>
                </wp:positionV>
                <wp:extent cx="3937000" cy="969010"/>
                <wp:effectExtent l="0" t="0" r="25400" b="21590"/>
                <wp:wrapTight wrapText="bothSides">
                  <wp:wrapPolygon>
                    <wp:start x="0" y="0"/>
                    <wp:lineTo x="0" y="21657"/>
                    <wp:lineTo x="21635" y="21657"/>
                    <wp:lineTo x="21635" y="0"/>
                    <wp:lineTo x="0" y="0"/>
                  </wp:wrapPolygon>
                </wp:wrapTight>
                <wp:docPr id="18" name="组合 18"/>
                <wp:cNvGraphicFramePr/>
                <a:graphic xmlns:a="http://schemas.openxmlformats.org/drawingml/2006/main">
                  <a:graphicData uri="http://schemas.microsoft.com/office/word/2010/wordprocessingGroup">
                    <wpg:wgp>
                      <wpg:cNvGrpSpPr/>
                      <wpg:grpSpPr>
                        <a:xfrm>
                          <a:off x="0" y="0"/>
                          <a:ext cx="3937000" cy="969010"/>
                          <a:chOff x="-6152" y="-40640"/>
                          <a:chExt cx="3740150" cy="1079500"/>
                        </a:xfrm>
                      </wpg:grpSpPr>
                      <wps:wsp>
                        <wps:cNvPr id="8" name="矩形 8"/>
                        <wps:cNvSpPr/>
                        <wps:spPr>
                          <a:xfrm>
                            <a:off x="-6152" y="-40640"/>
                            <a:ext cx="3740150" cy="1079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wps:wsp>
                      <wps:wsp>
                        <wps:cNvPr id="1" name="文本框 1"/>
                        <wps:cNvSpPr txBox="1"/>
                        <wps:spPr>
                          <a:xfrm>
                            <a:off x="73818" y="162427"/>
                            <a:ext cx="830462" cy="390978"/>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疫鼠、蚤</w:t>
                              </w:r>
                            </w:p>
                          </w:txbxContent>
                        </wps:txbx>
                        <wps:bodyPr rot="0" spcFirstLastPara="0" vertOverflow="overflow" horzOverflow="overflow" vert="horz" wrap="square" numCol="1" spcCol="0" rtlCol="0" fromWordArt="0" anchor="t" anchorCtr="0" forceAA="0" compatLnSpc="1"/>
                      </wps:wsp>
                      <wps:wsp>
                        <wps:cNvPr id="9" name="文本框 9"/>
                        <wps:cNvSpPr txBox="1"/>
                        <wps:spPr>
                          <a:xfrm>
                            <a:off x="1815504" y="139588"/>
                            <a:ext cx="300633" cy="396968"/>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人</w:t>
                              </w:r>
                            </w:p>
                          </w:txbxContent>
                        </wps:txbx>
                        <wps:bodyPr rot="0" spcFirstLastPara="0" vertOverflow="overflow" horzOverflow="overflow" vert="horz" wrap="square" numCol="1" spcCol="0" rtlCol="0" fromWordArt="0" anchor="t" anchorCtr="0" forceAA="0" compatLnSpc="1"/>
                      </wps:wsp>
                      <wps:wsp>
                        <wps:cNvPr id="10" name="文本框 10"/>
                        <wps:cNvSpPr txBox="1"/>
                        <wps:spPr>
                          <a:xfrm>
                            <a:off x="2974340" y="156039"/>
                            <a:ext cx="276423" cy="42523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人</w:t>
                              </w:r>
                            </w:p>
                          </w:txbxContent>
                        </wps:txbx>
                        <wps:bodyPr rot="0" spcFirstLastPara="0" vertOverflow="overflow" horzOverflow="overflow" vert="horz" wrap="square" numCol="1" spcCol="0" rtlCol="0" fromWordArt="0" anchor="t" anchorCtr="0" forceAA="0" compatLnSpc="1"/>
                      </wps:wsp>
                      <wps:wsp>
                        <wps:cNvPr id="11" name="箭头: 左右 11"/>
                        <wps:cNvSpPr/>
                        <wps:spPr>
                          <a:xfrm>
                            <a:off x="951706" y="270382"/>
                            <a:ext cx="800100" cy="1778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2" name="箭头: 左右 12"/>
                        <wps:cNvSpPr/>
                        <wps:spPr>
                          <a:xfrm>
                            <a:off x="2168128" y="304462"/>
                            <a:ext cx="666750" cy="1587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3" name="文本框 13"/>
                        <wps:cNvSpPr txBox="1"/>
                        <wps:spPr>
                          <a:xfrm>
                            <a:off x="901541" y="43849"/>
                            <a:ext cx="850265" cy="289560"/>
                          </a:xfrm>
                          <a:prstGeom prst="rect">
                            <a:avLst/>
                          </a:prstGeom>
                          <a:noFill/>
                          <a:ln>
                            <a:noFill/>
                          </a:ln>
                        </wps:spPr>
                        <wps:txbx>
                          <w:txbxContent>
                            <w:p>
                              <w:pPr>
                                <w:jc w:val="center"/>
                                <w:rPr>
                                  <w:rFonts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t>垦殖、觅食</w:t>
                              </w:r>
                            </w:p>
                          </w:txbxContent>
                        </wps:txbx>
                        <wps:bodyPr rot="0" spcFirstLastPara="0" vertOverflow="overflow" horzOverflow="overflow" vert="horz" wrap="square" numCol="1" spcCol="0" rtlCol="0" fromWordArt="0" anchor="t" anchorCtr="0" forceAA="0" compatLnSpc="1"/>
                      </wps:wsp>
                      <wps:wsp>
                        <wps:cNvPr id="14" name="文本框 14"/>
                        <wps:cNvSpPr txBox="1"/>
                        <wps:spPr>
                          <a:xfrm>
                            <a:off x="2251273" y="107725"/>
                            <a:ext cx="450215" cy="289560"/>
                          </a:xfrm>
                          <a:prstGeom prst="rect">
                            <a:avLst/>
                          </a:prstGeom>
                          <a:noFill/>
                          <a:ln>
                            <a:noFill/>
                          </a:ln>
                        </wps:spPr>
                        <wps:txbx>
                          <w:txbxContent>
                            <w:p>
                              <w:pPr>
                                <w:jc w:val="center"/>
                                <w:rPr>
                                  <w:rFonts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t>流民</w:t>
                              </w:r>
                            </w:p>
                          </w:txbxContent>
                        </wps:txbx>
                        <wps:bodyPr rot="0" spcFirstLastPara="0" vertOverflow="overflow" horzOverflow="overflow" vert="horz" wrap="square" numCol="1" spcCol="0" rtlCol="0" fromWordArt="0" anchor="t" anchorCtr="0" forceAA="0" compatLnSpc="1"/>
                      </wps:wsp>
                      <wps:wsp>
                        <wps:cNvPr id="15" name="文本框 15"/>
                        <wps:cNvSpPr txBox="1"/>
                        <wps:spPr>
                          <a:xfrm>
                            <a:off x="2098279" y="397285"/>
                            <a:ext cx="850265" cy="289560"/>
                          </a:xfrm>
                          <a:prstGeom prst="rect">
                            <a:avLst/>
                          </a:prstGeom>
                          <a:noFill/>
                          <a:ln>
                            <a:noFill/>
                          </a:ln>
                        </wps:spPr>
                        <wps:txbx>
                          <w:txbxContent>
                            <w:p>
                              <w:pPr>
                                <w:jc w:val="center"/>
                                <w:rPr>
                                  <w:rFonts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t>灾荒、战争</w:t>
                              </w:r>
                            </w:p>
                          </w:txbxContent>
                        </wps:txbx>
                        <wps:bodyPr rot="0" spcFirstLastPara="0" vertOverflow="overflow" horzOverflow="overflow" vert="horz" wrap="square" numCol="1" spcCol="0" rtlCol="0" fromWordArt="0" anchor="t" anchorCtr="0" forceAA="0" compatLnSpc="1"/>
                      </wps:wsp>
                      <wps:wsp>
                        <wps:cNvPr id="16" name="文本框 16"/>
                        <wps:cNvSpPr txBox="1"/>
                        <wps:spPr>
                          <a:xfrm>
                            <a:off x="1110456" y="369570"/>
                            <a:ext cx="450215" cy="289560"/>
                          </a:xfrm>
                          <a:prstGeom prst="rect">
                            <a:avLst/>
                          </a:prstGeom>
                          <a:noFill/>
                          <a:ln>
                            <a:noFill/>
                          </a:ln>
                        </wps:spPr>
                        <wps:txbx>
                          <w:txbxContent>
                            <w:p>
                              <w:pPr>
                                <w:jc w:val="center"/>
                                <w:rPr>
                                  <w:rFonts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t>干旱</w:t>
                              </w:r>
                            </w:p>
                          </w:txbxContent>
                        </wps:txbx>
                        <wps:bodyPr rot="0" spcFirstLastPara="0" vertOverflow="overflow" horzOverflow="overflow" vert="horz" wrap="square" numCol="1" spcCol="0" rtlCol="0" fromWordArt="0" anchor="t" anchorCtr="0" forceAA="0" compatLnSpc="1"/>
                      </wps:wsp>
                      <wps:wsp>
                        <wps:cNvPr id="17" name="文本框 2"/>
                        <wps:cNvSpPr txBox="1">
                          <a:spLocks noChangeArrowheads="1"/>
                        </wps:cNvSpPr>
                        <wps:spPr bwMode="auto">
                          <a:xfrm>
                            <a:off x="863204" y="619047"/>
                            <a:ext cx="2085340" cy="298450"/>
                          </a:xfrm>
                          <a:prstGeom prst="rect">
                            <a:avLst/>
                          </a:prstGeom>
                          <a:solidFill>
                            <a:srgbClr val="FFFFFF"/>
                          </a:solidFill>
                          <a:ln w="9525">
                            <a:solidFill>
                              <a:schemeClr val="bg1"/>
                            </a:solidFill>
                            <a:miter lim="800000"/>
                          </a:ln>
                        </wps:spPr>
                        <wps:txbx>
                          <w:txbxContent>
                            <w:p>
                              <w:r>
                                <w:t>图</w:t>
                              </w:r>
                              <w:r>
                                <w:rPr>
                                  <w:rFonts w:hint="eastAsia"/>
                                </w:rPr>
                                <w:t>3</w:t>
                              </w:r>
                              <w:r>
                                <w:t xml:space="preserve">  </w:t>
                              </w:r>
                              <w:r>
                                <w:rPr>
                                  <w:rFonts w:hint="eastAsia"/>
                                </w:rPr>
                                <w:t>明末鼠疫发生模型示例</w:t>
                              </w:r>
                            </w:p>
                          </w:txbxContent>
                        </wps:txbx>
                        <wps:bodyPr rot="0" vert="horz" wrap="square" anchor="t" anchorCtr="0"/>
                      </wps:wsp>
                    </wpg:wgp>
                  </a:graphicData>
                </a:graphic>
              </wp:anchor>
            </w:drawing>
          </mc:Choice>
          <mc:Fallback>
            <w:pict>
              <v:group id="_x0000_s1026" o:spid="_x0000_s1026" o:spt="203" style="position:absolute;left:0pt;margin-left:69pt;margin-top:6.6pt;height:76.3pt;width:310pt;mso-wrap-distance-left:9pt;mso-wrap-distance-right:9pt;z-index:-251653120;mso-width-relative:page;mso-height-relative:page;" coordorigin="-6152,-40640" coordsize="3740150,1079500" wrapcoords="0 0 0 21657 21635 21657 21635 0 0 0" o:gfxdata="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C+g6Gx1wAA&#10;AAoBAAAPAAAAAAAAAAEAIAAAACIAAABkcnMvZG93bnJldi54bWxQSwECFAAUAAAACACHTuJAaQzZ&#10;G3YFAAD8HwAADgAAAAAAAAABACAAAAAmAQAAZHJzL2Uyb0RvYy54bWxQSwUGAAAAAAYABgBZAQAA&#10;DgkAAAAA&#10;">
                <o:lock v:ext="edit" aspectratio="f"/>
                <v:rect id="_x0000_s1026" o:spid="_x0000_s1026" o:spt="1" style="position:absolute;left:-6152;top:-40640;height:1079500;width:3740150;v-text-anchor:middle;" fillcolor="#FFFFFF [3201]" filled="t" stroked="t" coordsize="21600,21600" o:gfxdata="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0WlGLgAAADaAAAA&#10;DwAAAAAAAAABACAAAAAiAAAAZHJzL2Rvd25yZXYueG1sUEsBAhQAFAAAAAgAh07iQDMvBZ47AAAA&#10;OQAAABAAAAAAAAAAAQAgAAAABwEAAGRycy9zaGFwZXhtbC54bWxQSwUGAAAAAAYABgBbAQAAsQMA&#10;AAAA&#10;">
                  <v:fill on="t" focussize="0,0"/>
                  <v:stroke weight="1pt" color="#000000 [3213]" miterlimit="8" joinstyle="miter"/>
                  <v:imagedata o:title=""/>
                  <o:lock v:ext="edit" aspectratio="f"/>
                </v:rect>
                <v:shape id="_x0000_s1026" o:spid="_x0000_s1026" o:spt="202" type="#_x0000_t202" style="position:absolute;left:73818;top:162427;height:390978;width:830462;" fillcolor="#FFFFFF [3201]" filled="t" stroked="t" coordsize="21600,21600" o:gfxdata="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TLqS8AAAA&#10;2g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rPr>
                            <w:rFonts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疫鼠、蚤</w:t>
                        </w:r>
                      </w:p>
                    </w:txbxContent>
                  </v:textbox>
                </v:shape>
                <v:shape id="_x0000_s1026" o:spid="_x0000_s1026" o:spt="202" type="#_x0000_t202" style="position:absolute;left:1815504;top:139588;height:396968;width:300633;" fillcolor="#FFFFFF [3201]" filled="t" stroked="t" coordsize="21600,21600" o:gfxdata="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ior4A&#10;AADa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rPr>
                            <w:rFonts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人</w:t>
                        </w:r>
                      </w:p>
                    </w:txbxContent>
                  </v:textbox>
                </v:shape>
                <v:shape id="_x0000_s1026" o:spid="_x0000_s1026" o:spt="202" type="#_x0000_t202" style="position:absolute;left:2974340;top:156039;height:425230;width:276423;" fillcolor="#FFFFFF [3201]" filled="t" stroked="t" coordsize="21600,21600" o:gfxdata="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IlDa/&#10;AAAA2w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textbox>
                    <w:txbxContent>
                      <w:p>
                        <w:pPr>
                          <w:rPr>
                            <w:rFonts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人</w:t>
                        </w:r>
                      </w:p>
                    </w:txbxContent>
                  </v:textbox>
                </v:shape>
                <v:shape id="箭头: 左右 11" o:spid="_x0000_s1026" o:spt="69" type="#_x0000_t69" style="position:absolute;left:951706;top:270382;height:177800;width:800100;v-text-anchor:middle;" fillcolor="#4472C4 [3204]" filled="t" stroked="t" coordsize="21600,21600" o:gfxdata="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j71bsAAADb&#10;AAAADwAAAAAAAAABACAAAAAiAAAAZHJzL2Rvd25yZXYueG1sUEsBAhQAFAAAAAgAh07iQDMvBZ47&#10;AAAAOQAAABAAAAAAAAAAAQAgAAAACgEAAGRycy9zaGFwZXhtbC54bWxQSwUGAAAAAAYABgBbAQAA&#10;tAMAAAAA&#10;" adj="2400,5400">
                  <v:fill on="t" focussize="0,0"/>
                  <v:stroke weight="1pt" color="#2F528F [3204]" miterlimit="8" joinstyle="miter"/>
                  <v:imagedata o:title=""/>
                  <o:lock v:ext="edit" aspectratio="f"/>
                </v:shape>
                <v:shape id="箭头: 左右 12" o:spid="_x0000_s1026" o:spt="69" type="#_x0000_t69" style="position:absolute;left:2168128;top:304462;height:158750;width:666750;v-text-anchor:middle;" fillcolor="#4472C4 [3204]" filled="t" stroked="t" coordsize="21600,21600" o:gfxdata="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4FUKa5AAAA2wAA&#10;AA8AAAAAAAAAAQAgAAAAIgAAAGRycy9kb3ducmV2LnhtbFBLAQIUABQAAAAIAIdO4kAzLwWeOwAA&#10;ADkAAAAQAAAAAAAAAAEAIAAAAAgBAABkcnMvc2hhcGV4bWwueG1sUEsFBgAAAAAGAAYAWwEAALID&#10;AAAAAA==&#10;" adj="2571,5400">
                  <v:fill on="t" focussize="0,0"/>
                  <v:stroke weight="1pt" color="#2F528F [3204]" miterlimit="8" joinstyle="miter"/>
                  <v:imagedata o:title=""/>
                  <o:lock v:ext="edit" aspectratio="f"/>
                </v:shape>
                <v:shape id="_x0000_s1026" o:spid="_x0000_s1026" o:spt="202" type="#_x0000_t202" style="position:absolute;left:901541;top:43849;height:289560;width:850265;"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rPr>
                            <w:rFonts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t>垦殖、觅食</w:t>
                        </w:r>
                      </w:p>
                    </w:txbxContent>
                  </v:textbox>
                </v:shape>
                <v:shape id="_x0000_s1026" o:spid="_x0000_s1026" o:spt="202" type="#_x0000_t202" style="position:absolute;left:2251273;top:107725;height:289560;width:450215;"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t>流民</w:t>
                        </w:r>
                      </w:p>
                    </w:txbxContent>
                  </v:textbox>
                </v:shape>
                <v:shape id="_x0000_s1026" o:spid="_x0000_s1026" o:spt="202" type="#_x0000_t202" style="position:absolute;left:2098279;top:397285;height:289560;width:850265;"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t>灾荒、战争</w:t>
                        </w:r>
                      </w:p>
                    </w:txbxContent>
                  </v:textbox>
                </v:shape>
                <v:shape id="_x0000_s1026" o:spid="_x0000_s1026" o:spt="202" type="#_x0000_t202" style="position:absolute;left:1110456;top:369570;height:289560;width:450215;"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olor w:val="000000" w:themeColor="text1"/>
                            <w:szCs w:val="21"/>
                            <w:u w:val="single"/>
                            <w14:shadow w14:blurRad="38100" w14:dist="19050" w14:dir="2700000" w14:sx="100000" w14:sy="100000" w14:kx="0" w14:ky="0" w14:algn="tl">
                              <w14:schemeClr w14:val="dk1">
                                <w14:alpha w14:val="60000"/>
                              </w14:schemeClr>
                            </w14:shadow>
                            <w14:textFill>
                              <w14:solidFill>
                                <w14:schemeClr w14:val="tx1"/>
                              </w14:solidFill>
                            </w14:textFill>
                          </w:rPr>
                          <w:t>干旱</w:t>
                        </w:r>
                      </w:p>
                    </w:txbxContent>
                  </v:textbox>
                </v:shape>
                <v:shape id="文本框 2" o:spid="_x0000_s1026" o:spt="202" type="#_x0000_t202" style="position:absolute;left:863204;top:619047;height:298450;width:2085340;" fillcolor="#FFFFFF" filled="t" stroked="t" coordsize="21600,21600" o:gfxdata="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cNTbsAAADb&#10;AAAADwAAAAAAAAABACAAAAAiAAAAZHJzL2Rvd25yZXYueG1sUEsBAhQAFAAAAAgAh07iQDMvBZ47&#10;AAAAOQAAABAAAAAAAAAAAQAgAAAACgEAAGRycy9zaGFwZXhtbC54bWxQSwUGAAAAAAYABgBbAQAA&#10;tAMAAAAA&#10;">
                  <v:fill on="t" focussize="0,0"/>
                  <v:stroke color="#FFFFFF [3212]" miterlimit="8" joinstyle="miter"/>
                  <v:imagedata o:title=""/>
                  <o:lock v:ext="edit" aspectratio="f"/>
                  <v:textbox>
                    <w:txbxContent>
                      <w:p>
                        <w:r>
                          <w:t>图</w:t>
                        </w:r>
                        <w:r>
                          <w:rPr>
                            <w:rFonts w:hint="eastAsia"/>
                          </w:rPr>
                          <w:t>3</w:t>
                        </w:r>
                        <w:r>
                          <w:t xml:space="preserve">  </w:t>
                        </w:r>
                        <w:r>
                          <w:rPr>
                            <w:rFonts w:hint="eastAsia"/>
                          </w:rPr>
                          <w:t>明末鼠疫发生模型示例</w:t>
                        </w:r>
                      </w:p>
                    </w:txbxContent>
                  </v:textbox>
                </v:shape>
                <w10:wrap type="tight"/>
              </v:group>
            </w:pict>
          </mc:Fallback>
        </mc:AlternateContent>
      </w:r>
    </w:p>
    <w:p>
      <w:pPr>
        <w:jc w:val="left"/>
        <w:rPr>
          <w:rFonts w:ascii="宋体" w:hAnsi="宋体" w:eastAsia="宋体"/>
        </w:rPr>
      </w:pPr>
    </w:p>
    <w:p>
      <w:pPr>
        <w:jc w:val="left"/>
        <w:rPr>
          <w:rFonts w:ascii="宋体" w:hAnsi="宋体" w:eastAsia="宋体"/>
        </w:rPr>
      </w:pPr>
    </w:p>
    <w:p>
      <w:pPr>
        <w:jc w:val="left"/>
        <w:rPr>
          <w:rFonts w:ascii="宋体" w:hAnsi="宋体" w:eastAsia="宋体"/>
        </w:rPr>
      </w:pPr>
    </w:p>
    <w:p>
      <w:pPr>
        <w:jc w:val="left"/>
        <w:rPr>
          <w:rFonts w:ascii="宋体" w:hAnsi="宋体" w:eastAsia="宋体"/>
        </w:rPr>
      </w:pPr>
    </w:p>
    <w:p>
      <w:pPr>
        <w:jc w:val="left"/>
        <w:rPr>
          <w:rFonts w:ascii="宋体" w:hAnsi="宋体" w:eastAsia="宋体"/>
        </w:rPr>
      </w:pPr>
    </w:p>
    <w:p>
      <w:pPr>
        <w:jc w:val="left"/>
        <w:rPr>
          <w:rFonts w:ascii="黑体" w:hAnsi="黑体" w:eastAsia="黑体"/>
          <w:sz w:val="24"/>
          <w:szCs w:val="24"/>
        </w:rPr>
      </w:pPr>
      <w:r>
        <w:rPr>
          <w:rFonts w:hint="eastAsia" w:ascii="黑体" w:hAnsi="黑体" w:eastAsia="黑体"/>
          <w:sz w:val="24"/>
          <w:szCs w:val="24"/>
        </w:rPr>
        <w:t>【第二环节 战疫：中医与西医】</w:t>
      </w:r>
    </w:p>
    <w:p>
      <w:pPr>
        <w:jc w:val="left"/>
        <w:rPr>
          <w:rFonts w:ascii="黑体" w:hAnsi="黑体" w:eastAsia="黑体"/>
        </w:rPr>
      </w:pPr>
      <w:r>
        <w:rPr>
          <w:rFonts w:hint="eastAsia" w:ascii="黑体" w:hAnsi="黑体" w:eastAsia="黑体"/>
        </w:rPr>
        <w:t>1.中医战疫大集合</w:t>
      </w:r>
    </w:p>
    <w:p>
      <w:pPr>
        <w:jc w:val="left"/>
        <w:rPr>
          <w:rFonts w:ascii="宋体" w:hAnsi="宋体" w:eastAsia="宋体"/>
        </w:rPr>
      </w:pPr>
      <w:r>
        <w:rPr>
          <w:rFonts w:hint="eastAsia" w:ascii="宋体" w:hAnsi="宋体" w:eastAsia="宋体"/>
        </w:rPr>
        <w:t>(1</w:t>
      </w:r>
      <w:r>
        <w:rPr>
          <w:rFonts w:ascii="宋体" w:hAnsi="宋体" w:eastAsia="宋体"/>
        </w:rPr>
        <w:t>)</w:t>
      </w:r>
      <w:r>
        <w:rPr>
          <w:rFonts w:hint="eastAsia" w:ascii="宋体" w:hAnsi="宋体" w:eastAsia="宋体"/>
        </w:rPr>
        <w:t>温病学派的奠基人——吴又可</w:t>
      </w:r>
    </w:p>
    <w:p>
      <w:pPr>
        <w:ind w:firstLine="420" w:firstLineChars="200"/>
        <w:jc w:val="left"/>
        <w:rPr>
          <w:rFonts w:ascii="楷体" w:hAnsi="楷体" w:eastAsia="楷体"/>
        </w:rPr>
      </w:pPr>
      <w:r>
        <w:rPr>
          <w:rFonts w:hint="eastAsia" w:ascii="楷体" w:hAnsi="楷体" w:eastAsia="楷体"/>
        </w:rPr>
        <w:t>材料7：《温疫论》相关论述摘编：“《温疫论》认为伤寒等病是由于“感受天地之常气” ，而“疫病则是感天地之戾气”而致病。“某一特异的戾气”才引起相应的传染病。戾气 “由口鼻进入” ，“有天受（空气传染），有（接触）传染。”“正气充满，邪不可入”，虽有接触，但不大会发病。假如“本气适逢亏欠，呼吸之间，外邪因而乘之”，记载了不少治疗传染病的新方法。</w:t>
      </w:r>
    </w:p>
    <w:p>
      <w:pPr>
        <w:jc w:val="left"/>
        <w:rPr>
          <w:rFonts w:ascii="宋体" w:hAnsi="宋体" w:eastAsia="宋体"/>
        </w:rPr>
      </w:pPr>
      <w:r>
        <w:rPr>
          <w:rFonts w:hint="eastAsia" w:ascii="宋体" w:hAnsi="宋体" w:eastAsia="宋体"/>
        </w:rPr>
        <w:t>【设问2】指出吴又可的战疫贡献。（区分温病与伤寒，指明疫病传播途径，阐述免疫力与瘟疫关系，提出治病方法，为温病学派的形成奠定基础。）</w:t>
      </w:r>
    </w:p>
    <w:p>
      <w:pPr>
        <w:jc w:val="left"/>
        <w:rPr>
          <w:rFonts w:ascii="宋体" w:hAnsi="宋体" w:eastAsia="宋体"/>
        </w:rPr>
      </w:pPr>
      <w:r>
        <w:rPr>
          <w:rFonts w:hint="eastAsia" w:ascii="宋体" w:hAnsi="宋体" w:eastAsia="宋体"/>
        </w:rPr>
        <w:t>【设计意图】吴又可生活于大鼠疫多次爆发的明末，他通过实地探究，与鼠疫的斗争中积累了丰富的资料，推究病源，发现用传统伤寒法治疗无效，提出温病概念，撰写《温疫论》，开我国传染病学研究之先河。学生通过《温疫论》经典论述摘编的解读，可知吴又可在近代细菌学出现之前，就传染病的病源、病因以及免疫、流行作出独到论述，在中国医学史和温病学上占有重要地位。</w:t>
      </w:r>
    </w:p>
    <w:p>
      <w:pPr>
        <w:jc w:val="left"/>
        <w:rPr>
          <w:rFonts w:ascii="宋体" w:hAnsi="宋体" w:eastAsia="宋体"/>
        </w:rPr>
      </w:pPr>
      <w:r>
        <w:rPr>
          <w:rFonts w:hint="eastAsia" w:ascii="宋体" w:hAnsi="宋体" w:eastAsia="宋体"/>
        </w:rPr>
        <w:t>（2）中国历代名医中医贡献与战疫贡献汇总（下划线为需要学生整理部分）</w:t>
      </w:r>
    </w:p>
    <w:tbl>
      <w:tblPr>
        <w:tblStyle w:val="10"/>
        <w:tblW w:w="8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3118"/>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75" w:type="dxa"/>
          </w:tcPr>
          <w:p>
            <w:pPr>
              <w:jc w:val="left"/>
              <w:rPr>
                <w:rFonts w:ascii="宋体" w:hAnsi="宋体" w:eastAsia="宋体"/>
              </w:rPr>
            </w:pPr>
            <w:r>
              <w:rPr>
                <w:rFonts w:hint="eastAsia" w:ascii="宋体" w:hAnsi="宋体" w:eastAsia="宋体"/>
                <w:b/>
                <w:bCs/>
              </w:rPr>
              <w:t>名医/医学名著</w:t>
            </w:r>
          </w:p>
        </w:tc>
        <w:tc>
          <w:tcPr>
            <w:tcW w:w="3118" w:type="dxa"/>
          </w:tcPr>
          <w:p>
            <w:pPr>
              <w:jc w:val="left"/>
              <w:rPr>
                <w:rFonts w:ascii="宋体" w:hAnsi="宋体" w:eastAsia="宋体"/>
              </w:rPr>
            </w:pPr>
            <w:r>
              <w:rPr>
                <w:rFonts w:hint="eastAsia" w:ascii="宋体" w:hAnsi="宋体" w:eastAsia="宋体"/>
                <w:b/>
                <w:bCs/>
              </w:rPr>
              <w:t>中医贡献</w:t>
            </w:r>
          </w:p>
        </w:tc>
        <w:tc>
          <w:tcPr>
            <w:tcW w:w="3119" w:type="dxa"/>
          </w:tcPr>
          <w:p>
            <w:pPr>
              <w:jc w:val="left"/>
              <w:rPr>
                <w:rFonts w:ascii="宋体" w:hAnsi="宋体" w:eastAsia="宋体"/>
              </w:rPr>
            </w:pPr>
            <w:r>
              <w:rPr>
                <w:rFonts w:hint="eastAsia" w:ascii="宋体" w:hAnsi="宋体" w:eastAsia="宋体"/>
                <w:b/>
                <w:bCs/>
              </w:rPr>
              <w:t>战疫贡献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975" w:type="dxa"/>
          </w:tcPr>
          <w:p>
            <w:pPr>
              <w:jc w:val="left"/>
              <w:rPr>
                <w:rFonts w:ascii="宋体" w:hAnsi="宋体" w:eastAsia="宋体"/>
              </w:rPr>
            </w:pPr>
            <w:r>
              <w:rPr>
                <w:rFonts w:hint="eastAsia" w:ascii="宋体" w:hAnsi="宋体" w:eastAsia="宋体"/>
                <w:b/>
                <w:bCs/>
              </w:rPr>
              <w:t>医祖：扁鹊</w:t>
            </w:r>
          </w:p>
        </w:tc>
        <w:tc>
          <w:tcPr>
            <w:tcW w:w="3118" w:type="dxa"/>
          </w:tcPr>
          <w:p>
            <w:pPr>
              <w:jc w:val="left"/>
              <w:rPr>
                <w:rFonts w:ascii="宋体" w:hAnsi="宋体" w:eastAsia="宋体"/>
                <w:u w:val="single"/>
              </w:rPr>
            </w:pPr>
            <w:r>
              <w:rPr>
                <w:rFonts w:hint="eastAsia" w:ascii="宋体" w:hAnsi="宋体" w:eastAsia="宋体"/>
                <w:u w:val="single"/>
              </w:rPr>
              <w:t>望闻问切四诊法</w:t>
            </w:r>
          </w:p>
        </w:tc>
        <w:tc>
          <w:tcPr>
            <w:tcW w:w="3119" w:type="dxa"/>
          </w:tcPr>
          <w:p>
            <w:pPr>
              <w:jc w:val="left"/>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75" w:type="dxa"/>
          </w:tcPr>
          <w:p>
            <w:pPr>
              <w:jc w:val="left"/>
              <w:rPr>
                <w:rFonts w:ascii="宋体" w:hAnsi="宋体" w:eastAsia="宋体"/>
              </w:rPr>
            </w:pPr>
            <w:r>
              <w:rPr>
                <w:rFonts w:hint="eastAsia" w:ascii="宋体" w:hAnsi="宋体" w:eastAsia="宋体"/>
                <w:b/>
                <w:bCs/>
              </w:rPr>
              <w:t>《黄帝内经》</w:t>
            </w:r>
          </w:p>
        </w:tc>
        <w:tc>
          <w:tcPr>
            <w:tcW w:w="3118" w:type="dxa"/>
          </w:tcPr>
          <w:p>
            <w:pPr>
              <w:jc w:val="left"/>
              <w:rPr>
                <w:rFonts w:ascii="宋体" w:hAnsi="宋体" w:eastAsia="宋体"/>
                <w:u w:val="single"/>
              </w:rPr>
            </w:pPr>
            <w:r>
              <w:rPr>
                <w:rFonts w:hint="eastAsia" w:ascii="宋体" w:hAnsi="宋体" w:eastAsia="宋体"/>
                <w:u w:val="single"/>
              </w:rPr>
              <w:t>中医学理论奠基之作</w:t>
            </w:r>
          </w:p>
        </w:tc>
        <w:tc>
          <w:tcPr>
            <w:tcW w:w="3119" w:type="dxa"/>
          </w:tcPr>
          <w:p>
            <w:pPr>
              <w:jc w:val="left"/>
              <w:rPr>
                <w:rFonts w:ascii="宋体" w:hAnsi="宋体" w:eastAsia="宋体"/>
              </w:rPr>
            </w:pPr>
            <w:r>
              <w:rPr>
                <w:rFonts w:hint="eastAsia" w:ascii="宋体" w:hAnsi="宋体" w:eastAsia="宋体"/>
              </w:rPr>
              <w:t>最早记载腺鼠疫(恶核病)。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975" w:type="dxa"/>
          </w:tcPr>
          <w:p>
            <w:pPr>
              <w:jc w:val="left"/>
              <w:rPr>
                <w:rFonts w:ascii="宋体" w:hAnsi="宋体" w:eastAsia="宋体"/>
              </w:rPr>
            </w:pPr>
            <w:r>
              <w:rPr>
                <w:rFonts w:hint="eastAsia" w:ascii="宋体" w:hAnsi="宋体" w:eastAsia="宋体"/>
                <w:b/>
                <w:bCs/>
              </w:rPr>
              <w:t>医圣：张仲景</w:t>
            </w:r>
          </w:p>
        </w:tc>
        <w:tc>
          <w:tcPr>
            <w:tcW w:w="6237" w:type="dxa"/>
            <w:gridSpan w:val="2"/>
          </w:tcPr>
          <w:p>
            <w:pPr>
              <w:jc w:val="left"/>
              <w:rPr>
                <w:rFonts w:ascii="宋体" w:hAnsi="宋体" w:eastAsia="宋体"/>
                <w:u w:val="single"/>
              </w:rPr>
            </w:pPr>
            <w:r>
              <w:rPr>
                <w:rFonts w:hint="eastAsia" w:ascii="宋体" w:hAnsi="宋体" w:eastAsia="宋体"/>
                <w:u w:val="single"/>
              </w:rPr>
              <w:t>《伤寒杂病论》，熔理、法、方、药于一炉，开辨证论治之先河，为中医实践奠基之作。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975" w:type="dxa"/>
          </w:tcPr>
          <w:p>
            <w:pPr>
              <w:jc w:val="left"/>
              <w:rPr>
                <w:rFonts w:ascii="宋体" w:hAnsi="宋体" w:eastAsia="宋体"/>
              </w:rPr>
            </w:pPr>
            <w:r>
              <w:rPr>
                <w:rFonts w:hint="eastAsia" w:ascii="宋体" w:hAnsi="宋体" w:eastAsia="宋体"/>
                <w:b/>
                <w:bCs/>
              </w:rPr>
              <w:t>葛洪</w:t>
            </w:r>
          </w:p>
        </w:tc>
        <w:tc>
          <w:tcPr>
            <w:tcW w:w="6237" w:type="dxa"/>
            <w:gridSpan w:val="2"/>
          </w:tcPr>
          <w:p>
            <w:pPr>
              <w:jc w:val="left"/>
              <w:rPr>
                <w:rFonts w:ascii="宋体" w:hAnsi="宋体" w:eastAsia="宋体"/>
              </w:rPr>
            </w:pPr>
            <w:r>
              <w:rPr>
                <w:rFonts w:hint="eastAsia" w:ascii="宋体" w:hAnsi="宋体" w:eastAsia="宋体"/>
                <w:u w:val="single"/>
              </w:rPr>
              <w:t>《肘后备急方》，青蒿抗疟疾，狂犬病防治</w:t>
            </w:r>
            <w:r>
              <w:rPr>
                <w:rFonts w:hint="eastAsia" w:ascii="宋体" w:hAnsi="宋体" w:eastAsia="宋体"/>
              </w:rPr>
              <w:t>，最早记载天花。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975" w:type="dxa"/>
          </w:tcPr>
          <w:p>
            <w:pPr>
              <w:jc w:val="left"/>
              <w:rPr>
                <w:rFonts w:ascii="宋体" w:hAnsi="宋体" w:eastAsia="宋体"/>
              </w:rPr>
            </w:pPr>
            <w:r>
              <w:rPr>
                <w:rFonts w:hint="eastAsia" w:ascii="宋体" w:hAnsi="宋体" w:eastAsia="宋体"/>
                <w:b/>
                <w:bCs/>
              </w:rPr>
              <w:t>药王：孙思邈</w:t>
            </w:r>
          </w:p>
        </w:tc>
        <w:tc>
          <w:tcPr>
            <w:tcW w:w="3118" w:type="dxa"/>
          </w:tcPr>
          <w:p>
            <w:pPr>
              <w:jc w:val="left"/>
              <w:rPr>
                <w:rFonts w:ascii="宋体" w:hAnsi="宋体" w:eastAsia="宋体"/>
                <w:u w:val="single"/>
              </w:rPr>
            </w:pPr>
            <w:r>
              <w:rPr>
                <w:rFonts w:hint="eastAsia" w:ascii="宋体" w:hAnsi="宋体" w:eastAsia="宋体"/>
                <w:u w:val="single"/>
              </w:rPr>
              <w:t>《大医精诚》</w:t>
            </w:r>
          </w:p>
        </w:tc>
        <w:tc>
          <w:tcPr>
            <w:tcW w:w="3119" w:type="dxa"/>
          </w:tcPr>
          <w:p>
            <w:pPr>
              <w:jc w:val="left"/>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75" w:type="dxa"/>
          </w:tcPr>
          <w:p>
            <w:pPr>
              <w:jc w:val="left"/>
              <w:rPr>
                <w:rFonts w:ascii="宋体" w:hAnsi="宋体" w:eastAsia="宋体"/>
              </w:rPr>
            </w:pPr>
            <w:r>
              <w:rPr>
                <w:rFonts w:hint="eastAsia" w:ascii="宋体" w:hAnsi="宋体" w:eastAsia="宋体"/>
                <w:b/>
                <w:bCs/>
              </w:rPr>
              <w:t>药圣：李时珍</w:t>
            </w:r>
          </w:p>
        </w:tc>
        <w:tc>
          <w:tcPr>
            <w:tcW w:w="3118" w:type="dxa"/>
          </w:tcPr>
          <w:p>
            <w:pPr>
              <w:jc w:val="left"/>
              <w:rPr>
                <w:rFonts w:ascii="宋体" w:hAnsi="宋体" w:eastAsia="宋体"/>
                <w:u w:val="single"/>
              </w:rPr>
            </w:pPr>
            <w:r>
              <w:rPr>
                <w:rFonts w:hint="eastAsia" w:ascii="宋体" w:hAnsi="宋体" w:eastAsia="宋体"/>
                <w:u w:val="single"/>
              </w:rPr>
              <w:t>《本草纲目》</w:t>
            </w:r>
          </w:p>
        </w:tc>
        <w:tc>
          <w:tcPr>
            <w:tcW w:w="3119" w:type="dxa"/>
          </w:tcPr>
          <w:p>
            <w:pPr>
              <w:jc w:val="left"/>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75" w:type="dxa"/>
          </w:tcPr>
          <w:p>
            <w:pPr>
              <w:jc w:val="left"/>
              <w:rPr>
                <w:rFonts w:ascii="宋体" w:hAnsi="宋体" w:eastAsia="宋体"/>
              </w:rPr>
            </w:pPr>
            <w:r>
              <w:rPr>
                <w:rFonts w:hint="eastAsia" w:ascii="宋体" w:hAnsi="宋体" w:eastAsia="宋体"/>
                <w:b/>
                <w:bCs/>
              </w:rPr>
              <w:t>吴又可</w:t>
            </w:r>
          </w:p>
        </w:tc>
        <w:tc>
          <w:tcPr>
            <w:tcW w:w="6237" w:type="dxa"/>
            <w:gridSpan w:val="2"/>
          </w:tcPr>
          <w:p>
            <w:pPr>
              <w:jc w:val="left"/>
              <w:rPr>
                <w:rFonts w:ascii="宋体" w:hAnsi="宋体" w:eastAsia="宋体"/>
              </w:rPr>
            </w:pPr>
            <w:r>
              <w:rPr>
                <w:rFonts w:hint="eastAsia" w:ascii="宋体" w:hAnsi="宋体" w:eastAsia="宋体"/>
              </w:rPr>
              <w:t>《温疫论》，专论传染病，中医温病学派奠基之作</w:t>
            </w:r>
          </w:p>
        </w:tc>
      </w:tr>
    </w:tbl>
    <w:p>
      <w:pPr>
        <w:jc w:val="left"/>
        <w:rPr>
          <w:rFonts w:ascii="宋体" w:hAnsi="宋体" w:eastAsia="宋体"/>
        </w:rPr>
      </w:pPr>
      <w:r>
        <w:rPr>
          <w:rFonts w:hint="eastAsia" w:ascii="宋体" w:hAnsi="宋体" w:eastAsia="宋体"/>
        </w:rPr>
        <w:t>【设计意图】吴又可能于伤寒论外独辟蹊径，为温病学派的形成奠基，既是医者自身专业能力的体现，更是对祖国传统医学继承发展的结果。教材中关于中医抗疫和中医本身发展的知识点分散于不同的章节之中，用表格的方式加以总结，既能帮助学生理清线索，又能感知中国医学在帮助人类战胜包括疫病在内的各种疾病所作的独特贡献。另外从素养角度考虑，表格整理也是学生获取史料，加工整理形成解释的重要途径。</w:t>
      </w:r>
    </w:p>
    <w:p>
      <w:pPr>
        <w:jc w:val="left"/>
        <w:rPr>
          <w:rFonts w:ascii="黑体" w:hAnsi="黑体" w:eastAsia="黑体"/>
        </w:rPr>
      </w:pPr>
      <w:r>
        <w:rPr>
          <w:rFonts w:hint="eastAsia" w:ascii="黑体" w:hAnsi="黑体" w:eastAsia="黑体"/>
        </w:rPr>
        <w:t>2.西医战疫新武器</w:t>
      </w:r>
    </w:p>
    <w:p>
      <w:pPr>
        <w:ind w:firstLine="420" w:firstLineChars="200"/>
        <w:jc w:val="left"/>
        <w:rPr>
          <w:rFonts w:ascii="宋体" w:hAnsi="宋体" w:eastAsia="宋体"/>
        </w:rPr>
      </w:pPr>
      <w:r>
        <w:rPr>
          <w:rFonts w:hint="eastAsia" w:ascii="宋体" w:hAnsi="宋体" w:eastAsia="宋体"/>
        </w:rPr>
        <w:t>教师介绍1910年东北大鼠疫，展示伍连德战疫图片。</w:t>
      </w:r>
    </w:p>
    <w:p>
      <w:pPr>
        <w:ind w:firstLine="420" w:firstLineChars="200"/>
        <w:jc w:val="left"/>
        <w:rPr>
          <w:rFonts w:ascii="楷体" w:hAnsi="楷体" w:eastAsia="楷体"/>
        </w:rPr>
      </w:pPr>
      <w:r>
        <w:rPr>
          <w:rFonts w:ascii="楷体" w:hAnsi="楷体" w:eastAsia="楷体"/>
        </w:rPr>
        <w:drawing>
          <wp:anchor distT="0" distB="0" distL="114300" distR="114300" simplePos="0" relativeHeight="251667456" behindDoc="1" locked="0" layoutInCell="1" allowOverlap="1">
            <wp:simplePos x="0" y="0"/>
            <wp:positionH relativeFrom="column">
              <wp:posOffset>2660650</wp:posOffset>
            </wp:positionH>
            <wp:positionV relativeFrom="paragraph">
              <wp:posOffset>1788160</wp:posOffset>
            </wp:positionV>
            <wp:extent cx="2600960" cy="1377950"/>
            <wp:effectExtent l="0" t="0" r="8890" b="0"/>
            <wp:wrapTight wrapText="bothSides">
              <wp:wrapPolygon>
                <wp:start x="0" y="0"/>
                <wp:lineTo x="0" y="20903"/>
                <wp:lineTo x="21516" y="20903"/>
                <wp:lineTo x="21516"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960" cy="1377950"/>
                    </a:xfrm>
                    <a:prstGeom prst="rect">
                      <a:avLst/>
                    </a:prstGeom>
                    <a:noFill/>
                  </pic:spPr>
                </pic:pic>
              </a:graphicData>
            </a:graphic>
          </wp:anchor>
        </w:drawing>
      </w:r>
      <w:r>
        <w:rPr>
          <w:rFonts w:ascii="楷体" w:hAnsi="楷体" w:eastAsia="楷体"/>
        </w:rPr>
        <w:drawing>
          <wp:anchor distT="0" distB="0" distL="114300" distR="114300" simplePos="0" relativeHeight="251666432" behindDoc="1" locked="0" layoutInCell="1" allowOverlap="1">
            <wp:simplePos x="0" y="0"/>
            <wp:positionH relativeFrom="page">
              <wp:posOffset>1295400</wp:posOffset>
            </wp:positionH>
            <wp:positionV relativeFrom="paragraph">
              <wp:posOffset>1760220</wp:posOffset>
            </wp:positionV>
            <wp:extent cx="2355850" cy="1423670"/>
            <wp:effectExtent l="0" t="0" r="6350" b="0"/>
            <wp:wrapTight wrapText="bothSides">
              <wp:wrapPolygon>
                <wp:start x="21600" y="21600"/>
                <wp:lineTo x="21600" y="790"/>
                <wp:lineTo x="116" y="790"/>
                <wp:lineTo x="116" y="21600"/>
                <wp:lineTo x="21600" y="2160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extLst>
                        <a:ext uri="{28A0092B-C50C-407E-A947-70E740481C1C}">
                          <a14:useLocalDpi xmlns:a14="http://schemas.microsoft.com/office/drawing/2010/main" val="0"/>
                        </a:ext>
                      </a:extLst>
                    </a:blip>
                    <a:srcRect r="6621"/>
                    <a:stretch>
                      <a:fillRect/>
                    </a:stretch>
                  </pic:blipFill>
                  <pic:spPr>
                    <a:xfrm rot="10800000" flipH="1" flipV="1">
                      <a:off x="0" y="0"/>
                      <a:ext cx="2355850" cy="1423670"/>
                    </a:xfrm>
                    <a:prstGeom prst="rect">
                      <a:avLst/>
                    </a:prstGeom>
                    <a:noFill/>
                    <a:ln>
                      <a:noFill/>
                    </a:ln>
                  </pic:spPr>
                </pic:pic>
              </a:graphicData>
            </a:graphic>
          </wp:anchor>
        </w:drawing>
      </w:r>
      <w:r>
        <w:rPr>
          <w:rFonts w:ascii="楷体" w:hAnsi="楷体" w:eastAsia="楷体"/>
        </w:rPr>
        <w:drawing>
          <wp:anchor distT="0" distB="0" distL="114300" distR="114300" simplePos="0" relativeHeight="251665408" behindDoc="1" locked="0" layoutInCell="1" allowOverlap="1">
            <wp:simplePos x="0" y="0"/>
            <wp:positionH relativeFrom="margin">
              <wp:posOffset>139700</wp:posOffset>
            </wp:positionH>
            <wp:positionV relativeFrom="paragraph">
              <wp:posOffset>267970</wp:posOffset>
            </wp:positionV>
            <wp:extent cx="2387600" cy="1444625"/>
            <wp:effectExtent l="0" t="0" r="0" b="0"/>
            <wp:wrapTight wrapText="bothSides">
              <wp:wrapPolygon>
                <wp:start x="0" y="0"/>
                <wp:lineTo x="0" y="21078"/>
                <wp:lineTo x="21370" y="21078"/>
                <wp:lineTo x="21370"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l="4016" r="5375"/>
                    <a:stretch>
                      <a:fillRect/>
                    </a:stretch>
                  </pic:blipFill>
                  <pic:spPr>
                    <a:xfrm>
                      <a:off x="0" y="0"/>
                      <a:ext cx="2387600" cy="1444625"/>
                    </a:xfrm>
                    <a:prstGeom prst="rect">
                      <a:avLst/>
                    </a:prstGeom>
                    <a:noFill/>
                    <a:ln>
                      <a:noFill/>
                    </a:ln>
                  </pic:spPr>
                </pic:pic>
              </a:graphicData>
            </a:graphic>
          </wp:anchor>
        </w:drawing>
      </w:r>
      <w:r>
        <w:rPr>
          <w:rFonts w:ascii="楷体" w:hAnsi="楷体" w:eastAsia="楷体"/>
        </w:rPr>
        <w:drawing>
          <wp:anchor distT="0" distB="0" distL="114300" distR="114300" simplePos="0" relativeHeight="251664384" behindDoc="1" locked="0" layoutInCell="1" allowOverlap="1">
            <wp:simplePos x="0" y="0"/>
            <wp:positionH relativeFrom="column">
              <wp:posOffset>2660650</wp:posOffset>
            </wp:positionH>
            <wp:positionV relativeFrom="paragraph">
              <wp:posOffset>242570</wp:posOffset>
            </wp:positionV>
            <wp:extent cx="2578100" cy="1463040"/>
            <wp:effectExtent l="0" t="0" r="0" b="0"/>
            <wp:wrapTight wrapText="bothSides">
              <wp:wrapPolygon>
                <wp:start x="0" y="0"/>
                <wp:lineTo x="0" y="21094"/>
                <wp:lineTo x="21387" y="21094"/>
                <wp:lineTo x="21387"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r="5769"/>
                    <a:stretch>
                      <a:fillRect/>
                    </a:stretch>
                  </pic:blipFill>
                  <pic:spPr>
                    <a:xfrm>
                      <a:off x="0" y="0"/>
                      <a:ext cx="2578100" cy="1463040"/>
                    </a:xfrm>
                    <a:prstGeom prst="rect">
                      <a:avLst/>
                    </a:prstGeom>
                    <a:noFill/>
                    <a:ln>
                      <a:noFill/>
                    </a:ln>
                  </pic:spPr>
                </pic:pic>
              </a:graphicData>
            </a:graphic>
          </wp:anchor>
        </w:drawing>
      </w:r>
      <w:r>
        <w:rPr>
          <w:rFonts w:hint="eastAsia" w:ascii="楷体" w:hAnsi="楷体" w:eastAsia="楷体"/>
        </w:rPr>
        <w:t>史料8：伍连德战疫图片四张。</w:t>
      </w:r>
    </w:p>
    <w:p>
      <w:pPr>
        <w:ind w:firstLine="420" w:firstLineChars="200"/>
        <w:jc w:val="left"/>
        <w:rPr>
          <w:rFonts w:ascii="宋体" w:hAnsi="宋体" w:eastAsia="宋体"/>
        </w:rPr>
      </w:pPr>
    </w:p>
    <w:p>
      <w:pPr>
        <w:ind w:firstLine="420" w:firstLineChars="200"/>
        <w:jc w:val="left"/>
        <w:rPr>
          <w:rFonts w:ascii="楷体" w:hAnsi="楷体" w:eastAsia="楷体"/>
        </w:rPr>
      </w:pPr>
      <w:r>
        <w:rPr>
          <w:rFonts w:hint="eastAsia" w:ascii="宋体" w:hAnsi="宋体" w:eastAsia="宋体"/>
        </w:rPr>
        <w:t>【设问3】指出伍连德的战疫方法与中国传统医学有何不同？（细菌学、隔离法等近代西方医学方法。）</w:t>
      </w:r>
    </w:p>
    <w:p>
      <w:pPr>
        <w:ind w:firstLine="420" w:firstLineChars="200"/>
        <w:jc w:val="left"/>
        <w:rPr>
          <w:rFonts w:ascii="楷体" w:hAnsi="楷体" w:eastAsia="楷体"/>
        </w:rPr>
      </w:pPr>
      <w:r>
        <w:rPr>
          <w:rFonts w:hint="eastAsia" w:ascii="楷体" w:hAnsi="楷体" w:eastAsia="楷体"/>
        </w:rPr>
        <w:t>史料9：伍连德履历大事年表（部分）</w:t>
      </w:r>
    </w:p>
    <w:p>
      <w:pPr>
        <w:jc w:val="left"/>
        <w:rPr>
          <w:rFonts w:ascii="楷体" w:hAnsi="楷体" w:eastAsia="楷体"/>
        </w:rPr>
      </w:pPr>
      <w:r>
        <w:rPr>
          <w:rFonts w:ascii="楷体" w:hAnsi="楷体" w:eastAsia="楷体"/>
        </w:rPr>
        <w:t>1896-1903，留学剑桥大学，学习细菌学至博士。</w:t>
      </w:r>
    </w:p>
    <w:p>
      <w:pPr>
        <w:jc w:val="left"/>
        <w:rPr>
          <w:rFonts w:ascii="楷体" w:hAnsi="楷体" w:eastAsia="楷体"/>
        </w:rPr>
      </w:pPr>
      <w:r>
        <w:rPr>
          <w:rFonts w:ascii="楷体" w:hAnsi="楷体" w:eastAsia="楷体"/>
        </w:rPr>
        <w:t>1907，接受袁世凯的邀聘，回国任天津陆军军医学堂</w:t>
      </w:r>
      <w:r>
        <w:rPr>
          <w:rFonts w:hint="eastAsia" w:ascii="楷体" w:hAnsi="楷体" w:eastAsia="楷体"/>
        </w:rPr>
        <w:t>副都督（副校长）</w:t>
      </w:r>
      <w:r>
        <w:rPr>
          <w:rFonts w:ascii="楷体" w:hAnsi="楷体" w:eastAsia="楷体"/>
        </w:rPr>
        <w:t>。</w:t>
      </w:r>
    </w:p>
    <w:p>
      <w:pPr>
        <w:jc w:val="left"/>
        <w:rPr>
          <w:rFonts w:ascii="楷体" w:hAnsi="楷体" w:eastAsia="楷体"/>
        </w:rPr>
      </w:pPr>
      <w:r>
        <w:rPr>
          <w:rFonts w:ascii="楷体" w:hAnsi="楷体" w:eastAsia="楷体"/>
        </w:rPr>
        <w:t>1910.12-1911.4，以现代医学战胜东北大鼠疫。</w:t>
      </w:r>
    </w:p>
    <w:p>
      <w:pPr>
        <w:jc w:val="left"/>
        <w:rPr>
          <w:rFonts w:ascii="楷体" w:hAnsi="楷体" w:eastAsia="楷体"/>
        </w:rPr>
      </w:pPr>
      <w:r>
        <w:rPr>
          <w:rFonts w:ascii="楷体" w:hAnsi="楷体" w:eastAsia="楷体"/>
        </w:rPr>
        <w:t>1911年4月出席在奉天(沈阳)召开的万国鼠疫研究会议。</w:t>
      </w:r>
    </w:p>
    <w:p>
      <w:pPr>
        <w:jc w:val="left"/>
        <w:rPr>
          <w:rFonts w:ascii="宋体" w:hAnsi="宋体" w:eastAsia="宋体"/>
        </w:rPr>
      </w:pPr>
      <w:r>
        <w:rPr>
          <w:rFonts w:hint="eastAsia" w:ascii="宋体" w:hAnsi="宋体" w:eastAsia="宋体"/>
        </w:rPr>
        <w:t>【设问4】结合伍连德履历</w:t>
      </w:r>
      <w:r>
        <w:rPr>
          <w:rFonts w:ascii="宋体" w:hAnsi="宋体" w:eastAsia="宋体"/>
        </w:rPr>
        <w:t xml:space="preserve"> </w:t>
      </w:r>
      <w:r>
        <w:rPr>
          <w:rFonts w:hint="eastAsia" w:ascii="宋体" w:hAnsi="宋体" w:eastAsia="宋体"/>
        </w:rPr>
        <w:t>，指出近代传入中国的西医的特点。（以实验科学为基础，重视解剖、诊断；教学研一体等）</w:t>
      </w:r>
    </w:p>
    <w:p>
      <w:pPr>
        <w:jc w:val="left"/>
        <w:rPr>
          <w:rFonts w:ascii="宋体" w:hAnsi="宋体" w:eastAsia="宋体"/>
        </w:rPr>
      </w:pPr>
      <w:r>
        <w:rPr>
          <w:rFonts w:hint="eastAsia" w:ascii="宋体" w:hAnsi="宋体" w:eastAsia="宋体"/>
        </w:rPr>
        <w:t>【设计意图】西医在中国的传播和发展是本课课标的另一核心要求，想要建立西方医学与本课主线“医疫搏”的关系，需要一个载体即1910年东北大鼠疫。在这一环节的学习中，期待学生学会图片史料信息的提取和解读，年表史料信息的对比和概括。西方医学伴随列强入侵进入中国，在中国有一个逐步被接受的过程。伍连德作为一个外籍华人，能够被聘为北洋陆军军医学堂的副都督，并在危难时刻被任命为防控东北鼠疫的全权医官，既是对他所代表的专业知识的肯定，也预示着近代中国逐渐认可了一种与传统医学不同的西方医学。伴随着近代科学革命成长起来的西医，在解剖、诊断、药学以及教学研一体方面有着独特的优势，客观上促进了中国近代医学的进步。</w:t>
      </w:r>
    </w:p>
    <w:p>
      <w:pPr>
        <w:jc w:val="left"/>
        <w:rPr>
          <w:rFonts w:ascii="宋体" w:hAnsi="宋体" w:eastAsia="宋体"/>
          <w:sz w:val="24"/>
          <w:szCs w:val="24"/>
        </w:rPr>
      </w:pPr>
    </w:p>
    <w:p>
      <w:pPr>
        <w:jc w:val="left"/>
        <w:rPr>
          <w:rFonts w:ascii="黑体" w:hAnsi="黑体" w:eastAsia="黑体"/>
          <w:sz w:val="24"/>
          <w:szCs w:val="24"/>
        </w:rPr>
      </w:pPr>
      <w:r>
        <w:rPr>
          <w:rFonts w:hint="eastAsia" w:ascii="黑体" w:hAnsi="黑体" w:eastAsia="黑体"/>
          <w:sz w:val="24"/>
          <w:szCs w:val="24"/>
        </w:rPr>
        <w:t>【第三环节 疫平：毁灭与重生】</w:t>
      </w:r>
    </w:p>
    <w:p>
      <w:pPr>
        <w:ind w:firstLine="420" w:firstLineChars="200"/>
        <w:jc w:val="left"/>
        <w:rPr>
          <w:rFonts w:ascii="宋体" w:hAnsi="宋体" w:eastAsia="宋体"/>
        </w:rPr>
      </w:pPr>
      <w:r>
        <w:rPr>
          <w:rFonts w:hint="eastAsia" w:ascii="宋体" w:hAnsi="宋体" w:eastAsia="宋体"/>
        </w:rPr>
        <w:t>除了医药学的发展外，国家采取法律措施，利用整个社会的资源，有组织地与暴发性的传染病进行斗争也是古代社会战胜流行性疾病的重要方法。不同的政府不同的防疫举措显示的不同社会治理水平有时会影响疫平之后文明的走向，且社会治理水平的优劣本身就是文明的一个侧面。</w:t>
      </w:r>
    </w:p>
    <w:p>
      <w:pPr>
        <w:ind w:firstLine="420" w:firstLineChars="200"/>
        <w:jc w:val="left"/>
        <w:rPr>
          <w:rFonts w:ascii="宋体" w:hAnsi="宋体" w:eastAsia="宋体"/>
        </w:rPr>
      </w:pPr>
      <w:r>
        <w:rPr>
          <w:rFonts w:hint="eastAsia" w:ascii="黑体" w:hAnsi="黑体" w:eastAsia="黑体"/>
        </w:rPr>
        <w:t>1.经验：疫平之文明延续</w:t>
      </w:r>
    </w:p>
    <w:p>
      <w:pPr>
        <w:ind w:firstLine="420" w:firstLineChars="200"/>
        <w:jc w:val="left"/>
        <w:rPr>
          <w:rFonts w:ascii="宋体" w:hAnsi="宋体" w:eastAsia="宋体"/>
        </w:rPr>
      </w:pPr>
      <w:r>
        <w:rPr>
          <w:rFonts w:hint="eastAsia" w:ascii="宋体" w:hAnsi="宋体" w:eastAsia="宋体"/>
        </w:rPr>
        <w:t>在疫平环节，教师可结合教材南齐六疾馆、唐朝悲田养病坊等知识点，提供多种史料，总结古人战疫经验。</w:t>
      </w:r>
    </w:p>
    <w:p>
      <w:pPr>
        <w:ind w:firstLine="420" w:firstLineChars="200"/>
        <w:jc w:val="left"/>
        <w:rPr>
          <w:rFonts w:ascii="楷体" w:hAnsi="楷体" w:eastAsia="楷体"/>
        </w:rPr>
      </w:pPr>
      <w:r>
        <w:rPr>
          <w:rFonts w:hint="eastAsia" w:ascii="楷体" w:hAnsi="楷体" w:eastAsia="楷体"/>
        </w:rPr>
        <w:t>史料10：历朝历代政府的防疫举措</w:t>
      </w:r>
    </w:p>
    <w:p>
      <w:pPr>
        <w:ind w:firstLine="420" w:firstLineChars="200"/>
        <w:jc w:val="left"/>
        <w:rPr>
          <w:rFonts w:ascii="楷体" w:hAnsi="楷体" w:eastAsia="楷体"/>
        </w:rPr>
      </w:pPr>
      <w:r>
        <w:rPr>
          <w:rFonts w:hint="eastAsia" w:ascii="楷体" w:hAnsi="楷体" w:eastAsia="楷体"/>
        </w:rPr>
        <w:t>城旦，鬼薪疠，何论？当迁疠迁所。——秦简《法律答问》</w:t>
      </w:r>
    </w:p>
    <w:p>
      <w:pPr>
        <w:ind w:firstLine="420" w:firstLineChars="200"/>
        <w:jc w:val="left"/>
        <w:rPr>
          <w:rFonts w:ascii="楷体" w:hAnsi="楷体" w:eastAsia="楷体"/>
        </w:rPr>
      </w:pPr>
      <w:r>
        <w:rPr>
          <w:rFonts w:hint="eastAsia" w:ascii="楷体" w:hAnsi="楷体" w:eastAsia="楷体"/>
        </w:rPr>
        <w:t>朝臣家有时疾，染易三人以上者，身虽无病，百日不得入宫。——《晋书》</w:t>
      </w:r>
    </w:p>
    <w:p>
      <w:pPr>
        <w:ind w:firstLine="420" w:firstLineChars="200"/>
        <w:jc w:val="left"/>
        <w:rPr>
          <w:rFonts w:ascii="楷体" w:hAnsi="楷体" w:eastAsia="楷体"/>
        </w:rPr>
      </w:pPr>
      <w:r>
        <w:rPr>
          <w:rFonts w:hint="eastAsia" w:ascii="楷体" w:hAnsi="楷体" w:eastAsia="楷体"/>
        </w:rPr>
        <w:t>沟渠通浚，屋宇洁净无秽气，不生瘟疫病——宋《琐碎录》</w:t>
      </w:r>
    </w:p>
    <w:p>
      <w:pPr>
        <w:ind w:firstLine="420" w:firstLineChars="200"/>
        <w:jc w:val="left"/>
        <w:rPr>
          <w:rFonts w:ascii="楷体" w:hAnsi="楷体" w:eastAsia="楷体"/>
        </w:rPr>
      </w:pPr>
      <w:r>
        <w:rPr>
          <w:rFonts w:hint="eastAsia" w:ascii="楷体" w:hAnsi="楷体" w:eastAsia="楷体"/>
        </w:rPr>
        <w:t>洪武三年置惠民药局，府设提领，周设官医。凡军民之贫病者，给之医药。——《明史·职官志》</w:t>
      </w:r>
    </w:p>
    <w:p>
      <w:pPr>
        <w:jc w:val="left"/>
        <w:rPr>
          <w:rFonts w:ascii="宋体" w:hAnsi="宋体" w:eastAsia="宋体"/>
        </w:rPr>
      </w:pPr>
      <w:r>
        <w:rPr>
          <w:rFonts w:hint="eastAsia" w:ascii="宋体" w:hAnsi="宋体" w:eastAsia="宋体"/>
        </w:rPr>
        <w:t xml:space="preserve"> </w:t>
      </w:r>
      <w:r>
        <w:rPr>
          <w:rFonts w:ascii="宋体" w:hAnsi="宋体" w:eastAsia="宋体"/>
        </w:rPr>
        <w:t xml:space="preserve">   </w:t>
      </w:r>
      <w:r>
        <w:rPr>
          <w:rFonts w:hint="eastAsia" w:ascii="宋体" w:hAnsi="宋体" w:eastAsia="宋体"/>
        </w:rPr>
        <w:t>【设问5】：依据史料10，结合教材总结古代中国的战疫经验。（隔离、医药、环境）</w:t>
      </w:r>
    </w:p>
    <w:p>
      <w:pPr>
        <w:ind w:firstLine="420" w:firstLineChars="200"/>
        <w:jc w:val="left"/>
        <w:rPr>
          <w:rFonts w:ascii="宋体" w:hAnsi="宋体" w:eastAsia="宋体"/>
        </w:rPr>
      </w:pPr>
      <w:r>
        <w:rPr>
          <w:rFonts w:hint="eastAsia" w:ascii="宋体" w:hAnsi="宋体" w:eastAsia="宋体"/>
        </w:rPr>
        <w:t>【设计意图】中国古代政府拥有防治疫病的优良传统，历朝历代都有一套防治疫病蔓延的方法。这套方法包括用法律手段强令隔离、派医官救治、给予平价甚至免费药物、注重环境卫生整治等。中国古代长期的战疫中，形成了一套较为成熟的应付办法。如太医署每年都要根据时令准备药物，军队出征及重大工程项目之处，太常寺委派医师随行。如果</w:t>
      </w:r>
      <w:r>
        <w:rPr>
          <w:rFonts w:ascii="宋体" w:hAnsi="宋体" w:eastAsia="宋体"/>
        </w:rPr>
        <w:t>疫情发展到严重影响人们生产、生活，</w:t>
      </w:r>
      <w:r>
        <w:rPr>
          <w:rFonts w:hint="eastAsia" w:ascii="宋体" w:hAnsi="宋体" w:eastAsia="宋体"/>
        </w:rPr>
        <w:t>就会减免赋税、徭役，发放救济等。因有一套完整的防疫举措，纵然疫病汹涌，却始终没有打断中华文明演进。</w:t>
      </w:r>
    </w:p>
    <w:p>
      <w:pPr>
        <w:ind w:firstLine="420" w:firstLineChars="200"/>
        <w:jc w:val="left"/>
        <w:rPr>
          <w:rFonts w:ascii="黑体" w:hAnsi="黑体" w:eastAsia="黑体"/>
        </w:rPr>
      </w:pPr>
      <w:r>
        <w:rPr>
          <w:rFonts w:hint="eastAsia" w:ascii="黑体" w:hAnsi="黑体" w:eastAsia="黑体"/>
        </w:rPr>
        <w:t>2.反思：疫平之文明走向？</w:t>
      </w:r>
    </w:p>
    <w:p>
      <w:pPr>
        <w:ind w:firstLine="420" w:firstLineChars="200"/>
        <w:jc w:val="left"/>
        <w:rPr>
          <w:rFonts w:ascii="宋体" w:hAnsi="宋体" w:eastAsia="宋体"/>
        </w:rPr>
      </w:pPr>
      <w:r>
        <w:rPr>
          <w:rFonts w:hint="eastAsia" w:ascii="宋体" w:hAnsi="宋体" w:eastAsia="宋体"/>
        </w:rPr>
        <w:t>追问历史，除了可以借鉴教训，更可以吸取教训，反思人类社会的演进。教师对比同时期两次大瘟疫（明末大鼠疫和1665伦敦大鼠疫）中的政府防疫举措，设计问题链，反思疫病与文明走向。</w:t>
      </w:r>
    </w:p>
    <w:p>
      <w:pPr>
        <w:ind w:firstLine="420" w:firstLineChars="200"/>
        <w:jc w:val="left"/>
        <w:rPr>
          <w:rFonts w:ascii="楷体" w:hAnsi="楷体" w:eastAsia="楷体"/>
        </w:rPr>
      </w:pPr>
      <w:r>
        <w:rPr>
          <w:rFonts w:ascii="宋体" w:hAnsi="宋体" w:eastAsia="宋体"/>
        </w:rPr>
        <mc:AlternateContent>
          <mc:Choice Requires="wps">
            <w:drawing>
              <wp:anchor distT="45720" distB="45720" distL="114300" distR="114300" simplePos="0" relativeHeight="251670528" behindDoc="0" locked="0" layoutInCell="1" allowOverlap="1">
                <wp:simplePos x="0" y="0"/>
                <wp:positionH relativeFrom="column">
                  <wp:posOffset>1689100</wp:posOffset>
                </wp:positionH>
                <wp:positionV relativeFrom="paragraph">
                  <wp:posOffset>279400</wp:posOffset>
                </wp:positionV>
                <wp:extent cx="3613150" cy="1758950"/>
                <wp:effectExtent l="0" t="0" r="25400" b="13970"/>
                <wp:wrapSquare wrapText="bothSides"/>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613150" cy="1758696"/>
                        </a:xfrm>
                        <a:prstGeom prst="rect">
                          <a:avLst/>
                        </a:prstGeom>
                        <a:solidFill>
                          <a:srgbClr val="FFFFFF"/>
                        </a:solidFill>
                        <a:ln w="9525">
                          <a:solidFill>
                            <a:srgbClr val="000000"/>
                          </a:solidFill>
                          <a:miter lim="800000"/>
                        </a:ln>
                      </wps:spPr>
                      <wps:txbx>
                        <w:txbxContent>
                          <w:p>
                            <w:pPr>
                              <w:ind w:firstLine="420" w:firstLineChars="200"/>
                              <w:jc w:val="left"/>
                              <w:rPr>
                                <w:rFonts w:ascii="楷体" w:hAnsi="楷体" w:eastAsia="楷体"/>
                              </w:rPr>
                            </w:pPr>
                            <w:r>
                              <w:rPr>
                                <w:rFonts w:hint="eastAsia" w:ascii="楷体" w:hAnsi="楷体" w:eastAsia="楷体"/>
                              </w:rPr>
                              <w:t>……眼下出于特殊考虑，……这些规定随后严格遵守：</w:t>
                            </w:r>
                          </w:p>
                          <w:p>
                            <w:pPr>
                              <w:jc w:val="left"/>
                              <w:rPr>
                                <w:rFonts w:ascii="楷体" w:hAnsi="楷体" w:eastAsia="楷体"/>
                              </w:rPr>
                            </w:pPr>
                            <w:r>
                              <w:rPr>
                                <w:rFonts w:hint="eastAsia" w:ascii="楷体" w:hAnsi="楷体" w:eastAsia="楷体"/>
                              </w:rPr>
                              <w:t>一、各教区指派检查员</w:t>
                            </w:r>
                          </w:p>
                          <w:p>
                            <w:pPr>
                              <w:jc w:val="left"/>
                              <w:rPr>
                                <w:rFonts w:ascii="楷体" w:hAnsi="楷体" w:eastAsia="楷体"/>
                              </w:rPr>
                            </w:pPr>
                            <w:r>
                              <w:rPr>
                                <w:rFonts w:ascii="楷体" w:hAnsi="楷体" w:eastAsia="楷体"/>
                              </w:rPr>
                              <w:t>1.检察员之职 2.看守人 3.搜查员 4.外科医生 5.看护员</w:t>
                            </w:r>
                          </w:p>
                          <w:p>
                            <w:pPr>
                              <w:jc w:val="left"/>
                              <w:rPr>
                                <w:rFonts w:ascii="楷体" w:hAnsi="楷体" w:eastAsia="楷体"/>
                              </w:rPr>
                            </w:pPr>
                            <w:r>
                              <w:rPr>
                                <w:rFonts w:hint="eastAsia" w:ascii="楷体" w:hAnsi="楷体" w:eastAsia="楷体"/>
                              </w:rPr>
                              <w:t>二、有关被传染房屋及罹患瘟疫人员的规定</w:t>
                            </w:r>
                          </w:p>
                          <w:p>
                            <w:pPr>
                              <w:jc w:val="left"/>
                              <w:rPr>
                                <w:rFonts w:ascii="楷体" w:hAnsi="楷体" w:eastAsia="楷体"/>
                              </w:rPr>
                            </w:pPr>
                            <w:r>
                              <w:rPr>
                                <w:rFonts w:ascii="楷体" w:hAnsi="楷体" w:eastAsia="楷体"/>
                              </w:rPr>
                              <w:t>1.疾病通报 2.病人隔离 3.织物通风  4.关闭房屋 5.掩埋死者 ……9.同住者 10.出租马车</w:t>
                            </w:r>
                          </w:p>
                          <w:p>
                            <w:pPr>
                              <w:jc w:val="left"/>
                              <w:rPr>
                                <w:rFonts w:ascii="楷体" w:hAnsi="楷体" w:eastAsia="楷体"/>
                              </w:rPr>
                            </w:pPr>
                            <w:r>
                              <w:rPr>
                                <w:rFonts w:hint="eastAsia" w:ascii="楷体" w:hAnsi="楷体" w:eastAsia="楷体"/>
                              </w:rPr>
                              <w:t>三、为使街道净化并保持芳香的规定</w:t>
                            </w:r>
                          </w:p>
                          <w:p>
                            <w:pPr>
                              <w:jc w:val="left"/>
                              <w:rPr>
                                <w:rFonts w:ascii="楷体" w:hAnsi="楷体" w:eastAsia="楷体"/>
                              </w:rPr>
                            </w:pPr>
                            <w:r>
                              <w:rPr>
                                <w:rFonts w:ascii="楷体" w:hAnsi="楷体" w:eastAsia="楷体"/>
                              </w:rPr>
                              <w:t>1.街道要保持干净  2.清道夫将垃圾清除出屋 3.垃圾堆放远离城市4.小心食用不卫生的鱼或肉，还有发霉的谷物</w:t>
                            </w:r>
                          </w:p>
                          <w:p>
                            <w:pPr>
                              <w:jc w:val="left"/>
                              <w:rPr>
                                <w:rFonts w:ascii="楷体" w:hAnsi="楷体" w:eastAsia="楷体"/>
                              </w:rPr>
                            </w:pPr>
                            <w:r>
                              <w:rPr>
                                <w:rFonts w:hint="eastAsia" w:ascii="楷体" w:hAnsi="楷体" w:eastAsia="楷体"/>
                              </w:rPr>
                              <w:t>四、有关闲散人员和无故集会的规定</w:t>
                            </w:r>
                          </w:p>
                          <w:p>
                            <w:pPr>
                              <w:jc w:val="left"/>
                              <w:rPr>
                                <w:rFonts w:ascii="楷体" w:hAnsi="楷体" w:eastAsia="楷体"/>
                              </w:rPr>
                            </w:pPr>
                            <w:r>
                              <w:rPr>
                                <w:rFonts w:ascii="楷体" w:hAnsi="楷体" w:eastAsia="楷体"/>
                              </w:rPr>
                              <w:t>1.乞丐 2.游戏 3.禁止大吃大喝 4.酒馆</w:t>
                            </w:r>
                          </w:p>
                          <w:p>
                            <w:pPr>
                              <w:jc w:val="left"/>
                              <w:rPr>
                                <w:rFonts w:ascii="楷体" w:hAnsi="楷体" w:eastAsia="楷体"/>
                              </w:rPr>
                            </w:pPr>
                            <w:r>
                              <w:rPr>
                                <w:rFonts w:hint="eastAsia" w:ascii="楷体" w:hAnsi="楷体" w:eastAsia="楷体"/>
                              </w:rPr>
                              <w:t>——笛福《瘟疫年纪事·由伦敦市市长及参议员酝酿并颁布的法规（1</w:t>
                            </w:r>
                            <w:r>
                              <w:rPr>
                                <w:rFonts w:ascii="楷体" w:hAnsi="楷体" w:eastAsia="楷体"/>
                              </w:rPr>
                              <w:t>665年</w:t>
                            </w:r>
                            <w:r>
                              <w:rPr>
                                <w:rFonts w:hint="eastAsia" w:ascii="楷体" w:hAnsi="楷体" w:eastAsia="楷体"/>
                              </w:rPr>
                              <w:t>）》</w:t>
                            </w:r>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33pt;margin-top:22pt;height:138.5pt;width:284.5pt;mso-wrap-distance-bottom:3.6pt;mso-wrap-distance-left:9pt;mso-wrap-distance-right:9pt;mso-wrap-distance-top:3.6pt;z-index:251670528;mso-width-relative:page;mso-height-relative:margin;mso-height-percent:200;" fillcolor="#FFFFFF" filled="t" stroked="t" coordsize="21600,21600" o:gfxdata="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Sy&#10;SR/YAAAACgEAAA8AAAAAAAAAAQAgAAAAIgAAAGRycy9kb3ducmV2LnhtbFBLAQIUABQAAAAIAIdO&#10;4kCr8voPIwIAAEkEAAAOAAAAAAAAAAEAIAAAACcBAABkcnMvZTJvRG9jLnhtbFBLBQYAAAAABgAG&#10;AFkBAAC8BQAAAAA=&#10;">
                <v:fill on="t" focussize="0,0"/>
                <v:stroke color="#000000" miterlimit="8" joinstyle="miter"/>
                <v:imagedata o:title=""/>
                <o:lock v:ext="edit" aspectratio="f"/>
                <v:textbox style="mso-fit-shape-to-text:t;">
                  <w:txbxContent>
                    <w:p>
                      <w:pPr>
                        <w:ind w:firstLine="420" w:firstLineChars="200"/>
                        <w:jc w:val="left"/>
                        <w:rPr>
                          <w:rFonts w:ascii="楷体" w:hAnsi="楷体" w:eastAsia="楷体"/>
                        </w:rPr>
                      </w:pPr>
                      <w:r>
                        <w:rPr>
                          <w:rFonts w:hint="eastAsia" w:ascii="楷体" w:hAnsi="楷体" w:eastAsia="楷体"/>
                        </w:rPr>
                        <w:t>……眼下出于特殊考虑，……这些规定随后严格遵守：</w:t>
                      </w:r>
                    </w:p>
                    <w:p>
                      <w:pPr>
                        <w:jc w:val="left"/>
                        <w:rPr>
                          <w:rFonts w:ascii="楷体" w:hAnsi="楷体" w:eastAsia="楷体"/>
                        </w:rPr>
                      </w:pPr>
                      <w:r>
                        <w:rPr>
                          <w:rFonts w:hint="eastAsia" w:ascii="楷体" w:hAnsi="楷体" w:eastAsia="楷体"/>
                        </w:rPr>
                        <w:t>一、各教区指派检查员</w:t>
                      </w:r>
                    </w:p>
                    <w:p>
                      <w:pPr>
                        <w:jc w:val="left"/>
                        <w:rPr>
                          <w:rFonts w:ascii="楷体" w:hAnsi="楷体" w:eastAsia="楷体"/>
                        </w:rPr>
                      </w:pPr>
                      <w:r>
                        <w:rPr>
                          <w:rFonts w:ascii="楷体" w:hAnsi="楷体" w:eastAsia="楷体"/>
                        </w:rPr>
                        <w:t>1.检察员之职 2.看守人 3.搜查员 4.外科医生 5.看护员</w:t>
                      </w:r>
                    </w:p>
                    <w:p>
                      <w:pPr>
                        <w:jc w:val="left"/>
                        <w:rPr>
                          <w:rFonts w:ascii="楷体" w:hAnsi="楷体" w:eastAsia="楷体"/>
                        </w:rPr>
                      </w:pPr>
                      <w:r>
                        <w:rPr>
                          <w:rFonts w:hint="eastAsia" w:ascii="楷体" w:hAnsi="楷体" w:eastAsia="楷体"/>
                        </w:rPr>
                        <w:t>二、有关被传染房屋及罹患瘟疫人员的规定</w:t>
                      </w:r>
                    </w:p>
                    <w:p>
                      <w:pPr>
                        <w:jc w:val="left"/>
                        <w:rPr>
                          <w:rFonts w:ascii="楷体" w:hAnsi="楷体" w:eastAsia="楷体"/>
                        </w:rPr>
                      </w:pPr>
                      <w:r>
                        <w:rPr>
                          <w:rFonts w:ascii="楷体" w:hAnsi="楷体" w:eastAsia="楷体"/>
                        </w:rPr>
                        <w:t>1.疾病通报 2.病人隔离 3.织物通风  4.关闭房屋 5.掩埋死者 ……9.同住者 10.出租马车</w:t>
                      </w:r>
                    </w:p>
                    <w:p>
                      <w:pPr>
                        <w:jc w:val="left"/>
                        <w:rPr>
                          <w:rFonts w:ascii="楷体" w:hAnsi="楷体" w:eastAsia="楷体"/>
                        </w:rPr>
                      </w:pPr>
                      <w:r>
                        <w:rPr>
                          <w:rFonts w:hint="eastAsia" w:ascii="楷体" w:hAnsi="楷体" w:eastAsia="楷体"/>
                        </w:rPr>
                        <w:t>三、为使街道净化并保持芳香的规定</w:t>
                      </w:r>
                    </w:p>
                    <w:p>
                      <w:pPr>
                        <w:jc w:val="left"/>
                        <w:rPr>
                          <w:rFonts w:ascii="楷体" w:hAnsi="楷体" w:eastAsia="楷体"/>
                        </w:rPr>
                      </w:pPr>
                      <w:r>
                        <w:rPr>
                          <w:rFonts w:ascii="楷体" w:hAnsi="楷体" w:eastAsia="楷体"/>
                        </w:rPr>
                        <w:t>1.街道要保持干净  2.清道夫将垃圾清除出屋 3.垃圾堆放远离城市4.小心食用不卫生的鱼或肉，还有发霉的谷物</w:t>
                      </w:r>
                    </w:p>
                    <w:p>
                      <w:pPr>
                        <w:jc w:val="left"/>
                        <w:rPr>
                          <w:rFonts w:ascii="楷体" w:hAnsi="楷体" w:eastAsia="楷体"/>
                        </w:rPr>
                      </w:pPr>
                      <w:r>
                        <w:rPr>
                          <w:rFonts w:hint="eastAsia" w:ascii="楷体" w:hAnsi="楷体" w:eastAsia="楷体"/>
                        </w:rPr>
                        <w:t>四、有关闲散人员和无故集会的规定</w:t>
                      </w:r>
                    </w:p>
                    <w:p>
                      <w:pPr>
                        <w:jc w:val="left"/>
                        <w:rPr>
                          <w:rFonts w:ascii="楷体" w:hAnsi="楷体" w:eastAsia="楷体"/>
                        </w:rPr>
                      </w:pPr>
                      <w:r>
                        <w:rPr>
                          <w:rFonts w:ascii="楷体" w:hAnsi="楷体" w:eastAsia="楷体"/>
                        </w:rPr>
                        <w:t>1.乞丐 2.游戏 3.禁止大吃大喝 4.酒馆</w:t>
                      </w:r>
                    </w:p>
                    <w:p>
                      <w:pPr>
                        <w:jc w:val="left"/>
                        <w:rPr>
                          <w:rFonts w:ascii="楷体" w:hAnsi="楷体" w:eastAsia="楷体"/>
                        </w:rPr>
                      </w:pPr>
                      <w:r>
                        <w:rPr>
                          <w:rFonts w:hint="eastAsia" w:ascii="楷体" w:hAnsi="楷体" w:eastAsia="楷体"/>
                        </w:rPr>
                        <w:t>——笛福《瘟疫年纪事·由伦敦市市长及参议员酝酿并颁布的法规（1</w:t>
                      </w:r>
                      <w:r>
                        <w:rPr>
                          <w:rFonts w:ascii="楷体" w:hAnsi="楷体" w:eastAsia="楷体"/>
                        </w:rPr>
                        <w:t>665年</w:t>
                      </w:r>
                      <w:r>
                        <w:rPr>
                          <w:rFonts w:hint="eastAsia" w:ascii="楷体" w:hAnsi="楷体" w:eastAsia="楷体"/>
                        </w:rPr>
                        <w:t>）》</w:t>
                      </w:r>
                    </w:p>
                  </w:txbxContent>
                </v:textbox>
                <w10:wrap type="square"/>
              </v:shape>
            </w:pict>
          </mc:Fallback>
        </mc:AlternateContent>
      </w:r>
      <w:r>
        <w:rPr>
          <w:rFonts w:ascii="楷体" w:hAnsi="楷体" w:eastAsia="楷体"/>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273050</wp:posOffset>
                </wp:positionV>
                <wp:extent cx="1555750" cy="1751330"/>
                <wp:effectExtent l="0" t="0" r="25400" b="21590"/>
                <wp:wrapSquare wrapText="bothSides"/>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55750" cy="1751076"/>
                        </a:xfrm>
                        <a:prstGeom prst="rect">
                          <a:avLst/>
                        </a:prstGeom>
                        <a:solidFill>
                          <a:srgbClr val="FFFFFF"/>
                        </a:solidFill>
                        <a:ln w="9525">
                          <a:solidFill>
                            <a:srgbClr val="000000"/>
                          </a:solidFill>
                          <a:miter lim="800000"/>
                        </a:ln>
                      </wps:spPr>
                      <wps:txbx>
                        <w:txbxContent>
                          <w:p>
                            <w:pPr>
                              <w:jc w:val="left"/>
                              <w:rPr>
                                <w:rFonts w:ascii="楷体" w:hAnsi="楷体" w:eastAsia="楷体"/>
                              </w:rPr>
                            </w:pPr>
                            <w:r>
                              <w:rPr>
                                <w:rFonts w:hint="eastAsia" w:ascii="楷体" w:hAnsi="楷体" w:eastAsia="楷体"/>
                              </w:rPr>
                              <w:t>惠民药局……其药于各处出产并税课抽分药材给降（药物来源主要为各地药物税课）。——《明史·职官志》</w:t>
                            </w:r>
                          </w:p>
                          <w:p>
                            <w:pPr>
                              <w:jc w:val="left"/>
                              <w:rPr>
                                <w:rFonts w:ascii="楷体" w:hAnsi="楷体" w:eastAsia="楷体"/>
                              </w:rPr>
                            </w:pPr>
                            <w:r>
                              <w:rPr>
                                <w:rFonts w:hint="eastAsia" w:ascii="楷体" w:hAnsi="楷体" w:eastAsia="楷体"/>
                              </w:rPr>
                              <w:t>“大荒之后，必有大疫，臣仰体皇上好生之心，令有司查照原设惠民药局，……凡遇有疾之人，即施对症之药”</w:t>
                            </w:r>
                            <w:r>
                              <w:rPr>
                                <w:rFonts w:ascii="楷体" w:hAnsi="楷体" w:eastAsia="楷体"/>
                              </w:rPr>
                              <w:t xml:space="preserve">       ——明万历·钟华民《奉命河南赈灾期间上疏》</w:t>
                            </w:r>
                          </w:p>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21.5pt;height:137.9pt;width:122.5pt;mso-position-horizontal:left;mso-position-horizontal-relative:margin;mso-wrap-distance-bottom:3.6pt;mso-wrap-distance-left:9pt;mso-wrap-distance-right:9pt;mso-wrap-distance-top:3.6pt;z-index:251669504;mso-width-relative:page;mso-height-relative:margin;mso-height-percent:200;" fillcolor="#FFFFFF" filled="t" stroked="t" coordsize="21600,21600" o:gfxdata="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LlygLW&#10;AAAABwEAAA8AAAAAAAAAAQAgAAAAIgAAAGRycy9kb3ducmV2LnhtbFBLAQIUABQAAAAIAIdO4kC7&#10;vDZ5IgIAAEkEAAAOAAAAAAAAAAEAIAAAACUBAABkcnMvZTJvRG9jLnhtbFBLBQYAAAAABgAGAFkB&#10;AAC5BQAAAAA=&#10;">
                <v:fill on="t" focussize="0,0"/>
                <v:stroke color="#000000" miterlimit="8" joinstyle="miter"/>
                <v:imagedata o:title=""/>
                <o:lock v:ext="edit" aspectratio="f"/>
                <v:textbox style="mso-fit-shape-to-text:t;">
                  <w:txbxContent>
                    <w:p>
                      <w:pPr>
                        <w:jc w:val="left"/>
                        <w:rPr>
                          <w:rFonts w:ascii="楷体" w:hAnsi="楷体" w:eastAsia="楷体"/>
                        </w:rPr>
                      </w:pPr>
                      <w:r>
                        <w:rPr>
                          <w:rFonts w:hint="eastAsia" w:ascii="楷体" w:hAnsi="楷体" w:eastAsia="楷体"/>
                        </w:rPr>
                        <w:t>惠民药局……其药于各处出产并税课抽分药材给降（药物来源主要为各地药物税课）。——《明史·职官志》</w:t>
                      </w:r>
                    </w:p>
                    <w:p>
                      <w:pPr>
                        <w:jc w:val="left"/>
                        <w:rPr>
                          <w:rFonts w:ascii="楷体" w:hAnsi="楷体" w:eastAsia="楷体"/>
                        </w:rPr>
                      </w:pPr>
                      <w:r>
                        <w:rPr>
                          <w:rFonts w:hint="eastAsia" w:ascii="楷体" w:hAnsi="楷体" w:eastAsia="楷体"/>
                        </w:rPr>
                        <w:t>“大荒之后，必有大疫，臣仰体皇上好生之心，令有司查照原设惠民药局，……凡遇有疾之人，即施对症之药”</w:t>
                      </w:r>
                      <w:r>
                        <w:rPr>
                          <w:rFonts w:ascii="楷体" w:hAnsi="楷体" w:eastAsia="楷体"/>
                        </w:rPr>
                        <w:t xml:space="preserve">       ——明万历·钟华民《奉命河南赈灾期间上疏》</w:t>
                      </w:r>
                    </w:p>
                    <w:p/>
                  </w:txbxContent>
                </v:textbox>
                <w10:wrap type="square"/>
              </v:shape>
            </w:pict>
          </mc:Fallback>
        </mc:AlternateContent>
      </w:r>
      <w:r>
        <w:rPr>
          <w:rFonts w:hint="eastAsia" w:ascii="楷体" w:hAnsi="楷体" w:eastAsia="楷体"/>
        </w:rPr>
        <w:t>史料11：明末大鼠疫和伦敦大鼠疫中的社会治理</w:t>
      </w:r>
    </w:p>
    <w:p>
      <w:pPr>
        <w:jc w:val="left"/>
        <w:rPr>
          <w:rFonts w:ascii="楷体" w:hAnsi="楷体" w:eastAsia="楷体"/>
        </w:rPr>
      </w:pPr>
    </w:p>
    <w:p>
      <w:pPr>
        <w:jc w:val="left"/>
        <w:rPr>
          <w:rFonts w:ascii="宋体" w:hAnsi="宋体" w:eastAsia="宋体"/>
        </w:rPr>
      </w:pPr>
      <w:r>
        <w:rPr>
          <w:rFonts w:hint="eastAsia" w:ascii="宋体" w:hAnsi="宋体" w:eastAsia="宋体"/>
        </w:rPr>
        <w:t>【设问6】问题链</w:t>
      </w:r>
      <w:r>
        <w:rPr>
          <w:rFonts w:ascii="宋体" w:hAnsi="宋体" w:eastAsia="宋体"/>
        </w:rPr>
        <w:fldChar w:fldCharType="begin"/>
      </w:r>
      <w:r>
        <w:rPr>
          <w:rFonts w:ascii="宋体" w:hAnsi="宋体" w:eastAsia="宋体"/>
        </w:rPr>
        <w:instrText xml:space="preserve"> </w:instrText>
      </w:r>
      <w:r>
        <w:rPr>
          <w:rFonts w:hint="eastAsia" w:ascii="宋体" w:hAnsi="宋体" w:eastAsia="宋体"/>
        </w:rPr>
        <w:instrText xml:space="preserve">= 1 \* GB3</w:instrText>
      </w:r>
      <w:r>
        <w:rPr>
          <w:rFonts w:ascii="宋体" w:hAnsi="宋体" w:eastAsia="宋体"/>
        </w:rPr>
        <w:instrText xml:space="preserve"> </w:instrText>
      </w:r>
      <w:r>
        <w:rPr>
          <w:rFonts w:ascii="宋体" w:hAnsi="宋体" w:eastAsia="宋体"/>
        </w:rPr>
        <w:fldChar w:fldCharType="separate"/>
      </w:r>
      <w:r>
        <w:rPr>
          <w:rFonts w:hint="eastAsia" w:ascii="宋体" w:hAnsi="宋体" w:eastAsia="宋体"/>
        </w:rPr>
        <w:t>①</w:t>
      </w:r>
      <w:r>
        <w:rPr>
          <w:rFonts w:ascii="宋体" w:hAnsi="宋体" w:eastAsia="宋体"/>
        </w:rPr>
        <w:fldChar w:fldCharType="end"/>
      </w:r>
      <w:r>
        <w:rPr>
          <w:rFonts w:hint="eastAsia" w:ascii="宋体" w:hAnsi="宋体" w:eastAsia="宋体"/>
        </w:rPr>
        <w:t>惠民药局为什么没有起到应有的抗疫作用？</w:t>
      </w:r>
    </w:p>
    <w:p>
      <w:pPr>
        <w:ind w:firstLine="1680" w:firstLineChars="800"/>
        <w:jc w:val="left"/>
        <w:rPr>
          <w:rFonts w:ascii="宋体" w:hAnsi="宋体" w:eastAsia="宋体"/>
        </w:rPr>
      </w:pPr>
      <w:r>
        <w:rPr>
          <w:rFonts w:ascii="宋体" w:hAnsi="宋体" w:eastAsia="宋体"/>
        </w:rPr>
        <w:fldChar w:fldCharType="begin"/>
      </w:r>
      <w:r>
        <w:rPr>
          <w:rFonts w:ascii="宋体" w:hAnsi="宋体" w:eastAsia="宋体"/>
        </w:rPr>
        <w:instrText xml:space="preserve"> </w:instrText>
      </w:r>
      <w:r>
        <w:rPr>
          <w:rFonts w:hint="eastAsia" w:ascii="宋体" w:hAnsi="宋体" w:eastAsia="宋体"/>
        </w:rPr>
        <w:instrText xml:space="preserve">= 2 \* GB3</w:instrText>
      </w:r>
      <w:r>
        <w:rPr>
          <w:rFonts w:ascii="宋体" w:hAnsi="宋体" w:eastAsia="宋体"/>
        </w:rPr>
        <w:instrText xml:space="preserve"> </w:instrText>
      </w:r>
      <w:r>
        <w:rPr>
          <w:rFonts w:ascii="宋体" w:hAnsi="宋体" w:eastAsia="宋体"/>
        </w:rPr>
        <w:fldChar w:fldCharType="separate"/>
      </w:r>
      <w:r>
        <w:rPr>
          <w:rFonts w:hint="eastAsia" w:ascii="宋体" w:hAnsi="宋体" w:eastAsia="宋体"/>
        </w:rPr>
        <w:t>②</w:t>
      </w:r>
      <w:r>
        <w:rPr>
          <w:rFonts w:ascii="宋体" w:hAnsi="宋体" w:eastAsia="宋体"/>
        </w:rPr>
        <w:fldChar w:fldCharType="end"/>
      </w:r>
      <w:r>
        <w:rPr>
          <w:rFonts w:hint="eastAsia" w:ascii="宋体" w:hAnsi="宋体" w:eastAsia="宋体"/>
        </w:rPr>
        <w:t>伦敦政府的防疫措施与古代社会相比有什么创新之处？</w:t>
      </w:r>
    </w:p>
    <w:p>
      <w:pPr>
        <w:ind w:firstLine="1680" w:firstLineChars="800"/>
        <w:jc w:val="left"/>
        <w:rPr>
          <w:rFonts w:ascii="宋体" w:hAnsi="宋体" w:eastAsia="宋体"/>
        </w:rPr>
      </w:pPr>
      <w:r>
        <w:rPr>
          <w:rFonts w:ascii="宋体" w:hAnsi="宋体" w:eastAsia="宋体"/>
        </w:rPr>
        <w:fldChar w:fldCharType="begin"/>
      </w:r>
      <w:r>
        <w:rPr>
          <w:rFonts w:ascii="宋体" w:hAnsi="宋体" w:eastAsia="宋体"/>
        </w:rPr>
        <w:instrText xml:space="preserve"> </w:instrText>
      </w:r>
      <w:r>
        <w:rPr>
          <w:rFonts w:hint="eastAsia" w:ascii="宋体" w:hAnsi="宋体" w:eastAsia="宋体"/>
        </w:rPr>
        <w:instrText xml:space="preserve">= 3 \* GB3</w:instrText>
      </w:r>
      <w:r>
        <w:rPr>
          <w:rFonts w:ascii="宋体" w:hAnsi="宋体" w:eastAsia="宋体"/>
        </w:rPr>
        <w:instrText xml:space="preserve"> </w:instrText>
      </w:r>
      <w:r>
        <w:rPr>
          <w:rFonts w:ascii="宋体" w:hAnsi="宋体" w:eastAsia="宋体"/>
        </w:rPr>
        <w:fldChar w:fldCharType="separate"/>
      </w:r>
      <w:r>
        <w:rPr>
          <w:rFonts w:hint="eastAsia" w:ascii="宋体" w:hAnsi="宋体" w:eastAsia="宋体"/>
        </w:rPr>
        <w:t>③</w:t>
      </w:r>
      <w:r>
        <w:rPr>
          <w:rFonts w:ascii="宋体" w:hAnsi="宋体" w:eastAsia="宋体"/>
        </w:rPr>
        <w:fldChar w:fldCharType="end"/>
      </w:r>
      <w:r>
        <w:rPr>
          <w:rFonts w:hint="eastAsia" w:ascii="宋体" w:hAnsi="宋体" w:eastAsia="宋体"/>
        </w:rPr>
        <w:t>明政府和伦敦政府的结局有何不同？</w:t>
      </w:r>
    </w:p>
    <w:p>
      <w:pPr>
        <w:ind w:firstLine="1680" w:firstLineChars="800"/>
        <w:jc w:val="left"/>
        <w:rPr>
          <w:rFonts w:ascii="宋体" w:hAnsi="宋体" w:eastAsia="宋体"/>
        </w:rPr>
      </w:pPr>
      <w:r>
        <w:rPr>
          <w:rFonts w:ascii="宋体" w:hAnsi="宋体" w:eastAsia="宋体"/>
        </w:rPr>
        <w:fldChar w:fldCharType="begin"/>
      </w:r>
      <w:r>
        <w:rPr>
          <w:rFonts w:ascii="宋体" w:hAnsi="宋体" w:eastAsia="宋体"/>
        </w:rPr>
        <w:instrText xml:space="preserve"> </w:instrText>
      </w:r>
      <w:r>
        <w:rPr>
          <w:rFonts w:hint="eastAsia" w:ascii="宋体" w:hAnsi="宋体" w:eastAsia="宋体"/>
        </w:rPr>
        <w:instrText xml:space="preserve">= 4 \* GB3</w:instrText>
      </w:r>
      <w:r>
        <w:rPr>
          <w:rFonts w:ascii="宋体" w:hAnsi="宋体" w:eastAsia="宋体"/>
        </w:rPr>
        <w:instrText xml:space="preserve"> </w:instrText>
      </w:r>
      <w:r>
        <w:rPr>
          <w:rFonts w:ascii="宋体" w:hAnsi="宋体" w:eastAsia="宋体"/>
        </w:rPr>
        <w:fldChar w:fldCharType="separate"/>
      </w:r>
      <w:r>
        <w:rPr>
          <w:rFonts w:hint="eastAsia" w:ascii="宋体" w:hAnsi="宋体" w:eastAsia="宋体"/>
        </w:rPr>
        <w:t>④</w:t>
      </w:r>
      <w:r>
        <w:rPr>
          <w:rFonts w:ascii="宋体" w:hAnsi="宋体" w:eastAsia="宋体"/>
        </w:rPr>
        <w:fldChar w:fldCharType="end"/>
      </w:r>
      <w:r>
        <w:rPr>
          <w:rFonts w:hint="eastAsia" w:ascii="宋体" w:hAnsi="宋体" w:eastAsia="宋体"/>
        </w:rPr>
        <w:t>在抗疫斗争中，伦敦经验对近代防疫什么意义？</w:t>
      </w:r>
    </w:p>
    <w:p>
      <w:pPr>
        <w:ind w:firstLine="1680" w:firstLineChars="800"/>
        <w:jc w:val="left"/>
        <w:rPr>
          <w:rFonts w:ascii="宋体" w:hAnsi="宋体" w:eastAsia="宋体"/>
        </w:rPr>
      </w:pPr>
      <w:r>
        <w:rPr>
          <w:rFonts w:ascii="宋体" w:hAnsi="宋体" w:eastAsia="宋体"/>
        </w:rPr>
        <w:fldChar w:fldCharType="begin"/>
      </w:r>
      <w:r>
        <w:rPr>
          <w:rFonts w:ascii="宋体" w:hAnsi="宋体" w:eastAsia="宋体"/>
        </w:rPr>
        <w:instrText xml:space="preserve"> </w:instrText>
      </w:r>
      <w:r>
        <w:rPr>
          <w:rFonts w:hint="eastAsia" w:ascii="宋体" w:hAnsi="宋体" w:eastAsia="宋体"/>
        </w:rPr>
        <w:instrText xml:space="preserve">= 5 \* GB3</w:instrText>
      </w:r>
      <w:r>
        <w:rPr>
          <w:rFonts w:ascii="宋体" w:hAnsi="宋体" w:eastAsia="宋体"/>
        </w:rPr>
        <w:instrText xml:space="preserve"> </w:instrText>
      </w:r>
      <w:r>
        <w:rPr>
          <w:rFonts w:ascii="宋体" w:hAnsi="宋体" w:eastAsia="宋体"/>
        </w:rPr>
        <w:fldChar w:fldCharType="separate"/>
      </w:r>
      <w:r>
        <w:rPr>
          <w:rFonts w:hint="eastAsia" w:ascii="宋体" w:hAnsi="宋体" w:eastAsia="宋体"/>
        </w:rPr>
        <w:t>⑤</w:t>
      </w:r>
      <w:r>
        <w:rPr>
          <w:rFonts w:ascii="宋体" w:hAnsi="宋体" w:eastAsia="宋体"/>
        </w:rPr>
        <w:fldChar w:fldCharType="end"/>
      </w:r>
      <w:r>
        <w:rPr>
          <w:rFonts w:hint="eastAsia" w:ascii="宋体" w:hAnsi="宋体" w:eastAsia="宋体"/>
        </w:rPr>
        <w:t>综合本课所有材料，阐述疫病与文明的关系。</w:t>
      </w:r>
    </w:p>
    <w:p>
      <w:pPr>
        <w:jc w:val="left"/>
        <w:rPr>
          <w:rFonts w:ascii="宋体" w:hAnsi="宋体" w:eastAsia="宋体"/>
        </w:rPr>
      </w:pPr>
      <w:r>
        <w:rPr>
          <w:rFonts w:hint="eastAsia" w:ascii="宋体" w:hAnsi="宋体" w:eastAsia="宋体"/>
        </w:rPr>
        <w:t>【设计意图】同一个时代，同一种疫病，同样的毁灭性灾难。明政府依旧在古代治理的老路上徘徊，甚至连前人的经验尚不能完全借鉴，造成身死国灭的下场。而伦敦政府则在丧失</w:t>
      </w:r>
      <w:r>
        <w:rPr>
          <w:rFonts w:ascii="宋体" w:hAnsi="宋体" w:eastAsia="宋体"/>
        </w:rPr>
        <w:t>15%人口</w:t>
      </w:r>
      <w:r>
        <w:rPr>
          <w:rFonts w:hint="eastAsia" w:ascii="宋体" w:hAnsi="宋体" w:eastAsia="宋体"/>
        </w:rPr>
        <w:t>的痛苦中酝酿形成近代公共卫生防治体系的雏形。作为历史学的学习范畴，医疗史的核心价值是关注其与人类文明的互动影响。本课给予的资料中，疫病的发生与人类脱不开的联系，抗疫斗争主体就是人的活动，疫平之后的人类文明走向又与疫病应对积极相关，故本课的最后一个问题指向高水平的历史解释能力培养，依据已有的资源，阐释疫病与文明的关系，既是本课的主旨所在，又是本课的能力支点。</w:t>
      </w:r>
    </w:p>
    <w:p>
      <w:pPr>
        <w:jc w:val="left"/>
        <w:rPr>
          <w:rFonts w:ascii="宋体" w:hAnsi="宋体" w:eastAsia="宋体"/>
        </w:rPr>
      </w:pPr>
    </w:p>
    <w:p>
      <w:pPr>
        <w:jc w:val="left"/>
        <w:rPr>
          <w:rFonts w:ascii="宋体" w:hAnsi="宋体" w:eastAsia="宋体"/>
        </w:rPr>
      </w:pPr>
      <w:r>
        <w:rPr>
          <w:rFonts w:hint="eastAsia" w:ascii="宋体" w:hAnsi="宋体" w:eastAsia="宋体"/>
          <w:sz w:val="24"/>
          <w:szCs w:val="24"/>
        </w:rPr>
        <w:t>【尾声】</w:t>
      </w:r>
      <w:r>
        <w:rPr>
          <w:rFonts w:hint="eastAsia" w:ascii="宋体" w:hAnsi="宋体" w:eastAsia="宋体"/>
        </w:rPr>
        <w:t>击退瘟疫，让文明继续，不仅仅需要逆行者！</w:t>
      </w:r>
    </w:p>
    <w:p>
      <w:pPr>
        <w:rPr>
          <w:rFonts w:ascii="楷体" w:hAnsi="楷体" w:eastAsia="楷体"/>
        </w:rPr>
      </w:pPr>
      <w:r>
        <w:rPr>
          <w:rFonts w:hint="eastAsia" w:ascii="楷体" w:hAnsi="楷体" w:eastAsia="楷体"/>
        </w:rPr>
        <w:t>总结并展示：近代中国公共卫生大事记</w:t>
      </w:r>
    </w:p>
    <w:p>
      <w:pPr>
        <w:rPr>
          <w:rFonts w:ascii="楷体" w:hAnsi="楷体" w:eastAsia="楷体"/>
        </w:rPr>
      </w:pPr>
      <w:r>
        <w:rPr>
          <w:rFonts w:hint="eastAsia" w:ascii="楷体" w:hAnsi="楷体" w:eastAsia="楷体"/>
        </w:rPr>
        <w:t>1908年，北京成立京师自来水厂。</w:t>
      </w:r>
    </w:p>
    <w:p>
      <w:pPr>
        <w:rPr>
          <w:rFonts w:ascii="楷体" w:hAnsi="楷体" w:eastAsia="楷体"/>
        </w:rPr>
      </w:pPr>
      <w:r>
        <w:rPr>
          <w:rFonts w:ascii="楷体" w:hAnsi="楷体" w:eastAsia="楷体"/>
        </w:rPr>
        <w:t>1911年，东北大鼠疫期间，清政府颁行了中国第一部全国性卫生防疫法规——《民政部拟定防疫章程》。</w:t>
      </w:r>
    </w:p>
    <w:p>
      <w:pPr>
        <w:rPr>
          <w:rFonts w:ascii="楷体" w:hAnsi="楷体" w:eastAsia="楷体"/>
        </w:rPr>
      </w:pPr>
      <w:r>
        <w:rPr>
          <w:rFonts w:ascii="楷体" w:hAnsi="楷体" w:eastAsia="楷体"/>
        </w:rPr>
        <w:t>1930，伍连德在上海成立了全国海港检疫管理处，这是中国自办检疫的开端。</w:t>
      </w:r>
    </w:p>
    <w:p>
      <w:pPr>
        <w:rPr>
          <w:rFonts w:ascii="楷体" w:hAnsi="楷体" w:eastAsia="楷体"/>
        </w:rPr>
      </w:pPr>
      <w:r>
        <w:rPr>
          <w:rFonts w:ascii="楷体" w:hAnsi="楷体" w:eastAsia="楷体"/>
        </w:rPr>
        <w:t>1934， 国民政府的“新生活运动”将“清洁”与“卫生”上升到国家治理的高度。</w:t>
      </w:r>
    </w:p>
    <w:p>
      <w:pPr>
        <w:rPr>
          <w:rFonts w:ascii="楷体" w:hAnsi="楷体" w:eastAsia="楷体"/>
        </w:rPr>
      </w:pPr>
      <w:r>
        <w:rPr>
          <w:rFonts w:hint="eastAsia" w:ascii="楷体" w:hAnsi="楷体" w:eastAsia="楷体"/>
        </w:rPr>
        <w:t>1949后，</w:t>
      </w:r>
      <w:r>
        <w:rPr>
          <w:rFonts w:ascii="楷体" w:hAnsi="楷体" w:eastAsia="楷体"/>
        </w:rPr>
        <w:t xml:space="preserve"> </w:t>
      </w:r>
      <w:r>
        <w:rPr>
          <w:rFonts w:hint="eastAsia" w:ascii="楷体" w:hAnsi="楷体" w:eastAsia="楷体"/>
        </w:rPr>
        <w:t>新中国逐步建立现代医疗卫生体系，推广火葬取代土葬，消灭血吸虫病，中西医结合对抗乙脑……</w:t>
      </w:r>
    </w:p>
    <w:p>
      <w:pPr>
        <w:jc w:val="left"/>
        <w:rPr>
          <w:rFonts w:ascii="宋体" w:hAnsi="宋体" w:eastAsia="宋体"/>
        </w:rPr>
      </w:pPr>
      <w:r>
        <w:rPr>
          <w:rFonts w:hint="eastAsia" w:ascii="宋体" w:hAnsi="宋体" w:eastAsia="宋体"/>
        </w:rPr>
        <w:t>【教师总结】20世纪东北大鼠疫之后，中国逐渐建立起近代公共卫生防疫体系，跨出了近代公共医疗转型的第一步。历数五千年的疫病史，每一场大疫来临，我们都不缺逆行者，但疫平之后文明的方向却并不相同。因为在与微生物较量的过程中，医学的进步固然不可或缺，但比医学的进步更让人期待的是人与自然和谐相处，人类治理的自我提升。</w:t>
      </w:r>
    </w:p>
    <w:p>
      <w:pPr>
        <w:jc w:val="left"/>
        <w:rPr>
          <w:rFonts w:ascii="宋体" w:hAnsi="宋体" w:eastAsia="宋体"/>
        </w:rPr>
      </w:pPr>
      <w:r>
        <w:rPr>
          <w:rFonts w:hint="eastAsia" w:ascii="宋体" w:hAnsi="宋体" w:eastAsia="宋体"/>
        </w:rPr>
        <w:t>【设计意图】作为整节课的尾声，本课以“近代中国公共卫生大事记”为总结，以“医生、疫病与社会治理的辩证关系”为升华。近代公共卫生的重大进步既是中国对古代疫病经验延续，也是近代卫生体系建立的起点，还成为下一课《现代医疗卫生体系与公共生活》引子。作为整节课的尾声，疫病、医学、文明以及三者之间的辩证关系这里被重新提及，既为本课知识进行结构化引导，又为学生学习医疗史提供思辨方向。</w:t>
      </w:r>
      <w:r>
        <w:rPr>
          <w:rFonts w:ascii="宋体" w:hAnsi="宋体" w:eastAsia="宋体"/>
        </w:rPr>
        <w:t xml:space="preserve"> </w:t>
      </w:r>
    </w:p>
    <w:p>
      <w:pPr>
        <w:jc w:val="left"/>
        <w:rPr>
          <w:rFonts w:ascii="宋体" w:hAnsi="宋体" w:eastAsia="宋体"/>
        </w:rPr>
      </w:pPr>
    </w:p>
    <w:p>
      <w:pPr>
        <w:ind w:firstLine="560" w:firstLineChars="200"/>
        <w:rPr>
          <w:rFonts w:ascii="黑体" w:hAnsi="黑体" w:eastAsia="黑体"/>
          <w:sz w:val="28"/>
          <w:szCs w:val="28"/>
        </w:rPr>
      </w:pPr>
      <w:r>
        <w:rPr>
          <w:rFonts w:hint="eastAsia" w:ascii="黑体" w:hAnsi="黑体" w:eastAsia="黑体"/>
          <w:sz w:val="28"/>
          <w:szCs w:val="28"/>
        </w:rPr>
        <w:t>八．教学反思</w:t>
      </w:r>
    </w:p>
    <w:p>
      <w:pPr>
        <w:pStyle w:val="17"/>
        <w:numPr>
          <w:ilvl w:val="0"/>
          <w:numId w:val="3"/>
        </w:numPr>
        <w:ind w:firstLineChars="0"/>
        <w:rPr>
          <w:rFonts w:ascii="黑体" w:hAnsi="黑体" w:eastAsia="黑体"/>
          <w:sz w:val="24"/>
          <w:szCs w:val="24"/>
        </w:rPr>
      </w:pPr>
      <w:r>
        <w:rPr>
          <w:rFonts w:hint="eastAsia" w:ascii="黑体" w:hAnsi="黑体" w:eastAsia="黑体"/>
          <w:sz w:val="24"/>
          <w:szCs w:val="24"/>
        </w:rPr>
        <w:t>跨界与融通</w:t>
      </w:r>
    </w:p>
    <w:p>
      <w:pPr>
        <w:ind w:firstLine="420" w:firstLineChars="200"/>
        <w:rPr>
          <w:rFonts w:ascii="宋体" w:hAnsi="宋体" w:eastAsia="宋体"/>
        </w:rPr>
      </w:pPr>
      <w:r>
        <w:rPr>
          <w:rFonts w:hint="eastAsia" w:ascii="宋体" w:hAnsi="宋体" w:eastAsia="宋体"/>
        </w:rPr>
        <w:t>在本课的设计过程中，笔者深刻体会新课标新教材呼唤着教师更新知识结构，进行跨界学习。为了宏观的展示古代疫病的发生，笔者尝试搜寻一则全面揭示古代社会疫病发生频率的史料，在史学资料中苦苦查找却始终不得。偶然中巧入地理学研究领域，终有可喜发现，即“</w:t>
      </w:r>
      <w:r>
        <w:rPr>
          <w:rFonts w:ascii="宋体" w:hAnsi="宋体" w:eastAsia="宋体"/>
        </w:rPr>
        <w:t>300</w:t>
      </w:r>
      <w:r>
        <w:rPr>
          <w:rFonts w:hint="eastAsia" w:ascii="宋体" w:hAnsi="宋体" w:eastAsia="宋体"/>
        </w:rPr>
        <w:t>0</w:t>
      </w:r>
      <w:r>
        <w:rPr>
          <w:rFonts w:ascii="宋体" w:hAnsi="宋体" w:eastAsia="宋体"/>
        </w:rPr>
        <w:t>年来中国疫灾频度的世纪变化</w:t>
      </w:r>
      <w:r>
        <w:rPr>
          <w:rFonts w:hint="eastAsia" w:ascii="宋体" w:hAnsi="宋体" w:eastAsia="宋体"/>
        </w:rPr>
        <w:t>”（图1）。通观选择性必修模块二“经济与社会生活”，发现该模块有大量的跨学科教学内容，如经济学、社会学、地理学、建筑学、医学等。这些跨界知识与历史学相结合形成小众史学分支。这些小众史学教学内容第一次进入高中历史课程体系，也并非历史学本科阶段学习重点，这就预示着大部分教师对它们都是陌生的。这就呼唤着教师加强阅读，开展跨学科的交流，以更新知识体系。</w:t>
      </w:r>
    </w:p>
    <w:p>
      <w:pPr>
        <w:ind w:firstLine="420" w:firstLineChars="200"/>
        <w:rPr>
          <w:rFonts w:ascii="宋体" w:hAnsi="宋体" w:eastAsia="宋体"/>
        </w:rPr>
      </w:pPr>
      <w:r>
        <w:rPr>
          <w:rFonts w:hint="eastAsia" w:ascii="宋体" w:hAnsi="宋体" w:eastAsia="宋体"/>
        </w:rPr>
        <w:t>比起陌生知识体系，更具有挑战性的是更高的素养培育要求。作为教学活动的组织者，教师必须要向学生提供适宜的史料以供实证、解释与情怀养成，这又呼唤着教师在跨界的基础上谋求融通。跨界的资料如何成为史料，必须找到它们与历史学科的融通点。还是以“</w:t>
      </w:r>
      <w:r>
        <w:rPr>
          <w:rFonts w:ascii="宋体" w:hAnsi="宋体" w:eastAsia="宋体"/>
        </w:rPr>
        <w:t>300</w:t>
      </w:r>
      <w:r>
        <w:rPr>
          <w:rFonts w:hint="eastAsia" w:ascii="宋体" w:hAnsi="宋体" w:eastAsia="宋体"/>
        </w:rPr>
        <w:t>0</w:t>
      </w:r>
      <w:r>
        <w:rPr>
          <w:rFonts w:ascii="宋体" w:hAnsi="宋体" w:eastAsia="宋体"/>
        </w:rPr>
        <w:t>年来中国疫灾频度的世纪变化</w:t>
      </w:r>
      <w:r>
        <w:rPr>
          <w:rFonts w:hint="eastAsia" w:ascii="宋体" w:hAnsi="宋体" w:eastAsia="宋体"/>
        </w:rPr>
        <w:t>”为例，笔者在本想利用这则史料展示古代疫病发生的宏观规律，在分析之后却发现疫灾频度高的世纪恰好是抗疫名医辈出之时，于是找到了本课疫病与医学主线的连接点，实现了地理与历史的融通，把这则来自地理学科的史料发挥出了历史价值。同理，本模块交通史、食物史、居住史的学习过程亦是如此，跨界的学习搭建知识体系，融通的运用培育核心素养，这可能是接下来研读新课标新教材的教师的常态。</w:t>
      </w:r>
      <w:r>
        <w:rPr>
          <w:rFonts w:ascii="宋体" w:hAnsi="宋体" w:eastAsia="宋体"/>
        </w:rPr>
        <w:t xml:space="preserve"> </w:t>
      </w:r>
    </w:p>
    <w:p>
      <w:pPr>
        <w:pStyle w:val="17"/>
        <w:numPr>
          <w:ilvl w:val="0"/>
          <w:numId w:val="3"/>
        </w:numPr>
        <w:ind w:firstLineChars="0"/>
        <w:rPr>
          <w:rFonts w:ascii="黑体" w:hAnsi="黑体" w:eastAsia="黑体"/>
          <w:sz w:val="24"/>
          <w:szCs w:val="24"/>
        </w:rPr>
      </w:pPr>
      <w:r>
        <w:rPr>
          <w:rFonts w:hint="eastAsia" w:ascii="黑体" w:hAnsi="黑体" w:eastAsia="黑体"/>
          <w:sz w:val="24"/>
          <w:szCs w:val="24"/>
        </w:rPr>
        <w:t>生活与历史</w:t>
      </w:r>
    </w:p>
    <w:p>
      <w:pPr>
        <w:ind w:firstLine="420"/>
        <w:rPr>
          <w:rFonts w:ascii="宋体" w:hAnsi="宋体" w:eastAsia="宋体"/>
        </w:rPr>
      </w:pPr>
      <w:r>
        <w:rPr>
          <w:rFonts w:hint="eastAsia" w:ascii="宋体" w:hAnsi="宋体" w:eastAsia="宋体"/>
        </w:rPr>
        <w:t>我们生活的世界，纵看是历史，横看是社会。当学子遭遇一场突如其来的疫病，用生活中正在发生的事件去回望历史会可能更容易产生共鸣，笔者在本课设计的过程中，选择一些与当前疫病关联度较高的史料。如从鼠疫疫源地的变化探讨人与自然的相处之道，从伍氏抗疫法关联疫病防控的成败，从伦敦隔离条例思考防疫体系的更新，从明末抗疫的不力反思文明的兴衰等。今天的生活就如同《古代的疫病和医学成就》中的事件在重演，我们可以从历史中汲取生活的力量。对于今天的一切无需恐惧，因为这并不是第一次。对于未来方向需要从历史与现实中把握，因为这也不会是最后一次。古人的生活己经成为历史，我们的生活也终将如此。</w:t>
      </w:r>
    </w:p>
    <w:p>
      <w:pPr>
        <w:ind w:firstLine="420"/>
        <w:rPr>
          <w:rFonts w:ascii="宋体" w:hAnsi="宋体" w:eastAsia="宋体"/>
        </w:rPr>
        <w:sectPr>
          <w:footerReference r:id="rId4" w:type="default"/>
          <w:footnotePr>
            <w:numFmt w:val="decimalEnclosedCircleChinese"/>
            <w:numRestart w:val="eachPage"/>
          </w:footnotePr>
          <w:endnotePr>
            <w:numFmt w:val="decimalEnclosedCircleChinese"/>
          </w:endnotePr>
          <w:pgSz w:w="11906" w:h="16838"/>
          <w:pgMar w:top="1440" w:right="1800" w:bottom="1440" w:left="1800" w:header="851" w:footer="992" w:gutter="0"/>
          <w:cols w:space="425" w:num="1"/>
          <w:docGrid w:type="lines" w:linePitch="312" w:charSpace="0"/>
        </w:sectPr>
      </w:pPr>
      <w:r>
        <w:rPr>
          <w:rFonts w:hint="eastAsia" w:ascii="宋体" w:hAnsi="宋体" w:eastAsia="宋体"/>
        </w:rPr>
        <w:t>某种意义上生活就是历史，疫病史与当下疫情的交融给我们上了生动的一课。同时，这种“生动”同样可以推及“经济和社会生活”模块的其他专题。本模块的教学内容大都与学生的生活息息相关，可以尽可能地基于学生的生活组织教学，例如，在学习居住史时可以调查家族几代人居住环境变化，在学习食物史时可以把食堂菜品按培育、传入时代分类，在学习交通史是可以对本地的水陆空各种交通出现的状况进行研究性学习，甚至还可以深入博物馆、古建筑、农田、工厂进行实地考察。生活让历史生动，生活化的历史教学也为核心素养培育提供更多的契机和路径。</w:t>
      </w:r>
    </w:p>
    <w:p>
      <w:bookmarkStart w:id="2" w:name="_GoBack"/>
      <w:bookmarkEnd w:id="2"/>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2035957"/>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6"/>
      </w:pPr>
      <w:r>
        <w:rPr>
          <w:rStyle w:val="16"/>
        </w:rPr>
        <w:footnoteRef/>
      </w:r>
      <w:r>
        <w:rPr>
          <w:rFonts w:hint="eastAsia"/>
        </w:rPr>
        <w:t>龚胜生：《中国疫灾的时空分布变迁规律》，《地理学报》，2003年第6期，第873页。</w:t>
      </w:r>
    </w:p>
  </w:footnote>
  <w:footnote w:id="1">
    <w:p>
      <w:pPr>
        <w:pStyle w:val="6"/>
      </w:pPr>
      <w:r>
        <w:rPr>
          <w:rStyle w:val="16"/>
        </w:rPr>
        <w:footnoteRef/>
      </w:r>
      <w:r>
        <w:t xml:space="preserve"> </w:t>
      </w:r>
      <w:r>
        <w:rPr>
          <w:rFonts w:hint="eastAsia"/>
        </w:rPr>
        <w:t>【清】谷应泰：《明史纪事本末</w:t>
      </w:r>
      <w:r>
        <w:rPr>
          <w:rFonts w:hint="eastAsia" w:asciiTheme="minorEastAsia" w:hAnsiTheme="minorEastAsia"/>
        </w:rPr>
        <w:t>·</w:t>
      </w:r>
      <w:r>
        <w:rPr>
          <w:rFonts w:hint="eastAsia"/>
        </w:rPr>
        <w:t>中原群盗》，北京：中华书局，1977年。</w:t>
      </w:r>
    </w:p>
  </w:footnote>
  <w:footnote w:id="2">
    <w:p>
      <w:pPr>
        <w:pStyle w:val="6"/>
      </w:pPr>
      <w:r>
        <w:rPr>
          <w:rStyle w:val="16"/>
        </w:rPr>
        <w:footnoteRef/>
      </w:r>
      <w:r>
        <w:t xml:space="preserve"> </w:t>
      </w:r>
      <w:r>
        <w:rPr>
          <w:rFonts w:hint="eastAsia"/>
        </w:rPr>
        <w:t>曹树基、</w:t>
      </w:r>
      <w:r>
        <w:t>李玉尚</w:t>
      </w:r>
      <w:r>
        <w:rPr>
          <w:rFonts w:hint="eastAsia"/>
        </w:rPr>
        <w:t>：《历史时期中国的鼠疫自然疫源地——兼论传统时代的“天人合一”观》，《中国经济史上的天人关系学术讨论会论文集》，北京：中国农业出版社，</w:t>
      </w:r>
      <w:r>
        <w:t>1999年</w:t>
      </w:r>
      <w:r>
        <w:rPr>
          <w:rFonts w:hint="eastAsia"/>
        </w:rPr>
        <w:t>，第104页。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B01F5C"/>
    <w:multiLevelType w:val="multilevel"/>
    <w:tmpl w:val="1DB01F5C"/>
    <w:lvl w:ilvl="0" w:tentative="0">
      <w:start w:val="1"/>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394D004D"/>
    <w:multiLevelType w:val="multilevel"/>
    <w:tmpl w:val="394D004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CFD2334"/>
    <w:multiLevelType w:val="multilevel"/>
    <w:tmpl w:val="5CFD2334"/>
    <w:lvl w:ilvl="0" w:tentative="0">
      <w:start w:val="3"/>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 w:id="6"/>
    <w:footnote w:id="7"/>
  </w:footnotePr>
  <w:endnotePr>
    <w:numFmt w:val="decimalEnclosedCircleChinese"/>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F32"/>
    <w:rsid w:val="000326D9"/>
    <w:rsid w:val="00033E83"/>
    <w:rsid w:val="000446DF"/>
    <w:rsid w:val="00047BDD"/>
    <w:rsid w:val="00055078"/>
    <w:rsid w:val="0006797A"/>
    <w:rsid w:val="00081369"/>
    <w:rsid w:val="00097EB7"/>
    <w:rsid w:val="000A664A"/>
    <w:rsid w:val="000B0C0E"/>
    <w:rsid w:val="000E721F"/>
    <w:rsid w:val="000F2E07"/>
    <w:rsid w:val="000F6F95"/>
    <w:rsid w:val="00106A1F"/>
    <w:rsid w:val="0011340F"/>
    <w:rsid w:val="0014567B"/>
    <w:rsid w:val="00157E33"/>
    <w:rsid w:val="00163D56"/>
    <w:rsid w:val="00177A69"/>
    <w:rsid w:val="001817E4"/>
    <w:rsid w:val="0018501B"/>
    <w:rsid w:val="0019325E"/>
    <w:rsid w:val="001975FF"/>
    <w:rsid w:val="001A35F4"/>
    <w:rsid w:val="001A7A23"/>
    <w:rsid w:val="001C7EB0"/>
    <w:rsid w:val="001D4346"/>
    <w:rsid w:val="001F1BEB"/>
    <w:rsid w:val="001F675A"/>
    <w:rsid w:val="00226C3C"/>
    <w:rsid w:val="002334EB"/>
    <w:rsid w:val="00285287"/>
    <w:rsid w:val="002A43AE"/>
    <w:rsid w:val="002A631D"/>
    <w:rsid w:val="002C0923"/>
    <w:rsid w:val="002D1B4D"/>
    <w:rsid w:val="002D25E7"/>
    <w:rsid w:val="002E32F8"/>
    <w:rsid w:val="002E3642"/>
    <w:rsid w:val="002E70F2"/>
    <w:rsid w:val="002F40F2"/>
    <w:rsid w:val="00306180"/>
    <w:rsid w:val="00316104"/>
    <w:rsid w:val="00331A50"/>
    <w:rsid w:val="00345681"/>
    <w:rsid w:val="00360A47"/>
    <w:rsid w:val="003D09D1"/>
    <w:rsid w:val="003D40BB"/>
    <w:rsid w:val="00413776"/>
    <w:rsid w:val="0048096B"/>
    <w:rsid w:val="00480C41"/>
    <w:rsid w:val="004A24A2"/>
    <w:rsid w:val="005008B5"/>
    <w:rsid w:val="005026EB"/>
    <w:rsid w:val="00510C18"/>
    <w:rsid w:val="005171CE"/>
    <w:rsid w:val="00517D22"/>
    <w:rsid w:val="00531522"/>
    <w:rsid w:val="005430D3"/>
    <w:rsid w:val="00575864"/>
    <w:rsid w:val="00592790"/>
    <w:rsid w:val="00596EDB"/>
    <w:rsid w:val="005A3BD6"/>
    <w:rsid w:val="006129E6"/>
    <w:rsid w:val="006155C6"/>
    <w:rsid w:val="006455D0"/>
    <w:rsid w:val="00650296"/>
    <w:rsid w:val="00652E36"/>
    <w:rsid w:val="0068095A"/>
    <w:rsid w:val="00681AA7"/>
    <w:rsid w:val="00683AF9"/>
    <w:rsid w:val="006A51E5"/>
    <w:rsid w:val="006D164D"/>
    <w:rsid w:val="006D6E74"/>
    <w:rsid w:val="006E6CFB"/>
    <w:rsid w:val="006F4EA8"/>
    <w:rsid w:val="006F5019"/>
    <w:rsid w:val="00701669"/>
    <w:rsid w:val="0070735B"/>
    <w:rsid w:val="00711737"/>
    <w:rsid w:val="0071275B"/>
    <w:rsid w:val="00712AD9"/>
    <w:rsid w:val="00713F32"/>
    <w:rsid w:val="00752113"/>
    <w:rsid w:val="007716E2"/>
    <w:rsid w:val="007754AD"/>
    <w:rsid w:val="007A248F"/>
    <w:rsid w:val="007B225B"/>
    <w:rsid w:val="007B64A4"/>
    <w:rsid w:val="007B75A9"/>
    <w:rsid w:val="007E327B"/>
    <w:rsid w:val="007E479C"/>
    <w:rsid w:val="00804D78"/>
    <w:rsid w:val="0081604E"/>
    <w:rsid w:val="00821FFB"/>
    <w:rsid w:val="00831D15"/>
    <w:rsid w:val="008360F5"/>
    <w:rsid w:val="0088642D"/>
    <w:rsid w:val="008960E3"/>
    <w:rsid w:val="008B01BF"/>
    <w:rsid w:val="008B1CBC"/>
    <w:rsid w:val="008D5C91"/>
    <w:rsid w:val="009044ED"/>
    <w:rsid w:val="0093068A"/>
    <w:rsid w:val="00963FD2"/>
    <w:rsid w:val="00966F54"/>
    <w:rsid w:val="0098000D"/>
    <w:rsid w:val="009C356C"/>
    <w:rsid w:val="009D7B78"/>
    <w:rsid w:val="009E2134"/>
    <w:rsid w:val="009E21B7"/>
    <w:rsid w:val="009E6F23"/>
    <w:rsid w:val="009E7C20"/>
    <w:rsid w:val="009F0211"/>
    <w:rsid w:val="009F4974"/>
    <w:rsid w:val="009F75B0"/>
    <w:rsid w:val="00A513D2"/>
    <w:rsid w:val="00A53234"/>
    <w:rsid w:val="00A60CA9"/>
    <w:rsid w:val="00AA28EB"/>
    <w:rsid w:val="00AA637D"/>
    <w:rsid w:val="00AA71FF"/>
    <w:rsid w:val="00AC7FB2"/>
    <w:rsid w:val="00AD2A38"/>
    <w:rsid w:val="00AD4EDD"/>
    <w:rsid w:val="00AE6E4F"/>
    <w:rsid w:val="00AF3EC8"/>
    <w:rsid w:val="00B07A1E"/>
    <w:rsid w:val="00B1075C"/>
    <w:rsid w:val="00B20D2D"/>
    <w:rsid w:val="00B2578A"/>
    <w:rsid w:val="00B4397C"/>
    <w:rsid w:val="00B56A3F"/>
    <w:rsid w:val="00B73C4C"/>
    <w:rsid w:val="00B9417E"/>
    <w:rsid w:val="00BB5AD8"/>
    <w:rsid w:val="00BE63A8"/>
    <w:rsid w:val="00BF2A74"/>
    <w:rsid w:val="00BF5C11"/>
    <w:rsid w:val="00C27113"/>
    <w:rsid w:val="00C31C69"/>
    <w:rsid w:val="00C835D2"/>
    <w:rsid w:val="00C9449F"/>
    <w:rsid w:val="00C94B7C"/>
    <w:rsid w:val="00CA0577"/>
    <w:rsid w:val="00CB162F"/>
    <w:rsid w:val="00CE5E30"/>
    <w:rsid w:val="00CE77BA"/>
    <w:rsid w:val="00CF1A04"/>
    <w:rsid w:val="00CF61F5"/>
    <w:rsid w:val="00D229E6"/>
    <w:rsid w:val="00D33FED"/>
    <w:rsid w:val="00D35115"/>
    <w:rsid w:val="00D43B5F"/>
    <w:rsid w:val="00D5726B"/>
    <w:rsid w:val="00D74B0B"/>
    <w:rsid w:val="00D75940"/>
    <w:rsid w:val="00D8063C"/>
    <w:rsid w:val="00DA6C94"/>
    <w:rsid w:val="00DC2B5F"/>
    <w:rsid w:val="00DC5D33"/>
    <w:rsid w:val="00DD3E97"/>
    <w:rsid w:val="00DE446E"/>
    <w:rsid w:val="00DF5AE8"/>
    <w:rsid w:val="00E217BC"/>
    <w:rsid w:val="00E32651"/>
    <w:rsid w:val="00E50840"/>
    <w:rsid w:val="00E52F4F"/>
    <w:rsid w:val="00E5654D"/>
    <w:rsid w:val="00E61197"/>
    <w:rsid w:val="00E83FA1"/>
    <w:rsid w:val="00E97487"/>
    <w:rsid w:val="00EA4754"/>
    <w:rsid w:val="00ED7266"/>
    <w:rsid w:val="00EF1C73"/>
    <w:rsid w:val="00F15B18"/>
    <w:rsid w:val="00F2552B"/>
    <w:rsid w:val="00F33421"/>
    <w:rsid w:val="00F336DF"/>
    <w:rsid w:val="00F71D85"/>
    <w:rsid w:val="00F80041"/>
    <w:rsid w:val="00FA2EBB"/>
    <w:rsid w:val="00FB1919"/>
    <w:rsid w:val="00FB7AB3"/>
    <w:rsid w:val="00FC76DB"/>
    <w:rsid w:val="00FE07AC"/>
    <w:rsid w:val="00FF3377"/>
    <w:rsid w:val="63876537"/>
    <w:rsid w:val="7CE91F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endnote text"/>
    <w:basedOn w:val="1"/>
    <w:link w:val="20"/>
    <w:semiHidden/>
    <w:unhideWhenUsed/>
    <w:qFormat/>
    <w:uiPriority w:val="99"/>
    <w:pPr>
      <w:snapToGrid w:val="0"/>
      <w:jc w:val="left"/>
    </w:pPr>
  </w:style>
  <w:style w:type="paragraph" w:styleId="3">
    <w:name w:val="Balloon Text"/>
    <w:basedOn w:val="1"/>
    <w:link w:val="22"/>
    <w:unhideWhenUsed/>
    <w:qFormat/>
    <w:uiPriority w:val="0"/>
    <w:rPr>
      <w:sz w:val="18"/>
      <w:szCs w:val="18"/>
    </w:rPr>
  </w:style>
  <w:style w:type="paragraph" w:styleId="4">
    <w:name w:val="footer"/>
    <w:basedOn w:val="1"/>
    <w:link w:val="19"/>
    <w:unhideWhenUsed/>
    <w:qFormat/>
    <w:uiPriority w:val="0"/>
    <w:pPr>
      <w:tabs>
        <w:tab w:val="center" w:pos="4153"/>
        <w:tab w:val="right" w:pos="8306"/>
      </w:tabs>
      <w:snapToGrid w:val="0"/>
      <w:jc w:val="left"/>
    </w:pPr>
    <w:rPr>
      <w:sz w:val="18"/>
      <w:szCs w:val="18"/>
    </w:rPr>
  </w:style>
  <w:style w:type="paragraph" w:styleId="5">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footnote text"/>
    <w:basedOn w:val="1"/>
    <w:link w:val="21"/>
    <w:semiHidden/>
    <w:unhideWhenUsed/>
    <w:qFormat/>
    <w:uiPriority w:val="99"/>
    <w:pPr>
      <w:snapToGrid w:val="0"/>
      <w:jc w:val="left"/>
    </w:pPr>
    <w:rPr>
      <w:sz w:val="18"/>
      <w:szCs w:val="18"/>
    </w:rPr>
  </w:style>
  <w:style w:type="paragraph" w:styleId="7">
    <w:name w:val="Normal (Web)"/>
    <w:basedOn w:val="1"/>
    <w:unhideWhenUsed/>
    <w:qFormat/>
    <w:uiPriority w:val="99"/>
    <w:rPr>
      <w:rFonts w:ascii="Times New Roman" w:hAnsi="Times New Roman" w:cs="Times New Roman"/>
      <w:sz w:val="24"/>
      <w:szCs w:val="24"/>
    </w:rPr>
  </w:style>
  <w:style w:type="paragraph" w:styleId="8">
    <w:name w:val="Title"/>
    <w:basedOn w:val="1"/>
    <w:next w:val="1"/>
    <w:link w:val="23"/>
    <w:qFormat/>
    <w:uiPriority w:val="0"/>
    <w:pPr>
      <w:spacing w:before="240" w:after="60"/>
      <w:jc w:val="center"/>
      <w:outlineLvl w:val="0"/>
    </w:pPr>
    <w:rPr>
      <w:rFonts w:ascii="Cambria" w:hAnsi="Cambria" w:cs="Times New Roman"/>
      <w:b/>
      <w:bCs/>
      <w:sz w:val="32"/>
      <w:szCs w:val="32"/>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
    <w:name w:val="Table Theme"/>
    <w:basedOn w:val="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bCs/>
    </w:rPr>
  </w:style>
  <w:style w:type="character" w:styleId="14">
    <w:name w:val="endnote reference"/>
    <w:basedOn w:val="12"/>
    <w:semiHidden/>
    <w:unhideWhenUsed/>
    <w:qFormat/>
    <w:uiPriority w:val="99"/>
    <w:rPr>
      <w:vertAlign w:val="superscript"/>
    </w:rPr>
  </w:style>
  <w:style w:type="character" w:styleId="15">
    <w:name w:val="Hyperlink"/>
    <w:unhideWhenUsed/>
    <w:qFormat/>
    <w:uiPriority w:val="99"/>
    <w:rPr>
      <w:color w:val="0000FF"/>
      <w:u w:val="single"/>
    </w:rPr>
  </w:style>
  <w:style w:type="character" w:styleId="16">
    <w:name w:val="footnote reference"/>
    <w:basedOn w:val="12"/>
    <w:semiHidden/>
    <w:unhideWhenUsed/>
    <w:qFormat/>
    <w:uiPriority w:val="99"/>
    <w:rPr>
      <w:vertAlign w:val="superscript"/>
    </w:rPr>
  </w:style>
  <w:style w:type="paragraph" w:styleId="17">
    <w:name w:val="List Paragraph"/>
    <w:basedOn w:val="1"/>
    <w:qFormat/>
    <w:uiPriority w:val="34"/>
    <w:pPr>
      <w:ind w:firstLine="420" w:firstLineChars="200"/>
    </w:pPr>
  </w:style>
  <w:style w:type="character" w:customStyle="1" w:styleId="18">
    <w:name w:val="页眉 Char"/>
    <w:basedOn w:val="12"/>
    <w:link w:val="5"/>
    <w:qFormat/>
    <w:uiPriority w:val="0"/>
    <w:rPr>
      <w:sz w:val="18"/>
      <w:szCs w:val="18"/>
    </w:rPr>
  </w:style>
  <w:style w:type="character" w:customStyle="1" w:styleId="19">
    <w:name w:val="页脚 Char"/>
    <w:basedOn w:val="12"/>
    <w:link w:val="4"/>
    <w:uiPriority w:val="0"/>
    <w:rPr>
      <w:sz w:val="18"/>
      <w:szCs w:val="18"/>
    </w:rPr>
  </w:style>
  <w:style w:type="character" w:customStyle="1" w:styleId="20">
    <w:name w:val="尾注文本 Char"/>
    <w:basedOn w:val="12"/>
    <w:link w:val="2"/>
    <w:semiHidden/>
    <w:uiPriority w:val="99"/>
  </w:style>
  <w:style w:type="character" w:customStyle="1" w:styleId="21">
    <w:name w:val="脚注文本 Char"/>
    <w:basedOn w:val="12"/>
    <w:link w:val="6"/>
    <w:semiHidden/>
    <w:qFormat/>
    <w:uiPriority w:val="99"/>
    <w:rPr>
      <w:sz w:val="18"/>
      <w:szCs w:val="18"/>
    </w:rPr>
  </w:style>
  <w:style w:type="character" w:customStyle="1" w:styleId="22">
    <w:name w:val="批注框文本 Char"/>
    <w:basedOn w:val="12"/>
    <w:link w:val="3"/>
    <w:uiPriority w:val="0"/>
    <w:rPr>
      <w:sz w:val="18"/>
      <w:szCs w:val="18"/>
    </w:rPr>
  </w:style>
  <w:style w:type="character" w:customStyle="1" w:styleId="23">
    <w:name w:val="标题 Char"/>
    <w:link w:val="8"/>
    <w:uiPriority w:val="0"/>
    <w:rPr>
      <w:rFonts w:ascii="Cambria" w:hAnsi="Cambria" w:cs="Times New Roman"/>
      <w:b/>
      <w:bCs/>
      <w:sz w:val="32"/>
      <w:szCs w:val="32"/>
    </w:rPr>
  </w:style>
  <w:style w:type="character" w:customStyle="1" w:styleId="24">
    <w:name w:val="标题 字符1"/>
    <w:basedOn w:val="12"/>
    <w:qFormat/>
    <w:uiPriority w:val="10"/>
    <w:rPr>
      <w:rFonts w:asciiTheme="majorHAnsi" w:hAnsiTheme="majorHAnsi" w:eastAsiaTheme="majorEastAsia" w:cstheme="majorBidi"/>
      <w:b/>
      <w:bCs/>
      <w:sz w:val="32"/>
      <w:szCs w:val="32"/>
    </w:rPr>
  </w:style>
  <w:style w:type="paragraph" w:styleId="25">
    <w:name w:val="No Spacing"/>
    <w:qFormat/>
    <w:uiPriority w:val="1"/>
    <w:pPr>
      <w:widowControl w:val="0"/>
      <w:jc w:val="both"/>
    </w:pPr>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C111D6-7366-4C19-A4D2-6EBB9A8F3AD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7956</Words>
  <Characters>8051</Characters>
  <DocSecurity>0</DocSecurity>
  <Lines>58</Lines>
  <Paragraphs>16</Paragraphs>
  <ScaleCrop>false</ScaleCrop>
  <LinksUpToDate>false</LinksUpToDate>
  <CharactersWithSpaces>8074</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2022-02-23T23:32:00Z</dcterms:created>
  <dcterms:modified xsi:type="dcterms:W3CDTF">2022-02-24T00:31:02Z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0DB48B02408748FF8AD93A0D812A97F7</vt:lpwstr>
  </property>
</Properties>
</file>