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77" w:rsidRPr="00D91EC6" w:rsidRDefault="00D91EC6" w:rsidP="00EC42A1">
      <w:pPr>
        <w:spacing w:line="360" w:lineRule="auto"/>
        <w:jc w:val="center"/>
        <w:rPr>
          <w:b/>
          <w:sz w:val="36"/>
          <w:szCs w:val="32"/>
        </w:rPr>
      </w:pPr>
      <w:r w:rsidRPr="00D91EC6">
        <w:rPr>
          <w:rFonts w:hint="eastAsia"/>
          <w:b/>
          <w:sz w:val="36"/>
          <w:szCs w:val="32"/>
        </w:rPr>
        <w:t xml:space="preserve">09  </w:t>
      </w:r>
      <w:r w:rsidRPr="00D91EC6">
        <w:rPr>
          <w:rFonts w:hint="eastAsia"/>
          <w:b/>
          <w:sz w:val="36"/>
          <w:szCs w:val="32"/>
        </w:rPr>
        <w:t>中华人民共和国成立和社会主义革命与建设</w:t>
      </w:r>
    </w:p>
    <w:p w:rsidR="00D91EC6" w:rsidRPr="00E3604A" w:rsidRDefault="00D91EC6" w:rsidP="00EC42A1">
      <w:pPr>
        <w:spacing w:line="360" w:lineRule="auto"/>
        <w:rPr>
          <w:rFonts w:asciiTheme="minorEastAsia" w:hAnsiTheme="minorEastAsia" w:cs="+mn-cs"/>
          <w:b/>
          <w:bCs/>
          <w:color w:val="FF0000"/>
          <w:kern w:val="24"/>
          <w:sz w:val="32"/>
          <w:szCs w:val="21"/>
        </w:rPr>
      </w:pPr>
      <w:r w:rsidRPr="00E3604A">
        <w:rPr>
          <w:rFonts w:asciiTheme="minorEastAsia" w:hAnsiTheme="minorEastAsia" w:cs="+mn-cs" w:hint="eastAsia"/>
          <w:b/>
          <w:bCs/>
          <w:color w:val="FF0000"/>
          <w:kern w:val="24"/>
          <w:sz w:val="32"/>
          <w:szCs w:val="21"/>
        </w:rPr>
        <w:t>【时空坐标】</w:t>
      </w:r>
    </w:p>
    <w:p w:rsidR="00D91EC6" w:rsidRDefault="00D91EC6" w:rsidP="00EC42A1">
      <w:pPr>
        <w:spacing w:line="360" w:lineRule="auto"/>
        <w:jc w:val="center"/>
        <w:rPr>
          <w:b/>
          <w:sz w:val="32"/>
          <w:szCs w:val="32"/>
        </w:rPr>
      </w:pPr>
      <w:r>
        <w:rPr>
          <w:rFonts w:eastAsia="微软雅黑"/>
          <w:noProof/>
          <w:sz w:val="28"/>
          <w:szCs w:val="28"/>
        </w:rPr>
        <w:drawing>
          <wp:inline distT="0" distB="0" distL="0" distR="0" wp14:anchorId="0E6E55DC" wp14:editId="39E09F35">
            <wp:extent cx="5274310" cy="2023767"/>
            <wp:effectExtent l="0" t="0" r="2540" b="0"/>
            <wp:docPr id="1" name="22lsxfls412.jpg" descr="id:214751759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lsxfls412.jpg" descr="id:2147517596;FounderC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2023767"/>
                    </a:xfrm>
                    <a:prstGeom prst="rect">
                      <a:avLst/>
                    </a:prstGeom>
                    <a:noFill/>
                    <a:ln>
                      <a:noFill/>
                    </a:ln>
                  </pic:spPr>
                </pic:pic>
              </a:graphicData>
            </a:graphic>
          </wp:inline>
        </w:drawing>
      </w:r>
    </w:p>
    <w:p w:rsidR="00D91EC6" w:rsidRDefault="00D91EC6" w:rsidP="00EC42A1">
      <w:pPr>
        <w:spacing w:line="360" w:lineRule="auto"/>
        <w:jc w:val="left"/>
        <w:rPr>
          <w:rFonts w:ascii="黑体" w:eastAsia="黑体" w:hAnsi="黑体" w:cs="Times New Roman"/>
          <w:b/>
          <w:bCs/>
          <w:color w:val="FF0000"/>
          <w:sz w:val="32"/>
          <w:szCs w:val="44"/>
        </w:rPr>
      </w:pPr>
      <w:r w:rsidRPr="00F71427">
        <w:rPr>
          <w:rFonts w:ascii="黑体" w:eastAsia="黑体" w:hAnsi="黑体" w:cs="Times New Roman" w:hint="eastAsia"/>
          <w:b/>
          <w:bCs/>
          <w:color w:val="FF0000"/>
          <w:sz w:val="32"/>
          <w:szCs w:val="44"/>
        </w:rPr>
        <w:t>【思维导图】</w:t>
      </w:r>
    </w:p>
    <w:p w:rsidR="00D91EC6" w:rsidRDefault="00D91EC6" w:rsidP="00EC42A1">
      <w:pPr>
        <w:spacing w:line="360" w:lineRule="auto"/>
        <w:jc w:val="left"/>
        <w:rPr>
          <w:b/>
          <w:sz w:val="32"/>
          <w:szCs w:val="32"/>
        </w:rPr>
      </w:pPr>
      <w:r>
        <w:rPr>
          <w:rFonts w:ascii="宋体" w:hAnsi="宋体" w:cs="宋体"/>
          <w:noProof/>
          <w:kern w:val="0"/>
          <w:sz w:val="24"/>
          <w:szCs w:val="24"/>
        </w:rPr>
        <w:drawing>
          <wp:inline distT="0" distB="0" distL="0" distR="0" wp14:anchorId="79487643" wp14:editId="6BEDE984">
            <wp:extent cx="5275067" cy="5086350"/>
            <wp:effectExtent l="0" t="0" r="1905" b="0"/>
            <wp:docPr id="2" name="图片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IMG_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5085620"/>
                    </a:xfrm>
                    <a:prstGeom prst="rect">
                      <a:avLst/>
                    </a:prstGeom>
                    <a:noFill/>
                    <a:ln>
                      <a:noFill/>
                    </a:ln>
                  </pic:spPr>
                </pic:pic>
              </a:graphicData>
            </a:graphic>
          </wp:inline>
        </w:drawing>
      </w:r>
    </w:p>
    <w:p w:rsidR="00D91EC6" w:rsidRDefault="00D91EC6" w:rsidP="00EC42A1">
      <w:pPr>
        <w:spacing w:line="360" w:lineRule="auto"/>
        <w:jc w:val="left"/>
        <w:rPr>
          <w:b/>
          <w:sz w:val="32"/>
          <w:szCs w:val="32"/>
        </w:rPr>
      </w:pPr>
      <w:r>
        <w:rPr>
          <w:rFonts w:ascii="宋体" w:hAnsi="宋体" w:cs="宋体"/>
          <w:noProof/>
          <w:kern w:val="0"/>
          <w:sz w:val="24"/>
          <w:szCs w:val="24"/>
        </w:rPr>
        <w:lastRenderedPageBreak/>
        <w:drawing>
          <wp:inline distT="0" distB="0" distL="0" distR="0" wp14:anchorId="21244C7D" wp14:editId="089721AB">
            <wp:extent cx="5276850" cy="6296025"/>
            <wp:effectExtent l="0" t="0" r="0" b="9525"/>
            <wp:docPr id="3" name="图片 2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IMG_2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6292994"/>
                    </a:xfrm>
                    <a:prstGeom prst="rect">
                      <a:avLst/>
                    </a:prstGeom>
                    <a:noFill/>
                    <a:ln>
                      <a:noFill/>
                    </a:ln>
                  </pic:spPr>
                </pic:pic>
              </a:graphicData>
            </a:graphic>
          </wp:inline>
        </w:drawing>
      </w:r>
    </w:p>
    <w:p w:rsidR="0069799D" w:rsidRPr="0069799D" w:rsidRDefault="0069799D" w:rsidP="00EC42A1">
      <w:pPr>
        <w:widowControl/>
        <w:spacing w:line="360" w:lineRule="auto"/>
        <w:rPr>
          <w:rFonts w:ascii="Times New Roman" w:hAnsi="Times New Roman"/>
          <w:b/>
          <w:color w:val="FF0000"/>
          <w:kern w:val="0"/>
          <w:sz w:val="32"/>
          <w:szCs w:val="32"/>
        </w:rPr>
      </w:pPr>
      <w:r w:rsidRPr="0069799D">
        <w:rPr>
          <w:rFonts w:ascii="Times New Roman" w:hAnsi="Times New Roman" w:hint="eastAsia"/>
          <w:b/>
          <w:color w:val="FF0000"/>
          <w:kern w:val="0"/>
          <w:sz w:val="32"/>
          <w:szCs w:val="32"/>
        </w:rPr>
        <w:t>【知识梳理】</w:t>
      </w:r>
    </w:p>
    <w:p w:rsidR="0069799D" w:rsidRPr="0069799D" w:rsidRDefault="0069799D" w:rsidP="00EC42A1">
      <w:pPr>
        <w:pStyle w:val="a4"/>
        <w:tabs>
          <w:tab w:val="left" w:pos="4139"/>
        </w:tabs>
        <w:spacing w:line="360" w:lineRule="auto"/>
        <w:jc w:val="center"/>
        <w:rPr>
          <w:rFonts w:ascii="Times New Roman" w:eastAsia="黑体" w:hAnsi="Times New Roman"/>
          <w:b/>
          <w:color w:val="0000CC"/>
          <w:sz w:val="28"/>
          <w:szCs w:val="44"/>
        </w:rPr>
      </w:pPr>
      <w:r w:rsidRPr="0069799D">
        <w:rPr>
          <w:rFonts w:ascii="Times New Roman" w:eastAsia="黑体" w:hAnsi="Times New Roman" w:hint="eastAsia"/>
          <w:b/>
          <w:color w:val="0000CC"/>
          <w:sz w:val="28"/>
          <w:szCs w:val="44"/>
        </w:rPr>
        <w:t>第</w:t>
      </w:r>
      <w:r w:rsidRPr="0069799D">
        <w:rPr>
          <w:rFonts w:ascii="Times New Roman" w:eastAsia="黑体" w:hAnsi="Times New Roman"/>
          <w:b/>
          <w:color w:val="0000CC"/>
          <w:sz w:val="28"/>
          <w:szCs w:val="44"/>
        </w:rPr>
        <w:t>26</w:t>
      </w:r>
      <w:r w:rsidRPr="0069799D">
        <w:rPr>
          <w:rFonts w:ascii="Times New Roman" w:eastAsia="黑体" w:hAnsi="Times New Roman" w:hint="eastAsia"/>
          <w:b/>
          <w:color w:val="0000CC"/>
          <w:sz w:val="28"/>
          <w:szCs w:val="44"/>
        </w:rPr>
        <w:t>课</w:t>
      </w:r>
      <w:r w:rsidRPr="0069799D">
        <w:rPr>
          <w:rFonts w:ascii="Times New Roman" w:eastAsia="黑体" w:hAnsi="Times New Roman"/>
          <w:b/>
          <w:color w:val="0000CC"/>
          <w:sz w:val="28"/>
          <w:szCs w:val="44"/>
        </w:rPr>
        <w:t xml:space="preserve">  </w:t>
      </w:r>
      <w:r w:rsidRPr="0069799D">
        <w:rPr>
          <w:rFonts w:ascii="Times New Roman" w:eastAsia="黑体" w:hAnsi="Times New Roman" w:hint="eastAsia"/>
          <w:b/>
          <w:color w:val="0000CC"/>
          <w:sz w:val="28"/>
          <w:szCs w:val="44"/>
        </w:rPr>
        <w:t>中华人民共和国成立和向社会主义的过渡</w:t>
      </w:r>
    </w:p>
    <w:p w:rsidR="0069799D" w:rsidRDefault="0069799D" w:rsidP="00EC42A1">
      <w:pPr>
        <w:widowControl/>
        <w:spacing w:line="360" w:lineRule="auto"/>
        <w:jc w:val="center"/>
        <w:rPr>
          <w:rFonts w:ascii="Times New Roman" w:hAnsi="Times New Roman"/>
        </w:rPr>
      </w:pP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eastAsia="黑体" w:hAnsi="Times New Roman" w:hint="eastAsia"/>
        </w:rPr>
        <w:t>知识点一</w:t>
      </w:r>
      <w:r>
        <w:rPr>
          <w:rFonts w:ascii="Times New Roman" w:eastAsia="黑体" w:hAnsi="Times New Roman"/>
        </w:rPr>
        <w:t xml:space="preserve">  </w:t>
      </w:r>
      <w:r>
        <w:rPr>
          <w:rFonts w:ascii="Times New Roman" w:eastAsia="黑体" w:hAnsi="Times New Roman" w:hint="eastAsia"/>
        </w:rPr>
        <w:t>中华人民共和国的成立</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w:t>
      </w:r>
      <w:r>
        <w:rPr>
          <w:rFonts w:ascii="Times New Roman" w:eastAsia="黑体" w:hAnsi="Times New Roman" w:hint="eastAsia"/>
        </w:rPr>
        <w:t>筹备</w:t>
      </w:r>
      <w:r>
        <w:rPr>
          <w:rFonts w:ascii="Times New Roman" w:hAnsi="Times New Roman" w:hint="eastAsia"/>
        </w:rPr>
        <w:t>：中国人民政治协商会议第一届全体会议。</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）时间、地点：</w:t>
      </w:r>
      <w:r>
        <w:rPr>
          <w:rFonts w:ascii="Times New Roman" w:hAnsi="Times New Roman"/>
        </w:rPr>
        <w:t>1949</w:t>
      </w:r>
      <w:r>
        <w:rPr>
          <w:rFonts w:ascii="Times New Roman" w:hAnsi="Times New Roman" w:hint="eastAsia"/>
        </w:rPr>
        <w:t>年</w:t>
      </w:r>
      <w:r>
        <w:rPr>
          <w:rFonts w:ascii="Times New Roman" w:hAnsi="Times New Roman"/>
        </w:rPr>
        <w:t>9</w:t>
      </w:r>
      <w:r>
        <w:rPr>
          <w:rFonts w:ascii="Times New Roman" w:hAnsi="Times New Roman" w:hint="eastAsia"/>
        </w:rPr>
        <w:t>月</w:t>
      </w:r>
      <w:r>
        <w:rPr>
          <w:rFonts w:ascii="Times New Roman" w:hAnsi="Times New Roman"/>
        </w:rPr>
        <w:t>21</w:t>
      </w:r>
      <w:r>
        <w:rPr>
          <w:rFonts w:ascii="Times New Roman" w:hAnsi="Times New Roman" w:hint="eastAsia"/>
        </w:rPr>
        <w:t>日，北平。</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）内容：决定采用</w:t>
      </w:r>
      <w:r>
        <w:rPr>
          <w:rFonts w:ascii="Times New Roman" w:hAnsi="Times New Roman"/>
        </w:rPr>
        <w:t>“</w:t>
      </w:r>
      <w:r>
        <w:rPr>
          <w:rFonts w:ascii="Times New Roman" w:hAnsi="Times New Roman" w:hint="eastAsia"/>
        </w:rPr>
        <w:t>中华人民共和国</w:t>
      </w:r>
      <w:r>
        <w:rPr>
          <w:rFonts w:ascii="Times New Roman" w:hAnsi="Times New Roman"/>
        </w:rPr>
        <w:t>”</w:t>
      </w:r>
      <w:r>
        <w:rPr>
          <w:rFonts w:ascii="Times New Roman" w:hAnsi="Times New Roman" w:hint="eastAsia"/>
        </w:rPr>
        <w:t>的国名；通过《中国人民政治协商会议共同纲领》，是中华人民共和国的建国纲领，具有临时宪法的作用；选举了中央人民政府委员会，毛泽东为主席。</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rPr>
        <w:t>2</w:t>
      </w:r>
      <w:r>
        <w:rPr>
          <w:rFonts w:ascii="Times New Roman" w:hAnsi="Times New Roman" w:hint="eastAsia"/>
        </w:rPr>
        <w:t>．</w:t>
      </w:r>
      <w:r>
        <w:rPr>
          <w:rFonts w:ascii="Times New Roman" w:eastAsia="黑体" w:hAnsi="Times New Roman" w:hint="eastAsia"/>
        </w:rPr>
        <w:t>中央人民政府第一次会议</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）时间：</w:t>
      </w:r>
      <w:r>
        <w:rPr>
          <w:rFonts w:ascii="Times New Roman" w:hAnsi="Times New Roman"/>
        </w:rPr>
        <w:t>1949</w:t>
      </w:r>
      <w:r>
        <w:rPr>
          <w:rFonts w:ascii="Times New Roman" w:hAnsi="Times New Roman" w:hint="eastAsia"/>
        </w:rPr>
        <w:t>年</w:t>
      </w:r>
      <w:r>
        <w:rPr>
          <w:rFonts w:ascii="Times New Roman" w:hAnsi="Times New Roman"/>
        </w:rPr>
        <w:t>10</w:t>
      </w:r>
      <w:r>
        <w:rPr>
          <w:rFonts w:ascii="Times New Roman" w:hAnsi="Times New Roman" w:hint="eastAsia"/>
        </w:rPr>
        <w:t>月</w:t>
      </w:r>
      <w:r>
        <w:rPr>
          <w:rFonts w:ascii="Times New Roman" w:hAnsi="Times New Roman"/>
        </w:rPr>
        <w:t>1</w:t>
      </w:r>
      <w:r>
        <w:rPr>
          <w:rFonts w:ascii="Times New Roman" w:hAnsi="Times New Roman" w:hint="eastAsia"/>
        </w:rPr>
        <w:t>日。</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）内容：接受《中国人民政治协商会议共同纲领》为施政方针；政府主席、副主席和委员就职；周恩来任政务院总理兼外交部部长；中央人民政府宣告成立。</w:t>
      </w:r>
    </w:p>
    <w:p w:rsidR="0069799D" w:rsidRDefault="0069799D" w:rsidP="00EC42A1">
      <w:pPr>
        <w:pStyle w:val="a4"/>
        <w:tabs>
          <w:tab w:val="left" w:pos="4139"/>
        </w:tabs>
        <w:spacing w:line="360" w:lineRule="auto"/>
        <w:ind w:firstLineChars="200" w:firstLine="420"/>
        <w:rPr>
          <w:rFonts w:ascii="Times New Roman" w:eastAsia="黑体" w:hAnsi="Times New Roman"/>
        </w:rPr>
      </w:pPr>
      <w:r>
        <w:rPr>
          <w:rFonts w:ascii="Times New Roman" w:hAnsi="Times New Roman"/>
        </w:rPr>
        <w:t>3</w:t>
      </w:r>
      <w:r>
        <w:rPr>
          <w:rFonts w:ascii="Times New Roman" w:hAnsi="Times New Roman" w:hint="eastAsia"/>
        </w:rPr>
        <w:t>．</w:t>
      </w:r>
      <w:r>
        <w:rPr>
          <w:rFonts w:ascii="Times New Roman" w:eastAsia="黑体" w:hAnsi="Times New Roman" w:hint="eastAsia"/>
        </w:rPr>
        <w:t>标志</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开国大典：</w:t>
      </w:r>
      <w:r>
        <w:rPr>
          <w:rFonts w:ascii="Times New Roman" w:hAnsi="Times New Roman"/>
        </w:rPr>
        <w:t>1949</w:t>
      </w:r>
      <w:r>
        <w:rPr>
          <w:rFonts w:ascii="Times New Roman" w:hAnsi="Times New Roman" w:hint="eastAsia"/>
        </w:rPr>
        <w:t>年</w:t>
      </w:r>
      <w:r>
        <w:rPr>
          <w:rFonts w:ascii="Times New Roman" w:hAnsi="Times New Roman"/>
        </w:rPr>
        <w:t>10</w:t>
      </w:r>
      <w:r>
        <w:rPr>
          <w:rFonts w:ascii="Times New Roman" w:hAnsi="Times New Roman" w:hint="eastAsia"/>
        </w:rPr>
        <w:t>月</w:t>
      </w:r>
      <w:r>
        <w:rPr>
          <w:rFonts w:ascii="Times New Roman" w:hAnsi="Times New Roman"/>
        </w:rPr>
        <w:t>1</w:t>
      </w:r>
      <w:r>
        <w:rPr>
          <w:rFonts w:ascii="Times New Roman" w:hAnsi="Times New Roman" w:hint="eastAsia"/>
        </w:rPr>
        <w:t>日下午在天安门广场举行。</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rPr>
        <w:t>4</w:t>
      </w:r>
      <w:r>
        <w:rPr>
          <w:rFonts w:ascii="Times New Roman" w:hAnsi="Times New Roman" w:hint="eastAsia"/>
        </w:rPr>
        <w:t>．</w:t>
      </w:r>
      <w:r>
        <w:rPr>
          <w:rFonts w:ascii="Times New Roman" w:eastAsia="黑体" w:hAnsi="Times New Roman" w:hint="eastAsia"/>
        </w:rPr>
        <w:t>伟大意义</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）结束了帝国主义、封建主义和官僚资本主义长期压迫和剥削中国各族人民的历史。</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）人民真正成为国家的主人，从根本上改变了中国社会的发展方向。</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）为实现由新民主主义向社会主义过渡创造了前提条件。</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4</w:t>
      </w:r>
      <w:r>
        <w:rPr>
          <w:rFonts w:ascii="Times New Roman" w:hAnsi="Times New Roman" w:hint="eastAsia"/>
        </w:rPr>
        <w:t>）中华民族开始以崭新的姿态自立于世界民族之林，中国历史进入新纪元。</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eastAsia="黑体" w:hAnsi="Times New Roman" w:hint="eastAsia"/>
        </w:rPr>
        <w:t>知识点二</w:t>
      </w:r>
      <w:r>
        <w:rPr>
          <w:rFonts w:ascii="Times New Roman" w:eastAsia="黑体" w:hAnsi="Times New Roman"/>
        </w:rPr>
        <w:t xml:space="preserve">  </w:t>
      </w:r>
      <w:r>
        <w:rPr>
          <w:rFonts w:ascii="Times New Roman" w:eastAsia="黑体" w:hAnsi="Times New Roman" w:hint="eastAsia"/>
        </w:rPr>
        <w:t>人民政权的巩固</w:t>
      </w:r>
      <w:r>
        <w:rPr>
          <w:rFonts w:ascii="Times New Roman" w:eastAsia="黑体" w:hAnsi="Times New Roman"/>
        </w:rPr>
        <w:t xml:space="preserve"> </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w:t>
      </w:r>
      <w:r>
        <w:rPr>
          <w:rFonts w:ascii="Times New Roman" w:eastAsia="黑体" w:hAnsi="Times New Roman" w:hint="eastAsia"/>
        </w:rPr>
        <w:t>肃清反革命</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）背景：中华人民共和国成立时，国民党残余军队还盘踞在华南、西南地区。</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）措施：进行人民解放战争的后期作战，肃清土匪和一切反革命武装。</w:t>
      </w:r>
    </w:p>
    <w:p w:rsidR="0069799D" w:rsidRDefault="0069799D" w:rsidP="00EC42A1">
      <w:pPr>
        <w:pStyle w:val="a4"/>
        <w:tabs>
          <w:tab w:val="left" w:pos="4139"/>
        </w:tabs>
        <w:spacing w:line="360" w:lineRule="auto"/>
        <w:ind w:firstLineChars="200" w:firstLine="420"/>
        <w:rPr>
          <w:rFonts w:ascii="Times New Roman" w:eastAsia="黑体" w:hAnsi="Times New Roman"/>
        </w:rPr>
      </w:pPr>
      <w:r>
        <w:rPr>
          <w:rFonts w:ascii="Times New Roman" w:eastAsia="黑体" w:hAnsi="Times New Roman"/>
        </w:rPr>
        <w:t>2</w:t>
      </w:r>
      <w:r>
        <w:rPr>
          <w:rFonts w:ascii="Times New Roman" w:eastAsia="黑体" w:hAnsi="Times New Roman" w:hint="eastAsia"/>
        </w:rPr>
        <w:t>．土地改革</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rPr>
        <w:t>1950</w:t>
      </w:r>
      <w:r>
        <w:rPr>
          <w:rFonts w:ascii="Times New Roman" w:hAnsi="Times New Roman" w:hint="eastAsia"/>
        </w:rPr>
        <w:t>年夏，中央人民政府颁布《中华人民共和国土地改革法》实行土地改革。</w:t>
      </w:r>
      <w:r>
        <w:rPr>
          <w:rFonts w:ascii="Times New Roman" w:hAnsi="Times New Roman"/>
        </w:rPr>
        <w:t>1952</w:t>
      </w:r>
      <w:r>
        <w:rPr>
          <w:rFonts w:ascii="Times New Roman" w:hAnsi="Times New Roman" w:hint="eastAsia"/>
        </w:rPr>
        <w:t>年底，土地改革在全国大陆基本完成，农民获得土地，从封建土地制度的束缚中彻底解放出来，农民生产力得到大解放，为中国实现逐步实现工业化扫清了障碍。</w:t>
      </w:r>
    </w:p>
    <w:p w:rsidR="0069799D" w:rsidRDefault="0069799D" w:rsidP="00EC42A1">
      <w:pPr>
        <w:pStyle w:val="a4"/>
        <w:tabs>
          <w:tab w:val="left" w:pos="4139"/>
        </w:tabs>
        <w:spacing w:line="360" w:lineRule="auto"/>
        <w:ind w:firstLineChars="200" w:firstLine="420"/>
        <w:rPr>
          <w:rFonts w:ascii="Times New Roman" w:eastAsia="黑体" w:hAnsi="Times New Roman"/>
        </w:rPr>
      </w:pPr>
      <w:r>
        <w:rPr>
          <w:rFonts w:ascii="Times New Roman" w:eastAsia="黑体" w:hAnsi="Times New Roman"/>
        </w:rPr>
        <w:t>3</w:t>
      </w:r>
      <w:r>
        <w:rPr>
          <w:rFonts w:ascii="Times New Roman" w:eastAsia="黑体" w:hAnsi="Times New Roman" w:hint="eastAsia"/>
        </w:rPr>
        <w:t>．稳定物价</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rPr>
        <w:t>1950</w:t>
      </w:r>
      <w:r>
        <w:rPr>
          <w:rFonts w:ascii="Times New Roman" w:hAnsi="Times New Roman" w:hint="eastAsia"/>
        </w:rPr>
        <w:t>年春，经</w:t>
      </w:r>
      <w:r>
        <w:rPr>
          <w:rFonts w:ascii="Times New Roman" w:hAnsi="Times New Roman"/>
        </w:rPr>
        <w:t>“</w:t>
      </w:r>
      <w:r>
        <w:rPr>
          <w:rFonts w:ascii="Times New Roman" w:hAnsi="Times New Roman" w:hint="eastAsia"/>
        </w:rPr>
        <w:t>银元之战</w:t>
      </w:r>
      <w:r>
        <w:rPr>
          <w:rFonts w:ascii="Times New Roman" w:hAnsi="Times New Roman"/>
        </w:rPr>
        <w:t>”“</w:t>
      </w:r>
      <w:r>
        <w:rPr>
          <w:rFonts w:ascii="Times New Roman" w:hAnsi="Times New Roman" w:hint="eastAsia"/>
        </w:rPr>
        <w:t>米面之战</w:t>
      </w:r>
      <w:r>
        <w:rPr>
          <w:rFonts w:ascii="Times New Roman" w:hAnsi="Times New Roman"/>
        </w:rPr>
        <w:t>”</w:t>
      </w:r>
      <w:r>
        <w:rPr>
          <w:rFonts w:ascii="Times New Roman" w:hAnsi="Times New Roman" w:hint="eastAsia"/>
        </w:rPr>
        <w:t>物价趋于稳定，结束了连续十几年物价暴涨的局面，人民政府赢得了全国人民的信任。到</w:t>
      </w:r>
      <w:r>
        <w:rPr>
          <w:rFonts w:ascii="Times New Roman" w:hAnsi="Times New Roman"/>
        </w:rPr>
        <w:t>1952</w:t>
      </w:r>
      <w:r>
        <w:rPr>
          <w:rFonts w:ascii="Times New Roman" w:hAnsi="Times New Roman" w:hint="eastAsia"/>
        </w:rPr>
        <w:t>年年底，国民经济全面恢复。</w:t>
      </w:r>
    </w:p>
    <w:p w:rsidR="0069799D" w:rsidRDefault="0069799D" w:rsidP="00EC42A1">
      <w:pPr>
        <w:pStyle w:val="a4"/>
        <w:tabs>
          <w:tab w:val="left" w:pos="4139"/>
        </w:tabs>
        <w:spacing w:line="360" w:lineRule="auto"/>
        <w:ind w:firstLineChars="200" w:firstLine="420"/>
        <w:rPr>
          <w:rFonts w:ascii="Times New Roman" w:eastAsia="黑体" w:hAnsi="Times New Roman"/>
        </w:rPr>
      </w:pPr>
      <w:r>
        <w:rPr>
          <w:rFonts w:ascii="Times New Roman" w:eastAsia="黑体" w:hAnsi="Times New Roman"/>
        </w:rPr>
        <w:t>3</w:t>
      </w:r>
      <w:r>
        <w:rPr>
          <w:rFonts w:ascii="Times New Roman" w:eastAsia="黑体" w:hAnsi="Times New Roman" w:hint="eastAsia"/>
        </w:rPr>
        <w:t>．抗美援朝</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rPr>
        <w:t>1950</w:t>
      </w:r>
      <w:r>
        <w:rPr>
          <w:rFonts w:ascii="Times New Roman" w:hAnsi="Times New Roman" w:hint="eastAsia"/>
        </w:rPr>
        <w:t>年年</w:t>
      </w:r>
      <w:r>
        <w:rPr>
          <w:rFonts w:ascii="Times New Roman" w:hAnsi="Times New Roman"/>
        </w:rPr>
        <w:t>6</w:t>
      </w:r>
      <w:r>
        <w:rPr>
          <w:rFonts w:ascii="Times New Roman" w:hAnsi="Times New Roman" w:hint="eastAsia"/>
        </w:rPr>
        <w:t>月</w:t>
      </w:r>
      <w:r>
        <w:rPr>
          <w:rFonts w:ascii="Times New Roman" w:hAnsi="Times New Roman"/>
        </w:rPr>
        <w:t>25</w:t>
      </w:r>
      <w:r>
        <w:rPr>
          <w:rFonts w:ascii="Times New Roman" w:hAnsi="Times New Roman" w:hint="eastAsia"/>
        </w:rPr>
        <w:t>日，朝鲜内战爆发。</w:t>
      </w:r>
      <w:r>
        <w:rPr>
          <w:rFonts w:ascii="Times New Roman" w:hAnsi="Times New Roman"/>
        </w:rPr>
        <w:t>1950</w:t>
      </w:r>
      <w:r>
        <w:rPr>
          <w:rFonts w:ascii="Times New Roman" w:hAnsi="Times New Roman" w:hint="eastAsia"/>
        </w:rPr>
        <w:t>年</w:t>
      </w:r>
      <w:r>
        <w:rPr>
          <w:rFonts w:ascii="Times New Roman" w:hAnsi="Times New Roman"/>
        </w:rPr>
        <w:t>10</w:t>
      </w:r>
      <w:r>
        <w:rPr>
          <w:rFonts w:ascii="Times New Roman" w:hAnsi="Times New Roman" w:hint="eastAsia"/>
        </w:rPr>
        <w:t>月中国志愿抗美援朝，</w:t>
      </w:r>
      <w:r>
        <w:rPr>
          <w:rFonts w:ascii="Times New Roman" w:hAnsi="Times New Roman"/>
        </w:rPr>
        <w:t>1953</w:t>
      </w:r>
      <w:r>
        <w:rPr>
          <w:rFonts w:ascii="Times New Roman" w:hAnsi="Times New Roman" w:hint="eastAsia"/>
        </w:rPr>
        <w:t>年美国在《朝鲜停战协定》上签字。抗美援朝战争打出了国威和军威，提高了新中国的国际地位，志愿军涌现出无数英雄模范和功臣，他们可歌可泣的英雄事迹汇成强大的民族凝聚力，极大地鼓舞着全国人民为保卫和建设祖国而团结奋斗。</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eastAsia="黑体" w:hAnsi="Times New Roman" w:hint="eastAsia"/>
        </w:rPr>
        <w:t>知识点三</w:t>
      </w:r>
      <w:r>
        <w:rPr>
          <w:rFonts w:ascii="Times New Roman" w:eastAsia="黑体" w:hAnsi="Times New Roman"/>
        </w:rPr>
        <w:t xml:space="preserve">  </w:t>
      </w:r>
      <w:r>
        <w:rPr>
          <w:rFonts w:ascii="Times New Roman" w:eastAsia="黑体" w:hAnsi="Times New Roman" w:hint="eastAsia"/>
        </w:rPr>
        <w:t>开创独立自主的和平外交</w:t>
      </w:r>
      <w:r>
        <w:rPr>
          <w:rFonts w:ascii="Times New Roman" w:eastAsia="黑体" w:hAnsi="Times New Roman"/>
        </w:rPr>
        <w:t xml:space="preserve"> </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w:t>
      </w:r>
      <w:r>
        <w:rPr>
          <w:rFonts w:ascii="Times New Roman" w:eastAsia="黑体" w:hAnsi="Times New Roman" w:hint="eastAsia"/>
        </w:rPr>
        <w:t>三大外交方针、成就及意义</w:t>
      </w:r>
    </w:p>
    <w:tbl>
      <w:tblPr>
        <w:tblW w:w="4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996"/>
        <w:gridCol w:w="2644"/>
        <w:gridCol w:w="2998"/>
      </w:tblGrid>
      <w:tr w:rsidR="0069799D" w:rsidTr="0069799D">
        <w:trPr>
          <w:jc w:val="center"/>
        </w:trPr>
        <w:tc>
          <w:tcPr>
            <w:tcW w:w="511" w:type="pct"/>
            <w:tcBorders>
              <w:top w:val="single" w:sz="4" w:space="0" w:color="auto"/>
              <w:left w:val="single" w:sz="4" w:space="0" w:color="auto"/>
              <w:bottom w:val="single" w:sz="4" w:space="0" w:color="auto"/>
              <w:right w:val="single" w:sz="4" w:space="0" w:color="auto"/>
            </w:tcBorders>
            <w:vAlign w:val="center"/>
            <w:hideMark/>
          </w:tcPr>
          <w:p w:rsidR="0069799D" w:rsidRDefault="0069799D" w:rsidP="00EC42A1">
            <w:pPr>
              <w:pStyle w:val="a4"/>
              <w:tabs>
                <w:tab w:val="left" w:pos="4139"/>
              </w:tabs>
              <w:spacing w:line="360" w:lineRule="auto"/>
              <w:jc w:val="center"/>
              <w:rPr>
                <w:rFonts w:ascii="Times New Roman" w:hAnsi="Times New Roman"/>
              </w:rPr>
            </w:pPr>
            <w:r>
              <w:rPr>
                <w:rFonts w:ascii="Times New Roman" w:hAnsi="Times New Roman" w:hint="eastAsia"/>
              </w:rPr>
              <w:t>方针</w:t>
            </w:r>
          </w:p>
        </w:tc>
        <w:tc>
          <w:tcPr>
            <w:tcW w:w="1557" w:type="pct"/>
            <w:tcBorders>
              <w:top w:val="single" w:sz="4" w:space="0" w:color="auto"/>
              <w:left w:val="single" w:sz="4" w:space="0" w:color="auto"/>
              <w:bottom w:val="single" w:sz="4" w:space="0" w:color="auto"/>
              <w:right w:val="single" w:sz="4" w:space="0" w:color="auto"/>
            </w:tcBorders>
            <w:vAlign w:val="center"/>
            <w:hideMark/>
          </w:tcPr>
          <w:p w:rsidR="0069799D" w:rsidRDefault="0069799D" w:rsidP="00EC42A1">
            <w:pPr>
              <w:pStyle w:val="a4"/>
              <w:tabs>
                <w:tab w:val="left" w:pos="4139"/>
              </w:tabs>
              <w:spacing w:line="360" w:lineRule="auto"/>
              <w:jc w:val="center"/>
              <w:rPr>
                <w:rFonts w:ascii="Times New Roman" w:hAnsi="Times New Roman"/>
              </w:rPr>
            </w:pPr>
            <w:r>
              <w:rPr>
                <w:rFonts w:ascii="Times New Roman" w:hAnsi="Times New Roman"/>
              </w:rPr>
              <w:t>“</w:t>
            </w:r>
            <w:r>
              <w:rPr>
                <w:rFonts w:ascii="Times New Roman" w:hAnsi="Times New Roman" w:hint="eastAsia"/>
              </w:rPr>
              <w:t>一边倒</w:t>
            </w:r>
            <w:r>
              <w:rPr>
                <w:rFonts w:ascii="Times New Roman" w:hAnsi="Times New Roman"/>
              </w:rPr>
              <w:t>”</w:t>
            </w:r>
          </w:p>
        </w:tc>
        <w:tc>
          <w:tcPr>
            <w:tcW w:w="1374" w:type="pct"/>
            <w:tcBorders>
              <w:top w:val="single" w:sz="4" w:space="0" w:color="auto"/>
              <w:left w:val="single" w:sz="4" w:space="0" w:color="auto"/>
              <w:bottom w:val="single" w:sz="4" w:space="0" w:color="auto"/>
              <w:right w:val="single" w:sz="4" w:space="0" w:color="auto"/>
            </w:tcBorders>
            <w:vAlign w:val="center"/>
            <w:hideMark/>
          </w:tcPr>
          <w:p w:rsidR="0069799D" w:rsidRDefault="0069799D" w:rsidP="00EC42A1">
            <w:pPr>
              <w:pStyle w:val="a4"/>
              <w:tabs>
                <w:tab w:val="left" w:pos="4139"/>
              </w:tabs>
              <w:spacing w:line="360" w:lineRule="auto"/>
              <w:jc w:val="center"/>
              <w:rPr>
                <w:rFonts w:ascii="Times New Roman" w:hAnsi="Times New Roman"/>
              </w:rPr>
            </w:pPr>
            <w:r>
              <w:rPr>
                <w:rFonts w:ascii="Times New Roman" w:hAnsi="Times New Roman"/>
              </w:rPr>
              <w:t>“</w:t>
            </w:r>
            <w:r>
              <w:rPr>
                <w:rFonts w:ascii="Times New Roman" w:hAnsi="Times New Roman" w:hint="eastAsia"/>
              </w:rPr>
              <w:t>另起炉灶</w:t>
            </w:r>
            <w:r>
              <w:rPr>
                <w:rFonts w:ascii="Times New Roman" w:hAnsi="Times New Roman"/>
              </w:rPr>
              <w:t>”</w:t>
            </w:r>
          </w:p>
        </w:tc>
        <w:tc>
          <w:tcPr>
            <w:tcW w:w="1557" w:type="pct"/>
            <w:tcBorders>
              <w:top w:val="single" w:sz="4" w:space="0" w:color="auto"/>
              <w:left w:val="single" w:sz="4" w:space="0" w:color="auto"/>
              <w:bottom w:val="single" w:sz="4" w:space="0" w:color="auto"/>
              <w:right w:val="single" w:sz="4" w:space="0" w:color="auto"/>
            </w:tcBorders>
            <w:vAlign w:val="center"/>
            <w:hideMark/>
          </w:tcPr>
          <w:p w:rsidR="0069799D" w:rsidRDefault="0069799D" w:rsidP="00EC42A1">
            <w:pPr>
              <w:pStyle w:val="a4"/>
              <w:tabs>
                <w:tab w:val="left" w:pos="4139"/>
              </w:tabs>
              <w:spacing w:line="360" w:lineRule="auto"/>
              <w:jc w:val="center"/>
              <w:rPr>
                <w:rFonts w:ascii="Times New Roman" w:eastAsia="MingLiU_HKSCS" w:hAnsi="Times New Roman"/>
              </w:rPr>
            </w:pPr>
            <w:r>
              <w:rPr>
                <w:rFonts w:ascii="Times New Roman" w:hAnsi="Times New Roman"/>
              </w:rPr>
              <w:t>“</w:t>
            </w:r>
            <w:r>
              <w:rPr>
                <w:rFonts w:ascii="Times New Roman" w:hAnsi="Times New Roman" w:hint="eastAsia"/>
              </w:rPr>
              <w:t>打扫干净屋子再请客</w:t>
            </w:r>
            <w:r>
              <w:rPr>
                <w:rFonts w:ascii="Times New Roman" w:hAnsi="Times New Roman"/>
              </w:rPr>
              <w:t>”</w:t>
            </w:r>
          </w:p>
        </w:tc>
      </w:tr>
      <w:tr w:rsidR="0069799D" w:rsidTr="0069799D">
        <w:trPr>
          <w:jc w:val="center"/>
        </w:trPr>
        <w:tc>
          <w:tcPr>
            <w:tcW w:w="511" w:type="pct"/>
            <w:tcBorders>
              <w:top w:val="single" w:sz="4" w:space="0" w:color="auto"/>
              <w:left w:val="single" w:sz="4" w:space="0" w:color="auto"/>
              <w:bottom w:val="single" w:sz="4" w:space="0" w:color="auto"/>
              <w:right w:val="single" w:sz="4" w:space="0" w:color="auto"/>
            </w:tcBorders>
            <w:vAlign w:val="center"/>
            <w:hideMark/>
          </w:tcPr>
          <w:p w:rsidR="0069799D" w:rsidRDefault="0069799D" w:rsidP="00EC42A1">
            <w:pPr>
              <w:pStyle w:val="a4"/>
              <w:tabs>
                <w:tab w:val="left" w:pos="4139"/>
              </w:tabs>
              <w:spacing w:line="360" w:lineRule="auto"/>
              <w:jc w:val="center"/>
              <w:rPr>
                <w:rFonts w:ascii="Times New Roman" w:hAnsi="Times New Roman"/>
              </w:rPr>
            </w:pPr>
            <w:r>
              <w:rPr>
                <w:rFonts w:ascii="Times New Roman" w:hAnsi="Times New Roman" w:hint="eastAsia"/>
              </w:rPr>
              <w:t>成就</w:t>
            </w:r>
          </w:p>
        </w:tc>
        <w:tc>
          <w:tcPr>
            <w:tcW w:w="1557" w:type="pct"/>
            <w:tcBorders>
              <w:top w:val="single" w:sz="4" w:space="0" w:color="auto"/>
              <w:left w:val="single" w:sz="4" w:space="0" w:color="auto"/>
              <w:bottom w:val="single" w:sz="4" w:space="0" w:color="auto"/>
              <w:right w:val="single" w:sz="4" w:space="0" w:color="auto"/>
            </w:tcBorders>
            <w:vAlign w:val="center"/>
            <w:hideMark/>
          </w:tcPr>
          <w:p w:rsidR="0069799D" w:rsidRDefault="0069799D" w:rsidP="00EC42A1">
            <w:pPr>
              <w:pStyle w:val="a4"/>
              <w:tabs>
                <w:tab w:val="left" w:pos="4139"/>
              </w:tabs>
              <w:spacing w:line="360" w:lineRule="auto"/>
              <w:jc w:val="left"/>
              <w:rPr>
                <w:rFonts w:ascii="Times New Roman" w:hAnsi="Times New Roman"/>
              </w:rPr>
            </w:pPr>
            <w:r>
              <w:rPr>
                <w:rFonts w:ascii="Times New Roman" w:hAnsi="Times New Roman" w:hint="eastAsia"/>
              </w:rPr>
              <w:t>先后与苏联、保加利亚、朝鲜、越南等十个人民民主国家建交</w:t>
            </w:r>
          </w:p>
        </w:tc>
        <w:tc>
          <w:tcPr>
            <w:tcW w:w="2931" w:type="pct"/>
            <w:gridSpan w:val="2"/>
            <w:tcBorders>
              <w:top w:val="single" w:sz="4" w:space="0" w:color="auto"/>
              <w:left w:val="single" w:sz="4" w:space="0" w:color="auto"/>
              <w:bottom w:val="single" w:sz="4" w:space="0" w:color="auto"/>
              <w:right w:val="single" w:sz="4" w:space="0" w:color="auto"/>
            </w:tcBorders>
            <w:vAlign w:val="center"/>
            <w:hideMark/>
          </w:tcPr>
          <w:p w:rsidR="0069799D" w:rsidRDefault="0069799D" w:rsidP="00EC42A1">
            <w:pPr>
              <w:pStyle w:val="a4"/>
              <w:tabs>
                <w:tab w:val="left" w:pos="4139"/>
              </w:tabs>
              <w:spacing w:line="360" w:lineRule="auto"/>
              <w:jc w:val="left"/>
              <w:rPr>
                <w:rFonts w:ascii="Times New Roman" w:eastAsia="MingLiU_HKSCS" w:hAnsi="Times New Roman"/>
              </w:rPr>
            </w:pPr>
            <w:r>
              <w:rPr>
                <w:rFonts w:ascii="Times New Roman" w:hAnsi="Times New Roman" w:hint="eastAsia"/>
              </w:rPr>
              <w:t>先谈判再建交，同印度、印度尼西亚、缅甸、巴基斯坦以及瑞典、丹麦、瑞士、芬兰建交</w:t>
            </w:r>
          </w:p>
        </w:tc>
      </w:tr>
      <w:tr w:rsidR="0069799D" w:rsidTr="0069799D">
        <w:trPr>
          <w:jc w:val="center"/>
        </w:trPr>
        <w:tc>
          <w:tcPr>
            <w:tcW w:w="511" w:type="pct"/>
            <w:tcBorders>
              <w:top w:val="single" w:sz="4" w:space="0" w:color="auto"/>
              <w:left w:val="single" w:sz="4" w:space="0" w:color="auto"/>
              <w:bottom w:val="single" w:sz="4" w:space="0" w:color="auto"/>
              <w:right w:val="single" w:sz="4" w:space="0" w:color="auto"/>
            </w:tcBorders>
            <w:vAlign w:val="center"/>
            <w:hideMark/>
          </w:tcPr>
          <w:p w:rsidR="0069799D" w:rsidRDefault="0069799D" w:rsidP="00EC42A1">
            <w:pPr>
              <w:pStyle w:val="a4"/>
              <w:tabs>
                <w:tab w:val="left" w:pos="4139"/>
              </w:tabs>
              <w:spacing w:line="360" w:lineRule="auto"/>
              <w:jc w:val="center"/>
              <w:rPr>
                <w:rFonts w:ascii="Times New Roman" w:hAnsi="Times New Roman"/>
              </w:rPr>
            </w:pPr>
            <w:r>
              <w:rPr>
                <w:rFonts w:ascii="Times New Roman" w:hAnsi="Times New Roman" w:hint="eastAsia"/>
              </w:rPr>
              <w:t>意义</w:t>
            </w:r>
          </w:p>
        </w:tc>
        <w:tc>
          <w:tcPr>
            <w:tcW w:w="4489" w:type="pct"/>
            <w:gridSpan w:val="3"/>
            <w:tcBorders>
              <w:top w:val="single" w:sz="4" w:space="0" w:color="auto"/>
              <w:left w:val="single" w:sz="4" w:space="0" w:color="auto"/>
              <w:bottom w:val="single" w:sz="4" w:space="0" w:color="auto"/>
              <w:right w:val="single" w:sz="4" w:space="0" w:color="auto"/>
            </w:tcBorders>
            <w:vAlign w:val="center"/>
            <w:hideMark/>
          </w:tcPr>
          <w:p w:rsidR="0069799D" w:rsidRDefault="0069799D" w:rsidP="00EC42A1">
            <w:pPr>
              <w:pStyle w:val="a4"/>
              <w:tabs>
                <w:tab w:val="left" w:pos="4139"/>
              </w:tabs>
              <w:spacing w:line="360" w:lineRule="auto"/>
              <w:jc w:val="left"/>
              <w:rPr>
                <w:rFonts w:ascii="Times New Roman" w:hAnsi="Times New Roman"/>
              </w:rPr>
            </w:pPr>
            <w:r>
              <w:rPr>
                <w:rFonts w:ascii="Times New Roman" w:hAnsi="Times New Roman" w:hint="eastAsia"/>
              </w:rPr>
              <w:t>中华人民共和国迎来第一次建交高潮；取消了帝国主义在中国的特权</w:t>
            </w:r>
          </w:p>
        </w:tc>
      </w:tr>
    </w:tbl>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rPr>
        <w:t>2</w:t>
      </w:r>
      <w:r>
        <w:rPr>
          <w:rFonts w:ascii="Times New Roman" w:hAnsi="Times New Roman" w:hint="eastAsia"/>
        </w:rPr>
        <w:t>．</w:t>
      </w:r>
      <w:r>
        <w:rPr>
          <w:rFonts w:ascii="Times New Roman" w:eastAsia="黑体" w:hAnsi="Times New Roman" w:hint="eastAsia"/>
        </w:rPr>
        <w:t>参加日内瓦会议</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）时间：</w:t>
      </w:r>
      <w:r>
        <w:rPr>
          <w:rFonts w:ascii="Times New Roman" w:hAnsi="Times New Roman"/>
        </w:rPr>
        <w:t>1954</w:t>
      </w:r>
      <w:r>
        <w:rPr>
          <w:rFonts w:ascii="Times New Roman" w:hAnsi="Times New Roman" w:hint="eastAsia"/>
        </w:rPr>
        <w:t>年</w:t>
      </w:r>
      <w:r>
        <w:rPr>
          <w:rFonts w:ascii="Times New Roman" w:hAnsi="Times New Roman"/>
        </w:rPr>
        <w:t>4</w:t>
      </w:r>
      <w:r>
        <w:rPr>
          <w:rFonts w:ascii="Times New Roman" w:hAnsi="Times New Roman" w:hint="eastAsia"/>
        </w:rPr>
        <w:t>月。</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）主要议题：讨论朝鲜问题和印度支那问题。</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）特点：中华人民共和国首次以五大国之一的地位和身份参加讨论国际问题的重要会议。</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4</w:t>
      </w:r>
      <w:r>
        <w:rPr>
          <w:rFonts w:ascii="Times New Roman" w:hAnsi="Times New Roman" w:hint="eastAsia"/>
        </w:rPr>
        <w:t>）意义：由于中国作出的努力，印度支那问题得以政治解决，显示了中华人民共和国在通过谈判解决国际争端、维护世界和平方面所起的积极作用。</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rPr>
        <w:t>3</w:t>
      </w:r>
      <w:r>
        <w:rPr>
          <w:rFonts w:ascii="Times New Roman" w:hAnsi="Times New Roman" w:hint="eastAsia"/>
        </w:rPr>
        <w:t>．</w:t>
      </w:r>
      <w:r>
        <w:rPr>
          <w:rFonts w:ascii="Times New Roman" w:eastAsia="黑体" w:hAnsi="Times New Roman" w:hint="eastAsia"/>
        </w:rPr>
        <w:t>和平共处五项原则的提出</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）过程</w:t>
      </w:r>
    </w:p>
    <w:p w:rsidR="0069799D" w:rsidRDefault="0069799D" w:rsidP="00EC42A1">
      <w:pPr>
        <w:pStyle w:val="a4"/>
        <w:tabs>
          <w:tab w:val="left" w:pos="4139"/>
        </w:tabs>
        <w:spacing w:line="360" w:lineRule="auto"/>
        <w:ind w:firstLineChars="200" w:firstLine="420"/>
        <w:rPr>
          <w:rFonts w:ascii="Times New Roman" w:hAnsi="Times New Roman"/>
        </w:rPr>
      </w:pPr>
      <w:r>
        <w:rPr>
          <w:rFonts w:hAnsi="宋体" w:cs="宋体" w:hint="eastAsia"/>
        </w:rPr>
        <w:t>①</w:t>
      </w:r>
      <w:r>
        <w:rPr>
          <w:rFonts w:ascii="Times New Roman" w:hAnsi="Times New Roman" w:hint="eastAsia"/>
        </w:rPr>
        <w:t>首次提出：</w:t>
      </w:r>
      <w:r>
        <w:rPr>
          <w:rFonts w:ascii="Times New Roman" w:hAnsi="Times New Roman"/>
        </w:rPr>
        <w:t>1953</w:t>
      </w:r>
      <w:r>
        <w:rPr>
          <w:rFonts w:ascii="Times New Roman" w:hAnsi="Times New Roman" w:hint="eastAsia"/>
        </w:rPr>
        <w:t>年</w:t>
      </w:r>
      <w:r>
        <w:rPr>
          <w:rFonts w:ascii="Times New Roman" w:hAnsi="Times New Roman"/>
        </w:rPr>
        <w:t>12</w:t>
      </w:r>
      <w:r>
        <w:rPr>
          <w:rFonts w:ascii="Times New Roman" w:hAnsi="Times New Roman" w:hint="eastAsia"/>
        </w:rPr>
        <w:t>月，周恩来在接见印度代表团时第一次提出和平共处五项原则，得到印度方面赞同。</w:t>
      </w:r>
    </w:p>
    <w:p w:rsidR="0069799D" w:rsidRDefault="0069799D" w:rsidP="00EC42A1">
      <w:pPr>
        <w:pStyle w:val="a4"/>
        <w:tabs>
          <w:tab w:val="left" w:pos="4139"/>
        </w:tabs>
        <w:spacing w:line="360" w:lineRule="auto"/>
        <w:ind w:firstLineChars="200" w:firstLine="420"/>
        <w:rPr>
          <w:rFonts w:ascii="Times New Roman" w:hAnsi="Times New Roman"/>
        </w:rPr>
      </w:pPr>
      <w:r>
        <w:rPr>
          <w:rFonts w:hAnsi="宋体" w:cs="宋体" w:hint="eastAsia"/>
        </w:rPr>
        <w:t>②</w:t>
      </w:r>
      <w:r>
        <w:rPr>
          <w:rFonts w:ascii="Times New Roman" w:hAnsi="Times New Roman" w:hint="eastAsia"/>
        </w:rPr>
        <w:t>联合确认：</w:t>
      </w:r>
      <w:r>
        <w:rPr>
          <w:rFonts w:ascii="Times New Roman" w:hAnsi="Times New Roman"/>
        </w:rPr>
        <w:t>1954</w:t>
      </w:r>
      <w:r>
        <w:rPr>
          <w:rFonts w:ascii="Times New Roman" w:hAnsi="Times New Roman" w:hint="eastAsia"/>
        </w:rPr>
        <w:t>年</w:t>
      </w:r>
      <w:r>
        <w:rPr>
          <w:rFonts w:ascii="Times New Roman" w:hAnsi="Times New Roman"/>
        </w:rPr>
        <w:t>6</w:t>
      </w:r>
      <w:r>
        <w:rPr>
          <w:rFonts w:ascii="Times New Roman" w:hAnsi="Times New Roman" w:hint="eastAsia"/>
        </w:rPr>
        <w:t>月，在日内瓦会议休会期间，周恩来应邀访问印度、缅甸。中印、中缅双方总理在联合声明中，正式倡议将和平共处五项原则作为国际关系的准则。</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）内容：互相尊重主权和领土完整，互不侵犯，互不干涉内政，平等互利、和平共处。</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rPr>
        <w:t>4</w:t>
      </w:r>
      <w:r>
        <w:rPr>
          <w:rFonts w:ascii="Times New Roman" w:hAnsi="Times New Roman" w:hint="eastAsia"/>
        </w:rPr>
        <w:t>．</w:t>
      </w:r>
      <w:r>
        <w:rPr>
          <w:rFonts w:ascii="Times New Roman" w:eastAsia="黑体" w:hAnsi="Times New Roman" w:hint="eastAsia"/>
        </w:rPr>
        <w:t>参加万隆会议</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）时间及地点：</w:t>
      </w:r>
      <w:r>
        <w:rPr>
          <w:rFonts w:ascii="Times New Roman" w:hAnsi="Times New Roman"/>
        </w:rPr>
        <w:t>1955</w:t>
      </w:r>
      <w:r>
        <w:rPr>
          <w:rFonts w:ascii="Times New Roman" w:hAnsi="Times New Roman" w:hint="eastAsia"/>
        </w:rPr>
        <w:t>年</w:t>
      </w:r>
      <w:r>
        <w:rPr>
          <w:rFonts w:ascii="Times New Roman" w:hAnsi="Times New Roman"/>
        </w:rPr>
        <w:t>4</w:t>
      </w:r>
      <w:r>
        <w:rPr>
          <w:rFonts w:ascii="Times New Roman" w:hAnsi="Times New Roman" w:hint="eastAsia"/>
        </w:rPr>
        <w:t>月，印度尼西亚万隆。</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）特点：战后第一次没有西方殖民国家参加的国际会议。</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）成果：中国提出并坚持</w:t>
      </w:r>
      <w:r>
        <w:rPr>
          <w:rFonts w:ascii="Times New Roman" w:hAnsi="Times New Roman"/>
        </w:rPr>
        <w:t>“</w:t>
      </w:r>
      <w:r>
        <w:rPr>
          <w:rFonts w:ascii="Times New Roman" w:hAnsi="Times New Roman" w:hint="eastAsia"/>
        </w:rPr>
        <w:t>求同存异</w:t>
      </w:r>
      <w:r>
        <w:rPr>
          <w:rFonts w:ascii="Times New Roman" w:hAnsi="Times New Roman"/>
        </w:rPr>
        <w:t>”</w:t>
      </w:r>
      <w:r>
        <w:rPr>
          <w:rFonts w:ascii="Times New Roman" w:hAnsi="Times New Roman" w:hint="eastAsia"/>
        </w:rPr>
        <w:t>的方针，推动会议朝着达成协议的方向前进，避免了可能走上歧路的危险。</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4</w:t>
      </w:r>
      <w:r>
        <w:rPr>
          <w:rFonts w:ascii="Times New Roman" w:hAnsi="Times New Roman" w:hint="eastAsia"/>
        </w:rPr>
        <w:t>）影响：为进一步开展同亚非各国间的友好合作关系创造了条件；亚非会议后，中国独立自主的和平外交取得了新进展，与更多的亚非国家建立了外交关系。</w:t>
      </w:r>
    </w:p>
    <w:p w:rsidR="0069799D" w:rsidRDefault="0069799D" w:rsidP="00EC42A1">
      <w:pPr>
        <w:pStyle w:val="a4"/>
        <w:tabs>
          <w:tab w:val="left" w:pos="4139"/>
        </w:tabs>
        <w:spacing w:line="360" w:lineRule="auto"/>
        <w:ind w:firstLineChars="200" w:firstLine="420"/>
        <w:rPr>
          <w:rFonts w:ascii="Times New Roman" w:hAnsi="Times New Roman"/>
        </w:rPr>
      </w:pPr>
      <w:r>
        <w:rPr>
          <w:rFonts w:ascii="Times New Roman" w:eastAsia="黑体" w:hAnsi="Times New Roman" w:hint="eastAsia"/>
        </w:rPr>
        <w:t>知识点四</w:t>
      </w:r>
      <w:r>
        <w:rPr>
          <w:rFonts w:ascii="Times New Roman" w:eastAsia="黑体" w:hAnsi="Times New Roman"/>
        </w:rPr>
        <w:t xml:space="preserve">  </w:t>
      </w:r>
      <w:r>
        <w:rPr>
          <w:rFonts w:ascii="Times New Roman" w:eastAsia="黑体" w:hAnsi="Times New Roman" w:hint="eastAsia"/>
        </w:rPr>
        <w:t>社会主义基本制度的建立</w:t>
      </w:r>
    </w:p>
    <w:p w:rsidR="0069799D" w:rsidRDefault="0069799D" w:rsidP="00EC42A1">
      <w:pPr>
        <w:pStyle w:val="a4"/>
        <w:tabs>
          <w:tab w:val="left" w:pos="4139"/>
        </w:tabs>
        <w:spacing w:line="360" w:lineRule="auto"/>
        <w:ind w:firstLineChars="200" w:firstLine="420"/>
        <w:rPr>
          <w:rFonts w:ascii="Times New Roman" w:eastAsia="黑体" w:hAnsi="Times New Roman"/>
        </w:rPr>
      </w:pPr>
      <w:r>
        <w:rPr>
          <w:rFonts w:ascii="Times New Roman" w:eastAsia="黑体" w:hAnsi="Times New Roman"/>
        </w:rPr>
        <w:t>1</w:t>
      </w:r>
      <w:r>
        <w:rPr>
          <w:rFonts w:ascii="Times New Roman" w:eastAsia="黑体" w:hAnsi="Times New Roman" w:hint="eastAsia"/>
        </w:rPr>
        <w:t>．过渡时期总路线</w:t>
      </w:r>
    </w:p>
    <w:p w:rsidR="0069799D" w:rsidRDefault="0069799D" w:rsidP="00EC42A1">
      <w:pPr>
        <w:pStyle w:val="a4"/>
        <w:tabs>
          <w:tab w:val="left" w:pos="4139"/>
        </w:tabs>
        <w:spacing w:line="360" w:lineRule="auto"/>
        <w:ind w:firstLineChars="200" w:firstLine="420"/>
        <w:jc w:val="left"/>
        <w:rPr>
          <w:rFonts w:ascii="Times New Roman" w:hAnsi="Times New Roman"/>
        </w:rPr>
      </w:pPr>
      <w:r>
        <w:rPr>
          <w:rFonts w:ascii="Times New Roman" w:hAnsi="Times New Roman"/>
        </w:rPr>
        <w:t>1953</w:t>
      </w:r>
      <w:r>
        <w:rPr>
          <w:rFonts w:ascii="Times New Roman" w:hAnsi="Times New Roman" w:hint="eastAsia"/>
        </w:rPr>
        <w:t>提出了过渡时期总路线，实施发展国民经济的第一个五年计划。</w:t>
      </w:r>
    </w:p>
    <w:p w:rsidR="0069799D" w:rsidRDefault="0069799D" w:rsidP="00EC42A1">
      <w:pPr>
        <w:pStyle w:val="a4"/>
        <w:tabs>
          <w:tab w:val="left" w:pos="4139"/>
        </w:tabs>
        <w:spacing w:line="360" w:lineRule="auto"/>
        <w:ind w:firstLineChars="200" w:firstLine="420"/>
        <w:rPr>
          <w:rFonts w:ascii="Times New Roman" w:eastAsia="黑体" w:hAnsi="Times New Roman"/>
        </w:rPr>
      </w:pPr>
      <w:r>
        <w:rPr>
          <w:rFonts w:ascii="Times New Roman" w:eastAsia="黑体" w:hAnsi="Times New Roman"/>
        </w:rPr>
        <w:t>2</w:t>
      </w:r>
      <w:r>
        <w:rPr>
          <w:rFonts w:ascii="Times New Roman" w:eastAsia="黑体" w:hAnsi="Times New Roman" w:hint="eastAsia"/>
        </w:rPr>
        <w:t>．三大改造</w:t>
      </w:r>
    </w:p>
    <w:p w:rsidR="0069799D" w:rsidRDefault="0069799D" w:rsidP="00EC42A1">
      <w:pPr>
        <w:pStyle w:val="a4"/>
        <w:tabs>
          <w:tab w:val="left" w:pos="4139"/>
        </w:tabs>
        <w:spacing w:line="360" w:lineRule="auto"/>
        <w:ind w:firstLineChars="200" w:firstLine="420"/>
        <w:jc w:val="left"/>
        <w:rPr>
          <w:rFonts w:ascii="Times New Roman" w:hAnsi="Times New Roman"/>
        </w:rPr>
      </w:pPr>
      <w:r>
        <w:rPr>
          <w:rFonts w:ascii="Times New Roman" w:hAnsi="Times New Roman"/>
        </w:rPr>
        <w:t>1956</w:t>
      </w:r>
      <w:r>
        <w:rPr>
          <w:rFonts w:ascii="Times New Roman" w:hAnsi="Times New Roman" w:hint="eastAsia"/>
        </w:rPr>
        <w:t>年我国基本完成对农业、手工业、资本主义工商业的社会主义改造，标志着生产资料公有制占绝对优势的社会主义经济制在我国初步建立。</w:t>
      </w:r>
    </w:p>
    <w:p w:rsidR="0069799D" w:rsidRDefault="0069799D" w:rsidP="00EC42A1">
      <w:pPr>
        <w:pStyle w:val="a4"/>
        <w:tabs>
          <w:tab w:val="left" w:pos="4139"/>
        </w:tabs>
        <w:spacing w:line="360" w:lineRule="auto"/>
        <w:ind w:firstLineChars="200" w:firstLine="420"/>
        <w:rPr>
          <w:rFonts w:ascii="Times New Roman" w:eastAsia="黑体" w:hAnsi="Times New Roman"/>
        </w:rPr>
      </w:pPr>
      <w:r>
        <w:rPr>
          <w:rFonts w:ascii="Times New Roman" w:eastAsia="黑体" w:hAnsi="Times New Roman"/>
        </w:rPr>
        <w:t>3</w:t>
      </w:r>
      <w:r>
        <w:rPr>
          <w:rFonts w:ascii="Times New Roman" w:eastAsia="黑体" w:hAnsi="Times New Roman" w:hint="eastAsia"/>
        </w:rPr>
        <w:t>．第一届全国人民代表大会</w:t>
      </w:r>
    </w:p>
    <w:p w:rsidR="0069799D" w:rsidRDefault="0069799D" w:rsidP="00EC42A1">
      <w:pPr>
        <w:pStyle w:val="a4"/>
        <w:tabs>
          <w:tab w:val="left" w:pos="4139"/>
        </w:tabs>
        <w:spacing w:line="360" w:lineRule="auto"/>
        <w:ind w:firstLineChars="200" w:firstLine="420"/>
        <w:jc w:val="left"/>
        <w:rPr>
          <w:rFonts w:ascii="Times New Roman" w:hAnsi="Times New Roman"/>
        </w:rPr>
      </w:pPr>
      <w:r>
        <w:rPr>
          <w:rFonts w:ascii="Times New Roman" w:hAnsi="Times New Roman"/>
        </w:rPr>
        <w:t>1954</w:t>
      </w:r>
      <w:r>
        <w:rPr>
          <w:rFonts w:ascii="Times New Roman" w:hAnsi="Times New Roman" w:hint="eastAsia"/>
        </w:rPr>
        <w:t>年</w:t>
      </w:r>
      <w:r>
        <w:rPr>
          <w:rFonts w:ascii="Times New Roman" w:hAnsi="Times New Roman"/>
        </w:rPr>
        <w:t>9</w:t>
      </w:r>
      <w:r>
        <w:rPr>
          <w:rFonts w:ascii="Times New Roman" w:hAnsi="Times New Roman" w:hint="eastAsia"/>
        </w:rPr>
        <w:t>月第一界全国人民代表大会在北京举行。通过了《中华人民共和国宪法》这是一部社会主义类型的宪法，体现了人民民主原则和社会主义原则。大会确立人民代表大会制度是根本政治制度，中国共产党领导的多党合作和政治协商制度，民族区域自治制度是基本政治制度，他们初步构成了我国社会主义的政治制度体系。</w:t>
      </w:r>
    </w:p>
    <w:p w:rsidR="0069799D" w:rsidRPr="0069799D" w:rsidRDefault="0069799D" w:rsidP="00EC42A1">
      <w:pPr>
        <w:pStyle w:val="a4"/>
        <w:tabs>
          <w:tab w:val="left" w:pos="4139"/>
        </w:tabs>
        <w:snapToGrid w:val="0"/>
        <w:spacing w:line="360" w:lineRule="auto"/>
        <w:jc w:val="center"/>
        <w:rPr>
          <w:rFonts w:ascii="Times New Roman" w:eastAsia="黑体" w:hAnsi="Times New Roman"/>
          <w:b/>
          <w:color w:val="0000CC"/>
          <w:sz w:val="28"/>
          <w:szCs w:val="28"/>
        </w:rPr>
      </w:pPr>
      <w:r w:rsidRPr="0069799D">
        <w:rPr>
          <w:rFonts w:ascii="Times New Roman" w:eastAsia="黑体" w:hAnsi="Times New Roman" w:hint="eastAsia"/>
          <w:b/>
          <w:color w:val="0000CC"/>
          <w:sz w:val="28"/>
          <w:szCs w:val="28"/>
        </w:rPr>
        <w:t>第</w:t>
      </w:r>
      <w:r w:rsidRPr="0069799D">
        <w:rPr>
          <w:rFonts w:ascii="Times New Roman" w:eastAsia="黑体" w:hAnsi="Times New Roman"/>
          <w:b/>
          <w:color w:val="0000CC"/>
          <w:sz w:val="28"/>
          <w:szCs w:val="28"/>
        </w:rPr>
        <w:t>27</w:t>
      </w:r>
      <w:r w:rsidRPr="0069799D">
        <w:rPr>
          <w:rFonts w:ascii="Times New Roman" w:eastAsia="黑体" w:hAnsi="Times New Roman" w:hint="eastAsia"/>
          <w:b/>
          <w:color w:val="0000CC"/>
          <w:sz w:val="28"/>
          <w:szCs w:val="28"/>
        </w:rPr>
        <w:t>课</w:t>
      </w:r>
      <w:r w:rsidRPr="0069799D">
        <w:rPr>
          <w:rFonts w:ascii="Times New Roman" w:eastAsia="黑体" w:hAnsi="Times New Roman"/>
          <w:b/>
          <w:color w:val="0000CC"/>
          <w:sz w:val="28"/>
          <w:szCs w:val="28"/>
        </w:rPr>
        <w:t xml:space="preserve">  </w:t>
      </w:r>
      <w:r w:rsidRPr="0069799D">
        <w:rPr>
          <w:rFonts w:ascii="Times New Roman" w:eastAsia="黑体" w:hAnsi="Times New Roman" w:hint="eastAsia"/>
          <w:b/>
          <w:color w:val="0000CC"/>
          <w:sz w:val="28"/>
          <w:szCs w:val="28"/>
        </w:rPr>
        <w:t>社会主义建设在探索中曲折发展</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eastAsia="黑体" w:hAnsi="Times New Roman" w:hint="eastAsia"/>
        </w:rPr>
        <w:t>知识点一　全面建设社会主义</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w:t>
      </w:r>
      <w:r>
        <w:rPr>
          <w:rFonts w:ascii="Times New Roman" w:eastAsia="黑体" w:hAnsi="Times New Roman" w:hint="eastAsia"/>
        </w:rPr>
        <w:t>中共八大（</w:t>
      </w:r>
      <w:r>
        <w:rPr>
          <w:rFonts w:ascii="Times New Roman" w:eastAsia="黑体" w:hAnsi="Times New Roman"/>
        </w:rPr>
        <w:t>1956</w:t>
      </w:r>
      <w:r>
        <w:rPr>
          <w:rFonts w:ascii="Times New Roman" w:eastAsia="黑体" w:hAnsi="Times New Roman" w:hint="eastAsia"/>
        </w:rPr>
        <w:t>年）</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）主要内容</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hAnsi="宋体" w:cs="宋体" w:hint="eastAsia"/>
        </w:rPr>
        <w:t>①</w:t>
      </w:r>
      <w:r>
        <w:rPr>
          <w:rFonts w:ascii="Times New Roman" w:hAnsi="Times New Roman" w:hint="eastAsia"/>
        </w:rPr>
        <w:t>主要矛盾：人民对于</w:t>
      </w:r>
      <w:r>
        <w:rPr>
          <w:rFonts w:ascii="Times New Roman" w:hAnsi="Times New Roman" w:hint="eastAsia"/>
          <w:u w:val="single"/>
        </w:rPr>
        <w:t>经济文化</w:t>
      </w:r>
      <w:r>
        <w:rPr>
          <w:rFonts w:ascii="Times New Roman" w:hAnsi="Times New Roman" w:hint="eastAsia"/>
        </w:rPr>
        <w:t>迅速发展的需要同当前经济文化不能满足人民需要的状况之间的矛盾。</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hAnsi="宋体" w:cs="宋体" w:hint="eastAsia"/>
        </w:rPr>
        <w:t>②</w:t>
      </w:r>
      <w:r>
        <w:rPr>
          <w:rFonts w:ascii="Times New Roman" w:hAnsi="Times New Roman" w:hint="eastAsia"/>
        </w:rPr>
        <w:t>主要任务：集中力量解决主要矛盾，把我国尽快地从落后的农业国变为先进的</w:t>
      </w:r>
      <w:r>
        <w:rPr>
          <w:rFonts w:ascii="Times New Roman" w:hAnsi="Times New Roman" w:hint="eastAsia"/>
          <w:u w:val="single"/>
        </w:rPr>
        <w:t>工业国</w:t>
      </w:r>
      <w:r>
        <w:rPr>
          <w:rFonts w:ascii="Times New Roman" w:hAnsi="Times New Roman" w:hint="eastAsia"/>
        </w:rPr>
        <w:t>。</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）意义：这是我国建设社会主义道路的一次成功探索。</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rPr>
        <w:t>2</w:t>
      </w:r>
      <w:r>
        <w:rPr>
          <w:rFonts w:ascii="Times New Roman" w:hAnsi="Times New Roman" w:hint="eastAsia"/>
        </w:rPr>
        <w:t>．</w:t>
      </w:r>
      <w:r>
        <w:rPr>
          <w:rFonts w:ascii="Times New Roman" w:eastAsia="黑体" w:hAnsi="Times New Roman" w:hint="eastAsia"/>
        </w:rPr>
        <w:t>正确处理人民内部矛盾</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）内容：</w:t>
      </w:r>
      <w:r>
        <w:rPr>
          <w:rFonts w:ascii="Times New Roman" w:hAnsi="Times New Roman"/>
        </w:rPr>
        <w:t xml:space="preserve">1957 </w:t>
      </w:r>
      <w:r>
        <w:rPr>
          <w:rFonts w:ascii="Times New Roman" w:hAnsi="Times New Roman" w:hint="eastAsia"/>
        </w:rPr>
        <w:t>年春，毛泽东提出关于正确处理</w:t>
      </w:r>
      <w:r>
        <w:rPr>
          <w:rFonts w:ascii="Times New Roman" w:hAnsi="Times New Roman" w:hint="eastAsia"/>
          <w:u w:val="single"/>
        </w:rPr>
        <w:t>人民内部</w:t>
      </w:r>
      <w:r>
        <w:rPr>
          <w:rFonts w:ascii="Times New Roman" w:hAnsi="Times New Roman" w:hint="eastAsia"/>
        </w:rPr>
        <w:t>矛盾的重要思想，把正确处理</w:t>
      </w:r>
      <w:r>
        <w:rPr>
          <w:rFonts w:ascii="Times New Roman" w:hAnsi="Times New Roman" w:hint="eastAsia"/>
          <w:u w:val="single"/>
        </w:rPr>
        <w:t>人民内部矛盾</w:t>
      </w:r>
      <w:r>
        <w:rPr>
          <w:rFonts w:ascii="Times New Roman" w:hAnsi="Times New Roman" w:hint="eastAsia"/>
        </w:rPr>
        <w:t>作为国家政治生活的主题。</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）影响</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hAnsi="宋体" w:cs="宋体" w:hint="eastAsia"/>
        </w:rPr>
        <w:t>①</w:t>
      </w:r>
      <w:r>
        <w:rPr>
          <w:rFonts w:ascii="Times New Roman" w:hAnsi="Times New Roman" w:hint="eastAsia"/>
        </w:rPr>
        <w:t>为认识中国基本国情奠定了理论基础。</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hAnsi="宋体" w:cs="宋体" w:hint="eastAsia"/>
        </w:rPr>
        <w:t>②</w:t>
      </w:r>
      <w:r>
        <w:rPr>
          <w:rFonts w:ascii="Times New Roman" w:hAnsi="Times New Roman" w:hint="eastAsia"/>
        </w:rPr>
        <w:t>全党</w:t>
      </w:r>
      <w:r>
        <w:rPr>
          <w:rFonts w:ascii="Times New Roman" w:hAnsi="Times New Roman" w:hint="eastAsia"/>
          <w:u w:val="single"/>
        </w:rPr>
        <w:t>整风运动</w:t>
      </w:r>
      <w:r>
        <w:rPr>
          <w:rFonts w:ascii="Times New Roman" w:hAnsi="Times New Roman" w:hint="eastAsia"/>
        </w:rPr>
        <w:t>和全国反右派斗争开展起来，但反右派斗争被严重扩大化了。</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rPr>
        <w:t>3</w:t>
      </w:r>
      <w:r>
        <w:rPr>
          <w:rFonts w:ascii="Times New Roman" w:hAnsi="Times New Roman" w:hint="eastAsia"/>
        </w:rPr>
        <w:t>．</w:t>
      </w:r>
      <w:r>
        <w:rPr>
          <w:rFonts w:ascii="Times New Roman" w:eastAsia="黑体" w:hAnsi="Times New Roman" w:hint="eastAsia"/>
        </w:rPr>
        <w:t>探索中的失误</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）表现</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hAnsi="宋体" w:cs="宋体" w:hint="eastAsia"/>
        </w:rPr>
        <w:t>①</w:t>
      </w:r>
      <w:r>
        <w:rPr>
          <w:rFonts w:ascii="Times New Roman" w:hAnsi="Times New Roman"/>
        </w:rPr>
        <w:t xml:space="preserve">1958 </w:t>
      </w:r>
      <w:r>
        <w:rPr>
          <w:rFonts w:ascii="Times New Roman" w:hAnsi="Times New Roman" w:hint="eastAsia"/>
        </w:rPr>
        <w:t>年，中共中央提出</w:t>
      </w:r>
      <w:r>
        <w:rPr>
          <w:rFonts w:ascii="Times New Roman" w:hAnsi="Times New Roman"/>
        </w:rPr>
        <w:t>“</w:t>
      </w:r>
      <w:r>
        <w:rPr>
          <w:rFonts w:ascii="Times New Roman" w:hAnsi="Times New Roman" w:hint="eastAsia"/>
        </w:rPr>
        <w:t>鼓足干劲，力争上游，</w:t>
      </w:r>
      <w:r>
        <w:rPr>
          <w:rFonts w:ascii="Times New Roman" w:hAnsi="Times New Roman" w:hint="eastAsia"/>
          <w:u w:val="single"/>
        </w:rPr>
        <w:t>多快好省</w:t>
      </w:r>
      <w:r>
        <w:rPr>
          <w:rFonts w:ascii="Times New Roman" w:hAnsi="Times New Roman" w:hint="eastAsia"/>
        </w:rPr>
        <w:t>地建设社会主义</w:t>
      </w:r>
      <w:r>
        <w:rPr>
          <w:rFonts w:ascii="Times New Roman" w:hAnsi="Times New Roman"/>
        </w:rPr>
        <w:t>”</w:t>
      </w:r>
      <w:r>
        <w:rPr>
          <w:rFonts w:ascii="Times New Roman" w:hAnsi="Times New Roman" w:hint="eastAsia"/>
        </w:rPr>
        <w:t>的总路线。</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hAnsi="宋体" w:cs="宋体" w:hint="eastAsia"/>
        </w:rPr>
        <w:t>②</w:t>
      </w:r>
      <w:r>
        <w:rPr>
          <w:rFonts w:ascii="Times New Roman" w:hAnsi="Times New Roman" w:hint="eastAsia"/>
        </w:rPr>
        <w:t>在全国掀起了</w:t>
      </w:r>
      <w:r>
        <w:rPr>
          <w:rFonts w:ascii="Times New Roman" w:hAnsi="Times New Roman"/>
        </w:rPr>
        <w:t>“</w:t>
      </w:r>
      <w:r>
        <w:rPr>
          <w:rFonts w:ascii="Times New Roman" w:hAnsi="Times New Roman" w:hint="eastAsia"/>
        </w:rPr>
        <w:t>大跃进</w:t>
      </w:r>
      <w:r>
        <w:rPr>
          <w:rFonts w:ascii="Times New Roman" w:hAnsi="Times New Roman"/>
        </w:rPr>
        <w:t xml:space="preserve">” </w:t>
      </w:r>
      <w:r>
        <w:rPr>
          <w:rFonts w:ascii="Times New Roman" w:hAnsi="Times New Roman" w:hint="eastAsia"/>
        </w:rPr>
        <w:t>和人民公社化运动。</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）影响</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hAnsi="宋体" w:cs="宋体" w:hint="eastAsia"/>
        </w:rPr>
        <w:t>①</w:t>
      </w:r>
      <w:r>
        <w:rPr>
          <w:rFonts w:ascii="Times New Roman" w:hAnsi="Times New Roman" w:hint="eastAsia"/>
        </w:rPr>
        <w:t>总路线反映了广大人民迫切要求改变我国经济文化落后状况的普遍愿望，但忽视了客观的经济规律。</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hAnsi="宋体" w:cs="宋体" w:hint="eastAsia"/>
        </w:rPr>
        <w:t>②</w:t>
      </w:r>
      <w:r>
        <w:rPr>
          <w:rFonts w:ascii="Times New Roman" w:hAnsi="Times New Roman"/>
        </w:rPr>
        <w:t xml:space="preserve">1959—1961 </w:t>
      </w:r>
      <w:r>
        <w:rPr>
          <w:rFonts w:ascii="Times New Roman" w:hAnsi="Times New Roman" w:hint="eastAsia"/>
        </w:rPr>
        <w:t>年，我国经济发生了严重困难。</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rPr>
        <w:t>4</w:t>
      </w:r>
      <w:r>
        <w:rPr>
          <w:rFonts w:ascii="Times New Roman" w:hAnsi="Times New Roman" w:hint="eastAsia"/>
        </w:rPr>
        <w:t>．</w:t>
      </w:r>
      <w:r>
        <w:rPr>
          <w:rFonts w:ascii="Times New Roman" w:eastAsia="黑体" w:hAnsi="Times New Roman" w:hint="eastAsia"/>
        </w:rPr>
        <w:t>政策调整</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）目的：为了克服困难，恢复经济发展。</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）概况</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hAnsi="宋体" w:cs="宋体" w:hint="eastAsia"/>
        </w:rPr>
        <w:t>①</w:t>
      </w:r>
      <w:r>
        <w:rPr>
          <w:rFonts w:ascii="Times New Roman" w:hAnsi="Times New Roman" w:hint="eastAsia"/>
        </w:rPr>
        <w:t>从</w:t>
      </w:r>
      <w:r>
        <w:rPr>
          <w:rFonts w:ascii="Times New Roman" w:hAnsi="Times New Roman"/>
        </w:rPr>
        <w:t xml:space="preserve">1960 </w:t>
      </w:r>
      <w:r>
        <w:rPr>
          <w:rFonts w:ascii="Times New Roman" w:hAnsi="Times New Roman" w:hint="eastAsia"/>
        </w:rPr>
        <w:t>年冬开始，中共中央对国民经济实行</w:t>
      </w:r>
      <w:r>
        <w:rPr>
          <w:rFonts w:ascii="Times New Roman" w:hAnsi="Times New Roman"/>
        </w:rPr>
        <w:t>“</w:t>
      </w:r>
      <w:r>
        <w:rPr>
          <w:rFonts w:ascii="Times New Roman" w:hAnsi="Times New Roman" w:hint="eastAsia"/>
          <w:u w:val="single"/>
        </w:rPr>
        <w:t>调整</w:t>
      </w:r>
      <w:r>
        <w:rPr>
          <w:rFonts w:ascii="Times New Roman" w:hAnsi="Times New Roman" w:hint="eastAsia"/>
        </w:rPr>
        <w:t>、巩固、充实、提高</w:t>
      </w:r>
      <w:r>
        <w:rPr>
          <w:rFonts w:ascii="Times New Roman" w:hAnsi="Times New Roman"/>
        </w:rPr>
        <w:t>”</w:t>
      </w:r>
      <w:r>
        <w:rPr>
          <w:rFonts w:ascii="Times New Roman" w:hAnsi="Times New Roman" w:hint="eastAsia"/>
        </w:rPr>
        <w:t>的方针。</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hAnsi="宋体" w:cs="宋体" w:hint="eastAsia"/>
        </w:rPr>
        <w:t>②</w:t>
      </w:r>
      <w:r>
        <w:rPr>
          <w:rFonts w:ascii="Times New Roman" w:hAnsi="Times New Roman" w:hint="eastAsia"/>
        </w:rPr>
        <w:t>对政治、文化、教育、科研、民族、知识分子等方面的政策进行重要调整。</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hAnsi="宋体" w:cs="宋体" w:hint="eastAsia"/>
        </w:rPr>
        <w:t>③</w:t>
      </w:r>
      <w:r>
        <w:rPr>
          <w:rFonts w:ascii="Times New Roman" w:hAnsi="Times New Roman"/>
        </w:rPr>
        <w:t>1962</w:t>
      </w:r>
      <w:r>
        <w:rPr>
          <w:rFonts w:ascii="Times New Roman" w:hAnsi="Times New Roman" w:hint="eastAsia"/>
        </w:rPr>
        <w:t>年初召开七千人大会比较深入地总结了经验。</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hAnsi="宋体" w:cs="宋体" w:hint="eastAsia"/>
        </w:rPr>
        <w:t>④</w:t>
      </w:r>
      <w:r>
        <w:rPr>
          <w:rFonts w:ascii="Times New Roman" w:hAnsi="Times New Roman"/>
        </w:rPr>
        <w:t xml:space="preserve">1964 </w:t>
      </w:r>
      <w:r>
        <w:rPr>
          <w:rFonts w:ascii="Times New Roman" w:hAnsi="Times New Roman" w:hint="eastAsia"/>
        </w:rPr>
        <w:t>年，三届全国人大一次会议提出建设</w:t>
      </w:r>
      <w:r>
        <w:rPr>
          <w:rFonts w:ascii="Times New Roman" w:hAnsi="Times New Roman"/>
        </w:rPr>
        <w:t>“</w:t>
      </w:r>
      <w:r>
        <w:rPr>
          <w:rFonts w:ascii="Times New Roman" w:hAnsi="Times New Roman" w:hint="eastAsia"/>
          <w:u w:val="single"/>
        </w:rPr>
        <w:t>四个现代化</w:t>
      </w:r>
      <w:r>
        <w:rPr>
          <w:rFonts w:ascii="Times New Roman" w:hAnsi="Times New Roman"/>
        </w:rPr>
        <w:t>”</w:t>
      </w:r>
      <w:r>
        <w:rPr>
          <w:rFonts w:ascii="Times New Roman" w:hAnsi="Times New Roman" w:hint="eastAsia"/>
        </w:rPr>
        <w:t>的伟大目标，极大地激发了亿万人民建设社会主义国家的积极性。</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）结果：</w:t>
      </w:r>
      <w:r>
        <w:rPr>
          <w:rFonts w:ascii="Times New Roman" w:hAnsi="Times New Roman"/>
        </w:rPr>
        <w:t>1962</w:t>
      </w:r>
      <w:r>
        <w:rPr>
          <w:rFonts w:ascii="Times New Roman" w:hAnsi="Times New Roman" w:hint="eastAsia"/>
        </w:rPr>
        <w:t>年下半年到</w:t>
      </w:r>
      <w:r>
        <w:rPr>
          <w:rFonts w:ascii="Times New Roman" w:hAnsi="Times New Roman"/>
        </w:rPr>
        <w:t>1965</w:t>
      </w:r>
      <w:r>
        <w:rPr>
          <w:rFonts w:ascii="Times New Roman" w:hAnsi="Times New Roman" w:hint="eastAsia"/>
        </w:rPr>
        <w:t>年，国民经济稳步增长，接近并超过中华人民共和国成立以来最高水平。</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eastAsia="黑体" w:hAnsi="Times New Roman" w:hint="eastAsia"/>
        </w:rPr>
        <w:t xml:space="preserve">知识点二　</w:t>
      </w:r>
      <w:r>
        <w:rPr>
          <w:rFonts w:ascii="Times New Roman" w:hAnsi="Times New Roman"/>
        </w:rPr>
        <w:t>“</w:t>
      </w:r>
      <w:r>
        <w:rPr>
          <w:rFonts w:ascii="Times New Roman" w:eastAsia="黑体" w:hAnsi="Times New Roman" w:hint="eastAsia"/>
        </w:rPr>
        <w:t>文化大革命</w:t>
      </w:r>
      <w:r>
        <w:rPr>
          <w:rFonts w:ascii="Times New Roman" w:hAnsi="Times New Roman"/>
        </w:rPr>
        <w:t>”</w:t>
      </w:r>
      <w:r>
        <w:rPr>
          <w:rFonts w:ascii="Times New Roman" w:eastAsia="黑体" w:hAnsi="Times New Roman" w:hint="eastAsia"/>
        </w:rPr>
        <w:t>（</w:t>
      </w:r>
      <w:r>
        <w:rPr>
          <w:rFonts w:ascii="Times New Roman" w:eastAsia="黑体" w:hAnsi="Times New Roman"/>
        </w:rPr>
        <w:t>1966—1976</w:t>
      </w:r>
      <w:r>
        <w:rPr>
          <w:rFonts w:ascii="Times New Roman" w:eastAsia="黑体" w:hAnsi="Times New Roman" w:hint="eastAsia"/>
        </w:rPr>
        <w:t>年）</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w:t>
      </w:r>
      <w:r>
        <w:rPr>
          <w:rFonts w:ascii="Times New Roman" w:eastAsia="黑体" w:hAnsi="Times New Roman" w:hint="eastAsia"/>
        </w:rPr>
        <w:t>原因：</w:t>
      </w:r>
      <w:r>
        <w:rPr>
          <w:rFonts w:ascii="Times New Roman" w:hAnsi="Times New Roman"/>
        </w:rPr>
        <w:t xml:space="preserve">20 </w:t>
      </w:r>
      <w:r>
        <w:rPr>
          <w:rFonts w:ascii="Times New Roman" w:hAnsi="Times New Roman" w:hint="eastAsia"/>
        </w:rPr>
        <w:t>世纪</w:t>
      </w:r>
      <w:r>
        <w:rPr>
          <w:rFonts w:ascii="Times New Roman" w:hAnsi="Times New Roman"/>
        </w:rPr>
        <w:t xml:space="preserve">60 </w:t>
      </w:r>
      <w:r>
        <w:rPr>
          <w:rFonts w:ascii="Times New Roman" w:hAnsi="Times New Roman" w:hint="eastAsia"/>
        </w:rPr>
        <w:t>年代中期，毛泽东认为党和国家面临着资本主义复辟的现实危险，强调</w:t>
      </w:r>
      <w:r>
        <w:rPr>
          <w:rFonts w:ascii="Times New Roman" w:hAnsi="Times New Roman"/>
        </w:rPr>
        <w:t>“</w:t>
      </w:r>
      <w:r>
        <w:rPr>
          <w:rFonts w:ascii="Times New Roman" w:hAnsi="Times New Roman" w:hint="eastAsia"/>
          <w:u w:val="single"/>
        </w:rPr>
        <w:t>以阶级斗争为纲</w:t>
      </w:r>
      <w:r>
        <w:rPr>
          <w:rFonts w:ascii="Times New Roman" w:hAnsi="Times New Roman"/>
        </w:rPr>
        <w:t>”</w:t>
      </w:r>
      <w:r>
        <w:rPr>
          <w:rFonts w:ascii="Times New Roman" w:hAnsi="Times New Roman" w:hint="eastAsia"/>
        </w:rPr>
        <w:t>。</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rPr>
        <w:t>2</w:t>
      </w:r>
      <w:r>
        <w:rPr>
          <w:rFonts w:ascii="Times New Roman" w:hAnsi="Times New Roman" w:hint="eastAsia"/>
        </w:rPr>
        <w:t>．</w:t>
      </w:r>
      <w:r>
        <w:rPr>
          <w:rFonts w:ascii="Times New Roman" w:eastAsia="黑体" w:hAnsi="Times New Roman" w:hint="eastAsia"/>
        </w:rPr>
        <w:t>目的：</w:t>
      </w:r>
      <w:r>
        <w:rPr>
          <w:rFonts w:ascii="Times New Roman" w:hAnsi="Times New Roman" w:hint="eastAsia"/>
        </w:rPr>
        <w:t>通过发动</w:t>
      </w:r>
      <w:r>
        <w:rPr>
          <w:rFonts w:ascii="Times New Roman" w:hAnsi="Times New Roman"/>
        </w:rPr>
        <w:t>“</w:t>
      </w:r>
      <w:r>
        <w:rPr>
          <w:rFonts w:ascii="Times New Roman" w:hAnsi="Times New Roman" w:hint="eastAsia"/>
        </w:rPr>
        <w:t>文化大革命</w:t>
      </w:r>
      <w:r>
        <w:rPr>
          <w:rFonts w:ascii="Times New Roman" w:hAnsi="Times New Roman"/>
        </w:rPr>
        <w:t>”</w:t>
      </w:r>
      <w:r>
        <w:rPr>
          <w:rFonts w:ascii="Times New Roman" w:hAnsi="Times New Roman" w:hint="eastAsia"/>
        </w:rPr>
        <w:t>来防止</w:t>
      </w:r>
      <w:r>
        <w:rPr>
          <w:rFonts w:ascii="Times New Roman" w:hAnsi="Times New Roman" w:hint="eastAsia"/>
          <w:u w:val="single"/>
        </w:rPr>
        <w:t>资本主义复辟</w:t>
      </w:r>
      <w:r>
        <w:rPr>
          <w:rFonts w:ascii="Times New Roman" w:hAnsi="Times New Roman" w:hint="eastAsia"/>
        </w:rPr>
        <w:t>。</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rPr>
        <w:t>3</w:t>
      </w:r>
      <w:r>
        <w:rPr>
          <w:rFonts w:ascii="Times New Roman" w:hAnsi="Times New Roman" w:hint="eastAsia"/>
        </w:rPr>
        <w:t>．</w:t>
      </w:r>
      <w:r>
        <w:rPr>
          <w:rFonts w:ascii="Times New Roman" w:eastAsia="黑体" w:hAnsi="Times New Roman" w:hint="eastAsia"/>
        </w:rPr>
        <w:t>过程</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）发动：</w:t>
      </w:r>
      <w:r>
        <w:rPr>
          <w:rFonts w:ascii="Times New Roman" w:hAnsi="Times New Roman"/>
          <w:u w:val="single"/>
        </w:rPr>
        <w:t>1966</w:t>
      </w:r>
      <w:r>
        <w:rPr>
          <w:rFonts w:ascii="Times New Roman" w:hAnsi="Times New Roman" w:hint="eastAsia"/>
        </w:rPr>
        <w:t>年春夏全面发动起来，陈伯达、江青、康生、张春桥等组成的</w:t>
      </w:r>
      <w:r>
        <w:rPr>
          <w:rFonts w:ascii="Times New Roman" w:hAnsi="Times New Roman" w:hint="eastAsia"/>
          <w:u w:val="single"/>
        </w:rPr>
        <w:t>中央文革小组</w:t>
      </w:r>
      <w:r>
        <w:rPr>
          <w:rFonts w:ascii="Times New Roman" w:hAnsi="Times New Roman" w:hint="eastAsia"/>
        </w:rPr>
        <w:t>趁机煽动</w:t>
      </w:r>
      <w:r>
        <w:rPr>
          <w:rFonts w:ascii="Times New Roman" w:hAnsi="Times New Roman"/>
        </w:rPr>
        <w:t>“</w:t>
      </w:r>
      <w:r>
        <w:rPr>
          <w:rFonts w:ascii="Times New Roman" w:hAnsi="Times New Roman" w:hint="eastAsia"/>
        </w:rPr>
        <w:t>打倒一切</w:t>
      </w:r>
      <w:r>
        <w:rPr>
          <w:rFonts w:ascii="Times New Roman" w:hAnsi="Times New Roman"/>
        </w:rPr>
        <w:t>”</w:t>
      </w:r>
      <w:r>
        <w:rPr>
          <w:rFonts w:ascii="Times New Roman" w:hAnsi="Times New Roman" w:hint="eastAsia"/>
        </w:rPr>
        <w:t>和</w:t>
      </w:r>
      <w:r>
        <w:rPr>
          <w:rFonts w:ascii="Times New Roman" w:hAnsi="Times New Roman"/>
        </w:rPr>
        <w:t>“</w:t>
      </w:r>
      <w:r>
        <w:rPr>
          <w:rFonts w:ascii="Times New Roman" w:hAnsi="Times New Roman" w:hint="eastAsia"/>
          <w:u w:val="single"/>
        </w:rPr>
        <w:t>踢开党委闹革命</w:t>
      </w:r>
      <w:r>
        <w:rPr>
          <w:rFonts w:ascii="Times New Roman" w:hAnsi="Times New Roman"/>
        </w:rPr>
        <w:t>”</w:t>
      </w:r>
      <w:r>
        <w:rPr>
          <w:rFonts w:ascii="Times New Roman" w:hAnsi="Times New Roman" w:hint="eastAsia"/>
        </w:rPr>
        <w:t>。</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）夺权：</w:t>
      </w:r>
      <w:r>
        <w:rPr>
          <w:rFonts w:ascii="Times New Roman" w:hAnsi="Times New Roman"/>
        </w:rPr>
        <w:t>1967</w:t>
      </w:r>
      <w:r>
        <w:rPr>
          <w:rFonts w:ascii="Times New Roman" w:hAnsi="Times New Roman" w:hint="eastAsia"/>
        </w:rPr>
        <w:t>年初，</w:t>
      </w:r>
      <w:r>
        <w:rPr>
          <w:rFonts w:ascii="Times New Roman" w:hAnsi="Times New Roman"/>
        </w:rPr>
        <w:t>“</w:t>
      </w:r>
      <w:r>
        <w:rPr>
          <w:rFonts w:ascii="Times New Roman" w:hAnsi="Times New Roman" w:hint="eastAsia"/>
          <w:u w:val="single"/>
        </w:rPr>
        <w:t>全面夺权</w:t>
      </w:r>
      <w:r>
        <w:rPr>
          <w:rFonts w:ascii="Times New Roman" w:hAnsi="Times New Roman"/>
        </w:rPr>
        <w:t>”</w:t>
      </w:r>
      <w:r>
        <w:rPr>
          <w:rFonts w:ascii="Times New Roman" w:hAnsi="Times New Roman" w:hint="eastAsia"/>
        </w:rPr>
        <w:t>的</w:t>
      </w:r>
      <w:r>
        <w:rPr>
          <w:rFonts w:ascii="Times New Roman" w:hAnsi="Times New Roman"/>
        </w:rPr>
        <w:t>“</w:t>
      </w:r>
      <w:r>
        <w:rPr>
          <w:rFonts w:ascii="Times New Roman" w:hAnsi="Times New Roman" w:hint="eastAsia"/>
        </w:rPr>
        <w:t>一月风暴</w:t>
      </w:r>
      <w:r>
        <w:rPr>
          <w:rFonts w:ascii="Times New Roman" w:hAnsi="Times New Roman"/>
        </w:rPr>
        <w:t>”</w:t>
      </w:r>
      <w:r>
        <w:rPr>
          <w:rFonts w:ascii="Times New Roman" w:hAnsi="Times New Roman" w:hint="eastAsia"/>
        </w:rPr>
        <w:t>发生，许多地方出现造反派组织的打、砸、抢事件，学校停课，工厂停工，党政机关受到冲击，大批领导干部和知识分子遭到批判和批斗，社会和生产秩序陷于混乱。</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）粉碎林彪反革命集团：</w:t>
      </w:r>
      <w:r>
        <w:rPr>
          <w:rFonts w:ascii="Times New Roman" w:hAnsi="Times New Roman"/>
          <w:u w:val="single"/>
        </w:rPr>
        <w:t>1971</w:t>
      </w:r>
      <w:r>
        <w:rPr>
          <w:rFonts w:ascii="Times New Roman" w:hAnsi="Times New Roman"/>
        </w:rPr>
        <w:t>_</w:t>
      </w:r>
      <w:r>
        <w:rPr>
          <w:rFonts w:ascii="Times New Roman" w:hAnsi="Times New Roman" w:hint="eastAsia"/>
        </w:rPr>
        <w:t>年</w:t>
      </w:r>
      <w:r>
        <w:rPr>
          <w:rFonts w:ascii="Times New Roman" w:hAnsi="Times New Roman"/>
        </w:rPr>
        <w:t>9</w:t>
      </w:r>
      <w:r>
        <w:rPr>
          <w:rFonts w:ascii="Times New Roman" w:hAnsi="Times New Roman" w:hint="eastAsia"/>
        </w:rPr>
        <w:t>月，林彪反革命集团策动武装政变，阴谋夺取最高权力。毛泽东、周恩来粉碎了这次政变。</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4</w:t>
      </w:r>
      <w:r>
        <w:rPr>
          <w:rFonts w:ascii="Times New Roman" w:hAnsi="Times New Roman" w:hint="eastAsia"/>
        </w:rPr>
        <w:t>）全面调整</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hAnsi="宋体" w:cs="宋体" w:hint="eastAsia"/>
        </w:rPr>
        <w:t>①</w:t>
      </w:r>
      <w:r>
        <w:rPr>
          <w:rFonts w:ascii="Times New Roman" w:hAnsi="Times New Roman"/>
        </w:rPr>
        <w:t xml:space="preserve">1972 </w:t>
      </w:r>
      <w:r>
        <w:rPr>
          <w:rFonts w:ascii="Times New Roman" w:hAnsi="Times New Roman" w:hint="eastAsia"/>
        </w:rPr>
        <w:t>年，</w:t>
      </w:r>
      <w:r>
        <w:rPr>
          <w:rFonts w:ascii="Times New Roman" w:hAnsi="Times New Roman" w:hint="eastAsia"/>
          <w:u w:val="single"/>
        </w:rPr>
        <w:t>周恩来</w:t>
      </w:r>
      <w:r>
        <w:rPr>
          <w:rFonts w:ascii="Times New Roman" w:hAnsi="Times New Roman" w:hint="eastAsia"/>
        </w:rPr>
        <w:t>主持中央日常工作，批判</w:t>
      </w:r>
      <w:r>
        <w:rPr>
          <w:rFonts w:ascii="Times New Roman" w:hAnsi="Times New Roman" w:hint="eastAsia"/>
          <w:u w:val="single"/>
        </w:rPr>
        <w:t>极左</w:t>
      </w:r>
      <w:r>
        <w:rPr>
          <w:rFonts w:ascii="Times New Roman" w:hAnsi="Times New Roman" w:hint="eastAsia"/>
        </w:rPr>
        <w:t>思潮，使各项工作出现转机。</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hAnsi="宋体" w:cs="宋体" w:hint="eastAsia"/>
        </w:rPr>
        <w:t>②</w:t>
      </w:r>
      <w:r>
        <w:rPr>
          <w:rFonts w:ascii="Times New Roman" w:hAnsi="Times New Roman"/>
        </w:rPr>
        <w:t xml:space="preserve">1975 </w:t>
      </w:r>
      <w:r>
        <w:rPr>
          <w:rFonts w:ascii="Times New Roman" w:hAnsi="Times New Roman" w:hint="eastAsia"/>
        </w:rPr>
        <w:t>年，</w:t>
      </w:r>
      <w:r>
        <w:rPr>
          <w:rFonts w:ascii="Times New Roman" w:hAnsi="Times New Roman" w:hint="eastAsia"/>
          <w:u w:val="single"/>
        </w:rPr>
        <w:t>邓小平</w:t>
      </w:r>
      <w:r>
        <w:rPr>
          <w:rFonts w:ascii="Times New Roman" w:hAnsi="Times New Roman" w:hint="eastAsia"/>
        </w:rPr>
        <w:t>主持中央日常工作，领导进行了各方面的整顿，经济形势有了明显好转。</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5</w:t>
      </w:r>
      <w:r>
        <w:rPr>
          <w:rFonts w:ascii="Times New Roman" w:hAnsi="Times New Roman" w:hint="eastAsia"/>
        </w:rPr>
        <w:t>）</w:t>
      </w:r>
      <w:r>
        <w:rPr>
          <w:rFonts w:ascii="Times New Roman" w:hAnsi="Times New Roman"/>
        </w:rPr>
        <w:t xml:space="preserve">1976 </w:t>
      </w:r>
      <w:r>
        <w:rPr>
          <w:rFonts w:ascii="Times New Roman" w:hAnsi="Times New Roman" w:hint="eastAsia"/>
        </w:rPr>
        <w:t>年</w:t>
      </w:r>
      <w:r>
        <w:rPr>
          <w:rFonts w:ascii="Times New Roman" w:hAnsi="Times New Roman"/>
        </w:rPr>
        <w:t xml:space="preserve">9 </w:t>
      </w:r>
      <w:r>
        <w:rPr>
          <w:rFonts w:ascii="Times New Roman" w:hAnsi="Times New Roman" w:hint="eastAsia"/>
        </w:rPr>
        <w:t>月，毛泽东逝世，江青反革命集团加紧夺取党和国家最高领导权的阴谋活动。</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6</w:t>
      </w:r>
      <w:r>
        <w:rPr>
          <w:rFonts w:ascii="Times New Roman" w:hAnsi="Times New Roman" w:hint="eastAsia"/>
        </w:rPr>
        <w:t>）</w:t>
      </w:r>
      <w:r>
        <w:rPr>
          <w:rFonts w:ascii="Times New Roman" w:hAnsi="Times New Roman"/>
        </w:rPr>
        <w:t>1976</w:t>
      </w:r>
      <w:r>
        <w:rPr>
          <w:rFonts w:ascii="Times New Roman" w:hAnsi="Times New Roman" w:hint="eastAsia"/>
        </w:rPr>
        <w:t>年</w:t>
      </w:r>
      <w:r>
        <w:rPr>
          <w:rFonts w:ascii="Times New Roman" w:hAnsi="Times New Roman"/>
        </w:rPr>
        <w:t xml:space="preserve">10 </w:t>
      </w:r>
      <w:r>
        <w:rPr>
          <w:rFonts w:ascii="Times New Roman" w:hAnsi="Times New Roman" w:hint="eastAsia"/>
        </w:rPr>
        <w:t>月，中央政治局粉碎了</w:t>
      </w:r>
      <w:r>
        <w:rPr>
          <w:rFonts w:ascii="Times New Roman" w:hAnsi="Times New Roman" w:hint="eastAsia"/>
          <w:u w:val="single"/>
        </w:rPr>
        <w:t>江青</w:t>
      </w:r>
      <w:r>
        <w:rPr>
          <w:rFonts w:ascii="Times New Roman" w:hAnsi="Times New Roman" w:hint="eastAsia"/>
        </w:rPr>
        <w:t>反革命集团，结束了</w:t>
      </w:r>
      <w:r>
        <w:rPr>
          <w:rFonts w:ascii="Times New Roman" w:hAnsi="Times New Roman"/>
        </w:rPr>
        <w:t>“</w:t>
      </w:r>
      <w:r>
        <w:rPr>
          <w:rFonts w:ascii="Times New Roman" w:hAnsi="Times New Roman" w:hint="eastAsia"/>
        </w:rPr>
        <w:t>文化大革命</w:t>
      </w:r>
      <w:r>
        <w:rPr>
          <w:rFonts w:ascii="Times New Roman" w:hAnsi="Times New Roman"/>
        </w:rPr>
        <w:t>”</w:t>
      </w:r>
      <w:r>
        <w:rPr>
          <w:rFonts w:ascii="Times New Roman" w:hAnsi="Times New Roman" w:hint="eastAsia"/>
        </w:rPr>
        <w:t>。</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rPr>
        <w:t>4</w:t>
      </w:r>
      <w:r>
        <w:rPr>
          <w:rFonts w:ascii="Times New Roman" w:hAnsi="Times New Roman" w:hint="eastAsia"/>
        </w:rPr>
        <w:t>．</w:t>
      </w:r>
      <w:r>
        <w:rPr>
          <w:rFonts w:ascii="Times New Roman" w:eastAsia="黑体" w:hAnsi="Times New Roman" w:hint="eastAsia"/>
        </w:rPr>
        <w:t>性质：</w:t>
      </w:r>
      <w:r>
        <w:rPr>
          <w:rFonts w:ascii="Times New Roman" w:hAnsi="Times New Roman" w:hint="eastAsia"/>
        </w:rPr>
        <w:t>由领导者错误发动，被</w:t>
      </w:r>
      <w:r>
        <w:rPr>
          <w:rFonts w:ascii="Times New Roman" w:hAnsi="Times New Roman" w:hint="eastAsia"/>
          <w:u w:val="single"/>
        </w:rPr>
        <w:t>反革命集团</w:t>
      </w:r>
      <w:r>
        <w:rPr>
          <w:rFonts w:ascii="Times New Roman" w:hAnsi="Times New Roman" w:hint="eastAsia"/>
        </w:rPr>
        <w:t>所利用，给党、国家和各族人民带来严重灾难的</w:t>
      </w:r>
      <w:r>
        <w:rPr>
          <w:rFonts w:ascii="Times New Roman" w:hAnsi="Times New Roman" w:hint="eastAsia"/>
          <w:u w:val="single"/>
        </w:rPr>
        <w:t>内乱</w:t>
      </w:r>
      <w:r>
        <w:rPr>
          <w:rFonts w:ascii="Times New Roman" w:hAnsi="Times New Roman" w:hint="eastAsia"/>
        </w:rPr>
        <w:t>。</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eastAsia="黑体" w:hAnsi="Times New Roman" w:hint="eastAsia"/>
        </w:rPr>
        <w:t>知识点三　伟大的建设成就</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w:t>
      </w:r>
      <w:r>
        <w:rPr>
          <w:rFonts w:ascii="Times New Roman" w:eastAsia="黑体" w:hAnsi="Times New Roman" w:hint="eastAsia"/>
        </w:rPr>
        <w:t>成就</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）工业</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hAnsi="宋体" w:cs="宋体" w:hint="eastAsia"/>
        </w:rPr>
        <w:t>①</w:t>
      </w:r>
      <w:r>
        <w:rPr>
          <w:rFonts w:ascii="Times New Roman" w:hAnsi="Times New Roman" w:hint="eastAsia"/>
        </w:rPr>
        <w:t>逐步建成一批门类比较齐全的基础工业项目，为国民经济的进一步发展打下了坚实的基础，建立起独立的、比较完整的工业体系和国民经济体系。</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hAnsi="宋体" w:cs="宋体" w:hint="eastAsia"/>
        </w:rPr>
        <w:t>②</w:t>
      </w:r>
      <w:r>
        <w:rPr>
          <w:rFonts w:ascii="Times New Roman" w:hAnsi="Times New Roman" w:hint="eastAsia"/>
        </w:rPr>
        <w:t>大规模的</w:t>
      </w:r>
      <w:r>
        <w:rPr>
          <w:rFonts w:ascii="Times New Roman" w:hAnsi="Times New Roman" w:hint="eastAsia"/>
          <w:u w:val="single"/>
        </w:rPr>
        <w:t>三线建设</w:t>
      </w:r>
      <w:r>
        <w:rPr>
          <w:rFonts w:ascii="Times New Roman" w:hAnsi="Times New Roman" w:hint="eastAsia"/>
        </w:rPr>
        <w:t>不仅增强了国防力量，而且改善了工业布局。</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）国防科技：成功地爆炸了</w:t>
      </w:r>
      <w:r>
        <w:rPr>
          <w:rFonts w:ascii="Times New Roman" w:hAnsi="Times New Roman" w:hint="eastAsia"/>
          <w:u w:val="single"/>
        </w:rPr>
        <w:t>原子弹</w:t>
      </w:r>
      <w:r>
        <w:rPr>
          <w:rFonts w:ascii="Times New Roman" w:hAnsi="Times New Roman" w:hint="eastAsia"/>
        </w:rPr>
        <w:t>、氢弹，试制并成功发射了中远程弹道导弹和人造卫星。</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）农业：通过兴修水利、开展农田基本建设、培育推广良种、提倡科学种田，我国较大幅度地提高了粮食生产水平和抵御自然灾害的能力。</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4</w:t>
      </w:r>
      <w:r>
        <w:rPr>
          <w:rFonts w:ascii="Times New Roman" w:hAnsi="Times New Roman" w:hint="eastAsia"/>
        </w:rPr>
        <w:t>）社会生活：人民物质生活和文化生活水平得到逐步提高，教育事业取得长足进步，医疗卫生事业蓬勃发展，劳动者的整体素质有了很大提高。</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5</w:t>
      </w:r>
      <w:r>
        <w:rPr>
          <w:rFonts w:ascii="Times New Roman" w:hAnsi="Times New Roman" w:hint="eastAsia"/>
        </w:rPr>
        <w:t>）外交方面：</w:t>
      </w:r>
      <w:r>
        <w:rPr>
          <w:rFonts w:ascii="Times New Roman" w:hAnsi="Times New Roman"/>
        </w:rPr>
        <w:t>20</w:t>
      </w:r>
      <w:r>
        <w:rPr>
          <w:rFonts w:ascii="Times New Roman" w:hAnsi="Times New Roman" w:hint="eastAsia"/>
        </w:rPr>
        <w:t>世纪</w:t>
      </w:r>
      <w:r>
        <w:rPr>
          <w:rFonts w:ascii="Times New Roman" w:hAnsi="Times New Roman"/>
        </w:rPr>
        <w:t>70</w:t>
      </w:r>
      <w:r>
        <w:rPr>
          <w:rFonts w:ascii="Times New Roman" w:hAnsi="Times New Roman" w:hint="eastAsia"/>
        </w:rPr>
        <w:t>年代，中国外交打开新局面。</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hAnsi="宋体" w:cs="宋体" w:hint="eastAsia"/>
        </w:rPr>
        <w:t>①</w:t>
      </w:r>
      <w:r>
        <w:rPr>
          <w:rFonts w:ascii="Times New Roman" w:hAnsi="Times New Roman" w:hint="eastAsia"/>
        </w:rPr>
        <w:t>迎来了中华人民共和国成立以来与世界各国建交的又一次高潮。</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hAnsi="宋体" w:cs="宋体" w:hint="eastAsia"/>
        </w:rPr>
        <w:t>②</w:t>
      </w:r>
      <w:r>
        <w:rPr>
          <w:rFonts w:ascii="Times New Roman" w:hAnsi="Times New Roman"/>
        </w:rPr>
        <w:t>1971</w:t>
      </w:r>
      <w:r>
        <w:rPr>
          <w:rFonts w:ascii="Times New Roman" w:hAnsi="Times New Roman" w:hint="eastAsia"/>
        </w:rPr>
        <w:t>年，中华人民共和国恢复在联合国的一切合法权利。</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hAnsi="宋体" w:cs="宋体" w:hint="eastAsia"/>
        </w:rPr>
        <w:t>③</w:t>
      </w:r>
      <w:r>
        <w:rPr>
          <w:rFonts w:ascii="Times New Roman" w:hAnsi="Times New Roman"/>
        </w:rPr>
        <w:t>1972</w:t>
      </w:r>
      <w:r>
        <w:rPr>
          <w:rFonts w:ascii="Times New Roman" w:hAnsi="Times New Roman" w:hint="eastAsia"/>
        </w:rPr>
        <w:t>年，中美关系开始走向正常化，中日正式建交。</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rPr>
        <w:t>2</w:t>
      </w:r>
      <w:r>
        <w:rPr>
          <w:rFonts w:ascii="Times New Roman" w:hAnsi="Times New Roman" w:hint="eastAsia"/>
        </w:rPr>
        <w:t>．</w:t>
      </w:r>
      <w:r>
        <w:rPr>
          <w:rFonts w:ascii="Times New Roman" w:eastAsia="黑体" w:hAnsi="Times New Roman" w:hint="eastAsia"/>
        </w:rPr>
        <w:t>全面建设社会主义成就的历史意义</w:t>
      </w:r>
    </w:p>
    <w:p w:rsidR="0069799D" w:rsidRDefault="0069799D" w:rsidP="00EC42A1">
      <w:pPr>
        <w:pStyle w:val="a4"/>
        <w:tabs>
          <w:tab w:val="left" w:pos="4139"/>
        </w:tabs>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）在社会主义建设中涌现出的无数先进典型和英雄模范人物。这一时期形成的</w:t>
      </w:r>
      <w:r>
        <w:rPr>
          <w:rFonts w:ascii="Times New Roman" w:hAnsi="Times New Roman" w:hint="eastAsia"/>
          <w:u w:val="single"/>
        </w:rPr>
        <w:t>崇尚劳动</w:t>
      </w:r>
      <w:r>
        <w:rPr>
          <w:rFonts w:ascii="Times New Roman" w:hAnsi="Times New Roman" w:hint="eastAsia"/>
        </w:rPr>
        <w:t>、敬业守信、精益求精、</w:t>
      </w:r>
      <w:r>
        <w:rPr>
          <w:rFonts w:ascii="Times New Roman" w:hAnsi="Times New Roman" w:hint="eastAsia"/>
          <w:u w:val="single"/>
        </w:rPr>
        <w:t>敢于创新</w:t>
      </w:r>
      <w:r>
        <w:rPr>
          <w:rFonts w:ascii="Times New Roman" w:hAnsi="Times New Roman" w:hint="eastAsia"/>
        </w:rPr>
        <w:t>的劳模精神不断激励着人们。</w:t>
      </w:r>
    </w:p>
    <w:p w:rsidR="0069799D" w:rsidRDefault="0069799D" w:rsidP="00EC42A1">
      <w:pPr>
        <w:pStyle w:val="a4"/>
        <w:tabs>
          <w:tab w:val="left" w:pos="4139"/>
        </w:tabs>
        <w:snapToGrid w:val="0"/>
        <w:spacing w:line="360" w:lineRule="auto"/>
        <w:ind w:firstLineChars="200" w:firstLine="420"/>
        <w:jc w:val="left"/>
        <w:rPr>
          <w:rFonts w:ascii="Times New Roman" w:hAnsi="Times New Roman" w:hint="eastAsia"/>
        </w:rPr>
      </w:pPr>
      <w:r>
        <w:rPr>
          <w:rFonts w:ascii="Times New Roman" w:hAnsi="Times New Roman" w:hint="eastAsia"/>
        </w:rPr>
        <w:t>（</w:t>
      </w:r>
      <w:r>
        <w:rPr>
          <w:rFonts w:ascii="Times New Roman" w:hAnsi="Times New Roman"/>
        </w:rPr>
        <w:t>2</w:t>
      </w:r>
      <w:r>
        <w:rPr>
          <w:rFonts w:ascii="Times New Roman" w:hAnsi="Times New Roman" w:hint="eastAsia"/>
        </w:rPr>
        <w:t>）这些成就在中华人民共和国历史上都具有开创性、</w:t>
      </w:r>
      <w:r>
        <w:rPr>
          <w:rFonts w:ascii="Times New Roman" w:hAnsi="Times New Roman" w:hint="eastAsia"/>
          <w:u w:val="single"/>
        </w:rPr>
        <w:t>奠基性</w:t>
      </w:r>
      <w:r>
        <w:rPr>
          <w:rFonts w:ascii="Times New Roman" w:hAnsi="Times New Roman" w:hint="eastAsia"/>
        </w:rPr>
        <w:t>的意义，为新的历史时期开创</w:t>
      </w:r>
      <w:r>
        <w:rPr>
          <w:rFonts w:ascii="Times New Roman" w:hAnsi="Times New Roman" w:hint="eastAsia"/>
          <w:u w:val="single"/>
        </w:rPr>
        <w:t>中国特色社会主义</w:t>
      </w:r>
      <w:r>
        <w:rPr>
          <w:rFonts w:ascii="Times New Roman" w:hAnsi="Times New Roman" w:hint="eastAsia"/>
        </w:rPr>
        <w:t>道路提供了物质基础、宝贵经验和理论准备。</w:t>
      </w:r>
    </w:p>
    <w:p w:rsidR="00EC42A1" w:rsidRDefault="00EC42A1" w:rsidP="00EC42A1">
      <w:pPr>
        <w:pStyle w:val="a4"/>
        <w:tabs>
          <w:tab w:val="left" w:pos="4139"/>
        </w:tabs>
        <w:spacing w:line="360" w:lineRule="auto"/>
        <w:jc w:val="left"/>
        <w:rPr>
          <w:rFonts w:ascii="Times New Roman" w:hAnsi="Times New Roman"/>
          <w:b/>
          <w:color w:val="FF0000"/>
          <w:sz w:val="32"/>
        </w:rPr>
      </w:pPr>
      <w:r w:rsidRPr="00820385">
        <w:rPr>
          <w:rFonts w:ascii="Times New Roman" w:hAnsi="Times New Roman" w:hint="eastAsia"/>
          <w:b/>
          <w:color w:val="FF0000"/>
          <w:sz w:val="32"/>
        </w:rPr>
        <w:t>【通关检测】</w:t>
      </w:r>
    </w:p>
    <w:p w:rsidR="00EC42A1" w:rsidRDefault="00EC42A1" w:rsidP="00EC42A1">
      <w:pPr>
        <w:pStyle w:val="--"/>
      </w:pPr>
      <w:r>
        <w:rPr>
          <w:rFonts w:hint="eastAsia"/>
        </w:rPr>
        <w:t>一、选择题（</w:t>
      </w:r>
      <w:r>
        <w:rPr>
          <w:rFonts w:hint="eastAsia"/>
        </w:rPr>
        <w:t>20</w:t>
      </w:r>
      <w:r>
        <w:rPr>
          <w:rFonts w:hint="eastAsia"/>
        </w:rPr>
        <w:t>题）</w:t>
      </w:r>
    </w:p>
    <w:p w:rsidR="00EC42A1" w:rsidRDefault="00EC42A1" w:rsidP="00EC42A1">
      <w:pPr>
        <w:pStyle w:val="---"/>
        <w:ind w:leftChars="50" w:left="420" w:hangingChars="150" w:hanging="315"/>
      </w:pPr>
      <w:r>
        <w:t>1</w:t>
      </w:r>
      <w:r>
        <w:rPr>
          <w:rFonts w:hint="eastAsia"/>
        </w:rPr>
        <w:t>．（</w:t>
      </w:r>
      <w:r>
        <w:t>2021</w:t>
      </w:r>
      <w:r>
        <w:rPr>
          <w:rFonts w:hint="eastAsia"/>
        </w:rPr>
        <w:t>·广东普宁高一第一学期期末·</w:t>
      </w:r>
      <w:r>
        <w:t>27</w:t>
      </w:r>
      <w:r>
        <w:rPr>
          <w:rFonts w:hint="eastAsia"/>
        </w:rPr>
        <w:t>）中国人民政治协商会议第一届全国委员会提出的，经中央人民政府委员会通过的国徽图案具有丰富的象征意义，其中齿轮和麦稻穗象征着（　　）</w:t>
      </w:r>
    </w:p>
    <w:p w:rsidR="00EC42A1" w:rsidRDefault="00EC42A1" w:rsidP="00EC42A1">
      <w:pPr>
        <w:pStyle w:val="---0"/>
        <w:autoSpaceDN w:val="0"/>
        <w:ind w:left="420"/>
      </w:pPr>
      <w:r>
        <w:rPr>
          <w:spacing w:val="25"/>
        </w:rPr>
        <w:t>A</w:t>
      </w:r>
      <w:r>
        <w:rPr>
          <w:rFonts w:hint="eastAsia"/>
          <w:spacing w:val="25"/>
        </w:rPr>
        <w:t>．</w:t>
      </w:r>
      <w:r>
        <w:rPr>
          <w:rFonts w:hint="eastAsia"/>
        </w:rPr>
        <w:t>国家民主政治建设的内涵得到充分体现</w:t>
      </w:r>
    </w:p>
    <w:p w:rsidR="00EC42A1" w:rsidRDefault="00EC42A1" w:rsidP="00EC42A1">
      <w:pPr>
        <w:pStyle w:val="---0"/>
        <w:autoSpaceDN w:val="0"/>
        <w:ind w:left="420"/>
      </w:pPr>
      <w:r>
        <w:rPr>
          <w:spacing w:val="25"/>
        </w:rPr>
        <w:t>B</w:t>
      </w:r>
      <w:r>
        <w:rPr>
          <w:rFonts w:hint="eastAsia"/>
          <w:spacing w:val="25"/>
        </w:rPr>
        <w:t>．</w:t>
      </w:r>
      <w:r>
        <w:rPr>
          <w:rFonts w:hint="eastAsia"/>
        </w:rPr>
        <w:t>人民民主统一战线进入到一个新的发展阶段</w:t>
      </w:r>
    </w:p>
    <w:p w:rsidR="00EC42A1" w:rsidRDefault="00EC42A1" w:rsidP="00EC42A1">
      <w:pPr>
        <w:pStyle w:val="---0"/>
        <w:autoSpaceDN w:val="0"/>
        <w:ind w:left="420"/>
      </w:pPr>
      <w:r>
        <w:rPr>
          <w:spacing w:val="30"/>
        </w:rPr>
        <w:t>C</w:t>
      </w:r>
      <w:r>
        <w:rPr>
          <w:rFonts w:hint="eastAsia"/>
          <w:spacing w:val="30"/>
        </w:rPr>
        <w:t>．</w:t>
      </w:r>
      <w:r>
        <w:rPr>
          <w:rFonts w:hint="eastAsia"/>
        </w:rPr>
        <w:t>“三座大山”长期压迫人民的历史结束</w:t>
      </w:r>
    </w:p>
    <w:p w:rsidR="00EC42A1" w:rsidRDefault="00EC42A1" w:rsidP="00EC42A1">
      <w:pPr>
        <w:pStyle w:val="---0"/>
        <w:autoSpaceDN w:val="0"/>
        <w:ind w:left="420"/>
      </w:pPr>
      <w:r>
        <w:rPr>
          <w:spacing w:val="25"/>
        </w:rPr>
        <w:t>D</w:t>
      </w:r>
      <w:r>
        <w:rPr>
          <w:rFonts w:hint="eastAsia"/>
          <w:spacing w:val="25"/>
        </w:rPr>
        <w:t>．</w:t>
      </w:r>
      <w:r>
        <w:rPr>
          <w:rFonts w:hint="eastAsia"/>
        </w:rPr>
        <w:t>工人阶级领导的以工农联盟为基础的人民民主专政</w:t>
      </w:r>
    </w:p>
    <w:p w:rsidR="00EC42A1" w:rsidRDefault="00EC42A1" w:rsidP="00EC42A1">
      <w:pPr>
        <w:pStyle w:val="---"/>
        <w:ind w:leftChars="50" w:left="420" w:hangingChars="150" w:hanging="315"/>
      </w:pPr>
      <w:r>
        <w:t>2</w:t>
      </w:r>
      <w:r>
        <w:rPr>
          <w:rFonts w:hint="eastAsia"/>
        </w:rPr>
        <w:t>．（</w:t>
      </w:r>
      <w:r>
        <w:t>2021</w:t>
      </w:r>
      <w:r>
        <w:rPr>
          <w:rFonts w:hint="eastAsia"/>
        </w:rPr>
        <w:t>·天津东丽区高一第一学期期末·</w:t>
      </w:r>
      <w:r>
        <w:t>27</w:t>
      </w:r>
      <w:r>
        <w:rPr>
          <w:rFonts w:hint="eastAsia"/>
        </w:rPr>
        <w:t>）新中国成立初期，新政权面临严峻的经济形势，有些人公开宣称：“中国共产党人进得了城市，却管不了城市。他们打天下能得</w:t>
      </w:r>
      <w:r>
        <w:t>90</w:t>
      </w:r>
      <w:r>
        <w:rPr>
          <w:rFonts w:hint="eastAsia"/>
        </w:rPr>
        <w:t>分，而治理经济却要得</w:t>
      </w:r>
      <w:r>
        <w:t>0</w:t>
      </w:r>
      <w:r>
        <w:rPr>
          <w:rFonts w:hint="eastAsia"/>
        </w:rPr>
        <w:t>分。”人民政府与投机商人之间展开了一场特殊战役，打击了投机商人。该“战役”是（　　）</w:t>
      </w:r>
    </w:p>
    <w:p w:rsidR="00EC42A1" w:rsidRDefault="00EC42A1" w:rsidP="00EC42A1">
      <w:pPr>
        <w:pStyle w:val="---0"/>
        <w:autoSpaceDN w:val="0"/>
        <w:ind w:left="420"/>
      </w:pPr>
      <w:r>
        <w:rPr>
          <w:spacing w:val="25"/>
        </w:rPr>
        <w:t>A</w:t>
      </w:r>
      <w:r>
        <w:rPr>
          <w:rFonts w:hint="eastAsia"/>
          <w:spacing w:val="25"/>
        </w:rPr>
        <w:t>．</w:t>
      </w:r>
      <w:r>
        <w:rPr>
          <w:rFonts w:hint="eastAsia"/>
        </w:rPr>
        <w:t>淮海战役</w:t>
      </w:r>
      <w:r>
        <w:t xml:space="preserve">                         </w:t>
      </w:r>
      <w:r>
        <w:rPr>
          <w:spacing w:val="25"/>
        </w:rPr>
        <w:t>B</w:t>
      </w:r>
      <w:r>
        <w:rPr>
          <w:rFonts w:hint="eastAsia"/>
          <w:spacing w:val="25"/>
        </w:rPr>
        <w:t>．</w:t>
      </w:r>
      <w:r>
        <w:rPr>
          <w:rFonts w:hint="eastAsia"/>
        </w:rPr>
        <w:t>辽沈战役</w:t>
      </w:r>
    </w:p>
    <w:p w:rsidR="00EC42A1" w:rsidRDefault="00EC42A1" w:rsidP="00EC42A1">
      <w:pPr>
        <w:pStyle w:val="---0"/>
        <w:autoSpaceDN w:val="0"/>
        <w:ind w:left="420"/>
      </w:pPr>
      <w:r>
        <w:rPr>
          <w:spacing w:val="25"/>
        </w:rPr>
        <w:t>C</w:t>
      </w:r>
      <w:r>
        <w:rPr>
          <w:rFonts w:hint="eastAsia"/>
          <w:spacing w:val="25"/>
        </w:rPr>
        <w:t>．</w:t>
      </w:r>
      <w:r>
        <w:rPr>
          <w:rFonts w:hint="eastAsia"/>
        </w:rPr>
        <w:t>渡江战役</w:t>
      </w:r>
      <w:r>
        <w:t xml:space="preserve">                         </w:t>
      </w:r>
      <w:r>
        <w:rPr>
          <w:spacing w:val="30"/>
        </w:rPr>
        <w:t>D</w:t>
      </w:r>
      <w:r>
        <w:rPr>
          <w:rFonts w:hint="eastAsia"/>
          <w:spacing w:val="30"/>
        </w:rPr>
        <w:t>．</w:t>
      </w:r>
      <w:r>
        <w:rPr>
          <w:rFonts w:hint="eastAsia"/>
        </w:rPr>
        <w:t>“稳定物价之战”</w:t>
      </w:r>
    </w:p>
    <w:p w:rsidR="00EC42A1" w:rsidRDefault="00EC42A1" w:rsidP="00EC42A1">
      <w:pPr>
        <w:pStyle w:val="---"/>
        <w:ind w:leftChars="50" w:left="420" w:hangingChars="150" w:hanging="315"/>
      </w:pPr>
      <w:r>
        <w:t>3</w:t>
      </w:r>
      <w:r>
        <w:rPr>
          <w:rFonts w:hint="eastAsia"/>
        </w:rPr>
        <w:t>．（</w:t>
      </w:r>
      <w:r>
        <w:t>2021</w:t>
      </w:r>
      <w:r>
        <w:rPr>
          <w:rFonts w:hint="eastAsia"/>
        </w:rPr>
        <w:t>·浙江北斗联盟高一第二学期期中·</w:t>
      </w:r>
      <w:r>
        <w:t>11</w:t>
      </w:r>
      <w:r>
        <w:rPr>
          <w:rFonts w:hint="eastAsia"/>
        </w:rPr>
        <w:t>）在一次国际会议的第二阶段，柬埔寨、北越、法国、老挝、中国、南越、苏联、英国和美国九国外长达成协议，其摘录内容如下。这次会议是（　　）</w:t>
      </w:r>
    </w:p>
    <w:p w:rsidR="00EC42A1" w:rsidRDefault="00EC42A1" w:rsidP="00EC42A1">
      <w:pPr>
        <w:pStyle w:val="---"/>
        <w:ind w:left="420"/>
        <w:jc w:val="center"/>
      </w:pPr>
      <w:r>
        <w:rPr>
          <w:noProof/>
        </w:rPr>
        <w:drawing>
          <wp:inline distT="0" distB="0" distL="0" distR="0" wp14:anchorId="28F350D3" wp14:editId="19706EDE">
            <wp:extent cx="4495800" cy="7429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827072317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742950"/>
                    </a:xfrm>
                    <a:prstGeom prst="rect">
                      <a:avLst/>
                    </a:prstGeom>
                    <a:noFill/>
                    <a:ln>
                      <a:noFill/>
                    </a:ln>
                  </pic:spPr>
                </pic:pic>
              </a:graphicData>
            </a:graphic>
          </wp:inline>
        </w:drawing>
      </w:r>
    </w:p>
    <w:p w:rsidR="00EC42A1" w:rsidRDefault="00EC42A1" w:rsidP="00EC42A1">
      <w:pPr>
        <w:pStyle w:val="---0"/>
        <w:autoSpaceDN w:val="0"/>
        <w:ind w:left="420"/>
      </w:pPr>
      <w:r>
        <w:rPr>
          <w:spacing w:val="25"/>
        </w:rPr>
        <w:t>A</w:t>
      </w:r>
      <w:r>
        <w:rPr>
          <w:rFonts w:hint="eastAsia"/>
          <w:spacing w:val="25"/>
        </w:rPr>
        <w:t>．</w:t>
      </w:r>
      <w:r>
        <w:rPr>
          <w:rFonts w:hint="eastAsia"/>
        </w:rPr>
        <w:t>第一次不结盟国家和政府首脑会议</w:t>
      </w:r>
      <w:r>
        <w:t xml:space="preserve">   </w:t>
      </w:r>
      <w:r>
        <w:rPr>
          <w:spacing w:val="25"/>
        </w:rPr>
        <w:t>B</w:t>
      </w:r>
      <w:r>
        <w:rPr>
          <w:rFonts w:hint="eastAsia"/>
          <w:spacing w:val="25"/>
        </w:rPr>
        <w:t>．</w:t>
      </w:r>
      <w:r>
        <w:rPr>
          <w:rFonts w:hint="eastAsia"/>
        </w:rPr>
        <w:t>日内瓦会议</w:t>
      </w:r>
    </w:p>
    <w:p w:rsidR="00EC42A1" w:rsidRDefault="00EC42A1" w:rsidP="00EC42A1">
      <w:pPr>
        <w:pStyle w:val="---0"/>
        <w:autoSpaceDN w:val="0"/>
        <w:ind w:left="420"/>
      </w:pPr>
      <w:r>
        <w:rPr>
          <w:spacing w:val="25"/>
        </w:rPr>
        <w:t>C</w:t>
      </w:r>
      <w:r>
        <w:rPr>
          <w:rFonts w:hint="eastAsia"/>
          <w:spacing w:val="25"/>
        </w:rPr>
        <w:t>．</w:t>
      </w:r>
      <w:r>
        <w:rPr>
          <w:rFonts w:hint="eastAsia"/>
        </w:rPr>
        <w:t>东南亚国家联盟成立会议</w:t>
      </w:r>
      <w:r>
        <w:t xml:space="preserve">           </w:t>
      </w:r>
      <w:r>
        <w:rPr>
          <w:spacing w:val="25"/>
        </w:rPr>
        <w:t>D</w:t>
      </w:r>
      <w:r>
        <w:rPr>
          <w:rFonts w:hint="eastAsia"/>
          <w:spacing w:val="25"/>
        </w:rPr>
        <w:t>．</w:t>
      </w:r>
      <w:r>
        <w:rPr>
          <w:rFonts w:hint="eastAsia"/>
        </w:rPr>
        <w:t>万隆会议</w:t>
      </w:r>
    </w:p>
    <w:p w:rsidR="00EC42A1" w:rsidRDefault="00EC42A1" w:rsidP="00EC42A1">
      <w:pPr>
        <w:pStyle w:val="---"/>
        <w:ind w:leftChars="50" w:left="420" w:hangingChars="150" w:hanging="315"/>
      </w:pPr>
      <w:r>
        <w:t>4</w:t>
      </w:r>
      <w:r>
        <w:rPr>
          <w:rFonts w:hint="eastAsia"/>
        </w:rPr>
        <w:t>．（</w:t>
      </w:r>
      <w:r>
        <w:t>2021</w:t>
      </w:r>
      <w:r>
        <w:rPr>
          <w:rFonts w:hint="eastAsia"/>
        </w:rPr>
        <w:t>·浙江“衢温</w:t>
      </w:r>
      <w:r>
        <w:t>5+1</w:t>
      </w:r>
      <w:r>
        <w:rPr>
          <w:rFonts w:hint="eastAsia"/>
        </w:rPr>
        <w:t>”联盟高一第二学期期中·</w:t>
      </w:r>
      <w:r>
        <w:t>19</w:t>
      </w:r>
      <w:r>
        <w:rPr>
          <w:rFonts w:hint="eastAsia"/>
        </w:rPr>
        <w:t>）</w:t>
      </w:r>
      <w:r>
        <w:t>1953</w:t>
      </w:r>
      <w:r>
        <w:rPr>
          <w:rFonts w:hint="eastAsia"/>
        </w:rPr>
        <w:t>年的过渡时期总路线规定，用三个五年计划或更多的时间完成国家对农业、手工业、资本主义工商业的社会主义改造。但到</w:t>
      </w:r>
      <w:r>
        <w:t>1956</w:t>
      </w:r>
      <w:r>
        <w:rPr>
          <w:rFonts w:hint="eastAsia"/>
        </w:rPr>
        <w:t>年底，加入合作社的农户已达到全国总农户的</w:t>
      </w:r>
      <w:r>
        <w:t>96</w:t>
      </w:r>
      <w:r>
        <w:rPr>
          <w:rFonts w:hint="eastAsia"/>
        </w:rPr>
        <w:t>．</w:t>
      </w:r>
      <w:r>
        <w:t>3%</w:t>
      </w:r>
      <w:r>
        <w:rPr>
          <w:rFonts w:hint="eastAsia"/>
        </w:rPr>
        <w:t>，</w:t>
      </w:r>
      <w:r>
        <w:t xml:space="preserve"> </w:t>
      </w:r>
      <w:r>
        <w:rPr>
          <w:rFonts w:hint="eastAsia"/>
        </w:rPr>
        <w:t>加入高级社的农户占全国总农户的</w:t>
      </w:r>
      <w:r>
        <w:t>87</w:t>
      </w:r>
      <w:r>
        <w:rPr>
          <w:rFonts w:hint="eastAsia"/>
        </w:rPr>
        <w:t>．</w:t>
      </w:r>
      <w:r>
        <w:t>8%</w:t>
      </w:r>
      <w:r>
        <w:rPr>
          <w:rFonts w:hint="eastAsia"/>
        </w:rPr>
        <w:t>。这说明（　　）</w:t>
      </w:r>
    </w:p>
    <w:p w:rsidR="00EC42A1" w:rsidRDefault="00EC42A1" w:rsidP="00EC42A1">
      <w:pPr>
        <w:pStyle w:val="---0"/>
        <w:autoSpaceDN w:val="0"/>
        <w:ind w:left="420"/>
      </w:pPr>
      <w:r>
        <w:rPr>
          <w:spacing w:val="25"/>
        </w:rPr>
        <w:t>A</w:t>
      </w:r>
      <w:r>
        <w:rPr>
          <w:rFonts w:hint="eastAsia"/>
          <w:spacing w:val="25"/>
        </w:rPr>
        <w:t>．</w:t>
      </w:r>
      <w:r>
        <w:rPr>
          <w:rFonts w:hint="eastAsia"/>
        </w:rPr>
        <w:t>人民公社化运动迅速发展</w:t>
      </w:r>
      <w:r>
        <w:t xml:space="preserve">           </w:t>
      </w:r>
      <w:r>
        <w:rPr>
          <w:spacing w:val="25"/>
        </w:rPr>
        <w:t>B</w:t>
      </w:r>
      <w:r>
        <w:rPr>
          <w:rFonts w:hint="eastAsia"/>
          <w:spacing w:val="25"/>
        </w:rPr>
        <w:t>．</w:t>
      </w:r>
      <w:r>
        <w:rPr>
          <w:rFonts w:hint="eastAsia"/>
        </w:rPr>
        <w:t>社会主义改造取得成效</w:t>
      </w:r>
    </w:p>
    <w:p w:rsidR="00EC42A1" w:rsidRDefault="00EC42A1" w:rsidP="00EC42A1">
      <w:pPr>
        <w:pStyle w:val="---0"/>
        <w:autoSpaceDN w:val="0"/>
        <w:ind w:left="420"/>
      </w:pPr>
      <w:r>
        <w:rPr>
          <w:spacing w:val="25"/>
        </w:rPr>
        <w:t>C</w:t>
      </w:r>
      <w:r>
        <w:rPr>
          <w:rFonts w:hint="eastAsia"/>
          <w:spacing w:val="25"/>
        </w:rPr>
        <w:t>．</w:t>
      </w:r>
      <w:r>
        <w:rPr>
          <w:rFonts w:hint="eastAsia"/>
        </w:rPr>
        <w:t>农业社会主义改造中存在冒进倾向</w:t>
      </w:r>
      <w:r>
        <w:t xml:space="preserve">   </w:t>
      </w:r>
      <w:r>
        <w:rPr>
          <w:spacing w:val="25"/>
        </w:rPr>
        <w:t>D</w:t>
      </w:r>
      <w:r>
        <w:rPr>
          <w:rFonts w:hint="eastAsia"/>
          <w:spacing w:val="25"/>
        </w:rPr>
        <w:t>．</w:t>
      </w:r>
      <w:r>
        <w:rPr>
          <w:rFonts w:hint="eastAsia"/>
        </w:rPr>
        <w:t>农业集体化目标已顺利完成</w:t>
      </w:r>
    </w:p>
    <w:p w:rsidR="00EC42A1" w:rsidRDefault="00EC42A1" w:rsidP="00EC42A1">
      <w:pPr>
        <w:pStyle w:val="---"/>
        <w:ind w:leftChars="50" w:left="420" w:hangingChars="150" w:hanging="315"/>
      </w:pPr>
      <w:r>
        <w:t>5</w:t>
      </w:r>
      <w:r>
        <w:rPr>
          <w:rFonts w:hint="eastAsia"/>
        </w:rPr>
        <w:t>．（</w:t>
      </w:r>
      <w:r>
        <w:t>2021</w:t>
      </w:r>
      <w:r>
        <w:rPr>
          <w:rFonts w:hint="eastAsia"/>
        </w:rPr>
        <w:t>·山西高一第二学期</w:t>
      </w:r>
      <w:r>
        <w:t>3</w:t>
      </w:r>
      <w:r>
        <w:rPr>
          <w:rFonts w:hint="eastAsia"/>
        </w:rPr>
        <w:t>月联合考试·</w:t>
      </w:r>
      <w:r>
        <w:t>5</w:t>
      </w:r>
      <w:r>
        <w:rPr>
          <w:rFonts w:hint="eastAsia"/>
        </w:rPr>
        <w:t>）在万隆亚非会议期间，中国接受了会议参加国的一些合理建议，及时表达了中国愿与美国改善关系及缓和亚洲紧张局势的愿望，使更多的亚洲国家了解了中国的外交政策。这体现出我国的外交政策是（　　）</w:t>
      </w:r>
    </w:p>
    <w:p w:rsidR="00EC42A1" w:rsidRDefault="00EC42A1" w:rsidP="00EC42A1">
      <w:pPr>
        <w:pStyle w:val="---0"/>
        <w:autoSpaceDN w:val="0"/>
        <w:ind w:left="420"/>
      </w:pPr>
      <w:r>
        <w:rPr>
          <w:spacing w:val="30"/>
        </w:rPr>
        <w:t>A</w:t>
      </w:r>
      <w:r>
        <w:rPr>
          <w:rFonts w:hint="eastAsia"/>
          <w:spacing w:val="30"/>
        </w:rPr>
        <w:t>．</w:t>
      </w:r>
      <w:r>
        <w:rPr>
          <w:rFonts w:hint="eastAsia"/>
        </w:rPr>
        <w:t>“一边倒”</w:t>
      </w:r>
      <w:r>
        <w:t xml:space="preserve">                        </w:t>
      </w:r>
      <w:r>
        <w:rPr>
          <w:spacing w:val="30"/>
        </w:rPr>
        <w:t>B</w:t>
      </w:r>
      <w:r>
        <w:rPr>
          <w:rFonts w:hint="eastAsia"/>
          <w:spacing w:val="30"/>
        </w:rPr>
        <w:t>．</w:t>
      </w:r>
      <w:r>
        <w:rPr>
          <w:rFonts w:hint="eastAsia"/>
        </w:rPr>
        <w:t>“另起炉灶”</w:t>
      </w:r>
    </w:p>
    <w:p w:rsidR="00EC42A1" w:rsidRDefault="00EC42A1" w:rsidP="00EC42A1">
      <w:pPr>
        <w:pStyle w:val="---0"/>
        <w:autoSpaceDN w:val="0"/>
        <w:ind w:left="420"/>
      </w:pPr>
      <w:r>
        <w:rPr>
          <w:spacing w:val="25"/>
        </w:rPr>
        <w:t>C</w:t>
      </w:r>
      <w:r>
        <w:rPr>
          <w:rFonts w:hint="eastAsia"/>
          <w:spacing w:val="25"/>
        </w:rPr>
        <w:t>．</w:t>
      </w:r>
      <w:r>
        <w:rPr>
          <w:rFonts w:hint="eastAsia"/>
        </w:rPr>
        <w:t>和平共处五项原则</w:t>
      </w:r>
      <w:r>
        <w:t xml:space="preserve">                 </w:t>
      </w:r>
      <w:r>
        <w:rPr>
          <w:spacing w:val="30"/>
        </w:rPr>
        <w:t>D</w:t>
      </w:r>
      <w:r>
        <w:rPr>
          <w:rFonts w:hint="eastAsia"/>
          <w:spacing w:val="30"/>
        </w:rPr>
        <w:t>．</w:t>
      </w:r>
      <w:r>
        <w:rPr>
          <w:rFonts w:hint="eastAsia"/>
        </w:rPr>
        <w:t>“打扫干净屋子再请客”</w:t>
      </w:r>
    </w:p>
    <w:p w:rsidR="00EC42A1" w:rsidRDefault="00EC42A1" w:rsidP="00EC42A1">
      <w:pPr>
        <w:pStyle w:val="---"/>
        <w:ind w:leftChars="50" w:left="420" w:hangingChars="150" w:hanging="315"/>
      </w:pPr>
      <w:r>
        <w:t>6</w:t>
      </w:r>
      <w:r>
        <w:rPr>
          <w:rFonts w:hint="eastAsia"/>
        </w:rPr>
        <w:t>．（</w:t>
      </w:r>
      <w:r>
        <w:t>2021</w:t>
      </w:r>
      <w:r>
        <w:rPr>
          <w:rFonts w:hint="eastAsia"/>
        </w:rPr>
        <w:t>·湖北襄阳、宜昌、荆州、荆门高一第二学期期中·</w:t>
      </w:r>
      <w:r>
        <w:t>5</w:t>
      </w:r>
      <w:r>
        <w:rPr>
          <w:rFonts w:hint="eastAsia"/>
        </w:rPr>
        <w:t>）钢铁产量是衡量一国工业化水平的重要指标。表</w:t>
      </w:r>
      <w:r>
        <w:t>1</w:t>
      </w:r>
      <w:r>
        <w:rPr>
          <w:rFonts w:hint="eastAsia"/>
        </w:rPr>
        <w:t>为各国钢铁产量发展的对比表，由此可知（　　）</w:t>
      </w:r>
    </w:p>
    <w:p w:rsidR="00EC42A1" w:rsidRDefault="00EC42A1" w:rsidP="00EC42A1">
      <w:pPr>
        <w:pStyle w:val="---"/>
        <w:ind w:left="420"/>
        <w:jc w:val="center"/>
      </w:pPr>
      <w:r>
        <w:rPr>
          <w:rFonts w:hint="eastAsia"/>
        </w:rPr>
        <w:t>表</w:t>
      </w:r>
      <w:r>
        <w:t>1</w:t>
      </w:r>
    </w:p>
    <w:tbl>
      <w:tblPr>
        <w:tblStyle w:val="a5"/>
        <w:tblW w:w="7790" w:type="dxa"/>
        <w:tblInd w:w="420" w:type="dxa"/>
        <w:tblLook w:val="04A0" w:firstRow="1" w:lastRow="0" w:firstColumn="1" w:lastColumn="0" w:noHBand="0" w:noVBand="1"/>
      </w:tblPr>
      <w:tblGrid>
        <w:gridCol w:w="1092"/>
        <w:gridCol w:w="2119"/>
        <w:gridCol w:w="1776"/>
        <w:gridCol w:w="2803"/>
      </w:tblGrid>
      <w:tr w:rsidR="00EC42A1" w:rsidTr="00EC42A1">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hint="eastAsia"/>
              </w:rPr>
              <w:t>国家</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hint="eastAsia"/>
              </w:rPr>
              <w:t>持续时间</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hint="eastAsia"/>
              </w:rPr>
              <w:t>完成时间</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hint="eastAsia"/>
              </w:rPr>
              <w:t>增长额（万吨）</w:t>
            </w:r>
          </w:p>
        </w:tc>
      </w:tr>
      <w:tr w:rsidR="00EC42A1" w:rsidTr="00EC42A1">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hint="eastAsia"/>
              </w:rPr>
              <w:t>中国</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1952</w:t>
            </w:r>
            <w:r>
              <w:rPr>
                <w:rFonts w:eastAsia="楷体_GB2312" w:hint="eastAsia"/>
              </w:rPr>
              <w:t>—</w:t>
            </w:r>
            <w:r>
              <w:rPr>
                <w:rFonts w:eastAsia="楷体_GB2312"/>
              </w:rPr>
              <w:t>1957</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5</w:t>
            </w:r>
            <w:r>
              <w:rPr>
                <w:rFonts w:eastAsia="楷体_GB2312" w:hint="eastAsia"/>
              </w:rPr>
              <w:t>年</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135</w:t>
            </w:r>
            <w:r>
              <w:rPr>
                <w:rFonts w:eastAsia="楷体_GB2312" w:hint="eastAsia"/>
              </w:rPr>
              <w:t>—</w:t>
            </w:r>
            <w:r>
              <w:rPr>
                <w:rFonts w:eastAsia="楷体_GB2312"/>
              </w:rPr>
              <w:t>498</w:t>
            </w:r>
            <w:r>
              <w:rPr>
                <w:rFonts w:eastAsia="楷体_GB2312" w:hint="eastAsia"/>
              </w:rPr>
              <w:t>．</w:t>
            </w:r>
            <w:r>
              <w:rPr>
                <w:rFonts w:eastAsia="楷体_GB2312"/>
              </w:rPr>
              <w:t>7</w:t>
            </w:r>
          </w:p>
        </w:tc>
      </w:tr>
      <w:tr w:rsidR="00EC42A1" w:rsidTr="00EC42A1">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hint="eastAsia"/>
              </w:rPr>
              <w:t>美国</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1880</w:t>
            </w:r>
            <w:r>
              <w:rPr>
                <w:rFonts w:eastAsia="楷体_GB2312" w:hint="eastAsia"/>
              </w:rPr>
              <w:t>—</w:t>
            </w:r>
            <w:r>
              <w:rPr>
                <w:rFonts w:eastAsia="楷体_GB2312"/>
              </w:rPr>
              <w:t>1892</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12</w:t>
            </w:r>
            <w:r>
              <w:rPr>
                <w:rFonts w:eastAsia="楷体_GB2312" w:hint="eastAsia"/>
              </w:rPr>
              <w:t>年</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127</w:t>
            </w:r>
            <w:r>
              <w:rPr>
                <w:rFonts w:eastAsia="楷体_GB2312" w:hint="eastAsia"/>
              </w:rPr>
              <w:t>—</w:t>
            </w:r>
            <w:r>
              <w:rPr>
                <w:rFonts w:eastAsia="楷体_GB2312"/>
              </w:rPr>
              <w:t>500</w:t>
            </w:r>
          </w:p>
        </w:tc>
      </w:tr>
      <w:tr w:rsidR="00EC42A1" w:rsidTr="00EC42A1">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hint="eastAsia"/>
              </w:rPr>
              <w:t>英国</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1880</w:t>
            </w:r>
            <w:r>
              <w:rPr>
                <w:rFonts w:eastAsia="楷体_GB2312" w:hint="eastAsia"/>
              </w:rPr>
              <w:t>—</w:t>
            </w:r>
            <w:r>
              <w:rPr>
                <w:rFonts w:eastAsia="楷体_GB2312"/>
              </w:rPr>
              <w:t>1903</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23</w:t>
            </w:r>
            <w:r>
              <w:rPr>
                <w:rFonts w:eastAsia="楷体_GB2312" w:hint="eastAsia"/>
              </w:rPr>
              <w:t>年</w:t>
            </w:r>
            <w:r>
              <w:rPr>
                <w:rFonts w:eastAsia="楷体_GB2312"/>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127</w:t>
            </w:r>
            <w:r>
              <w:rPr>
                <w:rFonts w:eastAsia="楷体_GB2312" w:hint="eastAsia"/>
              </w:rPr>
              <w:t>—</w:t>
            </w:r>
            <w:r>
              <w:rPr>
                <w:rFonts w:eastAsia="楷体_GB2312"/>
              </w:rPr>
              <w:t>500</w:t>
            </w:r>
          </w:p>
        </w:tc>
      </w:tr>
      <w:tr w:rsidR="00EC42A1" w:rsidTr="00EC42A1">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hint="eastAsia"/>
              </w:rPr>
              <w:t>法国</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1897</w:t>
            </w:r>
            <w:r>
              <w:rPr>
                <w:rFonts w:eastAsia="楷体_GB2312" w:hint="eastAsia"/>
              </w:rPr>
              <w:t>—</w:t>
            </w:r>
            <w:r>
              <w:rPr>
                <w:rFonts w:eastAsia="楷体_GB2312"/>
              </w:rPr>
              <w:t>1923</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26</w:t>
            </w:r>
            <w:r>
              <w:rPr>
                <w:rFonts w:eastAsia="楷体_GB2312" w:hint="eastAsia"/>
              </w:rPr>
              <w:t>年</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132</w:t>
            </w:r>
            <w:r>
              <w:rPr>
                <w:rFonts w:eastAsia="楷体_GB2312" w:hint="eastAsia"/>
              </w:rPr>
              <w:t>—</w:t>
            </w:r>
            <w:r>
              <w:rPr>
                <w:rFonts w:eastAsia="楷体_GB2312"/>
              </w:rPr>
              <w:t>530</w:t>
            </w:r>
          </w:p>
        </w:tc>
      </w:tr>
    </w:tbl>
    <w:p w:rsidR="00EC42A1" w:rsidRDefault="00EC42A1" w:rsidP="00EC42A1">
      <w:pPr>
        <w:pStyle w:val="---0"/>
        <w:autoSpaceDN w:val="0"/>
        <w:ind w:left="420"/>
      </w:pPr>
      <w:r>
        <w:rPr>
          <w:spacing w:val="25"/>
        </w:rPr>
        <w:t>A</w:t>
      </w:r>
      <w:r>
        <w:rPr>
          <w:rFonts w:hint="eastAsia"/>
          <w:spacing w:val="25"/>
        </w:rPr>
        <w:t>．</w:t>
      </w:r>
      <w:r>
        <w:rPr>
          <w:rFonts w:hint="eastAsia"/>
        </w:rPr>
        <w:t>计划经济体制更加具有优越性</w:t>
      </w:r>
      <w:r>
        <w:t xml:space="preserve">       </w:t>
      </w:r>
      <w:r>
        <w:rPr>
          <w:spacing w:val="25"/>
        </w:rPr>
        <w:t>B</w:t>
      </w:r>
      <w:r>
        <w:rPr>
          <w:rFonts w:hint="eastAsia"/>
          <w:spacing w:val="25"/>
        </w:rPr>
        <w:t>．</w:t>
      </w:r>
      <w:r>
        <w:rPr>
          <w:rFonts w:hint="eastAsia"/>
        </w:rPr>
        <w:t>政策导向推动中国工业发展</w:t>
      </w:r>
    </w:p>
    <w:p w:rsidR="00EC42A1" w:rsidRDefault="00EC42A1" w:rsidP="00EC42A1">
      <w:pPr>
        <w:pStyle w:val="---0"/>
        <w:autoSpaceDN w:val="0"/>
        <w:ind w:left="420"/>
      </w:pPr>
      <w:r>
        <w:rPr>
          <w:spacing w:val="25"/>
        </w:rPr>
        <w:t>C</w:t>
      </w:r>
      <w:r>
        <w:rPr>
          <w:rFonts w:hint="eastAsia"/>
          <w:spacing w:val="25"/>
        </w:rPr>
        <w:t>．</w:t>
      </w:r>
      <w:r>
        <w:rPr>
          <w:rFonts w:hint="eastAsia"/>
        </w:rPr>
        <w:t>中国经济领域出现“左”倾错误</w:t>
      </w:r>
      <w:r>
        <w:t xml:space="preserve">     </w:t>
      </w:r>
      <w:r>
        <w:rPr>
          <w:spacing w:val="25"/>
        </w:rPr>
        <w:t>D</w:t>
      </w:r>
      <w:r>
        <w:rPr>
          <w:rFonts w:hint="eastAsia"/>
          <w:spacing w:val="25"/>
        </w:rPr>
        <w:t>．</w:t>
      </w:r>
      <w:r>
        <w:rPr>
          <w:rFonts w:hint="eastAsia"/>
        </w:rPr>
        <w:t>中国已达到西方的工业水平</w:t>
      </w:r>
    </w:p>
    <w:p w:rsidR="00EC42A1" w:rsidRDefault="00EC42A1" w:rsidP="00EC42A1">
      <w:pPr>
        <w:pStyle w:val="---"/>
        <w:ind w:leftChars="50" w:left="420" w:hangingChars="150" w:hanging="315"/>
      </w:pPr>
      <w:r>
        <w:t>7</w:t>
      </w:r>
      <w:r>
        <w:rPr>
          <w:rFonts w:hint="eastAsia"/>
        </w:rPr>
        <w:t>．（</w:t>
      </w:r>
      <w:r>
        <w:t>2021</w:t>
      </w:r>
      <w:r>
        <w:rPr>
          <w:rFonts w:hint="eastAsia"/>
        </w:rPr>
        <w:t>·北京西城区高一第一学期期末·</w:t>
      </w:r>
      <w:r>
        <w:t>34</w:t>
      </w:r>
      <w:r>
        <w:rPr>
          <w:rFonts w:hint="eastAsia"/>
        </w:rPr>
        <w:t>）下列漫画题为《过去与现在》，于</w:t>
      </w:r>
      <w:r>
        <w:t>1950</w:t>
      </w:r>
      <w:r>
        <w:rPr>
          <w:rFonts w:hint="eastAsia"/>
        </w:rPr>
        <w:t>年</w:t>
      </w:r>
      <w:r>
        <w:t>6</w:t>
      </w:r>
      <w:r>
        <w:rPr>
          <w:rFonts w:hint="eastAsia"/>
        </w:rPr>
        <w:t>月</w:t>
      </w:r>
      <w:r>
        <w:t>13</w:t>
      </w:r>
      <w:r>
        <w:rPr>
          <w:rFonts w:hint="eastAsia"/>
        </w:rPr>
        <w:t>日刊载于《解放军日报》。比较二者的不同，其变化的主要原因在于党和政府（　　）</w:t>
      </w:r>
    </w:p>
    <w:p w:rsidR="00EC42A1" w:rsidRDefault="00EC42A1" w:rsidP="00EC42A1">
      <w:pPr>
        <w:pStyle w:val="---"/>
        <w:ind w:left="420"/>
        <w:jc w:val="center"/>
      </w:pPr>
      <w:r>
        <w:rPr>
          <w:noProof/>
        </w:rPr>
        <w:drawing>
          <wp:inline distT="0" distB="0" distL="0" distR="0" wp14:anchorId="095A07AE" wp14:editId="5DE54732">
            <wp:extent cx="4457700" cy="157162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80611504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7700" cy="1571625"/>
                    </a:xfrm>
                    <a:prstGeom prst="rect">
                      <a:avLst/>
                    </a:prstGeom>
                    <a:noFill/>
                    <a:ln>
                      <a:noFill/>
                    </a:ln>
                  </pic:spPr>
                </pic:pic>
              </a:graphicData>
            </a:graphic>
          </wp:inline>
        </w:drawing>
      </w:r>
    </w:p>
    <w:p w:rsidR="00EC42A1" w:rsidRDefault="00EC42A1" w:rsidP="00EC42A1">
      <w:pPr>
        <w:pStyle w:val="---0"/>
        <w:autoSpaceDN w:val="0"/>
        <w:ind w:left="420"/>
      </w:pPr>
      <w:r>
        <w:rPr>
          <w:spacing w:val="25"/>
        </w:rPr>
        <w:t>A</w:t>
      </w:r>
      <w:r>
        <w:rPr>
          <w:rFonts w:hint="eastAsia"/>
          <w:spacing w:val="25"/>
        </w:rPr>
        <w:t>．</w:t>
      </w:r>
      <w:r>
        <w:rPr>
          <w:rFonts w:hint="eastAsia"/>
        </w:rPr>
        <w:t>进行了“银元之战”和“米棉之战”</w:t>
      </w:r>
      <w:r>
        <w:t xml:space="preserve"> </w:t>
      </w:r>
      <w:r>
        <w:rPr>
          <w:spacing w:val="25"/>
        </w:rPr>
        <w:t>B</w:t>
      </w:r>
      <w:r>
        <w:rPr>
          <w:rFonts w:hint="eastAsia"/>
          <w:spacing w:val="25"/>
        </w:rPr>
        <w:t>．</w:t>
      </w:r>
      <w:r>
        <w:rPr>
          <w:rFonts w:hint="eastAsia"/>
        </w:rPr>
        <w:t>实施了第一个五年计划</w:t>
      </w:r>
    </w:p>
    <w:p w:rsidR="00EC42A1" w:rsidRDefault="00EC42A1" w:rsidP="00EC42A1">
      <w:pPr>
        <w:pStyle w:val="---0"/>
        <w:autoSpaceDN w:val="0"/>
        <w:ind w:left="420"/>
      </w:pPr>
      <w:r>
        <w:rPr>
          <w:spacing w:val="25"/>
        </w:rPr>
        <w:t>C</w:t>
      </w:r>
      <w:r>
        <w:rPr>
          <w:rFonts w:hint="eastAsia"/>
          <w:spacing w:val="25"/>
        </w:rPr>
        <w:t>．</w:t>
      </w:r>
      <w:r>
        <w:rPr>
          <w:rFonts w:hint="eastAsia"/>
        </w:rPr>
        <w:t>肃清各地的土匪和一切反革命武装</w:t>
      </w:r>
      <w:r>
        <w:t xml:space="preserve">   </w:t>
      </w:r>
      <w:r>
        <w:rPr>
          <w:spacing w:val="25"/>
        </w:rPr>
        <w:t>D</w:t>
      </w:r>
      <w:r>
        <w:rPr>
          <w:rFonts w:hint="eastAsia"/>
          <w:spacing w:val="25"/>
        </w:rPr>
        <w:t>．</w:t>
      </w:r>
      <w:r>
        <w:rPr>
          <w:rFonts w:hint="eastAsia"/>
        </w:rPr>
        <w:t>基本完成社会主义改造</w:t>
      </w:r>
    </w:p>
    <w:p w:rsidR="00EC42A1" w:rsidRDefault="00EC42A1" w:rsidP="00EC42A1">
      <w:pPr>
        <w:pStyle w:val="---"/>
        <w:ind w:leftChars="50" w:left="420" w:hangingChars="150" w:hanging="315"/>
      </w:pPr>
      <w:r>
        <w:t>8</w:t>
      </w:r>
      <w:r>
        <w:rPr>
          <w:rFonts w:hint="eastAsia"/>
        </w:rPr>
        <w:t>．（</w:t>
      </w:r>
      <w:r>
        <w:t>2021</w:t>
      </w:r>
      <w:r>
        <w:rPr>
          <w:rFonts w:hint="eastAsia"/>
        </w:rPr>
        <w:t>·湖南湘西州高一第一学期期末·</w:t>
      </w:r>
      <w:r>
        <w:t>23</w:t>
      </w:r>
      <w:r>
        <w:rPr>
          <w:rFonts w:hint="eastAsia"/>
        </w:rPr>
        <w:t>）如表所示为一五计划基本建设的投资分配情况，下列项中对表格解读正确的是（　　）</w:t>
      </w:r>
    </w:p>
    <w:tbl>
      <w:tblPr>
        <w:tblStyle w:val="a5"/>
        <w:tblW w:w="7790" w:type="dxa"/>
        <w:tblInd w:w="420" w:type="dxa"/>
        <w:tblLook w:val="04A0" w:firstRow="1" w:lastRow="0" w:firstColumn="1" w:lastColumn="0" w:noHBand="0" w:noVBand="1"/>
      </w:tblPr>
      <w:tblGrid>
        <w:gridCol w:w="3572"/>
        <w:gridCol w:w="2295"/>
        <w:gridCol w:w="1923"/>
      </w:tblGrid>
      <w:tr w:rsidR="00EC42A1" w:rsidTr="00EC42A1">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hint="eastAsia"/>
              </w:rPr>
              <w:t>部门</w:t>
            </w:r>
          </w:p>
        </w:tc>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hint="eastAsia"/>
              </w:rPr>
              <w:t>资金（亿元）</w:t>
            </w:r>
          </w:p>
        </w:tc>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hint="eastAsia"/>
              </w:rPr>
              <w:t>比重（</w:t>
            </w:r>
            <w:r>
              <w:rPr>
                <w:rFonts w:eastAsia="楷体_GB2312"/>
              </w:rPr>
              <w:t>%</w:t>
            </w:r>
            <w:r>
              <w:rPr>
                <w:rFonts w:eastAsia="楷体_GB2312" w:hint="eastAsia"/>
              </w:rPr>
              <w:t>）</w:t>
            </w:r>
          </w:p>
        </w:tc>
      </w:tr>
      <w:tr w:rsidR="00EC42A1" w:rsidTr="00EC42A1">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hint="eastAsia"/>
              </w:rPr>
              <w:t>工业</w:t>
            </w:r>
          </w:p>
        </w:tc>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rPr>
              <w:t>248</w:t>
            </w:r>
            <w:r>
              <w:rPr>
                <w:rFonts w:eastAsia="楷体_GB2312" w:hint="eastAsia"/>
              </w:rPr>
              <w:t>．</w:t>
            </w:r>
            <w:r>
              <w:rPr>
                <w:rFonts w:eastAsia="楷体_GB2312"/>
              </w:rPr>
              <w:t>5</w:t>
            </w:r>
          </w:p>
        </w:tc>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rPr>
              <w:t>58</w:t>
            </w:r>
            <w:r>
              <w:rPr>
                <w:rFonts w:eastAsia="楷体_GB2312" w:hint="eastAsia"/>
              </w:rPr>
              <w:t>．</w:t>
            </w:r>
            <w:r>
              <w:rPr>
                <w:rFonts w:eastAsia="楷体_GB2312"/>
              </w:rPr>
              <w:t>2</w:t>
            </w:r>
          </w:p>
        </w:tc>
      </w:tr>
      <w:tr w:rsidR="00EC42A1" w:rsidTr="00EC42A1">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hint="eastAsia"/>
              </w:rPr>
              <w:t>农业、水利、林业</w:t>
            </w:r>
          </w:p>
        </w:tc>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rPr>
              <w:t>32</w:t>
            </w:r>
            <w:r>
              <w:rPr>
                <w:rFonts w:eastAsia="楷体_GB2312" w:hint="eastAsia"/>
              </w:rPr>
              <w:t>．</w:t>
            </w:r>
            <w:r>
              <w:rPr>
                <w:rFonts w:eastAsia="楷体_GB2312"/>
              </w:rPr>
              <w:t>6</w:t>
            </w:r>
          </w:p>
        </w:tc>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rPr>
              <w:t>7</w:t>
            </w:r>
            <w:r>
              <w:rPr>
                <w:rFonts w:eastAsia="楷体_GB2312" w:hint="eastAsia"/>
              </w:rPr>
              <w:t>．</w:t>
            </w:r>
            <w:r>
              <w:rPr>
                <w:rFonts w:eastAsia="楷体_GB2312"/>
              </w:rPr>
              <w:t>6</w:t>
            </w:r>
          </w:p>
        </w:tc>
      </w:tr>
      <w:tr w:rsidR="00EC42A1" w:rsidTr="00EC42A1">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hint="eastAsia"/>
              </w:rPr>
              <w:t>贸易、银行、物资储备</w:t>
            </w:r>
          </w:p>
        </w:tc>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rPr>
              <w:t>12</w:t>
            </w:r>
            <w:r>
              <w:rPr>
                <w:rFonts w:eastAsia="楷体_GB2312" w:hint="eastAsia"/>
              </w:rPr>
              <w:t>．</w:t>
            </w:r>
            <w:r>
              <w:rPr>
                <w:rFonts w:eastAsia="楷体_GB2312"/>
              </w:rPr>
              <w:t>8</w:t>
            </w:r>
          </w:p>
        </w:tc>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rPr>
              <w:t>3</w:t>
            </w:r>
          </w:p>
        </w:tc>
      </w:tr>
      <w:tr w:rsidR="00EC42A1" w:rsidTr="00EC42A1">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hint="eastAsia"/>
              </w:rPr>
              <w:t>文化、教育、卫生</w:t>
            </w:r>
          </w:p>
        </w:tc>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rPr>
              <w:t>30</w:t>
            </w:r>
            <w:r>
              <w:rPr>
                <w:rFonts w:eastAsia="楷体_GB2312" w:hint="eastAsia"/>
              </w:rPr>
              <w:t>．</w:t>
            </w:r>
            <w:r>
              <w:rPr>
                <w:rFonts w:eastAsia="楷体_GB2312"/>
              </w:rPr>
              <w:t>8</w:t>
            </w:r>
          </w:p>
        </w:tc>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rPr>
              <w:t>7</w:t>
            </w:r>
            <w:r>
              <w:rPr>
                <w:rFonts w:eastAsia="楷体_GB2312" w:hint="eastAsia"/>
              </w:rPr>
              <w:t>．</w:t>
            </w:r>
            <w:r>
              <w:rPr>
                <w:rFonts w:eastAsia="楷体_GB2312"/>
              </w:rPr>
              <w:t>2</w:t>
            </w:r>
          </w:p>
        </w:tc>
      </w:tr>
      <w:tr w:rsidR="00EC42A1" w:rsidTr="00EC42A1">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hint="eastAsia"/>
              </w:rPr>
              <w:t>城市公用事业</w:t>
            </w:r>
          </w:p>
        </w:tc>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rPr>
              <w:t>16</w:t>
            </w:r>
          </w:p>
        </w:tc>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rPr>
              <w:t>3</w:t>
            </w:r>
            <w:r>
              <w:rPr>
                <w:rFonts w:eastAsia="楷体_GB2312" w:hint="eastAsia"/>
              </w:rPr>
              <w:t>．</w:t>
            </w:r>
            <w:r>
              <w:rPr>
                <w:rFonts w:eastAsia="楷体_GB2312"/>
              </w:rPr>
              <w:t>7</w:t>
            </w:r>
          </w:p>
        </w:tc>
      </w:tr>
      <w:tr w:rsidR="00EC42A1" w:rsidTr="00EC42A1">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hint="eastAsia"/>
              </w:rPr>
              <w:t>其他</w:t>
            </w:r>
          </w:p>
        </w:tc>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rPr>
              <w:t>4</w:t>
            </w:r>
            <w:r>
              <w:rPr>
                <w:rFonts w:eastAsia="楷体_GB2312" w:hint="eastAsia"/>
              </w:rPr>
              <w:t>．</w:t>
            </w:r>
            <w:r>
              <w:rPr>
                <w:rFonts w:eastAsia="楷体_GB2312"/>
              </w:rPr>
              <w:t>6</w:t>
            </w:r>
          </w:p>
        </w:tc>
        <w:tc>
          <w:tcPr>
            <w:tcW w:w="0" w:type="auto"/>
            <w:tcBorders>
              <w:top w:val="single" w:sz="4" w:space="0" w:color="auto"/>
              <w:left w:val="single" w:sz="4" w:space="0" w:color="auto"/>
              <w:bottom w:val="single" w:sz="4" w:space="0" w:color="auto"/>
              <w:right w:val="single" w:sz="4" w:space="0" w:color="auto"/>
            </w:tcBorders>
            <w:tcMar>
              <w:top w:w="75" w:type="dxa"/>
              <w:left w:w="119" w:type="dxa"/>
              <w:bottom w:w="75" w:type="dxa"/>
              <w:right w:w="119" w:type="dxa"/>
            </w:tcMar>
            <w:hideMark/>
          </w:tcPr>
          <w:p w:rsidR="00EC42A1" w:rsidRDefault="00EC42A1" w:rsidP="00EC42A1">
            <w:pPr>
              <w:spacing w:line="360" w:lineRule="auto"/>
              <w:jc w:val="center"/>
              <w:rPr>
                <w:kern w:val="2"/>
                <w:sz w:val="21"/>
              </w:rPr>
            </w:pPr>
            <w:r>
              <w:rPr>
                <w:rFonts w:eastAsia="楷体_GB2312"/>
              </w:rPr>
              <w:t>1</w:t>
            </w:r>
            <w:r>
              <w:rPr>
                <w:rFonts w:eastAsia="楷体_GB2312" w:hint="eastAsia"/>
              </w:rPr>
              <w:t>．</w:t>
            </w:r>
            <w:r>
              <w:rPr>
                <w:rFonts w:eastAsia="楷体_GB2312"/>
              </w:rPr>
              <w:t>1</w:t>
            </w:r>
          </w:p>
        </w:tc>
      </w:tr>
    </w:tbl>
    <w:p w:rsidR="00EC42A1" w:rsidRDefault="00EC42A1" w:rsidP="00EC42A1">
      <w:pPr>
        <w:pStyle w:val="---0"/>
        <w:autoSpaceDN w:val="0"/>
        <w:ind w:left="420"/>
      </w:pPr>
      <w:r>
        <w:rPr>
          <w:spacing w:val="25"/>
        </w:rPr>
        <w:t>A</w:t>
      </w:r>
      <w:r>
        <w:rPr>
          <w:rFonts w:hint="eastAsia"/>
          <w:spacing w:val="25"/>
        </w:rPr>
        <w:t>．</w:t>
      </w:r>
      <w:r>
        <w:rPr>
          <w:rFonts w:hint="eastAsia"/>
        </w:rPr>
        <w:t>政府投资忽视了客观经济规律</w:t>
      </w:r>
      <w:r>
        <w:t xml:space="preserve">       </w:t>
      </w:r>
      <w:r>
        <w:rPr>
          <w:spacing w:val="25"/>
        </w:rPr>
        <w:t>B</w:t>
      </w:r>
      <w:r>
        <w:rPr>
          <w:rFonts w:hint="eastAsia"/>
          <w:spacing w:val="25"/>
        </w:rPr>
        <w:t>．</w:t>
      </w:r>
      <w:r>
        <w:rPr>
          <w:rFonts w:hint="eastAsia"/>
        </w:rPr>
        <w:t>政府致力于实现社会主义工业化</w:t>
      </w:r>
    </w:p>
    <w:p w:rsidR="00EC42A1" w:rsidRDefault="00EC42A1" w:rsidP="00EC42A1">
      <w:pPr>
        <w:pStyle w:val="---0"/>
        <w:autoSpaceDN w:val="0"/>
        <w:ind w:left="420"/>
      </w:pPr>
      <w:r>
        <w:rPr>
          <w:spacing w:val="25"/>
        </w:rPr>
        <w:t>C</w:t>
      </w:r>
      <w:r>
        <w:rPr>
          <w:rFonts w:hint="eastAsia"/>
          <w:spacing w:val="25"/>
        </w:rPr>
        <w:t>．</w:t>
      </w:r>
      <w:r>
        <w:rPr>
          <w:rFonts w:hint="eastAsia"/>
        </w:rPr>
        <w:t>社会主义三大改造的蓬勃开展</w:t>
      </w:r>
      <w:r>
        <w:t xml:space="preserve">       </w:t>
      </w:r>
      <w:r>
        <w:rPr>
          <w:spacing w:val="25"/>
        </w:rPr>
        <w:t>D</w:t>
      </w:r>
      <w:r>
        <w:rPr>
          <w:rFonts w:hint="eastAsia"/>
          <w:spacing w:val="25"/>
        </w:rPr>
        <w:t>．</w:t>
      </w:r>
      <w:r>
        <w:rPr>
          <w:rFonts w:hint="eastAsia"/>
        </w:rPr>
        <w:t>国家已经建立了完整的经济体系</w:t>
      </w:r>
    </w:p>
    <w:p w:rsidR="00EC42A1" w:rsidRDefault="00EC42A1" w:rsidP="00EC42A1">
      <w:pPr>
        <w:pStyle w:val="---"/>
        <w:ind w:leftChars="50" w:left="420" w:hangingChars="150" w:hanging="315"/>
      </w:pPr>
      <w:r>
        <w:t>9</w:t>
      </w:r>
      <w:r>
        <w:rPr>
          <w:rFonts w:hint="eastAsia"/>
        </w:rPr>
        <w:t>．（</w:t>
      </w:r>
      <w:r>
        <w:t>2021</w:t>
      </w:r>
      <w:r>
        <w:rPr>
          <w:rFonts w:hint="eastAsia"/>
        </w:rPr>
        <w:t>·河北邯郸高一第一学期期末·</w:t>
      </w:r>
      <w:r>
        <w:t>22</w:t>
      </w:r>
      <w:r>
        <w:rPr>
          <w:rFonts w:hint="eastAsia"/>
        </w:rPr>
        <w:t>）下图是</w:t>
      </w:r>
      <w:r>
        <w:t>1951</w:t>
      </w:r>
      <w:r>
        <w:rPr>
          <w:rFonts w:hint="eastAsia"/>
        </w:rPr>
        <w:t>年吉梅魂创作的年画《你当模范我献花》。作者意在说明（　　）</w:t>
      </w:r>
    </w:p>
    <w:p w:rsidR="00EC42A1" w:rsidRDefault="00EC42A1" w:rsidP="00EC42A1">
      <w:pPr>
        <w:pStyle w:val="---"/>
        <w:ind w:left="420"/>
        <w:jc w:val="center"/>
      </w:pPr>
      <w:r>
        <w:rPr>
          <w:noProof/>
        </w:rPr>
        <w:drawing>
          <wp:inline distT="0" distB="0" distL="0" distR="0" wp14:anchorId="3FE930B7" wp14:editId="6FFEB75E">
            <wp:extent cx="1571625" cy="171450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709100144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1714500"/>
                    </a:xfrm>
                    <a:prstGeom prst="rect">
                      <a:avLst/>
                    </a:prstGeom>
                    <a:noFill/>
                    <a:ln>
                      <a:noFill/>
                    </a:ln>
                  </pic:spPr>
                </pic:pic>
              </a:graphicData>
            </a:graphic>
          </wp:inline>
        </w:drawing>
      </w:r>
    </w:p>
    <w:p w:rsidR="00EC42A1" w:rsidRDefault="00EC42A1" w:rsidP="00EC42A1">
      <w:pPr>
        <w:pStyle w:val="---0"/>
        <w:autoSpaceDN w:val="0"/>
        <w:ind w:left="420"/>
      </w:pPr>
      <w:r>
        <w:rPr>
          <w:spacing w:val="25"/>
        </w:rPr>
        <w:t>A</w:t>
      </w:r>
      <w:r>
        <w:rPr>
          <w:rFonts w:hint="eastAsia"/>
          <w:spacing w:val="25"/>
        </w:rPr>
        <w:t>．</w:t>
      </w:r>
      <w:r>
        <w:rPr>
          <w:rFonts w:hint="eastAsia"/>
        </w:rPr>
        <w:t>民众积极支持“大跃进”</w:t>
      </w:r>
      <w:r>
        <w:t xml:space="preserve">           </w:t>
      </w:r>
      <w:r>
        <w:rPr>
          <w:spacing w:val="25"/>
        </w:rPr>
        <w:t>B</w:t>
      </w:r>
      <w:r>
        <w:rPr>
          <w:rFonts w:hint="eastAsia"/>
          <w:spacing w:val="25"/>
        </w:rPr>
        <w:t>．</w:t>
      </w:r>
      <w:r>
        <w:rPr>
          <w:rFonts w:hint="eastAsia"/>
        </w:rPr>
        <w:t>儿童全面参与国家的经济建设</w:t>
      </w:r>
    </w:p>
    <w:p w:rsidR="00EC42A1" w:rsidRDefault="00EC42A1" w:rsidP="00EC42A1">
      <w:pPr>
        <w:pStyle w:val="---0"/>
        <w:autoSpaceDN w:val="0"/>
        <w:ind w:left="420"/>
      </w:pPr>
      <w:r>
        <w:rPr>
          <w:spacing w:val="25"/>
        </w:rPr>
        <w:t>C</w:t>
      </w:r>
      <w:r>
        <w:rPr>
          <w:rFonts w:hint="eastAsia"/>
          <w:spacing w:val="25"/>
        </w:rPr>
        <w:t>．</w:t>
      </w:r>
      <w:r>
        <w:rPr>
          <w:rFonts w:hint="eastAsia"/>
        </w:rPr>
        <w:t>国民经济调整初见成效</w:t>
      </w:r>
      <w:r>
        <w:t xml:space="preserve">             </w:t>
      </w:r>
      <w:r>
        <w:rPr>
          <w:spacing w:val="25"/>
        </w:rPr>
        <w:t>D</w:t>
      </w:r>
      <w:r>
        <w:rPr>
          <w:rFonts w:hint="eastAsia"/>
          <w:spacing w:val="25"/>
        </w:rPr>
        <w:t>．</w:t>
      </w:r>
      <w:r>
        <w:rPr>
          <w:rFonts w:hint="eastAsia"/>
        </w:rPr>
        <w:t>人民建设社会主义的热情高涨</w:t>
      </w:r>
    </w:p>
    <w:p w:rsidR="00EC42A1" w:rsidRDefault="00EC42A1" w:rsidP="00EC42A1">
      <w:pPr>
        <w:pStyle w:val="---"/>
        <w:ind w:left="420" w:hangingChars="200" w:hanging="420"/>
      </w:pPr>
      <w:r>
        <w:t>10</w:t>
      </w:r>
      <w:r>
        <w:rPr>
          <w:rFonts w:hint="eastAsia"/>
        </w:rPr>
        <w:t>．（</w:t>
      </w:r>
      <w:r>
        <w:t>2021</w:t>
      </w:r>
      <w:r>
        <w:rPr>
          <w:rFonts w:hint="eastAsia"/>
        </w:rPr>
        <w:t>·辽宁省实验中学等五校协作体高一第一学期期末·</w:t>
      </w:r>
      <w:r>
        <w:t>24</w:t>
      </w:r>
      <w:r>
        <w:rPr>
          <w:rFonts w:hint="eastAsia"/>
        </w:rPr>
        <w:t>）</w:t>
      </w:r>
      <w:r>
        <w:t>1954</w:t>
      </w:r>
      <w:r>
        <w:rPr>
          <w:rFonts w:hint="eastAsia"/>
        </w:rPr>
        <w:t>年</w:t>
      </w:r>
      <w:r>
        <w:t>12</w:t>
      </w:r>
      <w:r>
        <w:rPr>
          <w:rFonts w:hint="eastAsia"/>
        </w:rPr>
        <w:t>月，缅甸总理吴努应周恩来邀请回访中国时表示“中国好比大象，缅甸好比羔羊，大象会不会发怒，无疑会使羔羊常常提心吊胆……很坦率地讲，我们对大国是很恐惧的。但周恩来访问缅甸以后，大大消除了缅甸人的这种恐惧。”缅甸消除“这种恐惧”的主要原因是基于中国（　　）</w:t>
      </w:r>
    </w:p>
    <w:p w:rsidR="00EC42A1" w:rsidRDefault="00EC42A1" w:rsidP="00EC42A1">
      <w:pPr>
        <w:pStyle w:val="---0"/>
        <w:autoSpaceDN w:val="0"/>
        <w:ind w:left="420"/>
      </w:pPr>
      <w:r>
        <w:rPr>
          <w:spacing w:val="25"/>
        </w:rPr>
        <w:t>A</w:t>
      </w:r>
      <w:r>
        <w:rPr>
          <w:rFonts w:hint="eastAsia"/>
          <w:spacing w:val="25"/>
        </w:rPr>
        <w:t>．</w:t>
      </w:r>
      <w:r>
        <w:rPr>
          <w:rFonts w:hint="eastAsia"/>
        </w:rPr>
        <w:t>奉行“一边倒”外交政策</w:t>
      </w:r>
    </w:p>
    <w:p w:rsidR="00EC42A1" w:rsidRDefault="00EC42A1" w:rsidP="00EC42A1">
      <w:pPr>
        <w:pStyle w:val="---0"/>
        <w:autoSpaceDN w:val="0"/>
        <w:ind w:left="420"/>
      </w:pPr>
      <w:r>
        <w:rPr>
          <w:spacing w:val="25"/>
        </w:rPr>
        <w:t>B</w:t>
      </w:r>
      <w:r>
        <w:rPr>
          <w:rFonts w:hint="eastAsia"/>
          <w:spacing w:val="25"/>
        </w:rPr>
        <w:t>．</w:t>
      </w:r>
      <w:r>
        <w:rPr>
          <w:rFonts w:hint="eastAsia"/>
        </w:rPr>
        <w:t>提出“求同存异”方针，加强同亚非各国联系</w:t>
      </w:r>
    </w:p>
    <w:p w:rsidR="00EC42A1" w:rsidRDefault="00EC42A1" w:rsidP="00EC42A1">
      <w:pPr>
        <w:pStyle w:val="---0"/>
        <w:autoSpaceDN w:val="0"/>
        <w:ind w:left="420"/>
      </w:pPr>
      <w:r>
        <w:rPr>
          <w:spacing w:val="25"/>
        </w:rPr>
        <w:t>C</w:t>
      </w:r>
      <w:r>
        <w:rPr>
          <w:rFonts w:hint="eastAsia"/>
          <w:spacing w:val="25"/>
        </w:rPr>
        <w:t>．</w:t>
      </w:r>
      <w:r>
        <w:rPr>
          <w:rFonts w:hint="eastAsia"/>
        </w:rPr>
        <w:t>重申和平共处原则，发展与新兴民族独立国家的关系</w:t>
      </w:r>
    </w:p>
    <w:p w:rsidR="00EC42A1" w:rsidRDefault="00EC42A1" w:rsidP="00EC42A1">
      <w:pPr>
        <w:pStyle w:val="---0"/>
        <w:autoSpaceDN w:val="0"/>
        <w:ind w:left="420"/>
      </w:pPr>
      <w:r>
        <w:rPr>
          <w:spacing w:val="25"/>
        </w:rPr>
        <w:t>D</w:t>
      </w:r>
      <w:r>
        <w:rPr>
          <w:rFonts w:hint="eastAsia"/>
          <w:spacing w:val="25"/>
        </w:rPr>
        <w:t>．</w:t>
      </w:r>
      <w:r>
        <w:rPr>
          <w:rFonts w:hint="eastAsia"/>
        </w:rPr>
        <w:t>倡导多边外交，建立新型区域合作组织</w:t>
      </w:r>
    </w:p>
    <w:p w:rsidR="00EC42A1" w:rsidRDefault="00EC42A1" w:rsidP="00EC42A1">
      <w:pPr>
        <w:pStyle w:val="---"/>
        <w:ind w:left="420" w:hangingChars="200" w:hanging="420"/>
      </w:pPr>
      <w:r>
        <w:t>11</w:t>
      </w:r>
      <w:r>
        <w:rPr>
          <w:rFonts w:hint="eastAsia"/>
        </w:rPr>
        <w:t>．（</w:t>
      </w:r>
      <w:r>
        <w:t>2021</w:t>
      </w:r>
      <w:r>
        <w:rPr>
          <w:rFonts w:hint="eastAsia"/>
        </w:rPr>
        <w:t>·福建泉州一中、莆田一中、仙游一中、南安昌财中学高一第二学期期中·</w:t>
      </w:r>
      <w:r>
        <w:t>23</w:t>
      </w:r>
      <w:r>
        <w:rPr>
          <w:rFonts w:hint="eastAsia"/>
        </w:rPr>
        <w:t>）《平凡的世界》是茅盾文学奖获奖作品，文中描述道：田福堂太痛苦了！当年搞合作化时，他曾怀着多么热烈的感情把左邻右舍拢合在一起，做梦也没想到二十多年后的今天，大家都散伙了。小说中描述的“拢合在一起”和“都散伙了”分别是指（　　）</w:t>
      </w:r>
    </w:p>
    <w:p w:rsidR="00EC42A1" w:rsidRDefault="00EC42A1" w:rsidP="00EC42A1">
      <w:pPr>
        <w:pStyle w:val="---0"/>
        <w:autoSpaceDN w:val="0"/>
        <w:ind w:left="420"/>
      </w:pPr>
      <w:r>
        <w:rPr>
          <w:spacing w:val="25"/>
        </w:rPr>
        <w:t>A</w:t>
      </w:r>
      <w:r>
        <w:rPr>
          <w:rFonts w:hint="eastAsia"/>
          <w:spacing w:val="25"/>
        </w:rPr>
        <w:t>．</w:t>
      </w:r>
      <w:r>
        <w:rPr>
          <w:rFonts w:hint="eastAsia"/>
        </w:rPr>
        <w:t>农业社会主义改造和人民公社化运动</w:t>
      </w:r>
    </w:p>
    <w:p w:rsidR="00EC42A1" w:rsidRDefault="00EC42A1" w:rsidP="00EC42A1">
      <w:pPr>
        <w:pStyle w:val="---0"/>
        <w:autoSpaceDN w:val="0"/>
        <w:ind w:left="420"/>
      </w:pPr>
      <w:r>
        <w:rPr>
          <w:spacing w:val="25"/>
        </w:rPr>
        <w:t>B</w:t>
      </w:r>
      <w:r>
        <w:rPr>
          <w:rFonts w:hint="eastAsia"/>
          <w:spacing w:val="25"/>
        </w:rPr>
        <w:t>．</w:t>
      </w:r>
      <w:r>
        <w:rPr>
          <w:rFonts w:hint="eastAsia"/>
        </w:rPr>
        <w:t>农业社会主义改造和家庭联产承包责任制</w:t>
      </w:r>
    </w:p>
    <w:p w:rsidR="00EC42A1" w:rsidRDefault="00EC42A1" w:rsidP="00EC42A1">
      <w:pPr>
        <w:pStyle w:val="---0"/>
        <w:autoSpaceDN w:val="0"/>
        <w:ind w:left="420"/>
      </w:pPr>
      <w:r>
        <w:rPr>
          <w:spacing w:val="25"/>
        </w:rPr>
        <w:t>C</w:t>
      </w:r>
      <w:r>
        <w:rPr>
          <w:rFonts w:hint="eastAsia"/>
          <w:spacing w:val="25"/>
        </w:rPr>
        <w:t>．</w:t>
      </w:r>
      <w:r>
        <w:rPr>
          <w:rFonts w:hint="eastAsia"/>
        </w:rPr>
        <w:t>土地改革运动和家庭联产承包责任制</w:t>
      </w:r>
    </w:p>
    <w:p w:rsidR="00EC42A1" w:rsidRDefault="00EC42A1" w:rsidP="00EC42A1">
      <w:pPr>
        <w:pStyle w:val="---0"/>
        <w:autoSpaceDN w:val="0"/>
        <w:ind w:left="420"/>
      </w:pPr>
      <w:r>
        <w:rPr>
          <w:spacing w:val="25"/>
        </w:rPr>
        <w:t>D</w:t>
      </w:r>
      <w:r>
        <w:rPr>
          <w:rFonts w:hint="eastAsia"/>
          <w:spacing w:val="25"/>
        </w:rPr>
        <w:t>．</w:t>
      </w:r>
      <w:r>
        <w:rPr>
          <w:rFonts w:hint="eastAsia"/>
        </w:rPr>
        <w:t>农业社会主义改造和土地改革运动</w:t>
      </w:r>
    </w:p>
    <w:p w:rsidR="00EC42A1" w:rsidRDefault="00EC42A1" w:rsidP="00EC42A1">
      <w:pPr>
        <w:pStyle w:val="---"/>
        <w:ind w:left="420" w:hangingChars="200" w:hanging="420"/>
      </w:pPr>
      <w:r>
        <w:t>12</w:t>
      </w:r>
      <w:r>
        <w:rPr>
          <w:rFonts w:hint="eastAsia"/>
        </w:rPr>
        <w:t>．（</w:t>
      </w:r>
      <w:r>
        <w:t>2021</w:t>
      </w:r>
      <w:r>
        <w:rPr>
          <w:rFonts w:hint="eastAsia"/>
        </w:rPr>
        <w:t>·浙江省嘉兴市高一下期末考试·</w:t>
      </w:r>
      <w:r>
        <w:t>12</w:t>
      </w:r>
      <w:r>
        <w:rPr>
          <w:rFonts w:hint="eastAsia"/>
        </w:rPr>
        <w:t>）</w:t>
      </w:r>
      <w:r>
        <w:t>20</w:t>
      </w:r>
      <w:r>
        <w:rPr>
          <w:rFonts w:hint="eastAsia"/>
        </w:rPr>
        <w:t>世纪</w:t>
      </w:r>
      <w:r>
        <w:t>50</w:t>
      </w:r>
      <w:r>
        <w:rPr>
          <w:rFonts w:hint="eastAsia"/>
        </w:rPr>
        <w:t>—</w:t>
      </w:r>
      <w:r>
        <w:t>70</w:t>
      </w:r>
      <w:r>
        <w:rPr>
          <w:rFonts w:hint="eastAsia"/>
        </w:rPr>
        <w:t>年代，在探索社会主义建设道路过程中，涌现出“铁人”王进喜、好干部焦裕禄、好战士雷锋、著名科学家邓稼先等英雄模范人物，形成具有特定内涵的时代精神。这表明（　　）</w:t>
      </w:r>
    </w:p>
    <w:p w:rsidR="00EC42A1" w:rsidRDefault="00EC42A1" w:rsidP="00EC42A1">
      <w:pPr>
        <w:pStyle w:val="---0"/>
        <w:autoSpaceDN w:val="0"/>
        <w:ind w:left="420"/>
      </w:pPr>
      <w:r>
        <w:rPr>
          <w:spacing w:val="25"/>
        </w:rPr>
        <w:t>A</w:t>
      </w:r>
      <w:r>
        <w:rPr>
          <w:rFonts w:hint="eastAsia"/>
          <w:spacing w:val="25"/>
        </w:rPr>
        <w:t>．</w:t>
      </w:r>
      <w:r>
        <w:rPr>
          <w:rFonts w:hint="eastAsia"/>
        </w:rPr>
        <w:t>历史是由英雄模范人物创造与推动的</w:t>
      </w:r>
      <w:r>
        <w:t xml:space="preserve"> </w:t>
      </w:r>
      <w:r>
        <w:rPr>
          <w:spacing w:val="25"/>
        </w:rPr>
        <w:t>B</w:t>
      </w:r>
      <w:r>
        <w:rPr>
          <w:rFonts w:hint="eastAsia"/>
          <w:spacing w:val="25"/>
        </w:rPr>
        <w:t>．</w:t>
      </w:r>
      <w:r>
        <w:rPr>
          <w:rFonts w:hint="eastAsia"/>
        </w:rPr>
        <w:t>这一时期的探索符合国情且成效显著</w:t>
      </w:r>
    </w:p>
    <w:p w:rsidR="00EC42A1" w:rsidRDefault="00EC42A1" w:rsidP="00EC42A1">
      <w:pPr>
        <w:pStyle w:val="---0"/>
        <w:autoSpaceDN w:val="0"/>
        <w:ind w:left="420"/>
      </w:pPr>
      <w:r>
        <w:rPr>
          <w:spacing w:val="25"/>
        </w:rPr>
        <w:t>C</w:t>
      </w:r>
      <w:r>
        <w:rPr>
          <w:rFonts w:hint="eastAsia"/>
          <w:spacing w:val="25"/>
        </w:rPr>
        <w:t>．</w:t>
      </w:r>
      <w:r>
        <w:rPr>
          <w:rFonts w:hint="eastAsia"/>
        </w:rPr>
        <w:t>中国的科技成就在世界处于领先地位</w:t>
      </w:r>
      <w:r>
        <w:t xml:space="preserve"> </w:t>
      </w:r>
      <w:r>
        <w:rPr>
          <w:spacing w:val="25"/>
        </w:rPr>
        <w:t>D</w:t>
      </w:r>
      <w:r>
        <w:rPr>
          <w:rFonts w:hint="eastAsia"/>
          <w:spacing w:val="25"/>
        </w:rPr>
        <w:t>．</w:t>
      </w:r>
      <w:r>
        <w:rPr>
          <w:rFonts w:hint="eastAsia"/>
        </w:rPr>
        <w:t>艰苦奋斗、奋发图强的精神及其价值</w:t>
      </w:r>
    </w:p>
    <w:p w:rsidR="00EC42A1" w:rsidRDefault="00EC42A1" w:rsidP="00EC42A1">
      <w:pPr>
        <w:pStyle w:val="---"/>
        <w:ind w:left="420" w:hangingChars="200" w:hanging="420"/>
      </w:pPr>
      <w:r>
        <w:t>13</w:t>
      </w:r>
      <w:r>
        <w:rPr>
          <w:rFonts w:hint="eastAsia"/>
        </w:rPr>
        <w:t>．（</w:t>
      </w:r>
      <w:r>
        <w:t>2021</w:t>
      </w:r>
      <w:r>
        <w:rPr>
          <w:rFonts w:hint="eastAsia"/>
        </w:rPr>
        <w:t>·浙江省湖州市高一第二学期期末·</w:t>
      </w:r>
      <w:r>
        <w:t>21</w:t>
      </w:r>
      <w:r>
        <w:rPr>
          <w:rFonts w:hint="eastAsia"/>
        </w:rPr>
        <w:t>）下图是</w:t>
      </w:r>
      <w:r>
        <w:t>1957</w:t>
      </w:r>
      <w:r>
        <w:rPr>
          <w:rFonts w:hint="eastAsia"/>
        </w:rPr>
        <w:t>年至</w:t>
      </w:r>
      <w:r>
        <w:t>1960</w:t>
      </w:r>
      <w:r>
        <w:rPr>
          <w:rFonts w:hint="eastAsia"/>
        </w:rPr>
        <w:t>年我国的社会经济发展的柱状图，对该图解读正确的是（　　）</w:t>
      </w:r>
    </w:p>
    <w:p w:rsidR="00EC42A1" w:rsidRDefault="00EC42A1" w:rsidP="00EC42A1">
      <w:pPr>
        <w:pStyle w:val="---"/>
        <w:ind w:left="420"/>
        <w:jc w:val="center"/>
      </w:pPr>
      <w:r>
        <w:rPr>
          <w:noProof/>
        </w:rPr>
        <w:drawing>
          <wp:inline distT="0" distB="0" distL="0" distR="0" wp14:anchorId="19CD77A7" wp14:editId="7A7407B9">
            <wp:extent cx="3552825" cy="157162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1015084941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2825" cy="1571625"/>
                    </a:xfrm>
                    <a:prstGeom prst="rect">
                      <a:avLst/>
                    </a:prstGeom>
                    <a:noFill/>
                    <a:ln>
                      <a:noFill/>
                    </a:ln>
                  </pic:spPr>
                </pic:pic>
              </a:graphicData>
            </a:graphic>
          </wp:inline>
        </w:drawing>
      </w:r>
    </w:p>
    <w:p w:rsidR="00EC42A1" w:rsidRDefault="00EC42A1" w:rsidP="00EC42A1">
      <w:pPr>
        <w:pStyle w:val="---0"/>
        <w:autoSpaceDN w:val="0"/>
        <w:ind w:left="420"/>
      </w:pPr>
      <w:r>
        <w:rPr>
          <w:spacing w:val="25"/>
        </w:rPr>
        <w:t>A</w:t>
      </w:r>
      <w:r>
        <w:rPr>
          <w:rFonts w:hint="eastAsia"/>
          <w:spacing w:val="25"/>
        </w:rPr>
        <w:t>．</w:t>
      </w:r>
      <w:r>
        <w:rPr>
          <w:rFonts w:hint="eastAsia"/>
        </w:rPr>
        <w:t>农业总产值稳步提高</w:t>
      </w:r>
      <w:r>
        <w:t xml:space="preserve">               </w:t>
      </w:r>
      <w:r>
        <w:rPr>
          <w:spacing w:val="25"/>
        </w:rPr>
        <w:t>B</w:t>
      </w:r>
      <w:r>
        <w:rPr>
          <w:rFonts w:hint="eastAsia"/>
          <w:spacing w:val="25"/>
        </w:rPr>
        <w:t>．</w:t>
      </w:r>
      <w:r>
        <w:rPr>
          <w:rFonts w:hint="eastAsia"/>
        </w:rPr>
        <w:t>产业结构呈现不平衡发展</w:t>
      </w:r>
    </w:p>
    <w:p w:rsidR="00EC42A1" w:rsidRDefault="00EC42A1" w:rsidP="00EC42A1">
      <w:pPr>
        <w:pStyle w:val="---0"/>
        <w:autoSpaceDN w:val="0"/>
        <w:ind w:left="420"/>
      </w:pPr>
      <w:r>
        <w:rPr>
          <w:spacing w:val="25"/>
        </w:rPr>
        <w:t>C</w:t>
      </w:r>
      <w:r>
        <w:rPr>
          <w:rFonts w:hint="eastAsia"/>
          <w:spacing w:val="25"/>
        </w:rPr>
        <w:t>．</w:t>
      </w:r>
      <w:r>
        <w:rPr>
          <w:rFonts w:hint="eastAsia"/>
        </w:rPr>
        <w:t>国民经济调整获得成功</w:t>
      </w:r>
      <w:r>
        <w:t xml:space="preserve">             </w:t>
      </w:r>
      <w:r>
        <w:rPr>
          <w:spacing w:val="25"/>
        </w:rPr>
        <w:t>D</w:t>
      </w:r>
      <w:r>
        <w:rPr>
          <w:rFonts w:hint="eastAsia"/>
          <w:spacing w:val="25"/>
        </w:rPr>
        <w:t>．</w:t>
      </w:r>
      <w:r>
        <w:rPr>
          <w:rFonts w:hint="eastAsia"/>
        </w:rPr>
        <w:t>经济落后状况得到根本改变</w:t>
      </w:r>
    </w:p>
    <w:p w:rsidR="00EC42A1" w:rsidRDefault="00EC42A1" w:rsidP="00EC42A1">
      <w:pPr>
        <w:pStyle w:val="---"/>
        <w:ind w:left="420" w:hangingChars="200" w:hanging="420"/>
      </w:pPr>
      <w:r>
        <w:t>14</w:t>
      </w:r>
      <w:r>
        <w:rPr>
          <w:rFonts w:hint="eastAsia"/>
        </w:rPr>
        <w:t>．（</w:t>
      </w:r>
      <w:r>
        <w:t>2021</w:t>
      </w:r>
      <w:r>
        <w:rPr>
          <w:rFonts w:hint="eastAsia"/>
        </w:rPr>
        <w:t>·广东深圳高一第二学期期末·</w:t>
      </w:r>
      <w:r>
        <w:t>13</w:t>
      </w:r>
      <w:r>
        <w:rPr>
          <w:rFonts w:hint="eastAsia"/>
        </w:rPr>
        <w:t>）</w:t>
      </w:r>
      <w:r>
        <w:t>1972</w:t>
      </w:r>
      <w:r>
        <w:rPr>
          <w:rFonts w:hint="eastAsia"/>
        </w:rPr>
        <w:t>年，中美两国在《上海公报》中声明，双方都应根据尊重各国主权和领土完整、不侵犯别国、不干涉别国内政、平等互利等原则来处理国与国之间的关系。这一内容反映了（　　）</w:t>
      </w:r>
    </w:p>
    <w:p w:rsidR="00EC42A1" w:rsidRDefault="00EC42A1" w:rsidP="00EC42A1">
      <w:pPr>
        <w:pStyle w:val="---0"/>
        <w:autoSpaceDN w:val="0"/>
        <w:ind w:left="420"/>
      </w:pPr>
      <w:r>
        <w:rPr>
          <w:spacing w:val="25"/>
        </w:rPr>
        <w:t>A</w:t>
      </w:r>
      <w:r>
        <w:rPr>
          <w:rFonts w:hint="eastAsia"/>
          <w:spacing w:val="25"/>
        </w:rPr>
        <w:t>．</w:t>
      </w:r>
      <w:r>
        <w:rPr>
          <w:rFonts w:hint="eastAsia"/>
        </w:rPr>
        <w:t>中美建交条件己成熟</w:t>
      </w:r>
      <w:r>
        <w:t xml:space="preserve">               </w:t>
      </w:r>
      <w:r>
        <w:rPr>
          <w:spacing w:val="25"/>
        </w:rPr>
        <w:t>B</w:t>
      </w:r>
      <w:r>
        <w:rPr>
          <w:rFonts w:hint="eastAsia"/>
          <w:spacing w:val="25"/>
        </w:rPr>
        <w:t>．</w:t>
      </w:r>
      <w:r>
        <w:rPr>
          <w:rFonts w:hint="eastAsia"/>
        </w:rPr>
        <w:t>韬光养晦的外交政策</w:t>
      </w:r>
    </w:p>
    <w:p w:rsidR="00EC42A1" w:rsidRDefault="00EC42A1" w:rsidP="00EC42A1">
      <w:pPr>
        <w:pStyle w:val="---0"/>
        <w:autoSpaceDN w:val="0"/>
        <w:ind w:left="420"/>
      </w:pPr>
      <w:r>
        <w:rPr>
          <w:spacing w:val="25"/>
        </w:rPr>
        <w:t>C</w:t>
      </w:r>
      <w:r>
        <w:rPr>
          <w:rFonts w:hint="eastAsia"/>
          <w:spacing w:val="25"/>
        </w:rPr>
        <w:t>．</w:t>
      </w:r>
      <w:r>
        <w:rPr>
          <w:rFonts w:hint="eastAsia"/>
        </w:rPr>
        <w:t>和平共处的外交原则</w:t>
      </w:r>
      <w:r>
        <w:t xml:space="preserve">               </w:t>
      </w:r>
      <w:r>
        <w:rPr>
          <w:spacing w:val="25"/>
        </w:rPr>
        <w:t>D</w:t>
      </w:r>
      <w:r>
        <w:rPr>
          <w:rFonts w:hint="eastAsia"/>
          <w:spacing w:val="25"/>
        </w:rPr>
        <w:t>．</w:t>
      </w:r>
      <w:r>
        <w:rPr>
          <w:rFonts w:hint="eastAsia"/>
        </w:rPr>
        <w:t>美国放弃了霸权主义</w:t>
      </w:r>
    </w:p>
    <w:p w:rsidR="00EC42A1" w:rsidRDefault="00EC42A1" w:rsidP="00EC42A1">
      <w:pPr>
        <w:pStyle w:val="---"/>
        <w:ind w:left="420" w:hangingChars="200" w:hanging="420"/>
      </w:pPr>
      <w:r>
        <w:t>15</w:t>
      </w:r>
      <w:r>
        <w:rPr>
          <w:rFonts w:hint="eastAsia"/>
        </w:rPr>
        <w:t>．（</w:t>
      </w:r>
      <w:r>
        <w:t>2021</w:t>
      </w:r>
      <w:r>
        <w:rPr>
          <w:rFonts w:hint="eastAsia"/>
        </w:rPr>
        <w:t>·重庆七校联考高一第二学期期末·</w:t>
      </w:r>
      <w:r>
        <w:t>12</w:t>
      </w:r>
      <w:r>
        <w:rPr>
          <w:rFonts w:hint="eastAsia"/>
        </w:rPr>
        <w:t>）</w:t>
      </w:r>
      <w:r>
        <w:t>20</w:t>
      </w:r>
      <w:r>
        <w:rPr>
          <w:rFonts w:hint="eastAsia"/>
        </w:rPr>
        <w:t>世纪</w:t>
      </w:r>
      <w:r>
        <w:t>60</w:t>
      </w:r>
      <w:r>
        <w:rPr>
          <w:rFonts w:hint="eastAsia"/>
        </w:rPr>
        <w:t>年代初，大庆工人吃大苦，耐大劳，坚持“三老四严”（即对待革命事业，要当老实人，说老实话，办老实事。对待工作，要有严格的要求、严密的组织、严肃的态度、严明的纪律）从大庆工人身上所反映的主要时代精神是（　　）</w:t>
      </w:r>
    </w:p>
    <w:p w:rsidR="00EC42A1" w:rsidRDefault="00EC42A1" w:rsidP="00EC42A1">
      <w:pPr>
        <w:pStyle w:val="---0"/>
        <w:autoSpaceDN w:val="0"/>
        <w:ind w:left="420"/>
      </w:pPr>
      <w:r>
        <w:rPr>
          <w:spacing w:val="25"/>
        </w:rPr>
        <w:t>A</w:t>
      </w:r>
      <w:r>
        <w:rPr>
          <w:rFonts w:hint="eastAsia"/>
          <w:spacing w:val="25"/>
        </w:rPr>
        <w:t>．</w:t>
      </w:r>
      <w:r>
        <w:rPr>
          <w:rFonts w:hint="eastAsia"/>
        </w:rPr>
        <w:t>坚持奉献、助人为乐</w:t>
      </w:r>
      <w:r>
        <w:t xml:space="preserve">               </w:t>
      </w:r>
      <w:r>
        <w:rPr>
          <w:spacing w:val="25"/>
        </w:rPr>
        <w:t>B</w:t>
      </w:r>
      <w:r>
        <w:rPr>
          <w:rFonts w:hint="eastAsia"/>
          <w:spacing w:val="25"/>
        </w:rPr>
        <w:t>．</w:t>
      </w:r>
      <w:r>
        <w:rPr>
          <w:rFonts w:hint="eastAsia"/>
        </w:rPr>
        <w:t>自力更生、艰苦奋斗</w:t>
      </w:r>
    </w:p>
    <w:p w:rsidR="00EC42A1" w:rsidRDefault="00EC42A1" w:rsidP="00EC42A1">
      <w:pPr>
        <w:pStyle w:val="---0"/>
        <w:autoSpaceDN w:val="0"/>
        <w:ind w:left="420"/>
      </w:pPr>
      <w:r>
        <w:rPr>
          <w:spacing w:val="25"/>
        </w:rPr>
        <w:t>C</w:t>
      </w:r>
      <w:r>
        <w:rPr>
          <w:rFonts w:hint="eastAsia"/>
          <w:spacing w:val="25"/>
        </w:rPr>
        <w:t>．</w:t>
      </w:r>
      <w:r>
        <w:rPr>
          <w:rFonts w:hint="eastAsia"/>
        </w:rPr>
        <w:t>团结友爱、与人为善</w:t>
      </w:r>
      <w:r>
        <w:t xml:space="preserve">               </w:t>
      </w:r>
      <w:r>
        <w:rPr>
          <w:spacing w:val="25"/>
        </w:rPr>
        <w:t>D</w:t>
      </w:r>
      <w:r>
        <w:rPr>
          <w:rFonts w:hint="eastAsia"/>
          <w:spacing w:val="25"/>
        </w:rPr>
        <w:t>．</w:t>
      </w:r>
      <w:r>
        <w:rPr>
          <w:rFonts w:hint="eastAsia"/>
        </w:rPr>
        <w:t>精益求精、敢于创新</w:t>
      </w:r>
    </w:p>
    <w:p w:rsidR="00EC42A1" w:rsidRDefault="00EC42A1" w:rsidP="00EC42A1">
      <w:pPr>
        <w:pStyle w:val="---"/>
        <w:ind w:left="420" w:hangingChars="200" w:hanging="420"/>
      </w:pPr>
      <w:r>
        <w:t>16</w:t>
      </w:r>
      <w:r>
        <w:rPr>
          <w:rFonts w:hint="eastAsia"/>
        </w:rPr>
        <w:t>．（</w:t>
      </w:r>
      <w:r>
        <w:t>2021</w:t>
      </w:r>
      <w:r>
        <w:rPr>
          <w:rFonts w:hint="eastAsia"/>
        </w:rPr>
        <w:t>·广东普宁高一第一学期期末·</w:t>
      </w:r>
      <w:r>
        <w:t>30</w:t>
      </w:r>
      <w:r>
        <w:rPr>
          <w:rFonts w:hint="eastAsia"/>
        </w:rPr>
        <w:t>）下列各项史实与结论之间逻辑关系正确的是（　　）</w:t>
      </w:r>
    </w:p>
    <w:tbl>
      <w:tblPr>
        <w:tblStyle w:val="a5"/>
        <w:tblW w:w="7790" w:type="dxa"/>
        <w:tblInd w:w="420" w:type="dxa"/>
        <w:tblLook w:val="04A0" w:firstRow="1" w:lastRow="0" w:firstColumn="1" w:lastColumn="0" w:noHBand="0" w:noVBand="1"/>
      </w:tblPr>
      <w:tblGrid>
        <w:gridCol w:w="428"/>
        <w:gridCol w:w="3457"/>
        <w:gridCol w:w="3905"/>
      </w:tblGrid>
      <w:tr w:rsidR="00EC42A1" w:rsidTr="00EC42A1">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tcPr>
          <w:p w:rsidR="00EC42A1" w:rsidRDefault="00EC42A1" w:rsidP="00EC42A1">
            <w:pPr>
              <w:spacing w:line="360" w:lineRule="auto"/>
              <w:rPr>
                <w:kern w:val="2"/>
                <w:sz w:val="21"/>
              </w:rPr>
            </w:pP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hint="eastAsia"/>
              </w:rPr>
              <w:t>史实</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 </w:t>
            </w:r>
            <w:r>
              <w:rPr>
                <w:rFonts w:eastAsia="楷体_GB2312" w:hint="eastAsia"/>
              </w:rPr>
              <w:t>结论</w:t>
            </w:r>
          </w:p>
        </w:tc>
      </w:tr>
      <w:tr w:rsidR="00EC42A1" w:rsidTr="00EC42A1">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A</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1912</w:t>
            </w:r>
            <w:r>
              <w:rPr>
                <w:rFonts w:eastAsia="楷体_GB2312" w:hint="eastAsia"/>
              </w:rPr>
              <w:t>年</w:t>
            </w:r>
            <w:r>
              <w:rPr>
                <w:rFonts w:eastAsia="楷体_GB2312"/>
              </w:rPr>
              <w:t>1</w:t>
            </w:r>
            <w:r>
              <w:rPr>
                <w:rFonts w:eastAsia="楷体_GB2312" w:hint="eastAsia"/>
              </w:rPr>
              <w:t>月</w:t>
            </w:r>
            <w:r>
              <w:rPr>
                <w:rFonts w:eastAsia="楷体_GB2312"/>
              </w:rPr>
              <w:t>1</w:t>
            </w:r>
            <w:r>
              <w:rPr>
                <w:rFonts w:eastAsia="楷体_GB2312" w:hint="eastAsia"/>
              </w:rPr>
              <w:t>日，中华民国成立</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 </w:t>
            </w:r>
            <w:r>
              <w:rPr>
                <w:rFonts w:eastAsia="楷体_GB2312" w:hint="eastAsia"/>
              </w:rPr>
              <w:t>；结束了中国半殖民地半封建的命运</w:t>
            </w:r>
          </w:p>
        </w:tc>
      </w:tr>
      <w:tr w:rsidR="00EC42A1" w:rsidTr="00EC42A1">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B</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1949</w:t>
            </w:r>
            <w:r>
              <w:rPr>
                <w:rFonts w:eastAsia="楷体_GB2312" w:hint="eastAsia"/>
              </w:rPr>
              <w:t>年</w:t>
            </w:r>
            <w:r>
              <w:rPr>
                <w:rFonts w:eastAsia="楷体_GB2312"/>
              </w:rPr>
              <w:t>10</w:t>
            </w:r>
            <w:r>
              <w:rPr>
                <w:rFonts w:eastAsia="楷体_GB2312" w:hint="eastAsia"/>
              </w:rPr>
              <w:t>月</w:t>
            </w:r>
            <w:r>
              <w:rPr>
                <w:rFonts w:eastAsia="楷体_GB2312"/>
              </w:rPr>
              <w:t>1</w:t>
            </w:r>
            <w:r>
              <w:rPr>
                <w:rFonts w:eastAsia="楷体_GB2312" w:hint="eastAsia"/>
              </w:rPr>
              <w:t>日，新中国成立</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hint="eastAsia"/>
              </w:rPr>
              <w:t>社会主义制度在中国基本上建立起来</w:t>
            </w:r>
          </w:p>
        </w:tc>
      </w:tr>
      <w:tr w:rsidR="00EC42A1" w:rsidTr="00EC42A1">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C</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1955</w:t>
            </w:r>
            <w:r>
              <w:rPr>
                <w:rFonts w:eastAsia="楷体_GB2312" w:hint="eastAsia"/>
              </w:rPr>
              <w:t>年万隆会议</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hint="eastAsia"/>
              </w:rPr>
              <w:t>中国首次以大国身份参加的国际会议</w:t>
            </w:r>
          </w:p>
        </w:tc>
      </w:tr>
      <w:tr w:rsidR="00EC42A1" w:rsidTr="00EC42A1">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D</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1972</w:t>
            </w:r>
            <w:r>
              <w:rPr>
                <w:rFonts w:eastAsia="楷体_GB2312" w:hint="eastAsia"/>
              </w:rPr>
              <w:t>年尼克松访华</w:t>
            </w:r>
          </w:p>
        </w:tc>
        <w:tc>
          <w:tcPr>
            <w:tcW w:w="0" w:type="auto"/>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hint="eastAsia"/>
              </w:rPr>
              <w:t>中国和美国重新走到了合作的起点</w:t>
            </w:r>
          </w:p>
        </w:tc>
      </w:tr>
    </w:tbl>
    <w:p w:rsidR="00EC42A1" w:rsidRDefault="00EC42A1" w:rsidP="00EC42A1">
      <w:pPr>
        <w:pStyle w:val="---"/>
        <w:ind w:left="420" w:hangingChars="200" w:hanging="420"/>
      </w:pPr>
      <w:r>
        <w:t>17</w:t>
      </w:r>
      <w:r>
        <w:rPr>
          <w:rFonts w:hint="eastAsia"/>
        </w:rPr>
        <w:t>．（</w:t>
      </w:r>
      <w:r>
        <w:t>2021</w:t>
      </w:r>
      <w:r>
        <w:rPr>
          <w:rFonts w:hint="eastAsia"/>
        </w:rPr>
        <w:t>·安徽池州高一第一学期期末·</w:t>
      </w:r>
      <w:r>
        <w:t>21</w:t>
      </w:r>
      <w:r>
        <w:rPr>
          <w:rFonts w:hint="eastAsia"/>
        </w:rPr>
        <w:t>）下图是我国现代军队作家高玉宝的入党志愿书。图文的意思为：我从心眼里要入党，</w:t>
      </w:r>
      <w:r>
        <w:t>1948</w:t>
      </w:r>
      <w:r>
        <w:rPr>
          <w:rFonts w:hint="eastAsia"/>
        </w:rPr>
        <w:t>年农历正月十五。曾是这样一名半文盲战士，但从</w:t>
      </w:r>
      <w:r>
        <w:t>1955</w:t>
      </w:r>
      <w:r>
        <w:rPr>
          <w:rFonts w:hint="eastAsia"/>
        </w:rPr>
        <w:t>年起，陆续发表了总计</w:t>
      </w:r>
      <w:r>
        <w:t>200</w:t>
      </w:r>
      <w:r>
        <w:rPr>
          <w:rFonts w:hint="eastAsia"/>
        </w:rPr>
        <w:t>多万字的几部长篇小说，成为著名的军旅作家。高玉宝的成长，折射出（　　）</w:t>
      </w:r>
    </w:p>
    <w:p w:rsidR="00EC42A1" w:rsidRDefault="00EC42A1" w:rsidP="00EC42A1">
      <w:pPr>
        <w:pStyle w:val="---"/>
        <w:ind w:left="420"/>
        <w:jc w:val="center"/>
      </w:pPr>
      <w:r>
        <w:rPr>
          <w:noProof/>
        </w:rPr>
        <w:drawing>
          <wp:inline distT="0" distB="0" distL="0" distR="0" wp14:anchorId="50593E0A" wp14:editId="0AADECF6">
            <wp:extent cx="1809750" cy="9144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713014618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914400"/>
                    </a:xfrm>
                    <a:prstGeom prst="rect">
                      <a:avLst/>
                    </a:prstGeom>
                    <a:noFill/>
                    <a:ln>
                      <a:noFill/>
                    </a:ln>
                  </pic:spPr>
                </pic:pic>
              </a:graphicData>
            </a:graphic>
          </wp:inline>
        </w:drawing>
      </w:r>
    </w:p>
    <w:p w:rsidR="00EC42A1" w:rsidRDefault="00EC42A1" w:rsidP="00EC42A1">
      <w:pPr>
        <w:pStyle w:val="---0"/>
        <w:autoSpaceDN w:val="0"/>
        <w:ind w:left="420"/>
      </w:pPr>
      <w:r>
        <w:rPr>
          <w:spacing w:val="25"/>
        </w:rPr>
        <w:t>A</w:t>
      </w:r>
      <w:r>
        <w:rPr>
          <w:rFonts w:hint="eastAsia"/>
          <w:spacing w:val="25"/>
        </w:rPr>
        <w:t>．</w:t>
      </w:r>
      <w:r>
        <w:rPr>
          <w:rFonts w:hint="eastAsia"/>
        </w:rPr>
        <w:t>新中国国民教育取得一定成就</w:t>
      </w:r>
      <w:r>
        <w:t xml:space="preserve">       </w:t>
      </w:r>
      <w:r>
        <w:rPr>
          <w:spacing w:val="25"/>
        </w:rPr>
        <w:t>B</w:t>
      </w:r>
      <w:r>
        <w:rPr>
          <w:rFonts w:hint="eastAsia"/>
          <w:spacing w:val="25"/>
        </w:rPr>
        <w:t>．</w:t>
      </w:r>
      <w:r>
        <w:rPr>
          <w:rFonts w:hint="eastAsia"/>
        </w:rPr>
        <w:t>双百方针得到长期的贯彻执行</w:t>
      </w:r>
    </w:p>
    <w:p w:rsidR="00EC42A1" w:rsidRDefault="00EC42A1" w:rsidP="00EC42A1">
      <w:pPr>
        <w:pStyle w:val="---0"/>
        <w:autoSpaceDN w:val="0"/>
        <w:ind w:left="420"/>
      </w:pPr>
      <w:r>
        <w:rPr>
          <w:spacing w:val="25"/>
        </w:rPr>
        <w:t>C</w:t>
      </w:r>
      <w:r>
        <w:rPr>
          <w:rFonts w:hint="eastAsia"/>
          <w:spacing w:val="25"/>
        </w:rPr>
        <w:t>．</w:t>
      </w:r>
      <w:r>
        <w:rPr>
          <w:rFonts w:hint="eastAsia"/>
        </w:rPr>
        <w:t>部队教育培养了大批建设人才</w:t>
      </w:r>
      <w:r>
        <w:t xml:space="preserve">       </w:t>
      </w:r>
      <w:r>
        <w:rPr>
          <w:spacing w:val="25"/>
        </w:rPr>
        <w:t>D</w:t>
      </w:r>
      <w:r>
        <w:rPr>
          <w:rFonts w:hint="eastAsia"/>
          <w:spacing w:val="25"/>
        </w:rPr>
        <w:t>．</w:t>
      </w:r>
      <w:r>
        <w:rPr>
          <w:rFonts w:hint="eastAsia"/>
        </w:rPr>
        <w:t>写作取得成功纯属个人偶然现象</w:t>
      </w:r>
    </w:p>
    <w:p w:rsidR="00EC42A1" w:rsidRDefault="00EC42A1" w:rsidP="00EC42A1">
      <w:pPr>
        <w:pStyle w:val="---"/>
        <w:ind w:left="420" w:hangingChars="200" w:hanging="420"/>
      </w:pPr>
      <w:r>
        <w:t>18</w:t>
      </w:r>
      <w:r>
        <w:rPr>
          <w:rFonts w:hint="eastAsia"/>
        </w:rPr>
        <w:t>．（</w:t>
      </w:r>
      <w:r>
        <w:t>2020</w:t>
      </w:r>
      <w:r>
        <w:rPr>
          <w:rFonts w:hint="eastAsia"/>
        </w:rPr>
        <w:t>·江苏连云港高一第一学期期末·</w:t>
      </w:r>
      <w:r>
        <w:t>24</w:t>
      </w:r>
      <w:r>
        <w:rPr>
          <w:rFonts w:hint="eastAsia"/>
        </w:rPr>
        <w:t>）</w:t>
      </w:r>
      <w:r>
        <w:t>1971</w:t>
      </w:r>
      <w:r>
        <w:rPr>
          <w:rFonts w:hint="eastAsia"/>
        </w:rPr>
        <w:t>年</w:t>
      </w:r>
      <w:r>
        <w:t>10</w:t>
      </w:r>
      <w:r>
        <w:rPr>
          <w:rFonts w:hint="eastAsia"/>
        </w:rPr>
        <w:t>月</w:t>
      </w:r>
      <w:r>
        <w:t>28</w:t>
      </w:r>
      <w:r>
        <w:rPr>
          <w:rFonts w:hint="eastAsia"/>
        </w:rPr>
        <w:t>日，人民日报发表了《历史潮流不可抗拒》的社评说：“这次联大表决的结果，反映了各国人民要求同中国人民友好是大势所趋，人心所向”，“也反映了美帝国主义在联合国内把它的意志强加给别人的蛮横做法，遭到了越来越多国家的抵制和反对。”该社论评述的是（　　）</w:t>
      </w:r>
    </w:p>
    <w:p w:rsidR="00EC42A1" w:rsidRDefault="00EC42A1" w:rsidP="00EC42A1">
      <w:pPr>
        <w:pStyle w:val="---0"/>
        <w:autoSpaceDN w:val="0"/>
        <w:ind w:left="420"/>
      </w:pPr>
      <w:r>
        <w:rPr>
          <w:spacing w:val="25"/>
        </w:rPr>
        <w:t>A</w:t>
      </w:r>
      <w:r>
        <w:rPr>
          <w:rFonts w:hint="eastAsia"/>
          <w:spacing w:val="25"/>
        </w:rPr>
        <w:t>．</w:t>
      </w:r>
      <w:r>
        <w:rPr>
          <w:rFonts w:hint="eastAsia"/>
        </w:rPr>
        <w:t>朝鲜战争的爆发</w:t>
      </w:r>
      <w:r>
        <w:t xml:space="preserve">                   </w:t>
      </w:r>
      <w:r>
        <w:rPr>
          <w:spacing w:val="25"/>
        </w:rPr>
        <w:t>B</w:t>
      </w:r>
      <w:r>
        <w:rPr>
          <w:rFonts w:hint="eastAsia"/>
          <w:spacing w:val="25"/>
        </w:rPr>
        <w:t>．</w:t>
      </w:r>
      <w:r>
        <w:rPr>
          <w:rFonts w:hint="eastAsia"/>
        </w:rPr>
        <w:t>日内瓦会议的召开</w:t>
      </w:r>
    </w:p>
    <w:p w:rsidR="00EC42A1" w:rsidRDefault="00EC42A1" w:rsidP="00EC42A1">
      <w:pPr>
        <w:pStyle w:val="---0"/>
        <w:autoSpaceDN w:val="0"/>
        <w:ind w:left="420"/>
      </w:pPr>
      <w:r>
        <w:rPr>
          <w:spacing w:val="25"/>
        </w:rPr>
        <w:t>C</w:t>
      </w:r>
      <w:r>
        <w:rPr>
          <w:rFonts w:hint="eastAsia"/>
          <w:spacing w:val="25"/>
        </w:rPr>
        <w:t>．</w:t>
      </w:r>
      <w:r>
        <w:rPr>
          <w:rFonts w:hint="eastAsia"/>
        </w:rPr>
        <w:t>中国重返联合国</w:t>
      </w:r>
      <w:r>
        <w:t xml:space="preserve">                   </w:t>
      </w:r>
      <w:r>
        <w:rPr>
          <w:spacing w:val="25"/>
        </w:rPr>
        <w:t>D</w:t>
      </w:r>
      <w:r>
        <w:rPr>
          <w:rFonts w:hint="eastAsia"/>
          <w:spacing w:val="25"/>
        </w:rPr>
        <w:t>．</w:t>
      </w:r>
      <w:r>
        <w:rPr>
          <w:rFonts w:hint="eastAsia"/>
        </w:rPr>
        <w:t>中日建立外交关系</w:t>
      </w:r>
    </w:p>
    <w:p w:rsidR="00EC42A1" w:rsidRDefault="00EC42A1" w:rsidP="00EC42A1">
      <w:pPr>
        <w:pStyle w:val="---"/>
        <w:ind w:left="420" w:hangingChars="200" w:hanging="420"/>
      </w:pPr>
      <w:r>
        <w:t>19</w:t>
      </w:r>
      <w:r>
        <w:rPr>
          <w:rFonts w:hint="eastAsia"/>
        </w:rPr>
        <w:t>．（</w:t>
      </w:r>
      <w:r>
        <w:t>2022</w:t>
      </w:r>
      <w:r>
        <w:rPr>
          <w:rFonts w:hint="eastAsia"/>
        </w:rPr>
        <w:t>·山东省聊城一中高三</w:t>
      </w:r>
      <w:r>
        <w:t>12</w:t>
      </w:r>
      <w:r>
        <w:rPr>
          <w:rFonts w:hint="eastAsia"/>
        </w:rPr>
        <w:t>月阶段考试·</w:t>
      </w:r>
      <w:r>
        <w:t>9</w:t>
      </w:r>
      <w:r>
        <w:rPr>
          <w:rFonts w:hint="eastAsia"/>
        </w:rPr>
        <w:t>）</w:t>
      </w:r>
      <w:r>
        <w:t xml:space="preserve"> </w:t>
      </w:r>
      <w:r>
        <w:rPr>
          <w:rFonts w:hint="eastAsia"/>
        </w:rPr>
        <w:t>表</w:t>
      </w:r>
      <w:r>
        <w:t>2</w:t>
      </w:r>
      <w:r>
        <w:rPr>
          <w:rFonts w:hint="eastAsia"/>
        </w:rPr>
        <w:t>所示是</w:t>
      </w:r>
      <w:r>
        <w:t>1965</w:t>
      </w:r>
      <w:r>
        <w:rPr>
          <w:rFonts w:hint="eastAsia"/>
        </w:rPr>
        <w:t>年美国约翰逊政府关于中国的提议（部分）这些提议（　　）</w:t>
      </w:r>
    </w:p>
    <w:p w:rsidR="00EC42A1" w:rsidRDefault="00EC42A1" w:rsidP="00EC42A1">
      <w:pPr>
        <w:pStyle w:val="---"/>
        <w:ind w:left="420"/>
        <w:jc w:val="center"/>
      </w:pPr>
      <w:r>
        <w:rPr>
          <w:rFonts w:hint="eastAsia"/>
        </w:rPr>
        <w:t>表</w:t>
      </w:r>
      <w:r>
        <w:t>2</w:t>
      </w:r>
    </w:p>
    <w:tbl>
      <w:tblPr>
        <w:tblStyle w:val="a5"/>
        <w:tblW w:w="7790" w:type="dxa"/>
        <w:tblInd w:w="420" w:type="dxa"/>
        <w:tblCellMar>
          <w:left w:w="0" w:type="dxa"/>
          <w:right w:w="0" w:type="dxa"/>
        </w:tblCellMar>
        <w:tblLook w:val="04A0" w:firstRow="1" w:lastRow="0" w:firstColumn="1" w:lastColumn="0" w:noHBand="0" w:noVBand="1"/>
      </w:tblPr>
      <w:tblGrid>
        <w:gridCol w:w="570"/>
        <w:gridCol w:w="7220"/>
      </w:tblGrid>
      <w:tr w:rsidR="00EC42A1" w:rsidTr="00EC42A1">
        <w:tc>
          <w:tcPr>
            <w:tcW w:w="570"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vAlign w:val="center"/>
            <w:hideMark/>
          </w:tcPr>
          <w:p w:rsidR="00EC42A1" w:rsidRDefault="00EC42A1" w:rsidP="00EC42A1">
            <w:pPr>
              <w:spacing w:line="360" w:lineRule="auto"/>
              <w:jc w:val="center"/>
              <w:rPr>
                <w:kern w:val="2"/>
                <w:sz w:val="21"/>
              </w:rPr>
            </w:pPr>
            <w:r>
              <w:rPr>
                <w:rFonts w:eastAsia="楷体_GB2312"/>
              </w:rPr>
              <w:t>1</w:t>
            </w:r>
          </w:p>
        </w:tc>
        <w:tc>
          <w:tcPr>
            <w:tcW w:w="7221"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hint="eastAsia"/>
              </w:rPr>
              <w:t>允许中国新闻记者访问美国，无须中国方面做出同样承诺</w:t>
            </w:r>
          </w:p>
        </w:tc>
      </w:tr>
      <w:tr w:rsidR="00EC42A1" w:rsidTr="00EC42A1">
        <w:tc>
          <w:tcPr>
            <w:tcW w:w="570"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vAlign w:val="center"/>
            <w:hideMark/>
          </w:tcPr>
          <w:p w:rsidR="00EC42A1" w:rsidRDefault="00EC42A1" w:rsidP="00EC42A1">
            <w:pPr>
              <w:spacing w:line="360" w:lineRule="auto"/>
              <w:jc w:val="center"/>
              <w:rPr>
                <w:kern w:val="2"/>
                <w:sz w:val="21"/>
              </w:rPr>
            </w:pPr>
            <w:r>
              <w:rPr>
                <w:rFonts w:eastAsia="楷体_GB2312"/>
              </w:rPr>
              <w:t>2</w:t>
            </w:r>
          </w:p>
        </w:tc>
        <w:tc>
          <w:tcPr>
            <w:tcW w:w="7221"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hint="eastAsia"/>
              </w:rPr>
              <w:t>允许中国医生和在公共卫生、医疗领域内工作的科学家访问美国</w:t>
            </w:r>
          </w:p>
        </w:tc>
      </w:tr>
      <w:tr w:rsidR="00EC42A1" w:rsidTr="00EC42A1">
        <w:tc>
          <w:tcPr>
            <w:tcW w:w="570"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vAlign w:val="center"/>
            <w:hideMark/>
          </w:tcPr>
          <w:p w:rsidR="00EC42A1" w:rsidRDefault="00EC42A1" w:rsidP="00EC42A1">
            <w:pPr>
              <w:spacing w:line="360" w:lineRule="auto"/>
              <w:jc w:val="center"/>
              <w:rPr>
                <w:kern w:val="2"/>
                <w:sz w:val="21"/>
              </w:rPr>
            </w:pPr>
            <w:r>
              <w:rPr>
                <w:rFonts w:eastAsia="楷体_GB2312"/>
              </w:rPr>
              <w:t>3</w:t>
            </w:r>
          </w:p>
        </w:tc>
        <w:tc>
          <w:tcPr>
            <w:tcW w:w="7221"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hint="eastAsia"/>
              </w:rPr>
              <w:t>建议中美双方组成联合调查组，共同调查中方指控的侵犯中国领空和领海的事件，以及在公海上中国船只遭受袭击的事件</w:t>
            </w:r>
          </w:p>
        </w:tc>
      </w:tr>
    </w:tbl>
    <w:p w:rsidR="00EC42A1" w:rsidRDefault="00EC42A1" w:rsidP="00EC42A1">
      <w:pPr>
        <w:pStyle w:val="---0"/>
        <w:autoSpaceDN w:val="0"/>
        <w:ind w:left="420"/>
      </w:pPr>
      <w:r>
        <w:rPr>
          <w:spacing w:val="25"/>
        </w:rPr>
        <w:t>A</w:t>
      </w:r>
      <w:r>
        <w:rPr>
          <w:rFonts w:hint="eastAsia"/>
          <w:spacing w:val="25"/>
        </w:rPr>
        <w:t>．</w:t>
      </w:r>
      <w:r>
        <w:rPr>
          <w:rFonts w:hint="eastAsia"/>
        </w:rPr>
        <w:t>缘于新中国的国际地位逐步提高</w:t>
      </w:r>
      <w:r>
        <w:t xml:space="preserve">     </w:t>
      </w:r>
      <w:r>
        <w:rPr>
          <w:spacing w:val="25"/>
        </w:rPr>
        <w:t>B</w:t>
      </w:r>
      <w:r>
        <w:rPr>
          <w:rFonts w:hint="eastAsia"/>
          <w:spacing w:val="25"/>
        </w:rPr>
        <w:t>．</w:t>
      </w:r>
      <w:r>
        <w:rPr>
          <w:rFonts w:hint="eastAsia"/>
        </w:rPr>
        <w:t>表明中美关系改善符合双方利益</w:t>
      </w:r>
    </w:p>
    <w:p w:rsidR="00EC42A1" w:rsidRDefault="00EC42A1" w:rsidP="00EC42A1">
      <w:pPr>
        <w:pStyle w:val="---0"/>
        <w:autoSpaceDN w:val="0"/>
        <w:ind w:left="420"/>
      </w:pPr>
      <w:r>
        <w:rPr>
          <w:spacing w:val="25"/>
        </w:rPr>
        <w:t>C</w:t>
      </w:r>
      <w:r>
        <w:rPr>
          <w:rFonts w:hint="eastAsia"/>
          <w:spacing w:val="25"/>
        </w:rPr>
        <w:t>．</w:t>
      </w:r>
      <w:r>
        <w:rPr>
          <w:rFonts w:hint="eastAsia"/>
        </w:rPr>
        <w:t>说明美国调整对华关系的紧迫性</w:t>
      </w:r>
      <w:r>
        <w:t xml:space="preserve">     </w:t>
      </w:r>
      <w:r>
        <w:rPr>
          <w:spacing w:val="25"/>
        </w:rPr>
        <w:t>D</w:t>
      </w:r>
      <w:r>
        <w:rPr>
          <w:rFonts w:hint="eastAsia"/>
          <w:spacing w:val="25"/>
        </w:rPr>
        <w:t>．</w:t>
      </w:r>
      <w:r>
        <w:rPr>
          <w:rFonts w:hint="eastAsia"/>
        </w:rPr>
        <w:t>促进了中美关系由对峙走向缓和</w:t>
      </w:r>
    </w:p>
    <w:p w:rsidR="00EC42A1" w:rsidRDefault="00EC42A1" w:rsidP="00EC42A1">
      <w:pPr>
        <w:pStyle w:val="---"/>
        <w:ind w:left="420" w:hangingChars="200" w:hanging="420"/>
      </w:pPr>
      <w:r>
        <w:t>20</w:t>
      </w:r>
      <w:r>
        <w:rPr>
          <w:rFonts w:hint="eastAsia"/>
        </w:rPr>
        <w:t>．（</w:t>
      </w:r>
      <w:r>
        <w:t>2022</w:t>
      </w:r>
      <w:r>
        <w:rPr>
          <w:rFonts w:hint="eastAsia"/>
        </w:rPr>
        <w:t>·云南省师大附中高三高考适应性月考·</w:t>
      </w:r>
      <w:r>
        <w:t>31</w:t>
      </w:r>
      <w:r>
        <w:rPr>
          <w:rFonts w:hint="eastAsia"/>
        </w:rPr>
        <w:t>）</w:t>
      </w:r>
      <w:r>
        <w:t xml:space="preserve"> </w:t>
      </w:r>
      <w:r>
        <w:rPr>
          <w:rFonts w:hint="eastAsia"/>
        </w:rPr>
        <w:t>下表是新中国第一个五年计划预算投资统计表：</w:t>
      </w:r>
    </w:p>
    <w:tbl>
      <w:tblPr>
        <w:tblStyle w:val="a5"/>
        <w:tblW w:w="5850" w:type="dxa"/>
        <w:jc w:val="center"/>
        <w:tblInd w:w="0" w:type="dxa"/>
        <w:tblCellMar>
          <w:left w:w="0" w:type="dxa"/>
          <w:right w:w="0" w:type="dxa"/>
        </w:tblCellMar>
        <w:tblLook w:val="04A0" w:firstRow="1" w:lastRow="0" w:firstColumn="1" w:lastColumn="0" w:noHBand="0" w:noVBand="1"/>
      </w:tblPr>
      <w:tblGrid>
        <w:gridCol w:w="1170"/>
        <w:gridCol w:w="1170"/>
        <w:gridCol w:w="1170"/>
        <w:gridCol w:w="1170"/>
        <w:gridCol w:w="1170"/>
      </w:tblGrid>
      <w:tr w:rsidR="00EC42A1" w:rsidTr="00EC42A1">
        <w:trPr>
          <w:jc w:val="center"/>
        </w:trPr>
        <w:tc>
          <w:tcPr>
            <w:tcW w:w="1170"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jc w:val="center"/>
              <w:rPr>
                <w:kern w:val="2"/>
                <w:sz w:val="21"/>
              </w:rPr>
            </w:pPr>
            <w:r>
              <w:rPr>
                <w:rFonts w:eastAsia="楷体_GB2312" w:hint="eastAsia"/>
              </w:rPr>
              <w:t>项目</w:t>
            </w:r>
          </w:p>
        </w:tc>
        <w:tc>
          <w:tcPr>
            <w:tcW w:w="1170"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jc w:val="center"/>
              <w:rPr>
                <w:kern w:val="2"/>
                <w:sz w:val="21"/>
              </w:rPr>
            </w:pPr>
            <w:r>
              <w:rPr>
                <w:rFonts w:eastAsia="楷体_GB2312" w:hint="eastAsia"/>
              </w:rPr>
              <w:t>工业建设</w:t>
            </w:r>
          </w:p>
        </w:tc>
        <w:tc>
          <w:tcPr>
            <w:tcW w:w="1170"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jc w:val="center"/>
              <w:rPr>
                <w:kern w:val="2"/>
                <w:sz w:val="21"/>
              </w:rPr>
            </w:pPr>
            <w:r>
              <w:rPr>
                <w:rFonts w:eastAsia="楷体_GB2312" w:hint="eastAsia"/>
              </w:rPr>
              <w:t>交通电信</w:t>
            </w:r>
          </w:p>
        </w:tc>
        <w:tc>
          <w:tcPr>
            <w:tcW w:w="1170"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jc w:val="center"/>
              <w:rPr>
                <w:kern w:val="2"/>
                <w:sz w:val="21"/>
              </w:rPr>
            </w:pPr>
            <w:r>
              <w:rPr>
                <w:rFonts w:eastAsia="楷体_GB2312" w:hint="eastAsia"/>
              </w:rPr>
              <w:t>农林水利</w:t>
            </w:r>
          </w:p>
        </w:tc>
        <w:tc>
          <w:tcPr>
            <w:tcW w:w="1170"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jc w:val="center"/>
              <w:rPr>
                <w:kern w:val="2"/>
                <w:sz w:val="21"/>
              </w:rPr>
            </w:pPr>
            <w:r>
              <w:rPr>
                <w:rFonts w:eastAsia="楷体_GB2312" w:hint="eastAsia"/>
              </w:rPr>
              <w:t>文教卫生</w:t>
            </w:r>
          </w:p>
        </w:tc>
      </w:tr>
      <w:tr w:rsidR="00EC42A1" w:rsidTr="00EC42A1">
        <w:trPr>
          <w:jc w:val="center"/>
        </w:trPr>
        <w:tc>
          <w:tcPr>
            <w:tcW w:w="1170"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jc w:val="center"/>
              <w:rPr>
                <w:kern w:val="2"/>
                <w:sz w:val="21"/>
              </w:rPr>
            </w:pPr>
            <w:r>
              <w:rPr>
                <w:rFonts w:eastAsia="楷体_GB2312" w:hint="eastAsia"/>
              </w:rPr>
              <w:t>投资比例</w:t>
            </w:r>
          </w:p>
        </w:tc>
        <w:tc>
          <w:tcPr>
            <w:tcW w:w="1170"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jc w:val="center"/>
              <w:rPr>
                <w:kern w:val="2"/>
                <w:sz w:val="21"/>
              </w:rPr>
            </w:pPr>
            <w:r>
              <w:rPr>
                <w:rFonts w:eastAsia="楷体_GB2312"/>
              </w:rPr>
              <w:t>58</w:t>
            </w:r>
            <w:r>
              <w:rPr>
                <w:rFonts w:eastAsia="楷体_GB2312" w:hint="eastAsia"/>
              </w:rPr>
              <w:t>．</w:t>
            </w:r>
            <w:r>
              <w:rPr>
                <w:rFonts w:eastAsia="楷体_GB2312"/>
              </w:rPr>
              <w:t>2%</w:t>
            </w:r>
          </w:p>
        </w:tc>
        <w:tc>
          <w:tcPr>
            <w:tcW w:w="1170"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jc w:val="center"/>
              <w:rPr>
                <w:kern w:val="2"/>
                <w:sz w:val="21"/>
              </w:rPr>
            </w:pPr>
            <w:r>
              <w:rPr>
                <w:rFonts w:eastAsia="楷体_GB2312"/>
              </w:rPr>
              <w:t>19</w:t>
            </w:r>
            <w:r>
              <w:rPr>
                <w:rFonts w:eastAsia="楷体_GB2312" w:hint="eastAsia"/>
              </w:rPr>
              <w:t>．</w:t>
            </w:r>
            <w:r>
              <w:rPr>
                <w:rFonts w:eastAsia="楷体_GB2312"/>
              </w:rPr>
              <w:t>2%</w:t>
            </w:r>
          </w:p>
        </w:tc>
        <w:tc>
          <w:tcPr>
            <w:tcW w:w="1170"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jc w:val="center"/>
              <w:rPr>
                <w:kern w:val="2"/>
                <w:sz w:val="21"/>
              </w:rPr>
            </w:pPr>
            <w:r>
              <w:rPr>
                <w:rFonts w:eastAsia="楷体_GB2312"/>
              </w:rPr>
              <w:t>7</w:t>
            </w:r>
            <w:r>
              <w:rPr>
                <w:rFonts w:eastAsia="楷体_GB2312" w:hint="eastAsia"/>
              </w:rPr>
              <w:t>．</w:t>
            </w:r>
            <w:r>
              <w:rPr>
                <w:rFonts w:eastAsia="楷体_GB2312"/>
              </w:rPr>
              <w:t>6%</w:t>
            </w:r>
          </w:p>
        </w:tc>
        <w:tc>
          <w:tcPr>
            <w:tcW w:w="1170"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jc w:val="center"/>
              <w:rPr>
                <w:kern w:val="2"/>
                <w:sz w:val="21"/>
              </w:rPr>
            </w:pPr>
            <w:r>
              <w:rPr>
                <w:rFonts w:eastAsia="楷体_GB2312"/>
              </w:rPr>
              <w:t>7</w:t>
            </w:r>
            <w:r>
              <w:rPr>
                <w:rFonts w:eastAsia="楷体_GB2312" w:hint="eastAsia"/>
              </w:rPr>
              <w:t>．</w:t>
            </w:r>
            <w:r>
              <w:rPr>
                <w:rFonts w:eastAsia="楷体_GB2312"/>
              </w:rPr>
              <w:t>2%</w:t>
            </w:r>
          </w:p>
        </w:tc>
      </w:tr>
    </w:tbl>
    <w:p w:rsidR="00EC42A1" w:rsidRDefault="00EC42A1" w:rsidP="00EC42A1">
      <w:pPr>
        <w:pStyle w:val="---"/>
        <w:ind w:left="420"/>
      </w:pPr>
      <w:r>
        <w:rPr>
          <w:rFonts w:hint="eastAsia"/>
        </w:rPr>
        <w:t>据表可以推知，“一五”计划的主要任务是（　　）</w:t>
      </w:r>
    </w:p>
    <w:p w:rsidR="00EC42A1" w:rsidRDefault="00EC42A1" w:rsidP="00EC42A1">
      <w:pPr>
        <w:pStyle w:val="---0"/>
        <w:autoSpaceDN w:val="0"/>
        <w:ind w:left="420"/>
      </w:pPr>
      <w:r>
        <w:rPr>
          <w:spacing w:val="25"/>
        </w:rPr>
        <w:t>A</w:t>
      </w:r>
      <w:r>
        <w:rPr>
          <w:rFonts w:hint="eastAsia"/>
          <w:spacing w:val="25"/>
        </w:rPr>
        <w:t>．</w:t>
      </w:r>
      <w:r>
        <w:rPr>
          <w:rFonts w:hint="eastAsia"/>
        </w:rPr>
        <w:t>集中力量恢复国民经济</w:t>
      </w:r>
      <w:r>
        <w:t xml:space="preserve">             </w:t>
      </w:r>
      <w:r>
        <w:rPr>
          <w:spacing w:val="25"/>
        </w:rPr>
        <w:t>B</w:t>
      </w:r>
      <w:r>
        <w:rPr>
          <w:rFonts w:hint="eastAsia"/>
          <w:spacing w:val="25"/>
        </w:rPr>
        <w:t>．</w:t>
      </w:r>
      <w:r>
        <w:rPr>
          <w:rFonts w:hint="eastAsia"/>
        </w:rPr>
        <w:t>确立国家计划经济体制</w:t>
      </w:r>
    </w:p>
    <w:p w:rsidR="00EC42A1" w:rsidRDefault="00EC42A1" w:rsidP="00EC42A1">
      <w:pPr>
        <w:pStyle w:val="---0"/>
        <w:autoSpaceDN w:val="0"/>
        <w:ind w:left="420"/>
      </w:pPr>
      <w:r>
        <w:rPr>
          <w:spacing w:val="25"/>
        </w:rPr>
        <w:t>C</w:t>
      </w:r>
      <w:r>
        <w:rPr>
          <w:rFonts w:hint="eastAsia"/>
          <w:spacing w:val="25"/>
        </w:rPr>
        <w:t>．</w:t>
      </w:r>
      <w:r>
        <w:rPr>
          <w:rFonts w:hint="eastAsia"/>
        </w:rPr>
        <w:t>为国家工业化奠定基础</w:t>
      </w:r>
      <w:r>
        <w:t xml:space="preserve">             </w:t>
      </w:r>
      <w:r>
        <w:rPr>
          <w:spacing w:val="25"/>
        </w:rPr>
        <w:t>D</w:t>
      </w:r>
      <w:r>
        <w:rPr>
          <w:rFonts w:hint="eastAsia"/>
          <w:spacing w:val="25"/>
        </w:rPr>
        <w:t>．</w:t>
      </w:r>
      <w:r>
        <w:rPr>
          <w:rFonts w:hint="eastAsia"/>
        </w:rPr>
        <w:t>实现经济结构基本平衡</w:t>
      </w:r>
    </w:p>
    <w:p w:rsidR="00EC42A1" w:rsidRDefault="00EC42A1" w:rsidP="00EC42A1">
      <w:pPr>
        <w:spacing w:line="360" w:lineRule="auto"/>
      </w:pPr>
    </w:p>
    <w:p w:rsidR="00EC42A1" w:rsidRDefault="00EC42A1" w:rsidP="00EC42A1">
      <w:pPr>
        <w:pStyle w:val="--"/>
      </w:pPr>
      <w:r>
        <w:rPr>
          <w:rFonts w:hint="eastAsia"/>
        </w:rPr>
        <w:t>二、非选择题</w:t>
      </w:r>
      <w:r>
        <w:rPr>
          <w:rFonts w:hint="eastAsia"/>
        </w:rPr>
        <w:t>（</w:t>
      </w:r>
      <w:r>
        <w:rPr>
          <w:rFonts w:hint="eastAsia"/>
        </w:rPr>
        <w:t>4</w:t>
      </w:r>
      <w:r>
        <w:rPr>
          <w:rFonts w:hint="eastAsia"/>
        </w:rPr>
        <w:t>题）</w:t>
      </w:r>
      <w:bookmarkStart w:id="0" w:name="_GoBack"/>
      <w:bookmarkEnd w:id="0"/>
    </w:p>
    <w:p w:rsidR="00EC42A1" w:rsidRDefault="00EC42A1" w:rsidP="00EC42A1">
      <w:pPr>
        <w:pStyle w:val="---1"/>
      </w:pPr>
      <w:r>
        <w:t>21</w:t>
      </w:r>
      <w:r>
        <w:rPr>
          <w:rFonts w:hint="eastAsia"/>
        </w:rPr>
        <w:t>．（</w:t>
      </w:r>
      <w:r>
        <w:t>2021</w:t>
      </w:r>
      <w:r>
        <w:rPr>
          <w:rFonts w:hint="eastAsia"/>
        </w:rPr>
        <w:t>·辽宁锦州高一第一学期期末·</w:t>
      </w:r>
      <w:r>
        <w:t>33</w:t>
      </w:r>
      <w:r>
        <w:rPr>
          <w:rFonts w:hint="eastAsia"/>
        </w:rPr>
        <w:t>）阅读材料，回答问题。（</w:t>
      </w:r>
      <w:r>
        <w:t>13</w:t>
      </w:r>
      <w:r>
        <w:rPr>
          <w:rFonts w:hint="eastAsia"/>
        </w:rPr>
        <w:t>分）</w:t>
      </w:r>
    </w:p>
    <w:p w:rsidR="00EC42A1" w:rsidRDefault="00EC42A1" w:rsidP="00EC42A1">
      <w:pPr>
        <w:pStyle w:val="----0"/>
      </w:pPr>
      <w:r>
        <w:rPr>
          <w:rFonts w:hint="eastAsia"/>
        </w:rPr>
        <w:t>材料一</w:t>
      </w:r>
    </w:p>
    <w:p w:rsidR="00EC42A1" w:rsidRDefault="00EC42A1" w:rsidP="00EC42A1">
      <w:pPr>
        <w:pStyle w:val="----"/>
        <w:rPr>
          <w:rFonts w:hint="eastAsia"/>
        </w:rPr>
      </w:pPr>
      <w:r>
        <w:t>1950</w:t>
      </w:r>
      <w:r>
        <w:rPr>
          <w:rFonts w:hint="eastAsia"/>
        </w:rPr>
        <w:t>年</w:t>
      </w:r>
      <w:r>
        <w:t>6</w:t>
      </w:r>
      <w:r>
        <w:rPr>
          <w:rFonts w:hint="eastAsia"/>
        </w:rPr>
        <w:t>月</w:t>
      </w:r>
      <w:r>
        <w:t>25</w:t>
      </w:r>
      <w:r>
        <w:rPr>
          <w:rFonts w:hint="eastAsia"/>
        </w:rPr>
        <w:t>日，朝鲜战争爆发。美国总统杜鲁门随即“命令美国的空海部队给予朝鲜政府部队以掩护及支持”，并命令美国第七舰队进入中国台湾海峡。</w:t>
      </w:r>
      <w:r>
        <w:t>10</w:t>
      </w:r>
      <w:r>
        <w:rPr>
          <w:rFonts w:hint="eastAsia"/>
        </w:rPr>
        <w:t>月</w:t>
      </w:r>
      <w:r>
        <w:t>7</w:t>
      </w:r>
      <w:r>
        <w:rPr>
          <w:rFonts w:hint="eastAsia"/>
        </w:rPr>
        <w:t>日，美军越过“三八线”，并把战火烧到中国东北边境附近。</w:t>
      </w:r>
      <w:r>
        <w:t>10</w:t>
      </w:r>
      <w:r>
        <w:rPr>
          <w:rFonts w:hint="eastAsia"/>
        </w:rPr>
        <w:t>月下旬，中国人民志愿军入朝作战。</w:t>
      </w:r>
      <w:r>
        <w:t>1950</w:t>
      </w:r>
      <w:r>
        <w:rPr>
          <w:rFonts w:hint="eastAsia"/>
        </w:rPr>
        <w:t>年</w:t>
      </w:r>
      <w:r>
        <w:t>10</w:t>
      </w:r>
      <w:r>
        <w:rPr>
          <w:rFonts w:hint="eastAsia"/>
        </w:rPr>
        <w:t>月到</w:t>
      </w:r>
      <w:r>
        <w:t>1951</w:t>
      </w:r>
      <w:r>
        <w:rPr>
          <w:rFonts w:hint="eastAsia"/>
        </w:rPr>
        <w:t>年</w:t>
      </w:r>
      <w:r>
        <w:t>7</w:t>
      </w:r>
      <w:r>
        <w:rPr>
          <w:rFonts w:hint="eastAsia"/>
        </w:rPr>
        <w:t>月，交战双方进行了五次大的战役，美国试图继续向朝鲜增兵，但已力不从心。杜鲁门回忆说“我从来没有使自己忘记，美国的主要敌人正端坐在克里姆林宫里。”</w:t>
      </w:r>
      <w:r>
        <w:t>1951</w:t>
      </w:r>
      <w:r>
        <w:rPr>
          <w:rFonts w:hint="eastAsia"/>
        </w:rPr>
        <w:t>年</w:t>
      </w:r>
      <w:r>
        <w:t>6</w:t>
      </w:r>
      <w:r>
        <w:rPr>
          <w:rFonts w:hint="eastAsia"/>
        </w:rPr>
        <w:t>月，美军建议停战和谈。谈判开始时，美方盛气凌人，在连续发动的军事进攻遭到强力回击之后，美方被迫重新回到谈判桌上来。</w:t>
      </w:r>
      <w:r>
        <w:t>1953</w:t>
      </w:r>
      <w:r>
        <w:rPr>
          <w:rFonts w:hint="eastAsia"/>
        </w:rPr>
        <w:t>年</w:t>
      </w:r>
      <w:r>
        <w:t>7</w:t>
      </w:r>
      <w:r>
        <w:rPr>
          <w:rFonts w:hint="eastAsia"/>
        </w:rPr>
        <w:t>月，双方在板门店正式签署《朝鲜停战协定》。</w:t>
      </w:r>
    </w:p>
    <w:p w:rsidR="00EC42A1" w:rsidRDefault="00EC42A1" w:rsidP="00EC42A1">
      <w:pPr>
        <w:pStyle w:val="----1"/>
      </w:pPr>
      <w:r>
        <w:rPr>
          <w:rFonts w:hint="eastAsia"/>
        </w:rPr>
        <w:t>——摘编自高嵩峰、王小雪《抗美援朝战争始末及历史评价》等</w:t>
      </w:r>
    </w:p>
    <w:p w:rsidR="00EC42A1" w:rsidRDefault="00EC42A1" w:rsidP="00EC42A1">
      <w:pPr>
        <w:pStyle w:val="----0"/>
      </w:pPr>
      <w:r>
        <w:rPr>
          <w:rFonts w:hint="eastAsia"/>
        </w:rPr>
        <w:t>材料二</w:t>
      </w:r>
    </w:p>
    <w:p w:rsidR="00EC42A1" w:rsidRDefault="00EC42A1" w:rsidP="00EC42A1">
      <w:pPr>
        <w:pStyle w:val="----"/>
        <w:rPr>
          <w:rFonts w:hint="eastAsia"/>
        </w:rPr>
      </w:pPr>
      <w:r>
        <w:rPr>
          <w:rFonts w:hint="eastAsia"/>
        </w:rPr>
        <w:t>抗美援朝战争伟大胜利……是中华民族走向伟大复兴的重要里程碑。中国人民粉碎了侵略者陈兵国门、进而将新中国扼杀在摇篮之中的图谋，可谓“打得一拳开，免得百拳来”，帝国主义再也不敢作出武力进犯新中国的尝试，新中国真正站稳了脚跟。这一战，拼来了山河无名、家国安宁，充分展示了中国人民不畏强暴的钢铁意志！</w:t>
      </w:r>
    </w:p>
    <w:p w:rsidR="00EC42A1" w:rsidRDefault="00EC42A1" w:rsidP="00EC42A1">
      <w:pPr>
        <w:pStyle w:val="----1"/>
      </w:pPr>
      <w:r>
        <w:rPr>
          <w:rFonts w:hint="eastAsia"/>
        </w:rPr>
        <w:t>——摘自习近平《在纪念中国人民志愿军抗美援朝出国作战</w:t>
      </w:r>
      <w:r>
        <w:t>70</w:t>
      </w:r>
      <w:r>
        <w:rPr>
          <w:rFonts w:hint="eastAsia"/>
        </w:rPr>
        <w:t>周年大会上的讲话》</w:t>
      </w:r>
    </w:p>
    <w:p w:rsidR="00EC42A1" w:rsidRDefault="00EC42A1" w:rsidP="00EC42A1">
      <w:pPr>
        <w:pStyle w:val="---1"/>
        <w:ind w:left="525" w:hangingChars="250" w:hanging="525"/>
      </w:pPr>
      <w:r>
        <w:rPr>
          <w:rFonts w:hint="eastAsia"/>
        </w:rPr>
        <w:t>（</w:t>
      </w:r>
      <w:r>
        <w:t>1</w:t>
      </w:r>
      <w:r>
        <w:rPr>
          <w:rFonts w:hint="eastAsia"/>
        </w:rPr>
        <w:t>）根据材料一，分析美国签署停战协定的原因。</w:t>
      </w:r>
    </w:p>
    <w:p w:rsidR="00EC42A1" w:rsidRDefault="00EC42A1" w:rsidP="00EC42A1">
      <w:pPr>
        <w:pStyle w:val="----0"/>
      </w:pPr>
    </w:p>
    <w:p w:rsidR="00EC42A1" w:rsidRDefault="00EC42A1" w:rsidP="00EC42A1">
      <w:pPr>
        <w:pStyle w:val="---1"/>
        <w:ind w:left="525" w:hangingChars="250" w:hanging="525"/>
        <w:rPr>
          <w:rFonts w:hint="eastAsia"/>
        </w:rPr>
      </w:pPr>
      <w:r>
        <w:rPr>
          <w:rFonts w:hint="eastAsia"/>
        </w:rPr>
        <w:t>（</w:t>
      </w:r>
      <w:r>
        <w:t>2</w:t>
      </w:r>
      <w:r>
        <w:rPr>
          <w:rFonts w:hint="eastAsia"/>
        </w:rPr>
        <w:t>）根据材料和结合所学知识，简析抗美援朝战争的胜利对新中国产生的积极影响。</w:t>
      </w:r>
    </w:p>
    <w:p w:rsidR="00EC42A1" w:rsidRDefault="00EC42A1" w:rsidP="00EC42A1">
      <w:pPr>
        <w:spacing w:line="360" w:lineRule="auto"/>
      </w:pPr>
    </w:p>
    <w:p w:rsidR="00EC42A1" w:rsidRDefault="00EC42A1" w:rsidP="00EC42A1">
      <w:pPr>
        <w:pStyle w:val="---1"/>
      </w:pPr>
      <w:r>
        <w:t>22</w:t>
      </w:r>
      <w:r>
        <w:rPr>
          <w:rFonts w:hint="eastAsia"/>
        </w:rPr>
        <w:t>．（</w:t>
      </w:r>
      <w:r>
        <w:t>2021</w:t>
      </w:r>
      <w:r>
        <w:rPr>
          <w:rFonts w:hint="eastAsia"/>
        </w:rPr>
        <w:t>·广东梅州高一第一学期期末·</w:t>
      </w:r>
      <w:r>
        <w:t>33</w:t>
      </w:r>
      <w:r>
        <w:rPr>
          <w:rFonts w:hint="eastAsia"/>
        </w:rPr>
        <w:t>）（</w:t>
      </w:r>
      <w:r>
        <w:t>12</w:t>
      </w:r>
      <w:r>
        <w:rPr>
          <w:rFonts w:hint="eastAsia"/>
        </w:rPr>
        <w:t>分）阅读下列材料，回答问题。</w:t>
      </w:r>
    </w:p>
    <w:p w:rsidR="00EC42A1" w:rsidRDefault="00EC42A1" w:rsidP="00EC42A1">
      <w:pPr>
        <w:pStyle w:val="----0"/>
      </w:pPr>
      <w:r>
        <w:rPr>
          <w:rFonts w:hint="eastAsia"/>
        </w:rPr>
        <w:t>材料一</w:t>
      </w:r>
    </w:p>
    <w:p w:rsidR="00EC42A1" w:rsidRDefault="00EC42A1" w:rsidP="00EC42A1">
      <w:pPr>
        <w:pStyle w:val="----"/>
        <w:rPr>
          <w:rFonts w:hint="eastAsia"/>
        </w:rPr>
      </w:pPr>
      <w:r>
        <w:rPr>
          <w:rFonts w:hint="eastAsia"/>
        </w:rPr>
        <w:t>首都</w:t>
      </w:r>
      <w:r>
        <w:t>30</w:t>
      </w:r>
      <w:r>
        <w:rPr>
          <w:rFonts w:hint="eastAsia"/>
        </w:rPr>
        <w:t>万人齐集天安门广场。毛泽东向全世界宣布：“中华人民共和国中央人民政府成立了！”紧接着他按动了电钮，升起了新中国的第一面五星红旗，同时，乐队奏起代表国歌《义勇军进行曲》，</w:t>
      </w:r>
      <w:r>
        <w:t>54</w:t>
      </w:r>
      <w:r>
        <w:rPr>
          <w:rFonts w:hint="eastAsia"/>
        </w:rPr>
        <w:t>门礼炮齐鸣</w:t>
      </w:r>
      <w:r>
        <w:t>28</w:t>
      </w:r>
      <w:r>
        <w:rPr>
          <w:rFonts w:hint="eastAsia"/>
        </w:rPr>
        <w:t>响……</w:t>
      </w:r>
    </w:p>
    <w:p w:rsidR="00EC42A1" w:rsidRDefault="00EC42A1" w:rsidP="00EC42A1">
      <w:pPr>
        <w:pStyle w:val="----1"/>
      </w:pPr>
      <w:r>
        <w:rPr>
          <w:rFonts w:hint="eastAsia"/>
        </w:rPr>
        <w:t>——《历史上的今天》</w:t>
      </w:r>
    </w:p>
    <w:p w:rsidR="00EC42A1" w:rsidRDefault="00EC42A1" w:rsidP="00EC42A1">
      <w:pPr>
        <w:pStyle w:val="----0"/>
      </w:pPr>
      <w:r>
        <w:rPr>
          <w:rFonts w:hint="eastAsia"/>
        </w:rPr>
        <w:t>材料二</w:t>
      </w:r>
    </w:p>
    <w:p w:rsidR="00EC42A1" w:rsidRDefault="00EC42A1" w:rsidP="00EC42A1">
      <w:pPr>
        <w:pStyle w:val="----"/>
        <w:rPr>
          <w:rFonts w:hint="eastAsia"/>
        </w:rPr>
      </w:pPr>
      <w:r>
        <w:rPr>
          <w:rFonts w:hint="eastAsia"/>
        </w:rPr>
        <w:t>中华人民共和国刚成立时，国土尚未完全解放，国民党残余势力蠢蠢欲动，想以大西南为基地重新复辞；国内各种反动势力也对共和国充满仇恨，想和国民党军配合，在经济上绞杀人民政权；国民党留下的是一个烂摊子，物价飞涨，失业率居高不下，新解放区的广大农民没有土地，在经济上仍然受到地主阶级的剥削；国际上，以美帝国主义为首的“联合国军”打到了中朝边境，战火烧到了鸭绿江边。</w:t>
      </w:r>
    </w:p>
    <w:p w:rsidR="00EC42A1" w:rsidRDefault="00EC42A1" w:rsidP="00EC42A1">
      <w:pPr>
        <w:pStyle w:val="---1"/>
      </w:pPr>
      <w:r>
        <w:rPr>
          <w:rFonts w:hint="eastAsia"/>
        </w:rPr>
        <w:t>请回答：</w:t>
      </w:r>
    </w:p>
    <w:p w:rsidR="00EC42A1" w:rsidRDefault="00EC42A1" w:rsidP="00EC42A1">
      <w:pPr>
        <w:pStyle w:val="---1"/>
        <w:ind w:left="525" w:hangingChars="250" w:hanging="525"/>
      </w:pPr>
      <w:r>
        <w:rPr>
          <w:rFonts w:hint="eastAsia"/>
        </w:rPr>
        <w:t>（</w:t>
      </w:r>
      <w:r>
        <w:t>1</w:t>
      </w:r>
      <w:r>
        <w:rPr>
          <w:rFonts w:hint="eastAsia"/>
        </w:rPr>
        <w:t>）材料一描述的是什么事件？请简述这一事件的历史意义。（</w:t>
      </w:r>
      <w:r>
        <w:t>6</w:t>
      </w:r>
      <w:r>
        <w:rPr>
          <w:rFonts w:hint="eastAsia"/>
        </w:rPr>
        <w:t>分）</w:t>
      </w:r>
    </w:p>
    <w:p w:rsidR="00EC42A1" w:rsidRDefault="00EC42A1" w:rsidP="00EC42A1">
      <w:pPr>
        <w:pStyle w:val="----0"/>
      </w:pPr>
    </w:p>
    <w:p w:rsidR="00EC42A1" w:rsidRDefault="00EC42A1" w:rsidP="00EC42A1">
      <w:pPr>
        <w:pStyle w:val="---1"/>
        <w:ind w:left="525" w:hangingChars="250" w:hanging="525"/>
        <w:rPr>
          <w:rFonts w:hint="eastAsia"/>
        </w:rPr>
      </w:pPr>
      <w:r>
        <w:rPr>
          <w:rFonts w:hint="eastAsia"/>
        </w:rPr>
        <w:t>（</w:t>
      </w:r>
      <w:r>
        <w:t>2</w:t>
      </w:r>
      <w:r>
        <w:rPr>
          <w:rFonts w:hint="eastAsia"/>
        </w:rPr>
        <w:t>）新中国成立时，党和人民政府面临着很多困难。根据材料二并结合所学知识，指出为巩固政权党和政府采取了哪些重大措施？分别起到了什么作用？（</w:t>
      </w:r>
      <w:r>
        <w:t>6</w:t>
      </w:r>
      <w:r>
        <w:rPr>
          <w:rFonts w:hint="eastAsia"/>
        </w:rPr>
        <w:t>分）</w:t>
      </w:r>
    </w:p>
    <w:p w:rsidR="00EC42A1" w:rsidRDefault="00EC42A1" w:rsidP="00EC42A1">
      <w:pPr>
        <w:spacing w:line="360" w:lineRule="auto"/>
      </w:pPr>
    </w:p>
    <w:p w:rsidR="00EC42A1" w:rsidRDefault="00EC42A1" w:rsidP="00EC42A1">
      <w:pPr>
        <w:pStyle w:val="---1"/>
      </w:pPr>
      <w:r>
        <w:t>23</w:t>
      </w:r>
      <w:r>
        <w:rPr>
          <w:rFonts w:hint="eastAsia"/>
        </w:rPr>
        <w:t>．（</w:t>
      </w:r>
      <w:r>
        <w:t>2021</w:t>
      </w:r>
      <w:r>
        <w:rPr>
          <w:rFonts w:hint="eastAsia"/>
        </w:rPr>
        <w:t>·福建南平高一第一学期期末·</w:t>
      </w:r>
      <w:r>
        <w:t>34</w:t>
      </w:r>
      <w:r>
        <w:rPr>
          <w:rFonts w:hint="eastAsia"/>
        </w:rPr>
        <w:t>）铁路，有时可以成为时代的缩影。阅读材料，完成下列要求。（</w:t>
      </w:r>
      <w:r>
        <w:t>10</w:t>
      </w:r>
      <w:r>
        <w:rPr>
          <w:rFonts w:hint="eastAsia"/>
        </w:rPr>
        <w:t>分）</w:t>
      </w:r>
    </w:p>
    <w:p w:rsidR="00EC42A1" w:rsidRDefault="00EC42A1" w:rsidP="00EC42A1">
      <w:pPr>
        <w:pStyle w:val="----0"/>
      </w:pPr>
      <w:r>
        <w:rPr>
          <w:rFonts w:hint="eastAsia"/>
        </w:rPr>
        <w:t>材料一</w:t>
      </w:r>
    </w:p>
    <w:p w:rsidR="00EC42A1" w:rsidRDefault="00EC42A1" w:rsidP="00EC42A1">
      <w:pPr>
        <w:pStyle w:val="----"/>
        <w:rPr>
          <w:rFonts w:hint="eastAsia"/>
        </w:rPr>
      </w:pPr>
      <w:r>
        <w:rPr>
          <w:rFonts w:hint="eastAsia"/>
        </w:rPr>
        <w:t>解放后福建的水陆交通仅依靠公路和水路运输，无法满足巩固海防和发展经济的客观需要。</w:t>
      </w:r>
      <w:r>
        <w:t>1954</w:t>
      </w:r>
      <w:r>
        <w:rPr>
          <w:rFonts w:hint="eastAsia"/>
        </w:rPr>
        <w:t>年秋，中央人民政府决定修建一条从江西鹰潭伸延到福建厦门的鹰厦铁路。福建是一个多山的地区，铁路绕行其间，必须修筑许多隧道和桥梁，这是一次移山填海的宏伟工程。在党的领导和苏联专家帮助下，铁道兵及十几万民工，以创造性的劳动精神，用不满二年的工夫，就修通了铁路，比原计划提前了一年交付使用，而且造价低廉，节约了大批资金，是我国铁路建筑史上的一大成就。</w:t>
      </w:r>
    </w:p>
    <w:p w:rsidR="00EC42A1" w:rsidRDefault="00EC42A1" w:rsidP="00EC42A1">
      <w:pPr>
        <w:pStyle w:val="----1"/>
      </w:pPr>
      <w:r>
        <w:rPr>
          <w:rFonts w:hint="eastAsia"/>
        </w:rPr>
        <w:t>——摘编自马元编《鹰厦铁路》</w:t>
      </w:r>
    </w:p>
    <w:p w:rsidR="00EC42A1" w:rsidRDefault="00EC42A1" w:rsidP="00EC42A1">
      <w:pPr>
        <w:pStyle w:val="----0"/>
      </w:pPr>
      <w:r>
        <w:rPr>
          <w:rFonts w:hint="eastAsia"/>
        </w:rPr>
        <w:t>材料二</w:t>
      </w:r>
    </w:p>
    <w:p w:rsidR="00EC42A1" w:rsidRDefault="00EC42A1" w:rsidP="00EC42A1">
      <w:pPr>
        <w:pStyle w:val="----"/>
        <w:rPr>
          <w:rFonts w:hint="eastAsia"/>
        </w:rPr>
      </w:pPr>
      <w:r>
        <w:t>1909</w:t>
      </w:r>
      <w:r>
        <w:rPr>
          <w:rFonts w:hint="eastAsia"/>
        </w:rPr>
        <w:t>年，中国人自行筹资、设计、施工和运营的第一条铁路京张铁路建成通车，詹天佑顺着山势设计出巧妙的“人”字形折返线，成为中国铁路史上的一个创举，开启了中国铁路建设的新纪元。</w:t>
      </w:r>
      <w:r>
        <w:t>2019</w:t>
      </w:r>
      <w:r>
        <w:rPr>
          <w:rFonts w:hint="eastAsia"/>
        </w:rPr>
        <w:t>年，我国自主设计建造的世界最先进的智能高速铁路——京张高铁通车。京张高铁最高设计时速</w:t>
      </w:r>
      <w:r>
        <w:t>350</w:t>
      </w:r>
      <w:r>
        <w:rPr>
          <w:rFonts w:hint="eastAsia"/>
        </w:rPr>
        <w:t>公里，京张高铁智能动车组列车增加了智能模块，首次采用北斗导航自动驾驶，实现有人值守、自动驾驶，还为</w:t>
      </w:r>
      <w:r>
        <w:t>2022</w:t>
      </w:r>
      <w:r>
        <w:rPr>
          <w:rFonts w:hint="eastAsia"/>
        </w:rPr>
        <w:t>年冬奥会的通勤保障增设了兴奋剂检测样本存放区、滑雪器材框等功能区。从一度落后到世界领先，代表“中国速度”的“复兴号”，具有完全自主知识产权，动车组已成为闻名世界的“中国名片”。</w:t>
      </w:r>
    </w:p>
    <w:p w:rsidR="00EC42A1" w:rsidRDefault="00EC42A1" w:rsidP="00EC42A1">
      <w:pPr>
        <w:pStyle w:val="----1"/>
      </w:pPr>
      <w:r>
        <w:rPr>
          <w:rFonts w:hint="eastAsia"/>
        </w:rPr>
        <w:t>——摘编自周总印《从京张铁路到京张高铁的百年跨越与蝶变》</w:t>
      </w:r>
    </w:p>
    <w:p w:rsidR="00EC42A1" w:rsidRDefault="00EC42A1" w:rsidP="00EC42A1">
      <w:pPr>
        <w:pStyle w:val="---1"/>
        <w:ind w:left="525" w:hangingChars="250" w:hanging="525"/>
      </w:pPr>
      <w:r>
        <w:rPr>
          <w:rFonts w:hint="eastAsia"/>
        </w:rPr>
        <w:t>（</w:t>
      </w:r>
      <w:r>
        <w:t>1</w:t>
      </w:r>
      <w:r>
        <w:rPr>
          <w:rFonts w:hint="eastAsia"/>
        </w:rPr>
        <w:t>）根据材料一，分析鹰厦铁路得以提前建成的主要原因。（</w:t>
      </w:r>
      <w:r>
        <w:t>4</w:t>
      </w:r>
      <w:r>
        <w:rPr>
          <w:rFonts w:hint="eastAsia"/>
        </w:rPr>
        <w:t>分）</w:t>
      </w:r>
    </w:p>
    <w:p w:rsidR="00EC42A1" w:rsidRDefault="00EC42A1" w:rsidP="00EC42A1">
      <w:pPr>
        <w:pStyle w:val="----0"/>
      </w:pPr>
    </w:p>
    <w:p w:rsidR="00EC42A1" w:rsidRDefault="00EC42A1" w:rsidP="00EC42A1">
      <w:pPr>
        <w:pStyle w:val="---1"/>
        <w:ind w:left="525" w:hangingChars="250" w:hanging="525"/>
        <w:rPr>
          <w:rFonts w:hint="eastAsia"/>
        </w:rPr>
      </w:pPr>
      <w:r>
        <w:rPr>
          <w:rFonts w:hint="eastAsia"/>
        </w:rPr>
        <w:t>（</w:t>
      </w:r>
      <w:r>
        <w:t>2</w:t>
      </w:r>
      <w:r>
        <w:rPr>
          <w:rFonts w:hint="eastAsia"/>
        </w:rPr>
        <w:t>）根据材料二，指出京张铁路百年跨越中的两张中国名片及其特征。（</w:t>
      </w:r>
      <w:r>
        <w:t>6</w:t>
      </w:r>
      <w:r>
        <w:rPr>
          <w:rFonts w:hint="eastAsia"/>
        </w:rPr>
        <w:t>分）</w:t>
      </w:r>
    </w:p>
    <w:p w:rsidR="00EC42A1" w:rsidRDefault="00EC42A1" w:rsidP="00EC42A1">
      <w:pPr>
        <w:spacing w:line="360" w:lineRule="auto"/>
      </w:pPr>
    </w:p>
    <w:p w:rsidR="00EC42A1" w:rsidRDefault="00EC42A1" w:rsidP="00EC42A1">
      <w:pPr>
        <w:pStyle w:val="---1"/>
      </w:pPr>
      <w:r>
        <w:t>24</w:t>
      </w:r>
      <w:r>
        <w:rPr>
          <w:rFonts w:hint="eastAsia"/>
        </w:rPr>
        <w:t>．（</w:t>
      </w:r>
      <w:r>
        <w:t>2021</w:t>
      </w:r>
      <w:r>
        <w:rPr>
          <w:rFonts w:hint="eastAsia"/>
        </w:rPr>
        <w:t>·山东滨州高一第一学期期末·</w:t>
      </w:r>
      <w:r>
        <w:t>34</w:t>
      </w:r>
      <w:r>
        <w:rPr>
          <w:rFonts w:hint="eastAsia"/>
        </w:rPr>
        <w:t>）（</w:t>
      </w:r>
      <w:r>
        <w:t>12</w:t>
      </w:r>
      <w:r>
        <w:rPr>
          <w:rFonts w:hint="eastAsia"/>
        </w:rPr>
        <w:t>分）时代风貌是激励一个民族奋发图强、振兴祖国的强大精神动力。阅读材料，回答问题。</w:t>
      </w:r>
    </w:p>
    <w:tbl>
      <w:tblPr>
        <w:tblStyle w:val="a5"/>
        <w:tblW w:w="7790" w:type="dxa"/>
        <w:tblInd w:w="420" w:type="dxa"/>
        <w:tblLook w:val="04A0" w:firstRow="1" w:lastRow="0" w:firstColumn="1" w:lastColumn="0" w:noHBand="0" w:noVBand="1"/>
      </w:tblPr>
      <w:tblGrid>
        <w:gridCol w:w="3998"/>
        <w:gridCol w:w="3792"/>
      </w:tblGrid>
      <w:tr w:rsidR="00EC42A1" w:rsidTr="00EC42A1">
        <w:tc>
          <w:tcPr>
            <w:tcW w:w="3895"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jc w:val="center"/>
              <w:rPr>
                <w:kern w:val="2"/>
                <w:sz w:val="21"/>
              </w:rPr>
            </w:pPr>
            <w:r>
              <w:rPr>
                <w:rFonts w:eastAsia="楷体_GB2312" w:hint="eastAsia"/>
              </w:rPr>
              <w:t>材料</w:t>
            </w:r>
          </w:p>
        </w:tc>
        <w:tc>
          <w:tcPr>
            <w:tcW w:w="3895"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jc w:val="center"/>
              <w:rPr>
                <w:kern w:val="2"/>
                <w:sz w:val="21"/>
              </w:rPr>
            </w:pPr>
            <w:r>
              <w:rPr>
                <w:rFonts w:eastAsia="楷体_GB2312" w:hint="eastAsia"/>
              </w:rPr>
              <w:t>内容解说</w:t>
            </w:r>
          </w:p>
        </w:tc>
      </w:tr>
      <w:tr w:rsidR="00EC42A1" w:rsidTr="00EC42A1">
        <w:tc>
          <w:tcPr>
            <w:tcW w:w="3895"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jc w:val="center"/>
              <w:rPr>
                <w:kern w:val="2"/>
                <w:sz w:val="21"/>
              </w:rPr>
            </w:pPr>
            <w:r>
              <w:rPr>
                <w:rFonts w:eastAsia="楷体_GB2312"/>
                <w:noProof/>
              </w:rPr>
              <w:drawing>
                <wp:inline distT="0" distB="0" distL="0" distR="0" wp14:anchorId="4D685F5A" wp14:editId="381ECC33">
                  <wp:extent cx="2238375" cy="14192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711/20210711222249_698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8375" cy="1419225"/>
                          </a:xfrm>
                          <a:prstGeom prst="rect">
                            <a:avLst/>
                          </a:prstGeom>
                          <a:noFill/>
                          <a:ln>
                            <a:noFill/>
                          </a:ln>
                        </pic:spPr>
                      </pic:pic>
                    </a:graphicData>
                  </a:graphic>
                </wp:inline>
              </w:drawing>
            </w:r>
            <w:r>
              <w:rPr>
                <w:rFonts w:eastAsia="楷体_GB2312"/>
              </w:rPr>
              <w:t>  </w:t>
            </w:r>
          </w:p>
          <w:p w:rsidR="00EC42A1" w:rsidRDefault="00EC42A1" w:rsidP="00EC42A1">
            <w:pPr>
              <w:spacing w:line="360" w:lineRule="auto"/>
              <w:rPr>
                <w:kern w:val="2"/>
                <w:sz w:val="21"/>
              </w:rPr>
            </w:pPr>
            <w:r>
              <w:rPr>
                <w:rFonts w:eastAsia="楷体_GB2312" w:hint="eastAsia"/>
              </w:rPr>
              <w:t>上海国棉一厂发出开展增产节约和劳动竞赛号召</w:t>
            </w:r>
          </w:p>
        </w:tc>
        <w:tc>
          <w:tcPr>
            <w:tcW w:w="3895"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20</w:t>
            </w:r>
            <w:r>
              <w:rPr>
                <w:rFonts w:eastAsia="楷体_GB2312" w:hint="eastAsia"/>
              </w:rPr>
              <w:t>世纪</w:t>
            </w:r>
            <w:r>
              <w:rPr>
                <w:rFonts w:eastAsia="楷体_GB2312"/>
              </w:rPr>
              <w:t>50</w:t>
            </w:r>
            <w:r>
              <w:rPr>
                <w:rFonts w:eastAsia="楷体_GB2312" w:hint="eastAsia"/>
              </w:rPr>
              <w:t>年代，报纸上几乎天天都可以看到全国各地开展劳动竞赛的报道和劳动模范的先进事迹，工人的积极生产被认为不仅事关物质财富的创造，更是关乎整个国家的工业化建设大局。</w:t>
            </w:r>
          </w:p>
        </w:tc>
      </w:tr>
      <w:tr w:rsidR="00EC42A1" w:rsidTr="00EC42A1">
        <w:tc>
          <w:tcPr>
            <w:tcW w:w="3895"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jc w:val="center"/>
              <w:rPr>
                <w:kern w:val="2"/>
                <w:sz w:val="21"/>
              </w:rPr>
            </w:pPr>
            <w:r>
              <w:rPr>
                <w:rFonts w:eastAsia="楷体_GB2312"/>
                <w:noProof/>
              </w:rPr>
              <w:drawing>
                <wp:inline distT="0" distB="0" distL="0" distR="0" wp14:anchorId="108C8577" wp14:editId="79E8DDE6">
                  <wp:extent cx="2324100" cy="15144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711/20210711222300_62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4100" cy="1514475"/>
                          </a:xfrm>
                          <a:prstGeom prst="rect">
                            <a:avLst/>
                          </a:prstGeom>
                          <a:noFill/>
                          <a:ln>
                            <a:noFill/>
                          </a:ln>
                        </pic:spPr>
                      </pic:pic>
                    </a:graphicData>
                  </a:graphic>
                </wp:inline>
              </w:drawing>
            </w:r>
            <w:r>
              <w:rPr>
                <w:rFonts w:eastAsia="楷体_GB2312"/>
              </w:rPr>
              <w:t>  </w:t>
            </w:r>
          </w:p>
          <w:p w:rsidR="00EC42A1" w:rsidRDefault="00EC42A1" w:rsidP="00EC42A1">
            <w:pPr>
              <w:spacing w:line="360" w:lineRule="auto"/>
              <w:jc w:val="center"/>
              <w:rPr>
                <w:kern w:val="2"/>
                <w:sz w:val="21"/>
              </w:rPr>
            </w:pPr>
            <w:r>
              <w:rPr>
                <w:rFonts w:eastAsia="楷体_GB2312"/>
              </w:rPr>
              <w:t>1952</w:t>
            </w:r>
            <w:r>
              <w:rPr>
                <w:rFonts w:eastAsia="楷体_GB2312" w:hint="eastAsia"/>
              </w:rPr>
              <w:t>年人民画报照片</w:t>
            </w:r>
          </w:p>
        </w:tc>
        <w:tc>
          <w:tcPr>
            <w:tcW w:w="3895"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1952</w:t>
            </w:r>
            <w:r>
              <w:rPr>
                <w:rFonts w:eastAsia="楷体_GB2312" w:hint="eastAsia"/>
              </w:rPr>
              <w:t>年</w:t>
            </w:r>
            <w:r>
              <w:rPr>
                <w:rFonts w:eastAsia="楷体_GB2312"/>
              </w:rPr>
              <w:t>1</w:t>
            </w:r>
            <w:r>
              <w:rPr>
                <w:rFonts w:eastAsia="楷体_GB2312" w:hint="eastAsia"/>
              </w:rPr>
              <w:t>月</w:t>
            </w:r>
            <w:r>
              <w:rPr>
                <w:rFonts w:eastAsia="楷体_GB2312"/>
              </w:rPr>
              <w:t>18</w:t>
            </w:r>
            <w:r>
              <w:rPr>
                <w:rFonts w:eastAsia="楷体_GB2312" w:hint="eastAsia"/>
              </w:rPr>
              <w:t>日，中国人民志愿军归国代表团和朝鲜人民访华代表团一行</w:t>
            </w:r>
            <w:r>
              <w:rPr>
                <w:rFonts w:eastAsia="楷体_GB2312"/>
              </w:rPr>
              <w:t>270</w:t>
            </w:r>
            <w:r>
              <w:rPr>
                <w:rFonts w:eastAsia="楷体_GB2312" w:hint="eastAsia"/>
              </w:rPr>
              <w:t>人抵达北京，受到国家相关领导和社会各界的热烈欢迎。手捧鲜花的中国人民志愿军归国代表团团长李雪三带着全体志愿军战士保家卫国的豪情和决心向祖国和人民致敬。</w:t>
            </w:r>
          </w:p>
        </w:tc>
      </w:tr>
      <w:tr w:rsidR="00EC42A1" w:rsidTr="00EC42A1">
        <w:tc>
          <w:tcPr>
            <w:tcW w:w="3895"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jc w:val="center"/>
              <w:rPr>
                <w:kern w:val="2"/>
                <w:sz w:val="21"/>
              </w:rPr>
            </w:pPr>
            <w:r>
              <w:rPr>
                <w:rFonts w:eastAsia="楷体_GB2312"/>
                <w:noProof/>
              </w:rPr>
              <w:drawing>
                <wp:inline distT="0" distB="0" distL="0" distR="0" wp14:anchorId="7595BF2E" wp14:editId="0CD44704">
                  <wp:extent cx="2238375" cy="15716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711/20210711222310_028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8375" cy="1571625"/>
                          </a:xfrm>
                          <a:prstGeom prst="rect">
                            <a:avLst/>
                          </a:prstGeom>
                          <a:noFill/>
                          <a:ln>
                            <a:noFill/>
                          </a:ln>
                        </pic:spPr>
                      </pic:pic>
                    </a:graphicData>
                  </a:graphic>
                </wp:inline>
              </w:drawing>
            </w:r>
            <w:r>
              <w:rPr>
                <w:rFonts w:eastAsia="楷体_GB2312"/>
              </w:rPr>
              <w:t>  </w:t>
            </w:r>
          </w:p>
          <w:p w:rsidR="00EC42A1" w:rsidRDefault="00EC42A1" w:rsidP="00EC42A1">
            <w:pPr>
              <w:spacing w:line="360" w:lineRule="auto"/>
              <w:jc w:val="center"/>
            </w:pPr>
            <w:r>
              <w:rPr>
                <w:rFonts w:eastAsia="楷体_GB2312"/>
              </w:rPr>
              <w:t>1953</w:t>
            </w:r>
            <w:r>
              <w:rPr>
                <w:rFonts w:eastAsia="楷体_GB2312" w:hint="eastAsia"/>
              </w:rPr>
              <w:t>年北京日报照片</w:t>
            </w:r>
          </w:p>
          <w:p w:rsidR="00EC42A1" w:rsidRDefault="00EC42A1" w:rsidP="00EC42A1">
            <w:pPr>
              <w:spacing w:line="360" w:lineRule="auto"/>
              <w:jc w:val="center"/>
              <w:rPr>
                <w:kern w:val="2"/>
                <w:sz w:val="21"/>
              </w:rPr>
            </w:pPr>
            <w:r>
              <w:rPr>
                <w:rFonts w:eastAsia="楷体_GB2312"/>
              </w:rPr>
              <w:t>2400</w:t>
            </w:r>
            <w:r>
              <w:rPr>
                <w:rFonts w:eastAsia="楷体_GB2312" w:hint="eastAsia"/>
              </w:rPr>
              <w:t>人一起做广播体操</w:t>
            </w:r>
          </w:p>
        </w:tc>
        <w:tc>
          <w:tcPr>
            <w:tcW w:w="3895" w:type="dxa"/>
            <w:tcBorders>
              <w:top w:val="single" w:sz="4" w:space="0" w:color="auto"/>
              <w:left w:val="single" w:sz="4" w:space="0" w:color="auto"/>
              <w:bottom w:val="single" w:sz="4" w:space="0" w:color="auto"/>
              <w:right w:val="single" w:sz="4" w:space="0" w:color="auto"/>
            </w:tcBorders>
            <w:tcMar>
              <w:top w:w="0" w:type="dxa"/>
              <w:left w:w="119" w:type="dxa"/>
              <w:bottom w:w="0" w:type="dxa"/>
              <w:right w:w="119" w:type="dxa"/>
            </w:tcMar>
            <w:hideMark/>
          </w:tcPr>
          <w:p w:rsidR="00EC42A1" w:rsidRDefault="00EC42A1" w:rsidP="00EC42A1">
            <w:pPr>
              <w:spacing w:line="360" w:lineRule="auto"/>
              <w:rPr>
                <w:kern w:val="2"/>
                <w:sz w:val="21"/>
              </w:rPr>
            </w:pPr>
            <w:r>
              <w:rPr>
                <w:rFonts w:eastAsia="楷体_GB2312"/>
              </w:rPr>
              <w:t>1951</w:t>
            </w:r>
            <w:r>
              <w:rPr>
                <w:rFonts w:eastAsia="楷体_GB2312" w:hint="eastAsia"/>
              </w:rPr>
              <w:t>年</w:t>
            </w:r>
            <w:r>
              <w:rPr>
                <w:rFonts w:eastAsia="楷体_GB2312"/>
              </w:rPr>
              <w:t>11</w:t>
            </w:r>
            <w:r>
              <w:rPr>
                <w:rFonts w:eastAsia="楷体_GB2312" w:hint="eastAsia"/>
              </w:rPr>
              <w:t>月</w:t>
            </w:r>
            <w:r>
              <w:rPr>
                <w:rFonts w:eastAsia="楷体_GB2312"/>
              </w:rPr>
              <w:t>24</w:t>
            </w:r>
            <w:r>
              <w:rPr>
                <w:rFonts w:eastAsia="楷体_GB2312" w:hint="eastAsia"/>
              </w:rPr>
              <w:t>日，中华人民共和国的第一套广播体操正式颁布。</w:t>
            </w:r>
            <w:r>
              <w:rPr>
                <w:rFonts w:eastAsia="楷体_GB2312"/>
              </w:rPr>
              <w:t>1952</w:t>
            </w:r>
            <w:r>
              <w:rPr>
                <w:rFonts w:eastAsia="楷体_GB2312" w:hint="eastAsia"/>
              </w:rPr>
              <w:t>年</w:t>
            </w:r>
            <w:r>
              <w:rPr>
                <w:rFonts w:eastAsia="楷体_GB2312"/>
              </w:rPr>
              <w:t>6</w:t>
            </w:r>
            <w:r>
              <w:rPr>
                <w:rFonts w:eastAsia="楷体_GB2312" w:hint="eastAsia"/>
              </w:rPr>
              <w:t>月</w:t>
            </w:r>
            <w:r>
              <w:rPr>
                <w:rFonts w:eastAsia="楷体_GB2312"/>
              </w:rPr>
              <w:t>20</w:t>
            </w:r>
            <w:r>
              <w:rPr>
                <w:rFonts w:eastAsia="楷体_GB2312" w:hint="eastAsia"/>
              </w:rPr>
              <w:t>日，全国体育总会正式成立，毛泽东为此题写“发展体育运动，增强人民体质”。</w:t>
            </w:r>
            <w:r>
              <w:rPr>
                <w:rFonts w:eastAsia="楷体_GB2312"/>
              </w:rPr>
              <w:t>20</w:t>
            </w:r>
            <w:r>
              <w:rPr>
                <w:rFonts w:eastAsia="楷体_GB2312" w:hint="eastAsia"/>
              </w:rPr>
              <w:t>世纪</w:t>
            </w:r>
            <w:r>
              <w:rPr>
                <w:rFonts w:eastAsia="楷体_GB2312"/>
              </w:rPr>
              <w:t>50</w:t>
            </w:r>
            <w:r>
              <w:rPr>
                <w:rFonts w:eastAsia="楷体_GB2312" w:hint="eastAsia"/>
              </w:rPr>
              <w:t>年代访华的苏联诗人吉洪诺夫作诗：“当北京人出来做广播体操……城里整齐的大街小巷，一下子变成了体育场。”</w:t>
            </w:r>
          </w:p>
        </w:tc>
      </w:tr>
    </w:tbl>
    <w:p w:rsidR="00EC42A1" w:rsidRDefault="00EC42A1" w:rsidP="00EC42A1">
      <w:pPr>
        <w:pStyle w:val="---2"/>
      </w:pPr>
      <w:r>
        <w:rPr>
          <w:rFonts w:hint="eastAsia"/>
        </w:rPr>
        <w:t>依据材料指出</w:t>
      </w:r>
      <w:r>
        <w:t>20</w:t>
      </w:r>
      <w:r>
        <w:rPr>
          <w:rFonts w:hint="eastAsia"/>
        </w:rPr>
        <w:t>世纪</w:t>
      </w:r>
      <w:r>
        <w:t>50</w:t>
      </w:r>
      <w:r>
        <w:rPr>
          <w:rFonts w:hint="eastAsia"/>
        </w:rPr>
        <w:t>年代的时代风貌，并加以解释。（</w:t>
      </w:r>
      <w:r>
        <w:t>12</w:t>
      </w:r>
      <w:r>
        <w:rPr>
          <w:rFonts w:hint="eastAsia"/>
        </w:rPr>
        <w:t>分）</w:t>
      </w:r>
    </w:p>
    <w:p w:rsidR="00EC42A1" w:rsidRDefault="00EC42A1" w:rsidP="00EC42A1">
      <w:pPr>
        <w:spacing w:line="360" w:lineRule="auto"/>
      </w:pPr>
      <w:r>
        <w:br w:type="page"/>
      </w:r>
    </w:p>
    <w:p w:rsidR="00EC42A1" w:rsidRDefault="00EC42A1" w:rsidP="00EC42A1">
      <w:pPr>
        <w:pStyle w:val="-0"/>
      </w:pPr>
      <w:r>
        <w:rPr>
          <w:rFonts w:hint="eastAsia"/>
        </w:rPr>
        <w:t>评分参考</w:t>
      </w:r>
    </w:p>
    <w:p w:rsidR="00EC42A1" w:rsidRDefault="00EC42A1" w:rsidP="00EC42A1">
      <w:pPr>
        <w:spacing w:line="360" w:lineRule="auto"/>
      </w:pPr>
    </w:p>
    <w:p w:rsidR="00EC42A1" w:rsidRDefault="00EC42A1" w:rsidP="00EC42A1">
      <w:pPr>
        <w:pStyle w:val="--"/>
      </w:pPr>
      <w:r>
        <w:rPr>
          <w:rFonts w:hint="eastAsia"/>
        </w:rPr>
        <w:t>一、选择题</w:t>
      </w:r>
    </w:p>
    <w:tbl>
      <w:tblPr>
        <w:tblW w:w="0" w:type="auto"/>
        <w:jc w:val="center"/>
        <w:tblLook w:val="04A0" w:firstRow="1" w:lastRow="0" w:firstColumn="1" w:lastColumn="0" w:noHBand="0" w:noVBand="1"/>
      </w:tblPr>
      <w:tblGrid>
        <w:gridCol w:w="736"/>
        <w:gridCol w:w="736"/>
        <w:gridCol w:w="736"/>
        <w:gridCol w:w="736"/>
        <w:gridCol w:w="736"/>
        <w:gridCol w:w="736"/>
        <w:gridCol w:w="736"/>
        <w:gridCol w:w="736"/>
        <w:gridCol w:w="736"/>
        <w:gridCol w:w="736"/>
        <w:gridCol w:w="736"/>
      </w:tblGrid>
      <w:tr w:rsidR="00EC42A1" w:rsidTr="00EC42A1">
        <w:trPr>
          <w:jc w:val="center"/>
        </w:trPr>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rPr>
                <w:rFonts w:hint="eastAsia"/>
              </w:rPr>
              <w:t>题号</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1</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2</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3</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4</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5</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6</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7</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8</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9</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10</w:t>
            </w:r>
          </w:p>
        </w:tc>
      </w:tr>
      <w:tr w:rsidR="00EC42A1" w:rsidTr="00EC42A1">
        <w:trPr>
          <w:jc w:val="center"/>
        </w:trPr>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rPr>
                <w:rFonts w:hint="eastAsia"/>
              </w:rPr>
              <w:t>答案</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D</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D</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B</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C</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C</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B</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A</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B</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D</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C</w:t>
            </w:r>
          </w:p>
        </w:tc>
      </w:tr>
      <w:tr w:rsidR="00EC42A1" w:rsidTr="00EC42A1">
        <w:trPr>
          <w:jc w:val="center"/>
        </w:trPr>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rPr>
                <w:rFonts w:hint="eastAsia"/>
              </w:rPr>
              <w:t>题号</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11</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12</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13</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14</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15</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16</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17</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18</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19</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20</w:t>
            </w:r>
          </w:p>
        </w:tc>
      </w:tr>
      <w:tr w:rsidR="00EC42A1" w:rsidTr="00EC42A1">
        <w:trPr>
          <w:jc w:val="center"/>
        </w:trPr>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rPr>
                <w:rFonts w:hint="eastAsia"/>
              </w:rPr>
              <w:t>答案</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B</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D</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B</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C</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B</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D</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A</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C</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A</w:t>
            </w:r>
          </w:p>
        </w:tc>
        <w:tc>
          <w:tcPr>
            <w:tcW w:w="736" w:type="dxa"/>
            <w:tcBorders>
              <w:top w:val="single" w:sz="4" w:space="0" w:color="auto"/>
              <w:left w:val="single" w:sz="4" w:space="0" w:color="auto"/>
              <w:bottom w:val="single" w:sz="4" w:space="0" w:color="auto"/>
              <w:right w:val="single" w:sz="4" w:space="0" w:color="auto"/>
            </w:tcBorders>
            <w:hideMark/>
          </w:tcPr>
          <w:p w:rsidR="00EC42A1" w:rsidRDefault="00EC42A1" w:rsidP="00EC42A1">
            <w:pPr>
              <w:spacing w:line="360" w:lineRule="auto"/>
              <w:jc w:val="center"/>
            </w:pPr>
            <w:r>
              <w:t>C</w:t>
            </w:r>
          </w:p>
        </w:tc>
      </w:tr>
    </w:tbl>
    <w:p w:rsidR="00EC42A1" w:rsidRDefault="00EC42A1" w:rsidP="00EC42A1">
      <w:pPr>
        <w:spacing w:line="360" w:lineRule="auto"/>
        <w:rPr>
          <w:rFonts w:ascii="Times New Roman" w:hAnsi="Times New Roman" w:cs="Times New Roman"/>
          <w:szCs w:val="20"/>
        </w:rPr>
      </w:pPr>
    </w:p>
    <w:p w:rsidR="00EC42A1" w:rsidRDefault="00EC42A1" w:rsidP="00EC42A1">
      <w:pPr>
        <w:pStyle w:val="--1"/>
        <w:ind w:leftChars="50" w:left="399" w:hangingChars="140" w:hanging="294"/>
      </w:pPr>
      <w:r>
        <w:rPr>
          <w:rFonts w:eastAsia="宋体"/>
        </w:rPr>
        <w:t>1</w:t>
      </w:r>
      <w:r>
        <w:rPr>
          <w:rFonts w:eastAsia="宋体" w:hint="eastAsia"/>
        </w:rPr>
        <w:t>．</w:t>
      </w:r>
      <w:r>
        <w:rPr>
          <w:rFonts w:eastAsia="黑体" w:hint="eastAsia"/>
          <w:color w:val="FF0000"/>
        </w:rPr>
        <w:t>【答案】</w:t>
      </w:r>
      <w:r>
        <w:rPr>
          <w:rFonts w:eastAsia="宋体"/>
        </w:rPr>
        <w:t>D</w:t>
      </w:r>
      <w:r>
        <w:rPr>
          <w:rFonts w:eastAsia="黑体" w:hint="eastAsia"/>
          <w:color w:val="FF0000"/>
        </w:rPr>
        <w:t>【解析】</w:t>
      </w:r>
      <w:r>
        <w:rPr>
          <w:rFonts w:hint="eastAsia"/>
        </w:rPr>
        <w:t>结合所学知识，国徽上“齿轮”象征着工人阶级，“麦稻穗”象征着农民阶级，两者融合象征着工农联盟，故选</w:t>
      </w:r>
      <w:r>
        <w:t>D</w:t>
      </w:r>
      <w:r>
        <w:rPr>
          <w:rFonts w:hint="eastAsia"/>
        </w:rPr>
        <w:t>项；国家民主政治建设的内涵是指人民民主专政，排除</w:t>
      </w:r>
      <w:r>
        <w:t>A</w:t>
      </w:r>
      <w:r>
        <w:rPr>
          <w:rFonts w:hint="eastAsia"/>
        </w:rPr>
        <w:t>项；人民民主统一战线进入到一个新的发展阶段主要是指共产党与民主党派之间实行“长期共存、互相监督”的方针，排除</w:t>
      </w:r>
      <w:r>
        <w:t>B</w:t>
      </w:r>
      <w:r>
        <w:rPr>
          <w:rFonts w:hint="eastAsia"/>
        </w:rPr>
        <w:t>项；推翻“三座大山”的标志是新中国的成立，排除</w:t>
      </w:r>
      <w:r>
        <w:t>C</w:t>
      </w:r>
      <w:r>
        <w:rPr>
          <w:rFonts w:hint="eastAsia"/>
        </w:rPr>
        <w:t>项。</w:t>
      </w:r>
    </w:p>
    <w:p w:rsidR="00EC42A1" w:rsidRDefault="00EC42A1" w:rsidP="00EC42A1">
      <w:pPr>
        <w:pStyle w:val="--1"/>
        <w:ind w:leftChars="50" w:left="399" w:hangingChars="140" w:hanging="294"/>
      </w:pPr>
      <w:r>
        <w:rPr>
          <w:rFonts w:eastAsia="宋体"/>
        </w:rPr>
        <w:t>2</w:t>
      </w:r>
      <w:r>
        <w:rPr>
          <w:rFonts w:eastAsia="宋体" w:hint="eastAsia"/>
        </w:rPr>
        <w:t>．</w:t>
      </w:r>
      <w:r>
        <w:rPr>
          <w:rFonts w:eastAsia="黑体" w:hint="eastAsia"/>
          <w:color w:val="FF0000"/>
        </w:rPr>
        <w:t>【答案】</w:t>
      </w:r>
      <w:r>
        <w:rPr>
          <w:rFonts w:eastAsia="宋体"/>
        </w:rPr>
        <w:t>D</w:t>
      </w:r>
      <w:r>
        <w:rPr>
          <w:rFonts w:eastAsia="黑体" w:hint="eastAsia"/>
          <w:color w:val="FF0000"/>
        </w:rPr>
        <w:t>【解析】</w:t>
      </w:r>
      <w:r>
        <w:rPr>
          <w:rFonts w:hint="eastAsia"/>
        </w:rPr>
        <w:t>据材料“新中国成立初期”“人民政府与投机商人之间展开了一场特殊战役，打击了投机商人”，结合所学可知，建国初期，为了稳定物价，防止通货膨胀，人民政府进行了“稳定物价之战”，取得了良好效果，故选</w:t>
      </w:r>
      <w:proofErr w:type="spellStart"/>
      <w:r>
        <w:t>D</w:t>
      </w:r>
      <w:proofErr w:type="spellEnd"/>
      <w:r>
        <w:rPr>
          <w:rFonts w:hint="eastAsia"/>
        </w:rPr>
        <w:t>项；淮海战役发生在建国之前，排除</w:t>
      </w:r>
      <w:r>
        <w:t>A</w:t>
      </w:r>
      <w:r>
        <w:rPr>
          <w:rFonts w:hint="eastAsia"/>
        </w:rPr>
        <w:t>项；辽沈战役开始了战略反攻，排除</w:t>
      </w:r>
      <w:r>
        <w:t>B</w:t>
      </w:r>
      <w:r>
        <w:rPr>
          <w:rFonts w:hint="eastAsia"/>
        </w:rPr>
        <w:t>项；渡江战役推翻了国民党的统治，排除</w:t>
      </w:r>
      <w:r>
        <w:t>C</w:t>
      </w:r>
      <w:r>
        <w:rPr>
          <w:rFonts w:hint="eastAsia"/>
        </w:rPr>
        <w:t>项。</w:t>
      </w:r>
    </w:p>
    <w:p w:rsidR="00EC42A1" w:rsidRDefault="00EC42A1" w:rsidP="00EC42A1">
      <w:pPr>
        <w:pStyle w:val="--1"/>
        <w:ind w:leftChars="50" w:left="399" w:hangingChars="140" w:hanging="294"/>
      </w:pPr>
      <w:r>
        <w:rPr>
          <w:rFonts w:eastAsia="宋体"/>
        </w:rPr>
        <w:t>3</w:t>
      </w:r>
      <w:r>
        <w:rPr>
          <w:rFonts w:eastAsia="宋体" w:hint="eastAsia"/>
        </w:rPr>
        <w:t>．</w:t>
      </w:r>
      <w:r>
        <w:rPr>
          <w:rFonts w:eastAsia="黑体" w:hint="eastAsia"/>
          <w:color w:val="FF0000"/>
        </w:rPr>
        <w:t>【答案】</w:t>
      </w:r>
      <w:r>
        <w:rPr>
          <w:rFonts w:eastAsia="宋体"/>
        </w:rPr>
        <w:t>B</w:t>
      </w:r>
      <w:r>
        <w:rPr>
          <w:rFonts w:eastAsia="黑体" w:hint="eastAsia"/>
          <w:color w:val="FF0000"/>
        </w:rPr>
        <w:t>【解析】</w:t>
      </w:r>
      <w:r>
        <w:rPr>
          <w:rFonts w:hint="eastAsia"/>
        </w:rPr>
        <w:t>紧扣题干中的国家——柬埔寨、北越、法国、老挝、中国、南越、苏联、英国和美国九国外长以及表格中的协议内容可知这是关于印度支那问题，会议应为日内瓦会议，故选</w:t>
      </w:r>
      <w:proofErr w:type="spellStart"/>
      <w:r>
        <w:t>B</w:t>
      </w:r>
      <w:proofErr w:type="spellEnd"/>
      <w:r>
        <w:rPr>
          <w:rFonts w:hint="eastAsia"/>
        </w:rPr>
        <w:t>项；第一次不结盟国家和政府首脑会议是</w:t>
      </w:r>
      <w:r>
        <w:t>1961</w:t>
      </w:r>
      <w:r>
        <w:rPr>
          <w:rFonts w:hint="eastAsia"/>
        </w:rPr>
        <w:t>年</w:t>
      </w:r>
      <w:r>
        <w:t>9</w:t>
      </w:r>
      <w:r>
        <w:rPr>
          <w:rFonts w:hint="eastAsia"/>
        </w:rPr>
        <w:t>月在南斯拉夫首都贝尔格莱德召开，参加会议的除南斯拉夫外，其余</w:t>
      </w:r>
      <w:r>
        <w:t>24</w:t>
      </w:r>
      <w:r>
        <w:rPr>
          <w:rFonts w:hint="eastAsia"/>
        </w:rPr>
        <w:t>国都是亚、非、拉国家，苏联、美国、英国、中国等没有参加，排除</w:t>
      </w:r>
      <w:r>
        <w:t>A</w:t>
      </w:r>
      <w:r>
        <w:rPr>
          <w:rFonts w:hint="eastAsia"/>
        </w:rPr>
        <w:t>项；东南亚国家联盟成立会议</w:t>
      </w:r>
      <w:r>
        <w:t>1967</w:t>
      </w:r>
      <w:r>
        <w:rPr>
          <w:rFonts w:hint="eastAsia"/>
        </w:rPr>
        <w:t>年</w:t>
      </w:r>
      <w:r>
        <w:t>8</w:t>
      </w:r>
      <w:r>
        <w:rPr>
          <w:rFonts w:hint="eastAsia"/>
        </w:rPr>
        <w:t>月成立于泰国曼谷，其创始国为印度尼西亚、马来西亚、菲律宾、新加坡和泰国，排除</w:t>
      </w:r>
      <w:r>
        <w:t>C</w:t>
      </w:r>
      <w:r>
        <w:rPr>
          <w:rFonts w:hint="eastAsia"/>
        </w:rPr>
        <w:t>项；万隆会议，即</w:t>
      </w:r>
      <w:r>
        <w:t>1955</w:t>
      </w:r>
      <w:r>
        <w:rPr>
          <w:rFonts w:hint="eastAsia"/>
        </w:rPr>
        <w:t>年</w:t>
      </w:r>
      <w:r>
        <w:t>4</w:t>
      </w:r>
      <w:r>
        <w:rPr>
          <w:rFonts w:hint="eastAsia"/>
        </w:rPr>
        <w:t>月，</w:t>
      </w:r>
      <w:r>
        <w:t>29</w:t>
      </w:r>
      <w:r>
        <w:rPr>
          <w:rFonts w:hint="eastAsia"/>
        </w:rPr>
        <w:t>个亚非国家和地区的政府代表团在印度尼西亚万隆召开的亚非会议，是战后第一次没有西方殖民国家参加的国际会议，排除</w:t>
      </w:r>
      <w:r>
        <w:t>D</w:t>
      </w:r>
      <w:r>
        <w:rPr>
          <w:rFonts w:hint="eastAsia"/>
        </w:rPr>
        <w:t>项。</w:t>
      </w:r>
    </w:p>
    <w:p w:rsidR="00EC42A1" w:rsidRDefault="00EC42A1" w:rsidP="00EC42A1">
      <w:pPr>
        <w:pStyle w:val="--1"/>
        <w:ind w:leftChars="50" w:left="399" w:hangingChars="140" w:hanging="294"/>
      </w:pPr>
      <w:r>
        <w:rPr>
          <w:rFonts w:eastAsia="宋体"/>
        </w:rPr>
        <w:t>4</w:t>
      </w:r>
      <w:r>
        <w:rPr>
          <w:rFonts w:eastAsia="宋体" w:hint="eastAsia"/>
        </w:rPr>
        <w:t>．</w:t>
      </w:r>
      <w:r>
        <w:rPr>
          <w:rFonts w:eastAsia="黑体" w:hint="eastAsia"/>
          <w:color w:val="FF0000"/>
        </w:rPr>
        <w:t>【答案】</w:t>
      </w:r>
      <w:r>
        <w:rPr>
          <w:rFonts w:eastAsia="宋体"/>
        </w:rPr>
        <w:t>C</w:t>
      </w:r>
      <w:r>
        <w:rPr>
          <w:rFonts w:eastAsia="黑体" w:hint="eastAsia"/>
          <w:color w:val="FF0000"/>
        </w:rPr>
        <w:t>【解析】</w:t>
      </w:r>
      <w:r>
        <w:rPr>
          <w:rFonts w:hint="eastAsia"/>
        </w:rPr>
        <w:t>题干提及</w:t>
      </w:r>
      <w:r>
        <w:t>1953</w:t>
      </w:r>
      <w:r>
        <w:rPr>
          <w:rFonts w:hint="eastAsia"/>
        </w:rPr>
        <w:t>年的过渡时期总路线用</w:t>
      </w:r>
      <w:r>
        <w:t>15</w:t>
      </w:r>
      <w:r>
        <w:rPr>
          <w:rFonts w:hint="eastAsia"/>
        </w:rPr>
        <w:t>年或更长的时间完成改造，但实际上只用了三年时间农业合作化运动就基本完成，存在一定的激进，故选</w:t>
      </w:r>
      <w:r>
        <w:t>C</w:t>
      </w:r>
      <w:r>
        <w:rPr>
          <w:rFonts w:hint="eastAsia"/>
        </w:rPr>
        <w:t>项；人民公社化运动是</w:t>
      </w:r>
      <w:r>
        <w:t>1958</w:t>
      </w:r>
      <w:r>
        <w:rPr>
          <w:rFonts w:hint="eastAsia"/>
        </w:rPr>
        <w:t>年推行的，是“左”倾错误的表现，排除</w:t>
      </w:r>
      <w:r>
        <w:t>A</w:t>
      </w:r>
      <w:r>
        <w:rPr>
          <w:rFonts w:hint="eastAsia"/>
        </w:rPr>
        <w:t>项；题干中的转折词“但到</w:t>
      </w:r>
      <w:r>
        <w:t>1956</w:t>
      </w:r>
      <w:r>
        <w:rPr>
          <w:rFonts w:hint="eastAsia"/>
        </w:rPr>
        <w:t>年底”及前后时间长短对比，可知这是对农业社会主义改造激进的反对，与</w:t>
      </w:r>
      <w:r>
        <w:t>B</w:t>
      </w:r>
      <w:r>
        <w:rPr>
          <w:rFonts w:hint="eastAsia"/>
        </w:rPr>
        <w:t>项意旨相悖，排除</w:t>
      </w:r>
      <w:r>
        <w:t>B</w:t>
      </w:r>
      <w:r>
        <w:rPr>
          <w:rFonts w:hint="eastAsia"/>
        </w:rPr>
        <w:t>项；</w:t>
      </w:r>
      <w:r>
        <w:t>D</w:t>
      </w:r>
      <w:r>
        <w:rPr>
          <w:rFonts w:hint="eastAsia"/>
        </w:rPr>
        <w:t>项也是肯定语气，与题干意旨相悖，排除</w:t>
      </w:r>
      <w:r>
        <w:t>D</w:t>
      </w:r>
      <w:r>
        <w:rPr>
          <w:rFonts w:hint="eastAsia"/>
        </w:rPr>
        <w:t>项。</w:t>
      </w:r>
    </w:p>
    <w:p w:rsidR="00EC42A1" w:rsidRDefault="00EC42A1" w:rsidP="00EC42A1">
      <w:pPr>
        <w:pStyle w:val="--1"/>
        <w:ind w:leftChars="50" w:left="399" w:hangingChars="140" w:hanging="294"/>
      </w:pPr>
      <w:r>
        <w:rPr>
          <w:rFonts w:eastAsia="宋体"/>
        </w:rPr>
        <w:t>5</w:t>
      </w:r>
      <w:r>
        <w:rPr>
          <w:rFonts w:eastAsia="宋体" w:hint="eastAsia"/>
        </w:rPr>
        <w:t>．</w:t>
      </w:r>
      <w:r>
        <w:rPr>
          <w:rFonts w:eastAsia="黑体" w:hint="eastAsia"/>
          <w:color w:val="FF0000"/>
        </w:rPr>
        <w:t>【答案】</w:t>
      </w:r>
      <w:r>
        <w:rPr>
          <w:rFonts w:eastAsia="宋体"/>
        </w:rPr>
        <w:t>C</w:t>
      </w:r>
      <w:r>
        <w:rPr>
          <w:rFonts w:eastAsia="黑体" w:hint="eastAsia"/>
          <w:color w:val="FF0000"/>
        </w:rPr>
        <w:t>【解析】</w:t>
      </w:r>
      <w:r>
        <w:rPr>
          <w:rFonts w:hint="eastAsia"/>
        </w:rPr>
        <w:t>据材料“及时表达了中国愿与美国改善关系及缓和亚洲紧张局势的愿望”可知，和平共处五项原则是超越社会制度和意识形态发展国家关系的基本原则，中国表达了与美国改善外交关系体现了超越社会制度和意识形态的外交诚意，故选</w:t>
      </w:r>
      <w:proofErr w:type="spellStart"/>
      <w:r>
        <w:t>C</w:t>
      </w:r>
      <w:proofErr w:type="spellEnd"/>
      <w:r>
        <w:rPr>
          <w:rFonts w:hint="eastAsia"/>
        </w:rPr>
        <w:t>项；“一边倒”主要指苏联，排除</w:t>
      </w:r>
      <w:r>
        <w:t>A</w:t>
      </w:r>
      <w:r>
        <w:rPr>
          <w:rFonts w:hint="eastAsia"/>
        </w:rPr>
        <w:t>项；“另起炉灶”指在互相尊重主权和平等互利的基础，同世界各国建立新的外交关系，排除</w:t>
      </w:r>
      <w:r>
        <w:t>B</w:t>
      </w:r>
      <w:r>
        <w:rPr>
          <w:rFonts w:hint="eastAsia"/>
        </w:rPr>
        <w:t>项；“打扫干净屋子再请客”指废除列强在华特权，排除</w:t>
      </w:r>
      <w:r>
        <w:t>D</w:t>
      </w:r>
      <w:r>
        <w:rPr>
          <w:rFonts w:hint="eastAsia"/>
        </w:rPr>
        <w:t>项。</w:t>
      </w:r>
    </w:p>
    <w:p w:rsidR="00EC42A1" w:rsidRDefault="00EC42A1" w:rsidP="00EC42A1">
      <w:pPr>
        <w:pStyle w:val="--1"/>
        <w:ind w:leftChars="50" w:left="399" w:hangingChars="140" w:hanging="294"/>
      </w:pPr>
      <w:r>
        <w:rPr>
          <w:rFonts w:eastAsia="宋体"/>
        </w:rPr>
        <w:t>6</w:t>
      </w:r>
      <w:r>
        <w:rPr>
          <w:rFonts w:eastAsia="宋体" w:hint="eastAsia"/>
        </w:rPr>
        <w:t>．</w:t>
      </w:r>
      <w:r>
        <w:rPr>
          <w:rFonts w:eastAsia="黑体" w:hint="eastAsia"/>
          <w:color w:val="FF0000"/>
        </w:rPr>
        <w:t>【答案】</w:t>
      </w:r>
      <w:r>
        <w:rPr>
          <w:rFonts w:eastAsia="宋体"/>
        </w:rPr>
        <w:t>B</w:t>
      </w:r>
      <w:r>
        <w:rPr>
          <w:rFonts w:eastAsia="黑体" w:hint="eastAsia"/>
          <w:color w:val="FF0000"/>
        </w:rPr>
        <w:t>【解析】</w:t>
      </w:r>
      <w:r>
        <w:rPr>
          <w:rFonts w:hint="eastAsia"/>
        </w:rPr>
        <w:t>“各国钢铁产量发展的对比表”中中国用</w:t>
      </w:r>
      <w:r>
        <w:t>5</w:t>
      </w:r>
      <w:r>
        <w:rPr>
          <w:rFonts w:hint="eastAsia"/>
        </w:rPr>
        <w:t>年时间完成了其它国家长时间才能完成的任务，与新中国建立之初优先发展重工业的政策是有关的，故选</w:t>
      </w:r>
      <w:r>
        <w:t>B</w:t>
      </w:r>
      <w:r>
        <w:rPr>
          <w:rFonts w:hint="eastAsia"/>
        </w:rPr>
        <w:t>项；</w:t>
      </w:r>
      <w:r>
        <w:t>1952</w:t>
      </w:r>
      <w:r>
        <w:rPr>
          <w:rFonts w:hint="eastAsia"/>
        </w:rPr>
        <w:t>—</w:t>
      </w:r>
      <w:r>
        <w:t>1957</w:t>
      </w:r>
      <w:r>
        <w:rPr>
          <w:rFonts w:hint="eastAsia"/>
        </w:rPr>
        <w:t>是计划经济体制的形成期，其优势还不足以得到体现，当时最重要的任务是恢复国民经济，排除</w:t>
      </w:r>
      <w:r>
        <w:t>A</w:t>
      </w:r>
      <w:r>
        <w:rPr>
          <w:rFonts w:hint="eastAsia"/>
        </w:rPr>
        <w:t>项；</w:t>
      </w:r>
      <w:r>
        <w:t>1952</w:t>
      </w:r>
      <w:r>
        <w:rPr>
          <w:rFonts w:hint="eastAsia"/>
        </w:rPr>
        <w:t>—</w:t>
      </w:r>
      <w:r>
        <w:t>1957</w:t>
      </w:r>
      <w:r>
        <w:rPr>
          <w:rFonts w:hint="eastAsia"/>
        </w:rPr>
        <w:t>期间，根据所学，中国的经济政策比较稳健，“左”倾错误很少，排除</w:t>
      </w:r>
      <w:r>
        <w:t>C</w:t>
      </w:r>
      <w:r>
        <w:rPr>
          <w:rFonts w:hint="eastAsia"/>
        </w:rPr>
        <w:t>项；各国钢铁产量发展的对比表中展示的是增长额，而不是实际的产量，无法知道具体的工业水平，排除</w:t>
      </w:r>
      <w:r>
        <w:t>D</w:t>
      </w:r>
      <w:r>
        <w:rPr>
          <w:rFonts w:hint="eastAsia"/>
        </w:rPr>
        <w:t>项。</w:t>
      </w:r>
    </w:p>
    <w:p w:rsidR="00EC42A1" w:rsidRDefault="00EC42A1" w:rsidP="00EC42A1">
      <w:pPr>
        <w:pStyle w:val="--1"/>
        <w:ind w:leftChars="50" w:left="399" w:hangingChars="140" w:hanging="294"/>
      </w:pPr>
      <w:r>
        <w:rPr>
          <w:rFonts w:eastAsia="宋体"/>
        </w:rPr>
        <w:t>7</w:t>
      </w:r>
      <w:r>
        <w:rPr>
          <w:rFonts w:eastAsia="宋体" w:hint="eastAsia"/>
        </w:rPr>
        <w:t>．</w:t>
      </w:r>
      <w:r>
        <w:rPr>
          <w:rFonts w:eastAsia="黑体" w:hint="eastAsia"/>
          <w:color w:val="FF0000"/>
        </w:rPr>
        <w:t>【答案】</w:t>
      </w:r>
      <w:r>
        <w:rPr>
          <w:rFonts w:eastAsia="宋体"/>
        </w:rPr>
        <w:t>A</w:t>
      </w:r>
      <w:r>
        <w:rPr>
          <w:rFonts w:eastAsia="黑体" w:hint="eastAsia"/>
          <w:color w:val="FF0000"/>
        </w:rPr>
        <w:t>【解析】</w:t>
      </w:r>
      <w:r>
        <w:rPr>
          <w:rFonts w:hint="eastAsia"/>
        </w:rPr>
        <w:t>据第一幅漫画中的“通货膨胀”“米棉”“银元”以及时间（</w:t>
      </w:r>
      <w:r>
        <w:t>1950</w:t>
      </w:r>
      <w:r>
        <w:rPr>
          <w:rFonts w:hint="eastAsia"/>
        </w:rPr>
        <w:t>年</w:t>
      </w:r>
      <w:r>
        <w:t>6</w:t>
      </w:r>
      <w:r>
        <w:rPr>
          <w:rFonts w:hint="eastAsia"/>
        </w:rPr>
        <w:t>月</w:t>
      </w:r>
      <w:r>
        <w:t>13</w:t>
      </w:r>
      <w:r>
        <w:rPr>
          <w:rFonts w:hint="eastAsia"/>
        </w:rPr>
        <w:t>日）可知，其描述的是当时大城市出现的投机倒把、囤积居奇现象引发了通货膨胀，第二幅漫画中“人民币”“礼物”以及人们有序购买商品可以得出，通货膨胀问题解决，变化的主要原因在于新中国成立初期进行“银元之战”和“米棉之战”，打击了不法商人，稳定了经济秩序，故选</w:t>
      </w:r>
      <w:r>
        <w:t>A</w:t>
      </w:r>
      <w:r>
        <w:rPr>
          <w:rFonts w:hint="eastAsia"/>
        </w:rPr>
        <w:t>项；第一个五年计划开始于</w:t>
      </w:r>
      <w:r>
        <w:t>1953</w:t>
      </w:r>
      <w:r>
        <w:rPr>
          <w:rFonts w:hint="eastAsia"/>
        </w:rPr>
        <w:t>年，排除</w:t>
      </w:r>
      <w:r>
        <w:t>B</w:t>
      </w:r>
      <w:r>
        <w:rPr>
          <w:rFonts w:hint="eastAsia"/>
        </w:rPr>
        <w:t>项；“肃清各地的土匪和一切反革命武装”是剿匪镇反的内容，与稳定物价无关，排除</w:t>
      </w:r>
      <w:r>
        <w:t>C</w:t>
      </w:r>
      <w:r>
        <w:rPr>
          <w:rFonts w:hint="eastAsia"/>
        </w:rPr>
        <w:t>项；</w:t>
      </w:r>
      <w:r>
        <w:t>1956</w:t>
      </w:r>
      <w:r>
        <w:rPr>
          <w:rFonts w:hint="eastAsia"/>
        </w:rPr>
        <w:t>年底，我国基本上完成了对农业、手工业和资本主义工商业的社会主义改造，排除</w:t>
      </w:r>
      <w:r>
        <w:t>D</w:t>
      </w:r>
      <w:r>
        <w:rPr>
          <w:rFonts w:hint="eastAsia"/>
        </w:rPr>
        <w:t>项。</w:t>
      </w:r>
    </w:p>
    <w:p w:rsidR="00EC42A1" w:rsidRDefault="00EC42A1" w:rsidP="00EC42A1">
      <w:pPr>
        <w:pStyle w:val="--1"/>
        <w:ind w:leftChars="50" w:left="399" w:hangingChars="140" w:hanging="294"/>
      </w:pPr>
      <w:r>
        <w:rPr>
          <w:rFonts w:eastAsia="宋体"/>
        </w:rPr>
        <w:t>8</w:t>
      </w:r>
      <w:r>
        <w:rPr>
          <w:rFonts w:eastAsia="宋体" w:hint="eastAsia"/>
        </w:rPr>
        <w:t>．</w:t>
      </w:r>
      <w:r>
        <w:rPr>
          <w:rFonts w:eastAsia="黑体" w:hint="eastAsia"/>
          <w:color w:val="FF0000"/>
        </w:rPr>
        <w:t>【答案】</w:t>
      </w:r>
      <w:r>
        <w:rPr>
          <w:rFonts w:eastAsia="宋体"/>
        </w:rPr>
        <w:t>B</w:t>
      </w:r>
      <w:r>
        <w:rPr>
          <w:rFonts w:eastAsia="黑体" w:hint="eastAsia"/>
          <w:color w:val="FF0000"/>
        </w:rPr>
        <w:t>【解析】</w:t>
      </w:r>
      <w:r>
        <w:rPr>
          <w:rFonts w:hint="eastAsia"/>
        </w:rPr>
        <w:t>据材料可知，一五计划时期，资金的投入主要在工业领域，我国开始改变工业落后的面貌，为社会主义工业化奠定了初步基础，故选</w:t>
      </w:r>
      <w:r>
        <w:t>B</w:t>
      </w:r>
      <w:r>
        <w:rPr>
          <w:rFonts w:hint="eastAsia"/>
        </w:rPr>
        <w:t>项；一五计划是在西方资本主义国家对中国实施敌对政策，以及国防的需要的背景下，并没有忽视客观经济规律，排除</w:t>
      </w:r>
      <w:r>
        <w:t>A</w:t>
      </w:r>
      <w:r>
        <w:rPr>
          <w:rFonts w:hint="eastAsia"/>
        </w:rPr>
        <w:t>项；表格呈现的仅是国家在工业、农业等领域的投资比重，并没有三大改造的内容，排除</w:t>
      </w:r>
      <w:r>
        <w:t>C</w:t>
      </w:r>
      <w:r>
        <w:rPr>
          <w:rFonts w:hint="eastAsia"/>
        </w:rPr>
        <w:t>项；一五计划为社会主义工业化奠定了初步基础，并没有建立完整的经济体系，排除</w:t>
      </w:r>
      <w:r>
        <w:t>D</w:t>
      </w:r>
      <w:r>
        <w:rPr>
          <w:rFonts w:hint="eastAsia"/>
        </w:rPr>
        <w:t>项。</w:t>
      </w:r>
    </w:p>
    <w:p w:rsidR="00EC42A1" w:rsidRDefault="00EC42A1" w:rsidP="00EC42A1">
      <w:pPr>
        <w:pStyle w:val="--1"/>
        <w:ind w:leftChars="50" w:left="399" w:hangingChars="140" w:hanging="294"/>
      </w:pPr>
      <w:r>
        <w:rPr>
          <w:rFonts w:eastAsia="宋体"/>
        </w:rPr>
        <w:t>9</w:t>
      </w:r>
      <w:r>
        <w:rPr>
          <w:rFonts w:eastAsia="宋体" w:hint="eastAsia"/>
        </w:rPr>
        <w:t>．</w:t>
      </w:r>
      <w:r>
        <w:rPr>
          <w:rFonts w:eastAsia="黑体" w:hint="eastAsia"/>
          <w:color w:val="FF0000"/>
        </w:rPr>
        <w:t>【答案】</w:t>
      </w:r>
      <w:r>
        <w:rPr>
          <w:rFonts w:eastAsia="宋体"/>
        </w:rPr>
        <w:t>D</w:t>
      </w:r>
      <w:r>
        <w:rPr>
          <w:rFonts w:eastAsia="黑体" w:hint="eastAsia"/>
          <w:color w:val="FF0000"/>
        </w:rPr>
        <w:t>【解析】</w:t>
      </w:r>
      <w:r>
        <w:rPr>
          <w:rFonts w:hint="eastAsia"/>
        </w:rPr>
        <w:t>据材料可知儿童游戏中也涉及到劳动模范，说明人民建设社会主义的热情高涨，故选</w:t>
      </w:r>
      <w:r>
        <w:t>D</w:t>
      </w:r>
      <w:r>
        <w:rPr>
          <w:rFonts w:hint="eastAsia"/>
        </w:rPr>
        <w:t>项；据所学“大跃进”是在</w:t>
      </w:r>
      <w:r>
        <w:t>1958</w:t>
      </w:r>
      <w:r>
        <w:rPr>
          <w:rFonts w:hint="eastAsia"/>
        </w:rPr>
        <w:t>年发动，材料时间是</w:t>
      </w:r>
      <w:r>
        <w:t>1951</w:t>
      </w:r>
      <w:r>
        <w:rPr>
          <w:rFonts w:hint="eastAsia"/>
        </w:rPr>
        <w:t>年，排除</w:t>
      </w:r>
      <w:r>
        <w:t>A</w:t>
      </w:r>
      <w:r>
        <w:rPr>
          <w:rFonts w:hint="eastAsia"/>
        </w:rPr>
        <w:t>项；据所学儿童不可能全面参与国家的经济建设，排除</w:t>
      </w:r>
      <w:r>
        <w:t>B</w:t>
      </w:r>
      <w:r>
        <w:rPr>
          <w:rFonts w:hint="eastAsia"/>
        </w:rPr>
        <w:t>项；据所学国民经济调整是在</w:t>
      </w:r>
      <w:r>
        <w:t>1960</w:t>
      </w:r>
      <w:r>
        <w:rPr>
          <w:rFonts w:hint="eastAsia"/>
        </w:rPr>
        <w:t>年冬开始，与材料时间不符，排除</w:t>
      </w:r>
      <w:r>
        <w:t>C</w:t>
      </w:r>
      <w:r>
        <w:rPr>
          <w:rFonts w:hint="eastAsia"/>
        </w:rPr>
        <w:t>项。</w:t>
      </w:r>
    </w:p>
    <w:p w:rsidR="00EC42A1" w:rsidRDefault="00EC42A1" w:rsidP="00EC42A1">
      <w:pPr>
        <w:pStyle w:val="--1"/>
        <w:ind w:left="399" w:hangingChars="190" w:hanging="399"/>
      </w:pPr>
      <w:r>
        <w:rPr>
          <w:rFonts w:eastAsia="宋体"/>
        </w:rPr>
        <w:t>10</w:t>
      </w:r>
      <w:r>
        <w:rPr>
          <w:rFonts w:eastAsia="宋体" w:hint="eastAsia"/>
        </w:rPr>
        <w:t>．</w:t>
      </w:r>
      <w:r>
        <w:rPr>
          <w:rFonts w:eastAsia="黑体" w:hint="eastAsia"/>
          <w:color w:val="FF0000"/>
        </w:rPr>
        <w:t>【答案】</w:t>
      </w:r>
      <w:r>
        <w:rPr>
          <w:rFonts w:eastAsia="宋体"/>
        </w:rPr>
        <w:t>C</w:t>
      </w:r>
      <w:r>
        <w:rPr>
          <w:rFonts w:eastAsia="黑体" w:hint="eastAsia"/>
          <w:color w:val="FF0000"/>
        </w:rPr>
        <w:t>【解析】</w:t>
      </w:r>
      <w:r>
        <w:t>1953</w:t>
      </w:r>
      <w:r>
        <w:rPr>
          <w:rFonts w:hint="eastAsia"/>
        </w:rPr>
        <w:t>年提出的和平共处五项原则，超越了意识形态的差异，提倡平等和包容，在中缅交往过程中，中国重申和平共处五项原则，大大打消了缅甸对中国的恐惧心理，故选</w:t>
      </w:r>
      <w:r>
        <w:t>C</w:t>
      </w:r>
      <w:r>
        <w:rPr>
          <w:rFonts w:hint="eastAsia"/>
        </w:rPr>
        <w:t>项；“一边倒”外交政策是倒向社会主义国家，排除</w:t>
      </w:r>
      <w:r>
        <w:t>A</w:t>
      </w:r>
      <w:r>
        <w:rPr>
          <w:rFonts w:hint="eastAsia"/>
        </w:rPr>
        <w:t>项；“求同存异”方针是</w:t>
      </w:r>
      <w:r>
        <w:t>1955</w:t>
      </w:r>
      <w:r>
        <w:rPr>
          <w:rFonts w:hint="eastAsia"/>
        </w:rPr>
        <w:t>年周恩来在万隆会议上提出的，排除</w:t>
      </w:r>
      <w:r>
        <w:t>B</w:t>
      </w:r>
      <w:r>
        <w:rPr>
          <w:rFonts w:hint="eastAsia"/>
        </w:rPr>
        <w:t>项；</w:t>
      </w:r>
      <w:r>
        <w:t>1954</w:t>
      </w:r>
      <w:r>
        <w:rPr>
          <w:rFonts w:hint="eastAsia"/>
        </w:rPr>
        <w:t>年中国还没有恢复联合国合法席位，不可能恢复以联合国为中心的多边外交，排除</w:t>
      </w:r>
      <w:r>
        <w:t>D</w:t>
      </w:r>
      <w:r>
        <w:rPr>
          <w:rFonts w:hint="eastAsia"/>
        </w:rPr>
        <w:t>项。</w:t>
      </w:r>
    </w:p>
    <w:p w:rsidR="00EC42A1" w:rsidRDefault="00EC42A1" w:rsidP="00EC42A1">
      <w:pPr>
        <w:pStyle w:val="--1"/>
        <w:ind w:left="399" w:hangingChars="190" w:hanging="399"/>
      </w:pPr>
      <w:r>
        <w:rPr>
          <w:rFonts w:eastAsia="宋体"/>
        </w:rPr>
        <w:t>11</w:t>
      </w:r>
      <w:r>
        <w:rPr>
          <w:rFonts w:eastAsia="宋体" w:hint="eastAsia"/>
        </w:rPr>
        <w:t>．</w:t>
      </w:r>
      <w:r>
        <w:rPr>
          <w:rFonts w:eastAsia="黑体" w:hint="eastAsia"/>
          <w:color w:val="FF0000"/>
        </w:rPr>
        <w:t>【答案】</w:t>
      </w:r>
      <w:r>
        <w:rPr>
          <w:rFonts w:eastAsia="宋体"/>
        </w:rPr>
        <w:t>B</w:t>
      </w:r>
      <w:r>
        <w:rPr>
          <w:rFonts w:eastAsia="黑体" w:hint="eastAsia"/>
          <w:color w:val="FF0000"/>
        </w:rPr>
        <w:t>【解析】</w:t>
      </w:r>
      <w:r>
        <w:rPr>
          <w:rFonts w:hint="eastAsia"/>
        </w:rPr>
        <w:t>由“当年搞合作化”“把左邻右舍拢合在一起”结合所学知识可知，这是指农业社会主义改造即农业合作化，由“二十多年后”“大家都散伙了”再结合所学知识可知，这是指农村进行的家庭联产承包责任制改革，故选</w:t>
      </w:r>
      <w:proofErr w:type="spellStart"/>
      <w:r>
        <w:t>B</w:t>
      </w:r>
      <w:proofErr w:type="spellEnd"/>
      <w:r>
        <w:rPr>
          <w:rFonts w:hint="eastAsia"/>
        </w:rPr>
        <w:t>项；人民公社化运动是在</w:t>
      </w:r>
      <w:r>
        <w:t>1958</w:t>
      </w:r>
      <w:r>
        <w:rPr>
          <w:rFonts w:hint="eastAsia"/>
        </w:rPr>
        <w:t>年，与题干中的“二十多年后”不符，排除</w:t>
      </w:r>
      <w:r>
        <w:t>A</w:t>
      </w:r>
      <w:r>
        <w:rPr>
          <w:rFonts w:hint="eastAsia"/>
        </w:rPr>
        <w:t>项；土地改革的结果是增加了大量的个体小农经济不符合题干中的“搞合作化”“把左邻右舍拢合在一起”，排除</w:t>
      </w:r>
      <w:r>
        <w:t>C</w:t>
      </w:r>
      <w:r>
        <w:rPr>
          <w:rFonts w:hint="eastAsia"/>
        </w:rPr>
        <w:t>项；土地改革运动发生在农业社会主义改造之前，与题干中的“二十多年后”不符，排除</w:t>
      </w:r>
      <w:r>
        <w:t>D</w:t>
      </w:r>
      <w:r>
        <w:rPr>
          <w:rFonts w:hint="eastAsia"/>
        </w:rPr>
        <w:t>项。</w:t>
      </w:r>
    </w:p>
    <w:p w:rsidR="00EC42A1" w:rsidRDefault="00EC42A1" w:rsidP="00EC42A1">
      <w:pPr>
        <w:pStyle w:val="--1"/>
        <w:ind w:left="399" w:hangingChars="190" w:hanging="399"/>
      </w:pPr>
      <w:r>
        <w:rPr>
          <w:rFonts w:eastAsia="宋体"/>
        </w:rPr>
        <w:t>12</w:t>
      </w:r>
      <w:r>
        <w:rPr>
          <w:rFonts w:eastAsia="宋体" w:hint="eastAsia"/>
        </w:rPr>
        <w:t>．</w:t>
      </w:r>
      <w:r>
        <w:rPr>
          <w:rFonts w:eastAsia="黑体" w:hint="eastAsia"/>
          <w:color w:val="FF0000"/>
        </w:rPr>
        <w:t>【答案】</w:t>
      </w:r>
      <w:r>
        <w:rPr>
          <w:rFonts w:eastAsia="宋体"/>
        </w:rPr>
        <w:t>D</w:t>
      </w:r>
      <w:r>
        <w:rPr>
          <w:rFonts w:eastAsia="黑体" w:hint="eastAsia"/>
          <w:color w:val="FF0000"/>
        </w:rPr>
        <w:t>【解析】</w:t>
      </w:r>
      <w:r>
        <w:rPr>
          <w:rFonts w:hint="eastAsia"/>
        </w:rPr>
        <w:t>在社会主义建设中，广大人民自力更生、艰苦奋斗、奋发图强，涌现出无数先进典型和英雄模范人物，这一时期形成的崇尚劳动、敬业守信、精益求精、敢于创新的劳模精神不断激励着人们，故选</w:t>
      </w:r>
      <w:proofErr w:type="spellStart"/>
      <w:r>
        <w:t>D</w:t>
      </w:r>
      <w:proofErr w:type="spellEnd"/>
      <w:r>
        <w:rPr>
          <w:rFonts w:hint="eastAsia"/>
        </w:rPr>
        <w:t>项；历史是由人民群众创造的，排除</w:t>
      </w:r>
      <w:r>
        <w:t>A</w:t>
      </w:r>
      <w:r>
        <w:rPr>
          <w:rFonts w:hint="eastAsia"/>
        </w:rPr>
        <w:t>项；这一时期的探索既有成功也有失误，排除</w:t>
      </w:r>
      <w:r>
        <w:t>B</w:t>
      </w:r>
      <w:r>
        <w:rPr>
          <w:rFonts w:hint="eastAsia"/>
        </w:rPr>
        <w:t>项；“世界领先”表述错误，此时中国科技成就与美国等发达国家有很大差距，排除</w:t>
      </w:r>
      <w:r>
        <w:t>C</w:t>
      </w:r>
      <w:r>
        <w:rPr>
          <w:rFonts w:hint="eastAsia"/>
        </w:rPr>
        <w:t>项。</w:t>
      </w:r>
    </w:p>
    <w:p w:rsidR="00EC42A1" w:rsidRDefault="00EC42A1" w:rsidP="00EC42A1">
      <w:pPr>
        <w:pStyle w:val="--1"/>
        <w:ind w:left="399" w:hangingChars="190" w:hanging="399"/>
      </w:pPr>
      <w:r>
        <w:rPr>
          <w:rFonts w:eastAsia="宋体"/>
        </w:rPr>
        <w:t>13</w:t>
      </w:r>
      <w:r>
        <w:rPr>
          <w:rFonts w:eastAsia="宋体" w:hint="eastAsia"/>
        </w:rPr>
        <w:t>．</w:t>
      </w:r>
      <w:r>
        <w:rPr>
          <w:rFonts w:eastAsia="黑体" w:hint="eastAsia"/>
          <w:color w:val="FF0000"/>
        </w:rPr>
        <w:t>【答案】</w:t>
      </w:r>
      <w:r>
        <w:rPr>
          <w:rFonts w:eastAsia="宋体"/>
        </w:rPr>
        <w:t>B</w:t>
      </w:r>
      <w:r>
        <w:rPr>
          <w:rFonts w:eastAsia="黑体" w:hint="eastAsia"/>
          <w:color w:val="FF0000"/>
        </w:rPr>
        <w:t>【解析】</w:t>
      </w:r>
      <w:r>
        <w:rPr>
          <w:rFonts w:hint="eastAsia"/>
        </w:rPr>
        <w:t>由材料信息，这一时期工业总产值远远高于轻工业和农业，重工业获得了飞速的发展，结合所学为大跃进时期，工业发展呈现出产业发展不平衡的态势，故选</w:t>
      </w:r>
      <w:proofErr w:type="spellStart"/>
      <w:r>
        <w:t>B</w:t>
      </w:r>
      <w:proofErr w:type="spellEnd"/>
      <w:r>
        <w:rPr>
          <w:rFonts w:hint="eastAsia"/>
        </w:rPr>
        <w:t>项；农业生产在</w:t>
      </w:r>
      <w:r>
        <w:t>1959</w:t>
      </w:r>
      <w:r>
        <w:rPr>
          <w:rFonts w:hint="eastAsia"/>
        </w:rPr>
        <w:t>年、</w:t>
      </w:r>
      <w:r>
        <w:t>1960</w:t>
      </w:r>
      <w:r>
        <w:rPr>
          <w:rFonts w:hint="eastAsia"/>
        </w:rPr>
        <w:t>年呈现出下降的趋势，排除</w:t>
      </w:r>
      <w:r>
        <w:t>A</w:t>
      </w:r>
      <w:r>
        <w:rPr>
          <w:rFonts w:hint="eastAsia"/>
        </w:rPr>
        <w:t>项；国民经济调整开始于</w:t>
      </w:r>
      <w:r>
        <w:t>1961</w:t>
      </w:r>
      <w:r>
        <w:rPr>
          <w:rFonts w:hint="eastAsia"/>
        </w:rPr>
        <w:t>年，排除</w:t>
      </w:r>
      <w:r>
        <w:t>C</w:t>
      </w:r>
      <w:r>
        <w:rPr>
          <w:rFonts w:hint="eastAsia"/>
        </w:rPr>
        <w:t>项；“根本改变”表述不符合这一时期的史实，排除</w:t>
      </w:r>
      <w:r>
        <w:t>D</w:t>
      </w:r>
      <w:r>
        <w:rPr>
          <w:rFonts w:hint="eastAsia"/>
        </w:rPr>
        <w:t>项。</w:t>
      </w:r>
    </w:p>
    <w:p w:rsidR="00EC42A1" w:rsidRDefault="00EC42A1" w:rsidP="00EC42A1">
      <w:pPr>
        <w:pStyle w:val="--1"/>
        <w:ind w:left="399" w:hangingChars="190" w:hanging="399"/>
      </w:pPr>
      <w:r>
        <w:rPr>
          <w:rFonts w:eastAsia="宋体"/>
        </w:rPr>
        <w:t>14</w:t>
      </w:r>
      <w:r>
        <w:rPr>
          <w:rFonts w:eastAsia="宋体" w:hint="eastAsia"/>
        </w:rPr>
        <w:t>．</w:t>
      </w:r>
      <w:r>
        <w:rPr>
          <w:rFonts w:eastAsia="黑体" w:hint="eastAsia"/>
          <w:color w:val="FF0000"/>
        </w:rPr>
        <w:t>【答案】</w:t>
      </w:r>
      <w:r>
        <w:rPr>
          <w:rFonts w:eastAsia="宋体"/>
        </w:rPr>
        <w:t>C</w:t>
      </w:r>
      <w:r>
        <w:rPr>
          <w:rFonts w:eastAsia="黑体" w:hint="eastAsia"/>
          <w:color w:val="FF0000"/>
        </w:rPr>
        <w:t>【解析】</w:t>
      </w:r>
      <w:r>
        <w:rPr>
          <w:rFonts w:hint="eastAsia"/>
        </w:rPr>
        <w:t>据材料“双方都应根据尊重各国主权和领土完整、不侵犯别国、不干涉别国内政、平等互利等原则来处理国与国之间的关系”结合所学可知材料中的内容符合和平共处的外交原则，故选</w:t>
      </w:r>
      <w:proofErr w:type="spellStart"/>
      <w:r>
        <w:t>C</w:t>
      </w:r>
      <w:proofErr w:type="spellEnd"/>
      <w:r>
        <w:rPr>
          <w:rFonts w:hint="eastAsia"/>
        </w:rPr>
        <w:t>项；材料没有涉及中美建交条件，且中美建交是在</w:t>
      </w:r>
      <w:r>
        <w:t>1979</w:t>
      </w:r>
      <w:r>
        <w:rPr>
          <w:rFonts w:hint="eastAsia"/>
        </w:rPr>
        <w:t>年，与材料时间相距较远，排除</w:t>
      </w:r>
      <w:r>
        <w:t>A</w:t>
      </w:r>
      <w:r>
        <w:rPr>
          <w:rFonts w:hint="eastAsia"/>
        </w:rPr>
        <w:t>项；据所学韬光养晦的外交政策是邓小平在</w:t>
      </w:r>
      <w:r>
        <w:t>80</w:t>
      </w:r>
      <w:r>
        <w:rPr>
          <w:rFonts w:hint="eastAsia"/>
        </w:rPr>
        <w:t>年代末提出，与材料时间不符，排除</w:t>
      </w:r>
      <w:r>
        <w:t>B</w:t>
      </w:r>
      <w:r>
        <w:rPr>
          <w:rFonts w:hint="eastAsia"/>
        </w:rPr>
        <w:t>项；据所学</w:t>
      </w:r>
      <w:r>
        <w:t>70</w:t>
      </w:r>
      <w:r>
        <w:rPr>
          <w:rFonts w:hint="eastAsia"/>
        </w:rPr>
        <w:t>年代美国并未放弃霸权主义，排除</w:t>
      </w:r>
      <w:r>
        <w:t>D</w:t>
      </w:r>
      <w:r>
        <w:rPr>
          <w:rFonts w:hint="eastAsia"/>
        </w:rPr>
        <w:t>项。</w:t>
      </w:r>
    </w:p>
    <w:p w:rsidR="00EC42A1" w:rsidRDefault="00EC42A1" w:rsidP="00EC42A1">
      <w:pPr>
        <w:pStyle w:val="--1"/>
        <w:ind w:left="399" w:hangingChars="190" w:hanging="399"/>
      </w:pPr>
      <w:r>
        <w:rPr>
          <w:rFonts w:eastAsia="宋体"/>
        </w:rPr>
        <w:t>15</w:t>
      </w:r>
      <w:r>
        <w:rPr>
          <w:rFonts w:eastAsia="宋体" w:hint="eastAsia"/>
        </w:rPr>
        <w:t>．</w:t>
      </w:r>
      <w:r>
        <w:rPr>
          <w:rFonts w:eastAsia="黑体" w:hint="eastAsia"/>
          <w:color w:val="FF0000"/>
        </w:rPr>
        <w:t>【答案】</w:t>
      </w:r>
      <w:r>
        <w:rPr>
          <w:rFonts w:eastAsia="宋体"/>
        </w:rPr>
        <w:t>B</w:t>
      </w:r>
      <w:r>
        <w:rPr>
          <w:rFonts w:eastAsia="黑体" w:hint="eastAsia"/>
          <w:color w:val="FF0000"/>
        </w:rPr>
        <w:t>【解析】</w:t>
      </w:r>
      <w:r>
        <w:rPr>
          <w:rFonts w:hint="eastAsia"/>
        </w:rPr>
        <w:t>由材料“吃大苦，耐大劳，坚持三老四严”可知大庆工人吃苦耐劳，体现了艰苦奋斗、自力更生的精神风貌，故选</w:t>
      </w:r>
      <w:r>
        <w:t>B</w:t>
      </w:r>
      <w:r>
        <w:rPr>
          <w:rFonts w:hint="eastAsia"/>
        </w:rPr>
        <w:t>项；材料中不能体现出助人为乐，排除</w:t>
      </w:r>
      <w:r>
        <w:t>A</w:t>
      </w:r>
      <w:r>
        <w:rPr>
          <w:rFonts w:hint="eastAsia"/>
        </w:rPr>
        <w:t>项；与人为善强调的是人际关系的处理，材料“对待工作，要有严格的要求、严密的组织、严肃的态度、严明的纪律”与与人为善无关，排除</w:t>
      </w:r>
      <w:r>
        <w:t>C</w:t>
      </w:r>
      <w:r>
        <w:rPr>
          <w:rFonts w:hint="eastAsia"/>
        </w:rPr>
        <w:t>项；吃苦耐劳不是创新精神的体现，排除</w:t>
      </w:r>
      <w:r>
        <w:t>D</w:t>
      </w:r>
      <w:r>
        <w:rPr>
          <w:rFonts w:hint="eastAsia"/>
        </w:rPr>
        <w:t>项。</w:t>
      </w:r>
    </w:p>
    <w:p w:rsidR="00EC42A1" w:rsidRDefault="00EC42A1" w:rsidP="00EC42A1">
      <w:pPr>
        <w:pStyle w:val="--1"/>
        <w:ind w:left="399" w:hangingChars="190" w:hanging="399"/>
      </w:pPr>
      <w:r>
        <w:rPr>
          <w:rFonts w:eastAsia="宋体"/>
        </w:rPr>
        <w:t>16</w:t>
      </w:r>
      <w:r>
        <w:rPr>
          <w:rFonts w:eastAsia="宋体" w:hint="eastAsia"/>
        </w:rPr>
        <w:t>．</w:t>
      </w:r>
      <w:r>
        <w:rPr>
          <w:rFonts w:eastAsia="黑体" w:hint="eastAsia"/>
          <w:color w:val="FF0000"/>
        </w:rPr>
        <w:t>【答案】</w:t>
      </w:r>
      <w:r>
        <w:rPr>
          <w:rFonts w:eastAsia="宋体"/>
        </w:rPr>
        <w:t>D</w:t>
      </w:r>
      <w:r>
        <w:rPr>
          <w:rFonts w:eastAsia="黑体" w:hint="eastAsia"/>
          <w:color w:val="FF0000"/>
        </w:rPr>
        <w:t>【解析】</w:t>
      </w:r>
      <w:r>
        <w:rPr>
          <w:rFonts w:hint="eastAsia"/>
        </w:rPr>
        <w:t>结合所学知识，尼克松访华标志着中美关系走向正常化，中美双方重新开始逐渐走向合作，故选</w:t>
      </w:r>
      <w:r>
        <w:t>D</w:t>
      </w:r>
      <w:r>
        <w:rPr>
          <w:rFonts w:hint="eastAsia"/>
        </w:rPr>
        <w:t>项；</w:t>
      </w:r>
      <w:r>
        <w:t>1949</w:t>
      </w:r>
      <w:r>
        <w:rPr>
          <w:rFonts w:hint="eastAsia"/>
        </w:rPr>
        <w:t>年新中国的成立标志着半殖民地半封建社会的结束，排除</w:t>
      </w:r>
      <w:r>
        <w:t>A</w:t>
      </w:r>
      <w:r>
        <w:rPr>
          <w:rFonts w:hint="eastAsia"/>
        </w:rPr>
        <w:t>项；</w:t>
      </w:r>
      <w:r>
        <w:t>1956</w:t>
      </w:r>
      <w:r>
        <w:rPr>
          <w:rFonts w:hint="eastAsia"/>
        </w:rPr>
        <w:t>年三大改造的完成标志着社会主义制度在我国基本建立起来，排除</w:t>
      </w:r>
      <w:r>
        <w:t>B</w:t>
      </w:r>
      <w:r>
        <w:rPr>
          <w:rFonts w:hint="eastAsia"/>
        </w:rPr>
        <w:t>项；</w:t>
      </w:r>
      <w:r>
        <w:t>1954</w:t>
      </w:r>
      <w:r>
        <w:rPr>
          <w:rFonts w:hint="eastAsia"/>
        </w:rPr>
        <w:t>年日内瓦会议的成功召开，是中国首次以世界五大国的身份参加，排除</w:t>
      </w:r>
      <w:r>
        <w:t>C</w:t>
      </w:r>
      <w:r>
        <w:rPr>
          <w:rFonts w:hint="eastAsia"/>
        </w:rPr>
        <w:t>项。</w:t>
      </w:r>
    </w:p>
    <w:p w:rsidR="00EC42A1" w:rsidRDefault="00EC42A1" w:rsidP="00EC42A1">
      <w:pPr>
        <w:pStyle w:val="--1"/>
        <w:ind w:left="399" w:hangingChars="190" w:hanging="399"/>
      </w:pPr>
      <w:r>
        <w:rPr>
          <w:rFonts w:eastAsia="宋体"/>
        </w:rPr>
        <w:t>17</w:t>
      </w:r>
      <w:r>
        <w:rPr>
          <w:rFonts w:eastAsia="宋体" w:hint="eastAsia"/>
        </w:rPr>
        <w:t>．</w:t>
      </w:r>
      <w:r>
        <w:rPr>
          <w:rFonts w:eastAsia="黑体" w:hint="eastAsia"/>
          <w:color w:val="FF0000"/>
        </w:rPr>
        <w:t>【答案】</w:t>
      </w:r>
      <w:r>
        <w:rPr>
          <w:rFonts w:eastAsia="宋体"/>
        </w:rPr>
        <w:t>A</w:t>
      </w:r>
      <w:r>
        <w:rPr>
          <w:rFonts w:eastAsia="黑体" w:hint="eastAsia"/>
          <w:color w:val="FF0000"/>
        </w:rPr>
        <w:t>【解析】</w:t>
      </w:r>
      <w:r>
        <w:rPr>
          <w:rFonts w:hint="eastAsia"/>
        </w:rPr>
        <w:t>据材料“</w:t>
      </w:r>
      <w:r>
        <w:t>1948</w:t>
      </w:r>
      <w:r>
        <w:rPr>
          <w:rFonts w:hint="eastAsia"/>
        </w:rPr>
        <w:t>年……半文盲战士，但从</w:t>
      </w:r>
      <w:r>
        <w:t>1955</w:t>
      </w:r>
      <w:r>
        <w:rPr>
          <w:rFonts w:hint="eastAsia"/>
        </w:rPr>
        <w:t>年起，陆续发表了……几部长篇小说”可知高玉宝知识文化水平的提高，这说明新中国初期的教育得到了很大的发展，故选</w:t>
      </w:r>
      <w:r>
        <w:t>A</w:t>
      </w:r>
      <w:r>
        <w:rPr>
          <w:rFonts w:hint="eastAsia"/>
        </w:rPr>
        <w:t>项；</w:t>
      </w:r>
      <w:r>
        <w:t>1956</w:t>
      </w:r>
      <w:r>
        <w:rPr>
          <w:rFonts w:hint="eastAsia"/>
        </w:rPr>
        <w:t>年提出双百方针，但后来因“文革”中断，没有得到长期的贯彻执行，排除</w:t>
      </w:r>
      <w:r>
        <w:t>B</w:t>
      </w:r>
      <w:r>
        <w:rPr>
          <w:rFonts w:hint="eastAsia"/>
        </w:rPr>
        <w:t>项；部队教育主要培养军队人才，排除</w:t>
      </w:r>
      <w:r>
        <w:t>C</w:t>
      </w:r>
      <w:r>
        <w:rPr>
          <w:rFonts w:hint="eastAsia"/>
        </w:rPr>
        <w:t>项；个人成功离不开社会环境的影响，排除</w:t>
      </w:r>
      <w:r>
        <w:t>D</w:t>
      </w:r>
      <w:r>
        <w:rPr>
          <w:rFonts w:hint="eastAsia"/>
        </w:rPr>
        <w:t>项。</w:t>
      </w:r>
    </w:p>
    <w:p w:rsidR="00EC42A1" w:rsidRDefault="00EC42A1" w:rsidP="00EC42A1">
      <w:pPr>
        <w:pStyle w:val="--1"/>
        <w:ind w:left="399" w:hangingChars="190" w:hanging="399"/>
      </w:pPr>
      <w:r>
        <w:rPr>
          <w:rFonts w:eastAsia="宋体"/>
        </w:rPr>
        <w:t>18</w:t>
      </w:r>
      <w:r>
        <w:rPr>
          <w:rFonts w:eastAsia="宋体" w:hint="eastAsia"/>
        </w:rPr>
        <w:t>．</w:t>
      </w:r>
      <w:r>
        <w:rPr>
          <w:rFonts w:eastAsia="黑体" w:hint="eastAsia"/>
          <w:color w:val="FF0000"/>
        </w:rPr>
        <w:t>【答案】</w:t>
      </w:r>
      <w:r>
        <w:rPr>
          <w:rFonts w:eastAsia="宋体"/>
        </w:rPr>
        <w:t>C</w:t>
      </w:r>
      <w:r>
        <w:rPr>
          <w:rFonts w:eastAsia="黑体" w:hint="eastAsia"/>
          <w:color w:val="FF0000"/>
        </w:rPr>
        <w:t>【解析】</w:t>
      </w:r>
      <w:r>
        <w:rPr>
          <w:rFonts w:hint="eastAsia"/>
        </w:rPr>
        <w:t>据材料“</w:t>
      </w:r>
      <w:r>
        <w:t>1971</w:t>
      </w:r>
      <w:r>
        <w:rPr>
          <w:rFonts w:hint="eastAsia"/>
        </w:rPr>
        <w:t>年</w:t>
      </w:r>
      <w:r>
        <w:t>10</w:t>
      </w:r>
      <w:r>
        <w:rPr>
          <w:rFonts w:hint="eastAsia"/>
        </w:rPr>
        <w:t>月”“这次联大表决的结果，反映了各国人民要求同中国人民友好是大势所趋”“美帝国主义在联合国……遭到了越来越多国家的抵制和反对”可知</w:t>
      </w:r>
      <w:r>
        <w:t>1971</w:t>
      </w:r>
      <w:r>
        <w:rPr>
          <w:rFonts w:hint="eastAsia"/>
        </w:rPr>
        <w:t>年联合国大会上美国霸权主义受挫，中国得到认可，可判断此为中国重返联合国，这壮大了世界和平力量，故选</w:t>
      </w:r>
      <w:r>
        <w:t>C</w:t>
      </w:r>
      <w:r>
        <w:rPr>
          <w:rFonts w:hint="eastAsia"/>
        </w:rPr>
        <w:t>项；据所学，朝鲜战争爆发于</w:t>
      </w:r>
      <w:r>
        <w:t>1950</w:t>
      </w:r>
      <w:r>
        <w:rPr>
          <w:rFonts w:hint="eastAsia"/>
        </w:rPr>
        <w:t>年，排除</w:t>
      </w:r>
      <w:r>
        <w:t>A</w:t>
      </w:r>
      <w:r>
        <w:rPr>
          <w:rFonts w:hint="eastAsia"/>
        </w:rPr>
        <w:t>项；日内瓦会议召开于</w:t>
      </w:r>
      <w:r>
        <w:t>1954</w:t>
      </w:r>
      <w:r>
        <w:rPr>
          <w:rFonts w:hint="eastAsia"/>
        </w:rPr>
        <w:t>年，主要目的在于讨论和平解决朝鲜问题和恢复印度支那和平问题，排除</w:t>
      </w:r>
      <w:r>
        <w:t>B</w:t>
      </w:r>
      <w:r>
        <w:rPr>
          <w:rFonts w:hint="eastAsia"/>
        </w:rPr>
        <w:t>项；中日建交在</w:t>
      </w:r>
      <w:r>
        <w:t>1972</w:t>
      </w:r>
      <w:r>
        <w:rPr>
          <w:rFonts w:hint="eastAsia"/>
        </w:rPr>
        <w:t>年中国重返联合国之后，排除</w:t>
      </w:r>
      <w:r>
        <w:t>D</w:t>
      </w:r>
      <w:r>
        <w:rPr>
          <w:rFonts w:hint="eastAsia"/>
        </w:rPr>
        <w:t>项。</w:t>
      </w:r>
    </w:p>
    <w:p w:rsidR="00EC42A1" w:rsidRDefault="00EC42A1" w:rsidP="00EC42A1">
      <w:pPr>
        <w:pStyle w:val="--1"/>
        <w:ind w:left="399" w:hangingChars="190" w:hanging="399"/>
      </w:pPr>
      <w:r>
        <w:rPr>
          <w:rFonts w:eastAsia="宋体"/>
        </w:rPr>
        <w:t>19</w:t>
      </w:r>
      <w:r>
        <w:rPr>
          <w:rFonts w:eastAsia="宋体" w:hint="eastAsia"/>
        </w:rPr>
        <w:t>．</w:t>
      </w:r>
      <w:r>
        <w:rPr>
          <w:rFonts w:eastAsia="黑体" w:hint="eastAsia"/>
          <w:color w:val="FF0000"/>
        </w:rPr>
        <w:t>【答案】</w:t>
      </w:r>
      <w:r>
        <w:rPr>
          <w:rFonts w:eastAsia="宋体"/>
        </w:rPr>
        <w:t>A</w:t>
      </w:r>
      <w:r>
        <w:rPr>
          <w:rFonts w:eastAsia="黑体" w:hint="eastAsia"/>
          <w:color w:val="FF0000"/>
        </w:rPr>
        <w:t>【解析】</w:t>
      </w:r>
      <w:r>
        <w:rPr>
          <w:rFonts w:hint="eastAsia"/>
        </w:rPr>
        <w:t>“允许中国新闻记者访问美国”“允许中国医生和在公共卫生、医疗领域内工作的科学家访问美国”“允许中国医生和在公共卫生、医疗领域内工作的科学家访问美国”可见美国对中国的部分开放和对中国的重视，说明中国的地位到到了美国的认可，故选</w:t>
      </w:r>
      <w:proofErr w:type="spellStart"/>
      <w:r>
        <w:t>A</w:t>
      </w:r>
      <w:proofErr w:type="spellEnd"/>
      <w:r>
        <w:rPr>
          <w:rFonts w:hint="eastAsia"/>
        </w:rPr>
        <w:t>项；</w:t>
      </w:r>
      <w:r>
        <w:t>"1965</w:t>
      </w:r>
      <w:r>
        <w:rPr>
          <w:rFonts w:hint="eastAsia"/>
        </w:rPr>
        <w:t>年美国约翰逊政府关于中国的提议</w:t>
      </w:r>
      <w:r>
        <w:t>"</w:t>
      </w:r>
      <w:r>
        <w:rPr>
          <w:rFonts w:hint="eastAsia"/>
        </w:rPr>
        <w:t>可以看出这只是美国方面的意愿，却没有中国态度的说明，只能说明单方面的行为，排除</w:t>
      </w:r>
      <w:r>
        <w:t>B</w:t>
      </w:r>
      <w:r>
        <w:rPr>
          <w:rFonts w:hint="eastAsia"/>
        </w:rPr>
        <w:t>项；“</w:t>
      </w:r>
      <w:r>
        <w:t>1965</w:t>
      </w:r>
      <w:r>
        <w:rPr>
          <w:rFonts w:hint="eastAsia"/>
        </w:rPr>
        <w:t>年美国约翰逊政府关于中国的提议”中可以看出美国的主动性，但这些问题对中美两的实质性的问题没有涉及，可见美国只是表达了意愿，无法体现其紧迫性，排除</w:t>
      </w:r>
      <w:r>
        <w:t>C</w:t>
      </w:r>
      <w:r>
        <w:rPr>
          <w:rFonts w:hint="eastAsia"/>
        </w:rPr>
        <w:t>项；根据所学可知，在整个</w:t>
      </w:r>
      <w:r>
        <w:t>60</w:t>
      </w:r>
      <w:r>
        <w:rPr>
          <w:rFonts w:hint="eastAsia"/>
        </w:rPr>
        <w:t>年代，中美关系一直处于对立状态，可见此事对中美关系的作用并不是很大，排除</w:t>
      </w:r>
      <w:r>
        <w:t>D</w:t>
      </w:r>
      <w:r>
        <w:rPr>
          <w:rFonts w:hint="eastAsia"/>
        </w:rPr>
        <w:t>项。</w:t>
      </w:r>
    </w:p>
    <w:p w:rsidR="00EC42A1" w:rsidRDefault="00EC42A1" w:rsidP="00EC42A1">
      <w:pPr>
        <w:pStyle w:val="--1"/>
        <w:ind w:left="399" w:hangingChars="190" w:hanging="399"/>
      </w:pPr>
      <w:r>
        <w:rPr>
          <w:rFonts w:eastAsia="宋体"/>
        </w:rPr>
        <w:t>20</w:t>
      </w:r>
      <w:r>
        <w:rPr>
          <w:rFonts w:eastAsia="宋体" w:hint="eastAsia"/>
        </w:rPr>
        <w:t>．</w:t>
      </w:r>
      <w:r>
        <w:rPr>
          <w:rFonts w:eastAsia="黑体" w:hint="eastAsia"/>
          <w:color w:val="FF0000"/>
        </w:rPr>
        <w:t>【答案】</w:t>
      </w:r>
      <w:r>
        <w:rPr>
          <w:rFonts w:eastAsia="宋体"/>
        </w:rPr>
        <w:t>C</w:t>
      </w:r>
      <w:r>
        <w:rPr>
          <w:rFonts w:eastAsia="黑体" w:hint="eastAsia"/>
          <w:color w:val="FF0000"/>
        </w:rPr>
        <w:t>【解析】</w:t>
      </w:r>
      <w:r>
        <w:rPr>
          <w:rFonts w:hint="eastAsia"/>
        </w:rPr>
        <w:t>根据表格可知，“工业建设”占投资的</w:t>
      </w:r>
      <w:r>
        <w:t>58.2%</w:t>
      </w:r>
      <w:r>
        <w:rPr>
          <w:rFonts w:hint="eastAsia"/>
        </w:rPr>
        <w:t>，是投资的重中之重，可见是想迅速实现国家工业化，故选</w:t>
      </w:r>
      <w:r>
        <w:t>C</w:t>
      </w:r>
      <w:r>
        <w:rPr>
          <w:rFonts w:hint="eastAsia"/>
        </w:rPr>
        <w:t>项；“一五”计划制定之时，国民经济恢复的任务基本完成，排除</w:t>
      </w:r>
      <w:r>
        <w:t>A</w:t>
      </w:r>
      <w:r>
        <w:rPr>
          <w:rFonts w:hint="eastAsia"/>
        </w:rPr>
        <w:t>项；“一五”计划能反应国家的发展意图，但也只是一个经济发展计划，而不是建立经济体制，排除</w:t>
      </w:r>
      <w:r>
        <w:t>B</w:t>
      </w:r>
      <w:r>
        <w:rPr>
          <w:rFonts w:hint="eastAsia"/>
        </w:rPr>
        <w:t>项；从图表中来看，工业投资占绝大多数，其它投资较少，无法实现结构平衡，排除</w:t>
      </w:r>
      <w:r>
        <w:t>D</w:t>
      </w:r>
      <w:r>
        <w:rPr>
          <w:rFonts w:hint="eastAsia"/>
        </w:rPr>
        <w:t>项。</w:t>
      </w:r>
    </w:p>
    <w:p w:rsidR="00EC42A1" w:rsidRDefault="00EC42A1" w:rsidP="00EC42A1">
      <w:pPr>
        <w:spacing w:line="360" w:lineRule="auto"/>
      </w:pPr>
    </w:p>
    <w:p w:rsidR="00EC42A1" w:rsidRDefault="00EC42A1" w:rsidP="00EC42A1">
      <w:pPr>
        <w:pStyle w:val="--"/>
      </w:pPr>
      <w:r>
        <w:rPr>
          <w:rFonts w:hint="eastAsia"/>
        </w:rPr>
        <w:t>二、非选择题</w:t>
      </w:r>
    </w:p>
    <w:p w:rsidR="00EC42A1" w:rsidRDefault="00EC42A1" w:rsidP="00EC42A1">
      <w:pPr>
        <w:pStyle w:val="--0"/>
        <w:ind w:left="525" w:hangingChars="250" w:hanging="525"/>
      </w:pPr>
      <w:r>
        <w:t>21</w:t>
      </w:r>
      <w:r>
        <w:rPr>
          <w:rFonts w:hint="eastAsia"/>
        </w:rPr>
        <w:t>．</w:t>
      </w:r>
      <w:r>
        <w:rPr>
          <w:rFonts w:eastAsia="黑体" w:hint="eastAsia"/>
          <w:color w:val="FF0000"/>
        </w:rPr>
        <w:t>【答案】</w:t>
      </w:r>
    </w:p>
    <w:p w:rsidR="00EC42A1" w:rsidRDefault="00EC42A1" w:rsidP="00EC42A1">
      <w:pPr>
        <w:pStyle w:val="--0"/>
        <w:autoSpaceDE w:val="0"/>
        <w:autoSpaceDN w:val="0"/>
        <w:ind w:leftChars="200" w:left="1575" w:hangingChars="550" w:hanging="1155"/>
      </w:pPr>
      <w:r>
        <w:rPr>
          <w:rFonts w:hint="eastAsia"/>
        </w:rPr>
        <w:t>（</w:t>
      </w:r>
      <w:r>
        <w:t>1</w:t>
      </w:r>
      <w:r>
        <w:rPr>
          <w:rFonts w:hint="eastAsia"/>
        </w:rPr>
        <w:t>）原因：①中国参战，改变战争双方力量对比；②苏联对于美国的牵制；③美国在战争中受挫。</w:t>
      </w:r>
    </w:p>
    <w:p w:rsidR="00EC42A1" w:rsidRDefault="00EC42A1" w:rsidP="00EC42A1">
      <w:pPr>
        <w:pStyle w:val="--0"/>
        <w:autoSpaceDE w:val="0"/>
        <w:autoSpaceDN w:val="0"/>
        <w:ind w:leftChars="200" w:left="1575" w:hangingChars="550" w:hanging="1155"/>
      </w:pPr>
      <w:r>
        <w:rPr>
          <w:rFonts w:hint="eastAsia"/>
        </w:rPr>
        <w:t>（</w:t>
      </w:r>
      <w:r>
        <w:t>2</w:t>
      </w:r>
      <w:r>
        <w:rPr>
          <w:rFonts w:hint="eastAsia"/>
        </w:rPr>
        <w:t>）影响：①是中华民族走向伟大复兴的重要里程碑；②提高了新中国的国际地位；③巩固了新中国的政权；④极大地鼓舞了全国人民保卫和建设祖国的信心⑤稳定了朝鲜半岛局势，维护了亚洲和世界的和平。</w:t>
      </w:r>
    </w:p>
    <w:p w:rsidR="00EC42A1" w:rsidRDefault="00EC42A1" w:rsidP="00EC42A1">
      <w:pPr>
        <w:pStyle w:val="--1"/>
        <w:ind w:leftChars="150" w:left="399" w:hangingChars="40" w:hanging="84"/>
      </w:pPr>
      <w:r>
        <w:rPr>
          <w:rFonts w:eastAsia="黑体" w:hint="eastAsia"/>
          <w:color w:val="FF0000"/>
        </w:rPr>
        <w:t>【解析】</w:t>
      </w:r>
    </w:p>
    <w:p w:rsidR="00EC42A1" w:rsidRDefault="00EC42A1" w:rsidP="00EC42A1">
      <w:pPr>
        <w:pStyle w:val="--1"/>
        <w:autoSpaceDE w:val="0"/>
        <w:autoSpaceDN w:val="0"/>
        <w:ind w:leftChars="200" w:left="945" w:hangingChars="250" w:hanging="525"/>
      </w:pPr>
      <w:r>
        <w:rPr>
          <w:rFonts w:hint="eastAsia"/>
        </w:rPr>
        <w:t>（</w:t>
      </w:r>
      <w:r>
        <w:t>1</w:t>
      </w:r>
      <w:r>
        <w:rPr>
          <w:rFonts w:hint="eastAsia"/>
        </w:rPr>
        <w:t>）由材料一“</w:t>
      </w:r>
      <w:r>
        <w:t>10</w:t>
      </w:r>
      <w:r>
        <w:rPr>
          <w:rFonts w:hint="eastAsia"/>
        </w:rPr>
        <w:t>月下旬，中国人民志愿军入朝作战”可得，中国参战，改变战争双方力量对比；由材料一“我从来没有使自己忘记，美国的主要敌人正端坐在克里姆林宫里”可得，苏联对于美国的牵制；由材料一“在连续发动的军事进攻遭到强力回击之后，美方被迫重新回到谈判桌上来”可得，美国在战争中受挫。</w:t>
      </w:r>
    </w:p>
    <w:p w:rsidR="00EC42A1" w:rsidRDefault="00EC42A1" w:rsidP="00EC42A1">
      <w:pPr>
        <w:pStyle w:val="--1"/>
        <w:autoSpaceDE w:val="0"/>
        <w:autoSpaceDN w:val="0"/>
        <w:ind w:leftChars="200" w:left="945" w:hangingChars="250" w:hanging="525"/>
      </w:pPr>
      <w:r>
        <w:rPr>
          <w:rFonts w:hint="eastAsia"/>
        </w:rPr>
        <w:t>（</w:t>
      </w:r>
      <w:r>
        <w:t>2</w:t>
      </w:r>
      <w:r>
        <w:rPr>
          <w:rFonts w:hint="eastAsia"/>
        </w:rPr>
        <w:t>）可以从对中国自身和对中国周边两个角度思考作答。具体来说，对中国自身来说，可从中国历史发展、中国国际地位、新中国政权巩固和对新中国人民的干劲等角度思考，由材料二“抗美援朝战争伟大胜利……是中华民族走向伟大复兴的重要里程碑”可得，是中华民族走向伟大复兴的重要里程碑；抗美援朝战争的胜利，提高了新中国的国际地位；巩固了新中国的政权；这一胜利极大地鼓舞了全国人民保卫和建设祖国的信心。对中国周边环境来看，抗美援朝战争的胜利稳定了朝鲜半岛局势，为中国的建设赢得了稳定的周边环境，且维护了亚洲和世界的和平。</w:t>
      </w:r>
    </w:p>
    <w:p w:rsidR="00EC42A1" w:rsidRDefault="00EC42A1" w:rsidP="00EC42A1">
      <w:pPr>
        <w:pStyle w:val="--0"/>
        <w:ind w:left="525" w:hangingChars="250" w:hanging="525"/>
      </w:pPr>
      <w:r>
        <w:t>22</w:t>
      </w:r>
      <w:r>
        <w:rPr>
          <w:rFonts w:hint="eastAsia"/>
        </w:rPr>
        <w:t>．</w:t>
      </w:r>
      <w:r>
        <w:rPr>
          <w:rFonts w:eastAsia="黑体" w:hint="eastAsia"/>
          <w:color w:val="FF0000"/>
        </w:rPr>
        <w:t>【答案】</w:t>
      </w:r>
    </w:p>
    <w:p w:rsidR="00EC42A1" w:rsidRDefault="00EC42A1" w:rsidP="00EC42A1">
      <w:pPr>
        <w:pStyle w:val="--0"/>
        <w:autoSpaceDE w:val="0"/>
        <w:autoSpaceDN w:val="0"/>
        <w:ind w:leftChars="200" w:left="945" w:hangingChars="250" w:hanging="525"/>
      </w:pPr>
      <w:r>
        <w:rPr>
          <w:rFonts w:hint="eastAsia"/>
        </w:rPr>
        <w:t>（</w:t>
      </w:r>
      <w:r>
        <w:t>1</w:t>
      </w:r>
      <w:r>
        <w:rPr>
          <w:rFonts w:hint="eastAsia"/>
        </w:rPr>
        <w:t>）开国大典（中华人民共和国成立）。（</w:t>
      </w:r>
      <w:r>
        <w:t>2</w:t>
      </w:r>
      <w:r>
        <w:rPr>
          <w:rFonts w:hint="eastAsia"/>
        </w:rPr>
        <w:t>分）</w:t>
      </w:r>
    </w:p>
    <w:p w:rsidR="00EC42A1" w:rsidRDefault="00EC42A1" w:rsidP="00EC42A1">
      <w:pPr>
        <w:pStyle w:val="--0"/>
        <w:autoSpaceDE w:val="0"/>
        <w:autoSpaceDN w:val="0"/>
        <w:ind w:leftChars="450" w:left="1575" w:hangingChars="300" w:hanging="630"/>
      </w:pPr>
      <w:r>
        <w:rPr>
          <w:rFonts w:hint="eastAsia"/>
        </w:rPr>
        <w:t>意义：结束了帝国主义、封建主义和官僚资本主义长期压迫和剥削中国各族人民的历史，人民真正成为国家的主人；从根本上改变了中国社会的发展方向，为实现由新民主主义向社会主义过渡创造了前提条件；中华民族开始以崭新的姿态自立于世界民族之林，中国历史进入新纪元。（任二点，</w:t>
      </w:r>
      <w:r>
        <w:t>4</w:t>
      </w:r>
      <w:r>
        <w:rPr>
          <w:rFonts w:hint="eastAsia"/>
        </w:rPr>
        <w:t>分）</w:t>
      </w:r>
    </w:p>
    <w:p w:rsidR="00EC42A1" w:rsidRDefault="00EC42A1" w:rsidP="00EC42A1">
      <w:pPr>
        <w:pStyle w:val="--0"/>
        <w:autoSpaceDE w:val="0"/>
        <w:autoSpaceDN w:val="0"/>
        <w:ind w:leftChars="200" w:left="945" w:hangingChars="250" w:hanging="525"/>
      </w:pPr>
      <w:r>
        <w:rPr>
          <w:rFonts w:hint="eastAsia"/>
        </w:rPr>
        <w:t>（</w:t>
      </w:r>
      <w:r>
        <w:t>2</w:t>
      </w:r>
      <w:r>
        <w:rPr>
          <w:rFonts w:hint="eastAsia"/>
        </w:rPr>
        <w:t>）镇压反革命，基本肃清反革命残余，为社会主义革命和建设创造了安定的社会环境；进行土地改革，使农民从封建土地制度的束缚中彻底解放出来，农村生产力得到大解放，为中国逐步实现工业化扫除了障碍；稳定物价，统一财政经济，结束了物价暴涨局面，人民政府赢得全国人民的信任；抗美援朝，提高了新中国的国际地位，鼓舞全国人民为保卫和建设祖国而团结奋斗。（任三点，</w:t>
      </w:r>
      <w:r>
        <w:t>6</w:t>
      </w:r>
      <w:r>
        <w:rPr>
          <w:rFonts w:hint="eastAsia"/>
        </w:rPr>
        <w:t>分）</w:t>
      </w:r>
    </w:p>
    <w:p w:rsidR="00EC42A1" w:rsidRDefault="00EC42A1" w:rsidP="00EC42A1">
      <w:pPr>
        <w:pStyle w:val="--1"/>
        <w:ind w:leftChars="150" w:left="399" w:hangingChars="40" w:hanging="84"/>
      </w:pPr>
      <w:r>
        <w:rPr>
          <w:rFonts w:eastAsia="黑体" w:hint="eastAsia"/>
          <w:color w:val="FF0000"/>
        </w:rPr>
        <w:t>【解析】</w:t>
      </w:r>
    </w:p>
    <w:p w:rsidR="00EC42A1" w:rsidRDefault="00EC42A1" w:rsidP="00EC42A1">
      <w:pPr>
        <w:pStyle w:val="--1"/>
        <w:autoSpaceDE w:val="0"/>
        <w:autoSpaceDN w:val="0"/>
        <w:ind w:leftChars="200" w:left="945" w:hangingChars="250" w:hanging="525"/>
      </w:pPr>
      <w:r>
        <w:rPr>
          <w:rFonts w:hint="eastAsia"/>
        </w:rPr>
        <w:t>（</w:t>
      </w:r>
      <w:r>
        <w:t>1</w:t>
      </w:r>
      <w:r>
        <w:rPr>
          <w:rFonts w:hint="eastAsia"/>
        </w:rPr>
        <w:t>）第一小问事件，据材料一“中华人民共和国中央人民政府成立了”“升起了新中国的第一面五星红旗”可知描述的是开国大典。第二小问意义，据材料一“中华人民共和国中央人民政府成立了”结合所学可从推翻三座大山的压迫与剥削，人民真正成为国家的主人；从根本上改变了中国社会的发展方向，为实现由新民主主义向社会主义过渡创造了前提条件（对中国社会的发展方向）；中华民族开始以崭新的姿态自立于世界民族之林，中国历史进入新纪元（对世界）等角度回答。</w:t>
      </w:r>
    </w:p>
    <w:p w:rsidR="00EC42A1" w:rsidRDefault="00EC42A1" w:rsidP="00EC42A1">
      <w:pPr>
        <w:pStyle w:val="--1"/>
        <w:autoSpaceDE w:val="0"/>
        <w:autoSpaceDN w:val="0"/>
        <w:ind w:leftChars="200" w:left="945" w:hangingChars="250" w:hanging="525"/>
      </w:pPr>
      <w:r>
        <w:rPr>
          <w:rFonts w:hint="eastAsia"/>
        </w:rPr>
        <w:t>（</w:t>
      </w:r>
      <w:r>
        <w:t>2</w:t>
      </w:r>
      <w:r>
        <w:rPr>
          <w:rFonts w:hint="eastAsia"/>
        </w:rPr>
        <w:t>）据材料二“国土尚未完全解放，国民党残余势力蠢蠢欲动，想以大西南为基地重新复辞”结合所学得出镇压反革命，基本肃清反革命残余，为社会主义革命和建设创造了安定的社会环境；据材料二“新解放区的广大农民没有土地，在经济上仍然受到地主阶级的剥削”结合所学得出进行土地改革，使农民从封建土地制度的束缚中彻底解放出来，农村生产力得到大解放，为中国逐步实现工业化扫除了障碍；据材料二“国内各种反动势力也对共和国充满仇恨……物价飞涨，失业率居高不下”结合所学得出稳定物价，统一财政经济，结束了物价暴涨局面，人民政府赢得全国人民的信任；据材料二“以美帝国主义为首的‘联合国军’打到了中朝边境，战火烧到了鸭绿江边”结合所学得出抗美援朝，提高了新中国的国际地位，鼓舞全国人民为保卫和建设祖国而团结奋斗。</w:t>
      </w:r>
    </w:p>
    <w:p w:rsidR="00EC42A1" w:rsidRDefault="00EC42A1" w:rsidP="00EC42A1">
      <w:pPr>
        <w:pStyle w:val="--0"/>
        <w:ind w:left="525" w:hangingChars="250" w:hanging="525"/>
      </w:pPr>
      <w:r>
        <w:t>23</w:t>
      </w:r>
      <w:r>
        <w:rPr>
          <w:rFonts w:hint="eastAsia"/>
        </w:rPr>
        <w:t>．</w:t>
      </w:r>
      <w:r>
        <w:rPr>
          <w:rFonts w:eastAsia="黑体" w:hint="eastAsia"/>
          <w:color w:val="FF0000"/>
        </w:rPr>
        <w:t>【答案】</w:t>
      </w:r>
    </w:p>
    <w:p w:rsidR="00EC42A1" w:rsidRDefault="00EC42A1" w:rsidP="00EC42A1">
      <w:pPr>
        <w:pStyle w:val="--0"/>
        <w:autoSpaceDE w:val="0"/>
        <w:autoSpaceDN w:val="0"/>
        <w:ind w:leftChars="200" w:left="945" w:hangingChars="250" w:hanging="525"/>
      </w:pPr>
      <w:r>
        <w:rPr>
          <w:rFonts w:hint="eastAsia"/>
        </w:rPr>
        <w:t>（</w:t>
      </w:r>
      <w:r>
        <w:t>1</w:t>
      </w:r>
      <w:r>
        <w:rPr>
          <w:rFonts w:hint="eastAsia"/>
        </w:rPr>
        <w:t>）现实需要；政府决策；党的领导和苏联专家帮助；兵民的创造性劳动。（</w:t>
      </w:r>
      <w:r>
        <w:t>4</w:t>
      </w:r>
      <w:r>
        <w:rPr>
          <w:rFonts w:hint="eastAsia"/>
        </w:rPr>
        <w:t>分。任答其中</w:t>
      </w:r>
      <w:r>
        <w:t>2</w:t>
      </w:r>
      <w:r>
        <w:rPr>
          <w:rFonts w:hint="eastAsia"/>
        </w:rPr>
        <w:t>点即可）</w:t>
      </w:r>
    </w:p>
    <w:p w:rsidR="00EC42A1" w:rsidRDefault="00EC42A1" w:rsidP="00EC42A1">
      <w:pPr>
        <w:pStyle w:val="--0"/>
        <w:autoSpaceDE w:val="0"/>
        <w:autoSpaceDN w:val="0"/>
        <w:ind w:leftChars="200" w:left="1575" w:hangingChars="550" w:hanging="1155"/>
      </w:pPr>
      <w:r>
        <w:rPr>
          <w:rFonts w:hint="eastAsia"/>
        </w:rPr>
        <w:t>（</w:t>
      </w:r>
      <w:r>
        <w:t>2</w:t>
      </w:r>
      <w:r>
        <w:rPr>
          <w:rFonts w:hint="eastAsia"/>
        </w:rPr>
        <w:t>）名片：京张铁路；高铁动车组。（</w:t>
      </w:r>
      <w:r>
        <w:t>2</w:t>
      </w:r>
      <w:r>
        <w:rPr>
          <w:rFonts w:hint="eastAsia"/>
        </w:rPr>
        <w:t>分）</w:t>
      </w:r>
    </w:p>
    <w:p w:rsidR="00EC42A1" w:rsidRDefault="00EC42A1" w:rsidP="00EC42A1">
      <w:pPr>
        <w:pStyle w:val="--0"/>
        <w:autoSpaceDE w:val="0"/>
        <w:autoSpaceDN w:val="0"/>
        <w:ind w:leftChars="450" w:left="1575" w:hangingChars="300" w:hanging="630"/>
      </w:pPr>
      <w:r>
        <w:rPr>
          <w:rFonts w:hint="eastAsia"/>
        </w:rPr>
        <w:t>特征：自行筹资、设计、施工和运营；创造性设计出“人”字形折返线；世界领先（速度快；智能化；功能多）；具有完全自主知识产权。（</w:t>
      </w:r>
      <w:r>
        <w:t>4</w:t>
      </w:r>
      <w:r>
        <w:rPr>
          <w:rFonts w:hint="eastAsia"/>
        </w:rPr>
        <w:t>分。任答其中</w:t>
      </w:r>
      <w:r>
        <w:t>2</w:t>
      </w:r>
      <w:r>
        <w:rPr>
          <w:rFonts w:hint="eastAsia"/>
        </w:rPr>
        <w:t>点即可）</w:t>
      </w:r>
    </w:p>
    <w:p w:rsidR="00EC42A1" w:rsidRDefault="00EC42A1" w:rsidP="00EC42A1">
      <w:pPr>
        <w:pStyle w:val="--1"/>
        <w:ind w:leftChars="150" w:left="399" w:hangingChars="40" w:hanging="84"/>
      </w:pPr>
      <w:r>
        <w:rPr>
          <w:rFonts w:eastAsia="黑体" w:hint="eastAsia"/>
          <w:color w:val="FF0000"/>
        </w:rPr>
        <w:t>【解析】</w:t>
      </w:r>
    </w:p>
    <w:p w:rsidR="00EC42A1" w:rsidRDefault="00EC42A1" w:rsidP="00EC42A1">
      <w:pPr>
        <w:pStyle w:val="--1"/>
        <w:autoSpaceDE w:val="0"/>
        <w:autoSpaceDN w:val="0"/>
        <w:ind w:leftChars="200" w:left="945" w:hangingChars="250" w:hanging="525"/>
      </w:pPr>
      <w:r>
        <w:rPr>
          <w:rFonts w:hint="eastAsia"/>
        </w:rPr>
        <w:t>（</w:t>
      </w:r>
      <w:r>
        <w:t>1</w:t>
      </w:r>
      <w:r>
        <w:rPr>
          <w:rFonts w:hint="eastAsia"/>
        </w:rPr>
        <w:t>）据材料一“福建的水陆交通仅依靠公路和水路运输，无法满足巩固海防和发展经济的客观需要”可知修建鹰厦铁路是满足巩固海防和发展经济的现实需要；据材料一“中央人民政府决定修建一条从江西鹰潭伸延到福建厦门的鹰厦铁路”可知政府政策的推行；据材料一“在党的领导和苏联专家帮助下”可知党的领导和苏联专家帮助；据材料一“铁道兵及十几万民工，以创造性的劳动精神”可知兵民的创造性劳动。</w:t>
      </w:r>
    </w:p>
    <w:p w:rsidR="00EC42A1" w:rsidRDefault="00EC42A1" w:rsidP="00EC42A1">
      <w:pPr>
        <w:pStyle w:val="--1"/>
        <w:autoSpaceDE w:val="0"/>
        <w:autoSpaceDN w:val="0"/>
        <w:ind w:leftChars="200" w:left="945" w:hangingChars="250" w:hanging="525"/>
      </w:pPr>
      <w:r>
        <w:rPr>
          <w:rFonts w:hint="eastAsia"/>
        </w:rPr>
        <w:t>（</w:t>
      </w:r>
      <w:r>
        <w:t>2</w:t>
      </w:r>
      <w:r>
        <w:rPr>
          <w:rFonts w:hint="eastAsia"/>
        </w:rPr>
        <w:t>）第一小问名片，据材料二“中国人自行筹资、设计、施工和运营的第一条铁路京张铁路建成通车，成为中国铁路史上的一个创举”可知其中一张名片为京张铁路；据材料二“代表‘中国速度’的‘复兴号’，具有完全自主知识产权，动车组已成为闻名世界的‘中国名片’”，可知该名片为高铁动车组。第二小问特征，据材料二“中国人自行筹资、设计、施工和运营的第一条铁路京张铁路建成通车，詹天佑顺着山势设计出巧妙的‘人’字形折返线”可知京张铁路的特征为自行筹资、设计、施工和运营、顺着山势“人”字形折返线；据材料二“世界最先进的智能高速铁路、‘复兴号’，具有完全自主知识产权”可知领先世界、具有完全自主知识产权。</w:t>
      </w:r>
    </w:p>
    <w:p w:rsidR="00EC42A1" w:rsidRDefault="00EC42A1" w:rsidP="00EC42A1">
      <w:pPr>
        <w:pStyle w:val="--0"/>
        <w:ind w:left="525" w:hangingChars="250" w:hanging="525"/>
      </w:pPr>
      <w:r>
        <w:t>24</w:t>
      </w:r>
      <w:r>
        <w:rPr>
          <w:rFonts w:hint="eastAsia"/>
        </w:rPr>
        <w:t>．</w:t>
      </w:r>
      <w:r>
        <w:rPr>
          <w:rFonts w:eastAsia="黑体" w:hint="eastAsia"/>
          <w:color w:val="FF0000"/>
        </w:rPr>
        <w:t>【答案】</w:t>
      </w:r>
    </w:p>
    <w:p w:rsidR="00EC42A1" w:rsidRDefault="00EC42A1" w:rsidP="00EC42A1">
      <w:pPr>
        <w:pStyle w:val="--0"/>
        <w:autoSpaceDE w:val="0"/>
        <w:autoSpaceDN w:val="0"/>
        <w:ind w:leftChars="200" w:left="1470" w:hangingChars="500" w:hanging="1050"/>
      </w:pPr>
      <w:r>
        <w:rPr>
          <w:rFonts w:hint="eastAsia"/>
        </w:rPr>
        <w:t>时代风貌：崇尚劳动，提倡节俭，尊崇英雄，重视体育锻炼。（</w:t>
      </w:r>
      <w:r>
        <w:t>4</w:t>
      </w:r>
      <w:r>
        <w:rPr>
          <w:rFonts w:hint="eastAsia"/>
        </w:rPr>
        <w:t>分，答出一点可得</w:t>
      </w:r>
      <w:r>
        <w:t>2</w:t>
      </w:r>
      <w:r>
        <w:rPr>
          <w:rFonts w:hint="eastAsia"/>
        </w:rPr>
        <w:t>分，两点</w:t>
      </w:r>
      <w:r>
        <w:t>3</w:t>
      </w:r>
      <w:r>
        <w:rPr>
          <w:rFonts w:hint="eastAsia"/>
        </w:rPr>
        <w:t>分，三点</w:t>
      </w:r>
      <w:r>
        <w:t>4</w:t>
      </w:r>
      <w:r>
        <w:rPr>
          <w:rFonts w:hint="eastAsia"/>
        </w:rPr>
        <w:t>分）</w:t>
      </w:r>
    </w:p>
    <w:p w:rsidR="00EC42A1" w:rsidRDefault="00EC42A1" w:rsidP="00EC42A1">
      <w:pPr>
        <w:pStyle w:val="--0"/>
        <w:autoSpaceDE w:val="0"/>
        <w:autoSpaceDN w:val="0"/>
        <w:ind w:leftChars="200" w:left="1050" w:hangingChars="300" w:hanging="630"/>
      </w:pPr>
      <w:r>
        <w:rPr>
          <w:rFonts w:hint="eastAsia"/>
        </w:rPr>
        <w:t>解释：</w:t>
      </w:r>
    </w:p>
    <w:p w:rsidR="00EC42A1" w:rsidRDefault="00EC42A1" w:rsidP="00EC42A1">
      <w:pPr>
        <w:pStyle w:val="--0"/>
        <w:autoSpaceDE w:val="0"/>
        <w:autoSpaceDN w:val="0"/>
        <w:ind w:left="1050"/>
      </w:pPr>
      <w:r>
        <w:rPr>
          <w:rFonts w:hint="eastAsia"/>
        </w:rPr>
        <w:t>从时代背景作答（</w:t>
      </w:r>
      <w:r>
        <w:t>4</w:t>
      </w:r>
      <w:r>
        <w:rPr>
          <w:rFonts w:hint="eastAsia"/>
        </w:rPr>
        <w:t>分）：新中国成立，实现了人民当家做主；社会主义基本制度的建立，调动了社会各阶层的积极性；国家经济困难，亟待建设；国家建设急需各方面人才；国际局势紧张，新政权面临威胁。（答出任意两个方面即可得</w:t>
      </w:r>
      <w:r>
        <w:t>4</w:t>
      </w:r>
      <w:r>
        <w:rPr>
          <w:rFonts w:hint="eastAsia"/>
        </w:rPr>
        <w:t>分）</w:t>
      </w:r>
    </w:p>
    <w:p w:rsidR="00EC42A1" w:rsidRDefault="00EC42A1" w:rsidP="00EC42A1">
      <w:pPr>
        <w:pStyle w:val="--0"/>
        <w:autoSpaceDE w:val="0"/>
        <w:autoSpaceDN w:val="0"/>
        <w:ind w:left="1050"/>
      </w:pPr>
      <w:r>
        <w:rPr>
          <w:rFonts w:hint="eastAsia"/>
        </w:rPr>
        <w:t>从时代意义作答（</w:t>
      </w:r>
      <w:r>
        <w:t>2</w:t>
      </w:r>
      <w:r>
        <w:rPr>
          <w:rFonts w:hint="eastAsia"/>
        </w:rPr>
        <w:t>分）：塑造了积极进取、昂扬向上的时代精神，激发人们建设社会主义的热情。</w:t>
      </w:r>
    </w:p>
    <w:p w:rsidR="00EC42A1" w:rsidRDefault="00EC42A1" w:rsidP="00EC42A1">
      <w:pPr>
        <w:pStyle w:val="--0"/>
        <w:autoSpaceDE w:val="0"/>
        <w:autoSpaceDN w:val="0"/>
        <w:ind w:left="1050"/>
      </w:pPr>
      <w:r>
        <w:rPr>
          <w:rFonts w:hint="eastAsia"/>
        </w:rPr>
        <w:t>从现实价值作答（</w:t>
      </w:r>
      <w:r>
        <w:t>2</w:t>
      </w:r>
      <w:r>
        <w:rPr>
          <w:rFonts w:hint="eastAsia"/>
        </w:rPr>
        <w:t>分）：为新时期中国特色社会主义建设提供了宝贵的精神财富，是激励中华民族伟大复兴的精神动力。</w:t>
      </w:r>
    </w:p>
    <w:p w:rsidR="00EC42A1" w:rsidRPr="00EC42A1" w:rsidRDefault="00EC42A1" w:rsidP="00EC42A1">
      <w:pPr>
        <w:pStyle w:val="a4"/>
        <w:tabs>
          <w:tab w:val="left" w:pos="4139"/>
        </w:tabs>
        <w:snapToGrid w:val="0"/>
        <w:spacing w:line="360" w:lineRule="auto"/>
        <w:ind w:firstLineChars="200" w:firstLine="420"/>
        <w:jc w:val="left"/>
        <w:rPr>
          <w:rFonts w:ascii="Times New Roman" w:hAnsi="Times New Roman" w:hint="eastAsia"/>
        </w:rPr>
      </w:pPr>
      <w:r>
        <w:rPr>
          <w:rFonts w:eastAsia="黑体" w:hint="eastAsia"/>
          <w:color w:val="FF0000"/>
        </w:rPr>
        <w:t>【解析】</w:t>
      </w:r>
      <w:r>
        <w:rPr>
          <w:rFonts w:hint="eastAsia"/>
        </w:rPr>
        <w:t>第一小问时代风貌，本题为开放性试题，没有固定答案。据材料“国棉一厂发出开展增产节约和劳动竞赛号召”可知当时崇尚劳动和提倡节约；根据《人民画报》对志愿军归国英雄的报道可知当时尊崇劳动；据材料“</w:t>
      </w:r>
      <w:r>
        <w:t>2400</w:t>
      </w:r>
      <w:r>
        <w:rPr>
          <w:rFonts w:hint="eastAsia"/>
        </w:rPr>
        <w:t>人一起做广播体操”可知当时重视体育锻炼。第二小问解释，结合所学从</w:t>
      </w:r>
      <w:r>
        <w:t>20</w:t>
      </w:r>
      <w:r>
        <w:rPr>
          <w:rFonts w:hint="eastAsia"/>
        </w:rPr>
        <w:t>世纪</w:t>
      </w:r>
      <w:r>
        <w:t>50</w:t>
      </w:r>
      <w:r>
        <w:rPr>
          <w:rFonts w:hint="eastAsia"/>
        </w:rPr>
        <w:t>年代的时代背景、时代意义和现实价值的角度展开作答即可</w:t>
      </w:r>
    </w:p>
    <w:sectPr w:rsidR="00EC42A1" w:rsidRPr="00EC42A1" w:rsidSect="0069799D">
      <w:pgSz w:w="11906" w:h="16838"/>
      <w:pgMar w:top="720" w:right="720" w:bottom="720" w:left="72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mn-cs">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MingLiU_HKSCS">
    <w:altName w:val="PMingLiU-ExtB"/>
    <w:charset w:val="88"/>
    <w:family w:val="roman"/>
    <w:pitch w:val="default"/>
    <w:sig w:usb0="00000000" w:usb1="0000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EC6"/>
    <w:rsid w:val="00456077"/>
    <w:rsid w:val="0069799D"/>
    <w:rsid w:val="00D91EC6"/>
    <w:rsid w:val="00EC4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91EC6"/>
    <w:rPr>
      <w:sz w:val="18"/>
      <w:szCs w:val="18"/>
    </w:rPr>
  </w:style>
  <w:style w:type="character" w:customStyle="1" w:styleId="Char">
    <w:name w:val="批注框文本 Char"/>
    <w:basedOn w:val="a0"/>
    <w:link w:val="a3"/>
    <w:uiPriority w:val="99"/>
    <w:semiHidden/>
    <w:rsid w:val="00D91EC6"/>
    <w:rPr>
      <w:sz w:val="18"/>
      <w:szCs w:val="18"/>
    </w:rPr>
  </w:style>
  <w:style w:type="paragraph" w:styleId="a4">
    <w:name w:val="Plain Text"/>
    <w:basedOn w:val="a"/>
    <w:link w:val="Char1"/>
    <w:unhideWhenUsed/>
    <w:qFormat/>
    <w:rsid w:val="00D91EC6"/>
    <w:rPr>
      <w:rFonts w:ascii="宋体" w:eastAsia="宋体" w:hAnsi="Courier New" w:cs="Times New Roman"/>
      <w:szCs w:val="21"/>
    </w:rPr>
  </w:style>
  <w:style w:type="character" w:customStyle="1" w:styleId="Char0">
    <w:name w:val="纯文本 Char"/>
    <w:basedOn w:val="a0"/>
    <w:uiPriority w:val="99"/>
    <w:semiHidden/>
    <w:rsid w:val="00D91EC6"/>
    <w:rPr>
      <w:rFonts w:ascii="宋体" w:eastAsia="宋体" w:hAnsi="Courier New" w:cs="Courier New"/>
      <w:szCs w:val="21"/>
    </w:rPr>
  </w:style>
  <w:style w:type="character" w:customStyle="1" w:styleId="Char1">
    <w:name w:val="纯文本 Char1"/>
    <w:link w:val="a4"/>
    <w:locked/>
    <w:rsid w:val="00D91EC6"/>
    <w:rPr>
      <w:rFonts w:ascii="宋体" w:eastAsia="宋体" w:hAnsi="Courier New" w:cs="Times New Roman"/>
      <w:szCs w:val="21"/>
    </w:rPr>
  </w:style>
  <w:style w:type="paragraph" w:customStyle="1" w:styleId="--">
    <w:name w:val="试卷-题型-标题"/>
    <w:basedOn w:val="a"/>
    <w:qFormat/>
    <w:rsid w:val="00EC42A1"/>
    <w:pPr>
      <w:spacing w:line="360" w:lineRule="auto"/>
    </w:pPr>
    <w:rPr>
      <w:rFonts w:ascii="Times New Roman" w:eastAsia="黑体" w:hAnsi="黑体" w:cs="Times New Roman"/>
      <w:b/>
      <w:szCs w:val="21"/>
    </w:rPr>
  </w:style>
  <w:style w:type="paragraph" w:customStyle="1" w:styleId="-">
    <w:name w:val="试卷-标题"/>
    <w:basedOn w:val="a"/>
    <w:qFormat/>
    <w:rsid w:val="00EC42A1"/>
    <w:pPr>
      <w:spacing w:line="360" w:lineRule="auto"/>
      <w:jc w:val="center"/>
    </w:pPr>
    <w:rPr>
      <w:rFonts w:ascii="Times New Roman" w:eastAsia="宋体" w:hAnsi="Times New Roman" w:cs="Times New Roman"/>
      <w:b/>
      <w:sz w:val="36"/>
      <w:szCs w:val="36"/>
    </w:rPr>
  </w:style>
  <w:style w:type="paragraph" w:customStyle="1" w:styleId="-0">
    <w:name w:val="试卷-二级标题"/>
    <w:basedOn w:val="a"/>
    <w:qFormat/>
    <w:rsid w:val="00EC42A1"/>
    <w:pPr>
      <w:spacing w:line="360" w:lineRule="auto"/>
      <w:ind w:left="663" w:hangingChars="150" w:hanging="663"/>
      <w:jc w:val="center"/>
    </w:pPr>
    <w:rPr>
      <w:rFonts w:ascii="Times New Roman" w:eastAsia="黑体" w:hAnsi="Times New Roman" w:cs="Times New Roman"/>
      <w:b/>
      <w:sz w:val="44"/>
      <w:szCs w:val="44"/>
    </w:rPr>
  </w:style>
  <w:style w:type="paragraph" w:customStyle="1" w:styleId="---">
    <w:name w:val="试卷-单选题-试题-题目"/>
    <w:basedOn w:val="a"/>
    <w:qFormat/>
    <w:rsid w:val="00EC42A1"/>
    <w:pPr>
      <w:spacing w:line="360" w:lineRule="auto"/>
      <w:jc w:val="left"/>
    </w:pPr>
    <w:rPr>
      <w:rFonts w:ascii="Times New Roman" w:eastAsia="宋体" w:hAnsi="Times New Roman" w:cs="Times New Roman"/>
      <w:szCs w:val="20"/>
    </w:rPr>
  </w:style>
  <w:style w:type="paragraph" w:customStyle="1" w:styleId="---0">
    <w:name w:val="试卷-单选题-试题-答案"/>
    <w:basedOn w:val="a"/>
    <w:qFormat/>
    <w:rsid w:val="00EC42A1"/>
    <w:pPr>
      <w:spacing w:line="360" w:lineRule="auto"/>
    </w:pPr>
    <w:rPr>
      <w:rFonts w:ascii="Times New Roman" w:eastAsia="宋体" w:hAnsi="Times New Roman" w:cs="Times New Roman"/>
      <w:szCs w:val="20"/>
    </w:rPr>
  </w:style>
  <w:style w:type="paragraph" w:customStyle="1" w:styleId="---1">
    <w:name w:val="试卷-材料题-试题-标题"/>
    <w:basedOn w:val="a"/>
    <w:qFormat/>
    <w:rsid w:val="00EC42A1"/>
    <w:pPr>
      <w:spacing w:line="360" w:lineRule="auto"/>
      <w:jc w:val="left"/>
    </w:pPr>
    <w:rPr>
      <w:rFonts w:ascii="Times New Roman" w:eastAsia="宋体" w:hAnsi="Times New Roman" w:cs="Times New Roman"/>
      <w:szCs w:val="20"/>
    </w:rPr>
  </w:style>
  <w:style w:type="paragraph" w:customStyle="1" w:styleId="----">
    <w:name w:val="试卷-材料题-试题-材料-正文"/>
    <w:basedOn w:val="a"/>
    <w:qFormat/>
    <w:rsid w:val="00EC42A1"/>
    <w:pPr>
      <w:spacing w:line="360" w:lineRule="auto"/>
      <w:ind w:firstLineChars="200" w:firstLine="420"/>
    </w:pPr>
    <w:rPr>
      <w:rFonts w:ascii="Times New Roman" w:eastAsia="楷体_GB2312" w:hAnsi="Times New Roman" w:cs="Times New Roman"/>
      <w:szCs w:val="20"/>
    </w:rPr>
  </w:style>
  <w:style w:type="paragraph" w:customStyle="1" w:styleId="---2">
    <w:name w:val="试卷-材料题-试题-题目"/>
    <w:basedOn w:val="a"/>
    <w:qFormat/>
    <w:rsid w:val="00EC42A1"/>
    <w:pPr>
      <w:spacing w:line="360" w:lineRule="auto"/>
      <w:ind w:firstLineChars="200" w:firstLine="420"/>
    </w:pPr>
    <w:rPr>
      <w:rFonts w:ascii="Times New Roman" w:eastAsia="宋体" w:hAnsi="Times New Roman" w:cs="Times New Roman"/>
      <w:szCs w:val="20"/>
    </w:rPr>
  </w:style>
  <w:style w:type="paragraph" w:customStyle="1" w:styleId="----0">
    <w:name w:val="试卷-材料题-试题-材料-标题"/>
    <w:basedOn w:val="a"/>
    <w:qFormat/>
    <w:rsid w:val="00EC42A1"/>
    <w:pPr>
      <w:spacing w:line="360" w:lineRule="auto"/>
    </w:pPr>
    <w:rPr>
      <w:rFonts w:ascii="黑体" w:eastAsia="黑体" w:hAnsi="黑体" w:cs="Times New Roman"/>
      <w:szCs w:val="20"/>
    </w:rPr>
  </w:style>
  <w:style w:type="paragraph" w:customStyle="1" w:styleId="----1">
    <w:name w:val="试卷-材料题-试题-材料-引自"/>
    <w:basedOn w:val="a"/>
    <w:qFormat/>
    <w:rsid w:val="00EC42A1"/>
    <w:pPr>
      <w:spacing w:line="360" w:lineRule="auto"/>
      <w:ind w:leftChars="200" w:left="420"/>
      <w:jc w:val="right"/>
    </w:pPr>
    <w:rPr>
      <w:rFonts w:ascii="Times New Roman" w:eastAsia="楷体_GB2312" w:hAnsi="Times New Roman" w:cs="Times New Roman"/>
      <w:szCs w:val="20"/>
    </w:rPr>
  </w:style>
  <w:style w:type="paragraph" w:customStyle="1" w:styleId="--0">
    <w:name w:val="试题-答案-普通"/>
    <w:basedOn w:val="a"/>
    <w:qFormat/>
    <w:rsid w:val="00EC42A1"/>
    <w:pPr>
      <w:spacing w:line="360" w:lineRule="auto"/>
      <w:jc w:val="left"/>
    </w:pPr>
    <w:rPr>
      <w:rFonts w:ascii="Times New Roman" w:eastAsia="宋体" w:hAnsi="Times New Roman" w:cs="Times New Roman"/>
      <w:szCs w:val="20"/>
    </w:rPr>
  </w:style>
  <w:style w:type="paragraph" w:customStyle="1" w:styleId="--1">
    <w:name w:val="试题-解析-普通"/>
    <w:basedOn w:val="--0"/>
    <w:qFormat/>
    <w:rsid w:val="00EC42A1"/>
    <w:rPr>
      <w:rFonts w:eastAsia="楷体_GB2312"/>
    </w:rPr>
  </w:style>
  <w:style w:type="table" w:styleId="a5">
    <w:name w:val="Table Grid"/>
    <w:rsid w:val="00EC42A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91EC6"/>
    <w:rPr>
      <w:sz w:val="18"/>
      <w:szCs w:val="18"/>
    </w:rPr>
  </w:style>
  <w:style w:type="character" w:customStyle="1" w:styleId="Char">
    <w:name w:val="批注框文本 Char"/>
    <w:basedOn w:val="a0"/>
    <w:link w:val="a3"/>
    <w:uiPriority w:val="99"/>
    <w:semiHidden/>
    <w:rsid w:val="00D91EC6"/>
    <w:rPr>
      <w:sz w:val="18"/>
      <w:szCs w:val="18"/>
    </w:rPr>
  </w:style>
  <w:style w:type="paragraph" w:styleId="a4">
    <w:name w:val="Plain Text"/>
    <w:basedOn w:val="a"/>
    <w:link w:val="Char1"/>
    <w:unhideWhenUsed/>
    <w:qFormat/>
    <w:rsid w:val="00D91EC6"/>
    <w:rPr>
      <w:rFonts w:ascii="宋体" w:eastAsia="宋体" w:hAnsi="Courier New" w:cs="Times New Roman"/>
      <w:szCs w:val="21"/>
    </w:rPr>
  </w:style>
  <w:style w:type="character" w:customStyle="1" w:styleId="Char0">
    <w:name w:val="纯文本 Char"/>
    <w:basedOn w:val="a0"/>
    <w:uiPriority w:val="99"/>
    <w:semiHidden/>
    <w:rsid w:val="00D91EC6"/>
    <w:rPr>
      <w:rFonts w:ascii="宋体" w:eastAsia="宋体" w:hAnsi="Courier New" w:cs="Courier New"/>
      <w:szCs w:val="21"/>
    </w:rPr>
  </w:style>
  <w:style w:type="character" w:customStyle="1" w:styleId="Char1">
    <w:name w:val="纯文本 Char1"/>
    <w:link w:val="a4"/>
    <w:locked/>
    <w:rsid w:val="00D91EC6"/>
    <w:rPr>
      <w:rFonts w:ascii="宋体" w:eastAsia="宋体" w:hAnsi="Courier New" w:cs="Times New Roman"/>
      <w:szCs w:val="21"/>
    </w:rPr>
  </w:style>
  <w:style w:type="paragraph" w:customStyle="1" w:styleId="--">
    <w:name w:val="试卷-题型-标题"/>
    <w:basedOn w:val="a"/>
    <w:qFormat/>
    <w:rsid w:val="00EC42A1"/>
    <w:pPr>
      <w:spacing w:line="360" w:lineRule="auto"/>
    </w:pPr>
    <w:rPr>
      <w:rFonts w:ascii="Times New Roman" w:eastAsia="黑体" w:hAnsi="黑体" w:cs="Times New Roman"/>
      <w:b/>
      <w:szCs w:val="21"/>
    </w:rPr>
  </w:style>
  <w:style w:type="paragraph" w:customStyle="1" w:styleId="-">
    <w:name w:val="试卷-标题"/>
    <w:basedOn w:val="a"/>
    <w:qFormat/>
    <w:rsid w:val="00EC42A1"/>
    <w:pPr>
      <w:spacing w:line="360" w:lineRule="auto"/>
      <w:jc w:val="center"/>
    </w:pPr>
    <w:rPr>
      <w:rFonts w:ascii="Times New Roman" w:eastAsia="宋体" w:hAnsi="Times New Roman" w:cs="Times New Roman"/>
      <w:b/>
      <w:sz w:val="36"/>
      <w:szCs w:val="36"/>
    </w:rPr>
  </w:style>
  <w:style w:type="paragraph" w:customStyle="1" w:styleId="-0">
    <w:name w:val="试卷-二级标题"/>
    <w:basedOn w:val="a"/>
    <w:qFormat/>
    <w:rsid w:val="00EC42A1"/>
    <w:pPr>
      <w:spacing w:line="360" w:lineRule="auto"/>
      <w:ind w:left="663" w:hangingChars="150" w:hanging="663"/>
      <w:jc w:val="center"/>
    </w:pPr>
    <w:rPr>
      <w:rFonts w:ascii="Times New Roman" w:eastAsia="黑体" w:hAnsi="Times New Roman" w:cs="Times New Roman"/>
      <w:b/>
      <w:sz w:val="44"/>
      <w:szCs w:val="44"/>
    </w:rPr>
  </w:style>
  <w:style w:type="paragraph" w:customStyle="1" w:styleId="---">
    <w:name w:val="试卷-单选题-试题-题目"/>
    <w:basedOn w:val="a"/>
    <w:qFormat/>
    <w:rsid w:val="00EC42A1"/>
    <w:pPr>
      <w:spacing w:line="360" w:lineRule="auto"/>
      <w:jc w:val="left"/>
    </w:pPr>
    <w:rPr>
      <w:rFonts w:ascii="Times New Roman" w:eastAsia="宋体" w:hAnsi="Times New Roman" w:cs="Times New Roman"/>
      <w:szCs w:val="20"/>
    </w:rPr>
  </w:style>
  <w:style w:type="paragraph" w:customStyle="1" w:styleId="---0">
    <w:name w:val="试卷-单选题-试题-答案"/>
    <w:basedOn w:val="a"/>
    <w:qFormat/>
    <w:rsid w:val="00EC42A1"/>
    <w:pPr>
      <w:spacing w:line="360" w:lineRule="auto"/>
    </w:pPr>
    <w:rPr>
      <w:rFonts w:ascii="Times New Roman" w:eastAsia="宋体" w:hAnsi="Times New Roman" w:cs="Times New Roman"/>
      <w:szCs w:val="20"/>
    </w:rPr>
  </w:style>
  <w:style w:type="paragraph" w:customStyle="1" w:styleId="---1">
    <w:name w:val="试卷-材料题-试题-标题"/>
    <w:basedOn w:val="a"/>
    <w:qFormat/>
    <w:rsid w:val="00EC42A1"/>
    <w:pPr>
      <w:spacing w:line="360" w:lineRule="auto"/>
      <w:jc w:val="left"/>
    </w:pPr>
    <w:rPr>
      <w:rFonts w:ascii="Times New Roman" w:eastAsia="宋体" w:hAnsi="Times New Roman" w:cs="Times New Roman"/>
      <w:szCs w:val="20"/>
    </w:rPr>
  </w:style>
  <w:style w:type="paragraph" w:customStyle="1" w:styleId="----">
    <w:name w:val="试卷-材料题-试题-材料-正文"/>
    <w:basedOn w:val="a"/>
    <w:qFormat/>
    <w:rsid w:val="00EC42A1"/>
    <w:pPr>
      <w:spacing w:line="360" w:lineRule="auto"/>
      <w:ind w:firstLineChars="200" w:firstLine="420"/>
    </w:pPr>
    <w:rPr>
      <w:rFonts w:ascii="Times New Roman" w:eastAsia="楷体_GB2312" w:hAnsi="Times New Roman" w:cs="Times New Roman"/>
      <w:szCs w:val="20"/>
    </w:rPr>
  </w:style>
  <w:style w:type="paragraph" w:customStyle="1" w:styleId="---2">
    <w:name w:val="试卷-材料题-试题-题目"/>
    <w:basedOn w:val="a"/>
    <w:qFormat/>
    <w:rsid w:val="00EC42A1"/>
    <w:pPr>
      <w:spacing w:line="360" w:lineRule="auto"/>
      <w:ind w:firstLineChars="200" w:firstLine="420"/>
    </w:pPr>
    <w:rPr>
      <w:rFonts w:ascii="Times New Roman" w:eastAsia="宋体" w:hAnsi="Times New Roman" w:cs="Times New Roman"/>
      <w:szCs w:val="20"/>
    </w:rPr>
  </w:style>
  <w:style w:type="paragraph" w:customStyle="1" w:styleId="----0">
    <w:name w:val="试卷-材料题-试题-材料-标题"/>
    <w:basedOn w:val="a"/>
    <w:qFormat/>
    <w:rsid w:val="00EC42A1"/>
    <w:pPr>
      <w:spacing w:line="360" w:lineRule="auto"/>
    </w:pPr>
    <w:rPr>
      <w:rFonts w:ascii="黑体" w:eastAsia="黑体" w:hAnsi="黑体" w:cs="Times New Roman"/>
      <w:szCs w:val="20"/>
    </w:rPr>
  </w:style>
  <w:style w:type="paragraph" w:customStyle="1" w:styleId="----1">
    <w:name w:val="试卷-材料题-试题-材料-引自"/>
    <w:basedOn w:val="a"/>
    <w:qFormat/>
    <w:rsid w:val="00EC42A1"/>
    <w:pPr>
      <w:spacing w:line="360" w:lineRule="auto"/>
      <w:ind w:leftChars="200" w:left="420"/>
      <w:jc w:val="right"/>
    </w:pPr>
    <w:rPr>
      <w:rFonts w:ascii="Times New Roman" w:eastAsia="楷体_GB2312" w:hAnsi="Times New Roman" w:cs="Times New Roman"/>
      <w:szCs w:val="20"/>
    </w:rPr>
  </w:style>
  <w:style w:type="paragraph" w:customStyle="1" w:styleId="--0">
    <w:name w:val="试题-答案-普通"/>
    <w:basedOn w:val="a"/>
    <w:qFormat/>
    <w:rsid w:val="00EC42A1"/>
    <w:pPr>
      <w:spacing w:line="360" w:lineRule="auto"/>
      <w:jc w:val="left"/>
    </w:pPr>
    <w:rPr>
      <w:rFonts w:ascii="Times New Roman" w:eastAsia="宋体" w:hAnsi="Times New Roman" w:cs="Times New Roman"/>
      <w:szCs w:val="20"/>
    </w:rPr>
  </w:style>
  <w:style w:type="paragraph" w:customStyle="1" w:styleId="--1">
    <w:name w:val="试题-解析-普通"/>
    <w:basedOn w:val="--0"/>
    <w:qFormat/>
    <w:rsid w:val="00EC42A1"/>
    <w:rPr>
      <w:rFonts w:eastAsia="楷体_GB2312"/>
    </w:rPr>
  </w:style>
  <w:style w:type="table" w:styleId="a5">
    <w:name w:val="Table Grid"/>
    <w:rsid w:val="00EC42A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821617">
      <w:bodyDiv w:val="1"/>
      <w:marLeft w:val="0"/>
      <w:marRight w:val="0"/>
      <w:marTop w:val="0"/>
      <w:marBottom w:val="0"/>
      <w:divBdr>
        <w:top w:val="none" w:sz="0" w:space="0" w:color="auto"/>
        <w:left w:val="none" w:sz="0" w:space="0" w:color="auto"/>
        <w:bottom w:val="none" w:sz="0" w:space="0" w:color="auto"/>
        <w:right w:val="none" w:sz="0" w:space="0" w:color="auto"/>
      </w:divBdr>
    </w:div>
    <w:div w:id="856889232">
      <w:bodyDiv w:val="1"/>
      <w:marLeft w:val="0"/>
      <w:marRight w:val="0"/>
      <w:marTop w:val="0"/>
      <w:marBottom w:val="0"/>
      <w:divBdr>
        <w:top w:val="none" w:sz="0" w:space="0" w:color="auto"/>
        <w:left w:val="none" w:sz="0" w:space="0" w:color="auto"/>
        <w:bottom w:val="none" w:sz="0" w:space="0" w:color="auto"/>
        <w:right w:val="none" w:sz="0" w:space="0" w:color="auto"/>
      </w:divBdr>
    </w:div>
    <w:div w:id="1245526298">
      <w:bodyDiv w:val="1"/>
      <w:marLeft w:val="0"/>
      <w:marRight w:val="0"/>
      <w:marTop w:val="0"/>
      <w:marBottom w:val="0"/>
      <w:divBdr>
        <w:top w:val="none" w:sz="0" w:space="0" w:color="auto"/>
        <w:left w:val="none" w:sz="0" w:space="0" w:color="auto"/>
        <w:bottom w:val="none" w:sz="0" w:space="0" w:color="auto"/>
        <w:right w:val="none" w:sz="0" w:space="0" w:color="auto"/>
      </w:divBdr>
    </w:div>
    <w:div w:id="1248199223">
      <w:bodyDiv w:val="1"/>
      <w:marLeft w:val="0"/>
      <w:marRight w:val="0"/>
      <w:marTop w:val="0"/>
      <w:marBottom w:val="0"/>
      <w:divBdr>
        <w:top w:val="none" w:sz="0" w:space="0" w:color="auto"/>
        <w:left w:val="none" w:sz="0" w:space="0" w:color="auto"/>
        <w:bottom w:val="none" w:sz="0" w:space="0" w:color="auto"/>
        <w:right w:val="none" w:sz="0" w:space="0" w:color="auto"/>
      </w:divBdr>
    </w:div>
    <w:div w:id="1340353250">
      <w:bodyDiv w:val="1"/>
      <w:marLeft w:val="0"/>
      <w:marRight w:val="0"/>
      <w:marTop w:val="0"/>
      <w:marBottom w:val="0"/>
      <w:divBdr>
        <w:top w:val="none" w:sz="0" w:space="0" w:color="auto"/>
        <w:left w:val="none" w:sz="0" w:space="0" w:color="auto"/>
        <w:bottom w:val="none" w:sz="0" w:space="0" w:color="auto"/>
        <w:right w:val="none" w:sz="0" w:space="0" w:color="auto"/>
      </w:divBdr>
    </w:div>
    <w:div w:id="210915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2535</Words>
  <Characters>14454</Characters>
  <DocSecurity>0</DocSecurity>
  <Lines>120</Lines>
  <Paragraphs>33</Paragraphs>
  <ScaleCrop>false</ScaleCrop>
  <LinksUpToDate>false</LinksUpToDate>
  <CharactersWithSpaces>16956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2022-01-04T07:32:00Z</dcterms:created>
  <dcterms:modified xsi:type="dcterms:W3CDTF">2022-01-04T08:29:00Z</dcterms:modified>
</cp:coreProperties>
</file>