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E81" w:rsidRDefault="00D66E81" w:rsidP="00D66E81">
      <w:pPr>
        <w:jc w:val="center"/>
        <w:rPr>
          <w:rFonts w:hint="eastAsia"/>
          <w:b/>
          <w:color w:val="000000" w:themeColor="text1"/>
          <w:sz w:val="32"/>
        </w:rPr>
      </w:pPr>
      <w:bookmarkStart w:id="0" w:name="_GoBack"/>
      <w:r>
        <w:rPr>
          <w:rFonts w:hint="eastAsia"/>
          <w:b/>
          <w:color w:val="000000" w:themeColor="text1"/>
          <w:sz w:val="32"/>
        </w:rPr>
        <w:t>考点</w:t>
      </w:r>
      <w:r>
        <w:rPr>
          <w:rFonts w:hint="eastAsia"/>
          <w:b/>
          <w:color w:val="000000" w:themeColor="text1"/>
          <w:sz w:val="32"/>
        </w:rPr>
        <w:t>54</w:t>
      </w:r>
      <w:r w:rsidRPr="00D66E81">
        <w:rPr>
          <w:rFonts w:hint="eastAsia"/>
          <w:b/>
          <w:color w:val="000000" w:themeColor="text1"/>
          <w:sz w:val="32"/>
        </w:rPr>
        <w:t xml:space="preserve"> </w:t>
      </w:r>
      <w:r w:rsidRPr="00D66E81">
        <w:rPr>
          <w:rFonts w:hint="eastAsia"/>
          <w:b/>
          <w:color w:val="000000" w:themeColor="text1"/>
          <w:sz w:val="32"/>
        </w:rPr>
        <w:t>商路、贸易与文化交流</w:t>
      </w:r>
    </w:p>
    <w:bookmarkEnd w:id="0"/>
    <w:p w:rsidR="00D66E81" w:rsidRPr="00D66E81" w:rsidRDefault="00D66E81" w:rsidP="00D66E81">
      <w:pPr>
        <w:jc w:val="center"/>
        <w:rPr>
          <w:b/>
          <w:color w:val="0000CC"/>
          <w:sz w:val="28"/>
        </w:rPr>
      </w:pPr>
      <w:r w:rsidRPr="00D66E81">
        <w:rPr>
          <w:rFonts w:hint="eastAsia"/>
          <w:b/>
          <w:color w:val="0000CC"/>
          <w:sz w:val="28"/>
        </w:rPr>
        <w:t>（两年真题</w:t>
      </w:r>
      <w:r w:rsidRPr="00D66E81">
        <w:rPr>
          <w:rFonts w:hint="eastAsia"/>
          <w:b/>
          <w:color w:val="0000CC"/>
          <w:sz w:val="28"/>
        </w:rPr>
        <w:t>+</w:t>
      </w:r>
      <w:r w:rsidRPr="00D66E81">
        <w:rPr>
          <w:rFonts w:hint="eastAsia"/>
          <w:b/>
          <w:color w:val="0000CC"/>
          <w:sz w:val="28"/>
        </w:rPr>
        <w:t>一年模拟）</w:t>
      </w:r>
    </w:p>
    <w:p w:rsidR="00D66E81" w:rsidRPr="00D66E81" w:rsidRDefault="00D66E81" w:rsidP="00D66E81">
      <w:pPr>
        <w:rPr>
          <w:b/>
        </w:rPr>
      </w:pPr>
      <w:r w:rsidRPr="00D66E81">
        <w:rPr>
          <w:rFonts w:hint="eastAsia"/>
          <w:b/>
        </w:rPr>
        <w:t>一、单选题（</w:t>
      </w:r>
      <w:r w:rsidRPr="00D66E81">
        <w:rPr>
          <w:rFonts w:hint="eastAsia"/>
          <w:b/>
        </w:rPr>
        <w:t>30</w:t>
      </w:r>
      <w:r w:rsidRPr="00D66E81">
        <w:rPr>
          <w:rFonts w:hint="eastAsia"/>
          <w:b/>
        </w:rPr>
        <w:t>小题）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1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天津高考真题）</w:t>
      </w:r>
      <w:r>
        <w:rPr>
          <w:rFonts w:ascii="宋体" w:hAnsi="宋体" w:cs="宋体" w:hint="eastAsia"/>
        </w:rPr>
        <w:t>如图是不同类型国家的进出口依存度变化示意图。该图适合用来说明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543425" cy="1828800"/>
            <wp:effectExtent l="0" t="0" r="9525" b="0"/>
            <wp:docPr id="5" name="图片 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2" descr="fig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发展中国家经济高速增长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世界经济区域化的发展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发达国家经济陷入了滞胀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世界贸易全球化的加强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全国高考真题）</w:t>
      </w:r>
      <w:r>
        <w:rPr>
          <w:rFonts w:ascii="宋体" w:hAnsi="宋体" w:cs="宋体" w:hint="eastAsia"/>
        </w:rPr>
        <w:t>1992年，墨西哥签订《北美自由贸易协定》以后，又制定了一系列负面清单，如规定外资占商业银行的投资比例不得高于普通股本的30%，外资不得经营内陆港口、海运及空港等。这些规定旨在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发展国家特色产业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改善对外贸易的机制和环境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保障国家经济安全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巩固区域经济集团化的成果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</w:t>
      </w:r>
      <w:r>
        <w:rPr>
          <w:rFonts w:hint="eastAsia"/>
        </w:rPr>
        <w:t>．（</w:t>
      </w:r>
      <w:r>
        <w:t>2020·</w:t>
      </w:r>
      <w:r>
        <w:rPr>
          <w:rFonts w:hint="eastAsia"/>
        </w:rPr>
        <w:t>全国高考真题）</w:t>
      </w:r>
      <w:r>
        <w:rPr>
          <w:rFonts w:ascii="宋体" w:hAnsi="宋体" w:cs="宋体" w:hint="eastAsia"/>
        </w:rPr>
        <w:t>据史书记载，角抵（摔跤）“盖杂技乐也，巴俞（渝）戏、鱼龙蔓延（百戏节目）之属也”。秦二世曾在宫中欣赏。汉武帝在长安举行了两次大规模的角抵表演，长安百姓“三百里内皆观”，他也曾用角抵表演欢迎来长安的西域人。据此可知，当时角抵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促进了川剧艺术的发展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拥有广泛的社会影响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推动了丝路文化的交流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源于民间的劳作技能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吉林松原市</w:t>
      </w:r>
      <w:r>
        <w:t>·</w:t>
      </w:r>
      <w:r>
        <w:rPr>
          <w:rFonts w:hint="eastAsia"/>
        </w:rPr>
        <w:t>宁江区实验高中）</w:t>
      </w:r>
      <w:r>
        <w:rPr>
          <w:rFonts w:ascii="宋体" w:hAnsi="宋体" w:cs="宋体" w:hint="eastAsia"/>
        </w:rPr>
        <w:t>西汉王朝经营西域中亚丝绸之路,没有给西汉经济带来多少收益,相反是国家财政的沉重负担。这主要是因为西汉政府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经营丝绸之路侧重政治目的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对外贸易的种类和范围有限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尚未实现对西域各地的控制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加强了重农抑商政策的力度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沙坪坝</w:t>
      </w:r>
      <w:r>
        <w:t>·</w:t>
      </w:r>
      <w:r>
        <w:rPr>
          <w:rFonts w:hint="eastAsia"/>
        </w:rPr>
        <w:t>重庆南开中学高三月考）</w:t>
      </w:r>
      <w:r>
        <w:rPr>
          <w:rFonts w:ascii="宋体" w:hAnsi="宋体" w:cs="宋体" w:hint="eastAsia"/>
        </w:rPr>
        <w:t>新疆出土的唐代抄本《论语郑氏注》上留有12岁作者的小诗：“写书今日了，先生莫嫌迟。明朝是假日，早放学生归。”此抄本可佐证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lastRenderedPageBreak/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唐太宗推行“祟儒尊孔”的国策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《四书章句集注》已成为考试用书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唐朝人普遍用诗歌表达生活体验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中原文化在西北边疆地区有所传播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全国高三课时练习）</w:t>
      </w:r>
      <w:r>
        <w:rPr>
          <w:rFonts w:ascii="宋体" w:hAnsi="宋体" w:cs="宋体" w:hint="eastAsia"/>
        </w:rPr>
        <w:t>婆罗门曲为天竺佛教舞曲，后从西域、中亚诸国传入唐朝，经凉州（甘肃武威）都督杨敬述改制、加工，传入长安后又经唐玄宗修改、润色，更名“霓裳羽衣舞”，风靡一时。这反映了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民族交融助推文化趋同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三教合一促进文化繁荣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丝绸之路成就盛唐气象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文化交融推动艺术创新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7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rPr>
          <w:rFonts w:ascii="宋体" w:hAnsi="宋体" w:cs="宋体" w:hint="eastAsia"/>
        </w:rPr>
        <w:t>下图是2019年日本奈良国立博物馆展出的圣武天皇和光明皇后生前使用的屏风（第1扇）。此套屏风由日本工匠于754年前后在本土制作完成，学术界均将其视为“唐物”。其屏风、绘画、仕女、服饰、妆容等几乎都被学术界作为研究唐代文化相关内容的范本。这反映了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314575" cy="2095500"/>
            <wp:effectExtent l="0" t="0" r="9525" b="0"/>
            <wp:docPr id="4" name="图片 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001" descr="fig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日本绘画艺术超越中国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唐朝工艺水平领先世界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日本社会盛行唐朝文化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唐朝文化国际影响力强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8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辽宁沈阳</w:t>
      </w:r>
      <w:r>
        <w:t>·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佛教最初传入中原时关于“剃度”并无明确限制。但东晋高僧慧远却指出，凡是尚在朝廷效力的人，尤其是士兵，或者还没有征得父母同意的人都不能受戒剃度。这一变化表明当时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中外文化交流频繁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儒家统治地位动摇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佛教主动适应现实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三教合一开始出现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9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安徽马鞍山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康熙时期，中国官员樊守义随传教士出使罗马，著有《身见录》，记载了欧洲政治、建筑、风俗等；乾隆年间，商人谢清高游欧后所著的《海录》，介绍了西方的风土人情。由此推知康乾时期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闭关锁国阻碍对外交往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西学东渐利于开阔视野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天朝上国观念受到冲击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师夷长技思想逐渐兴起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10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湖南岳阳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从现有文献看，东晋十一位帝王中，明确与僧尼有交往的就有元帝、明帝等八位之多；东晋权力实际掌握者王导与高僧帛尸梨密多罗交往甚厚，琅琊王氏家族中有两名成员出家为僧，其一即为王导之弟释道宝。东晋僧人与统治阶层的交往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打破了儒学封建社会的正统地位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标志着佛教中国化进程基本完成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形成了外佛内儒的士族意识形态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扩大了佛教对世俗政治的影响力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陕西榆林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下列是创作于7世纪的“武则天泛龙舟”与“唐高宗猎豹”的线描图，位于今乌兹别克斯坦的撒马尔罕大使厅北墙壁上。据此推知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686175" cy="1295400"/>
            <wp:effectExtent l="0" t="0" r="9525" b="0"/>
            <wp:docPr id="3" name="图片 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0384314" descr="fig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古代中国政府重视海外贸易发展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丝绸之路的开辟有利于文化交流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艺术创作受宗教政治因索的影响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唐朝君主积极开拓海陆丝绸之路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长春市榆树高级中学）</w:t>
      </w:r>
      <w:r>
        <w:rPr>
          <w:rFonts w:ascii="宋体" w:hAnsi="宋体" w:cs="宋体" w:hint="eastAsia"/>
        </w:rPr>
        <w:t>唐中期平定西突厥后，处在丝绸之路上的九个沙漠绿洲国家，即“昭武九姓”国，便宣誓臣服于大唐王朝。他们世代善于经商，将中亚的音乐、舞蹈、历法传入中原，把中国的丝绸、造纸技术传到西方。这主要反映了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商品经济的发展利于社会进步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大唐王朝政治清明而国力强盛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丝绸之路推动了中外文化交流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唐在西部地区建立了有效统治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13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天津河东</w:t>
      </w:r>
      <w:r>
        <w:t>·</w:t>
      </w:r>
      <w:r>
        <w:rPr>
          <w:rFonts w:hint="eastAsia"/>
        </w:rPr>
        <w:t>）</w:t>
      </w:r>
      <w:r>
        <w:rPr>
          <w:rFonts w:ascii="宋体" w:hAnsi="宋体" w:cs="宋体" w:hint="eastAsia"/>
        </w:rPr>
        <w:t>如图是一副从意大利古城庞贝出土的马赛克镶嵌画，创作于公元前1世纪早期，描绘了古希腊哲学家柏拉图与学生讨论哲学的情境。它反映了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19225" cy="1362075"/>
            <wp:effectExtent l="0" t="0" r="9525" b="9525"/>
            <wp:docPr id="2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59726797" descr="fig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柏拉图学园开设的主要是哲学课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文艺复兴借古希腊文化的展现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古希腊文化在古罗马的传承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人文主义精神在古罗马的起源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山东枣庄</w:t>
      </w:r>
      <w:r>
        <w:t>·</w:t>
      </w:r>
      <w:r>
        <w:rPr>
          <w:rFonts w:hint="eastAsia"/>
        </w:rPr>
        <w:t>高三期末）</w:t>
      </w:r>
      <w:r>
        <w:rPr>
          <w:rFonts w:ascii="宋体" w:hAnsi="宋体" w:cs="宋体" w:hint="eastAsia"/>
        </w:rPr>
        <w:t>17-18世纪，西方出现很多汉语借词。对以下信息解读正确的是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010025" cy="981075"/>
            <wp:effectExtent l="0" t="0" r="9525" b="9525"/>
            <wp:docPr id="1" name="图片 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67897490" descr="fig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西方语言文字以中国的汉文为基础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当时政府重视对外宣传中国的文化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中西文化的交流呈现单向度的特点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中国文化和产品对欧洲具有吸引力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贵州毕节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鸦片战争后，有人批评中医不懂人体结构，管理松散，肯定西医考试录取医生，精于解剖。李鸿章认为中西医有别，希望“合中西之说而会其通”。这表明当时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中体西用思想日益盛行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西学在中国的影响扩大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中西医融合的趋势加速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传统观念影响社会进步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rPr>
          <w:rFonts w:ascii="宋体" w:hAnsi="宋体" w:cs="宋体" w:hint="eastAsia"/>
        </w:rPr>
        <w:t>据下表可推知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1719—1833年黄埔港往来西方船只统计表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34"/>
        <w:gridCol w:w="1507"/>
        <w:gridCol w:w="1533"/>
        <w:gridCol w:w="2485"/>
        <w:gridCol w:w="660"/>
        <w:gridCol w:w="634"/>
      </w:tblGrid>
      <w:tr w:rsidR="00D66E81" w:rsidTr="00D66E81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起止时间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法国船只数量/艘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英国船只数量/艘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西方国家来往广州船只总量/艘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所占百分比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宋体" w:hAnsi="宋体" w:cs="宋体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法国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英国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1719—1769年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49%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1770—1778年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57%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1779—1833年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63%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《航海条例》导致法国船只数量下降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法国国内革命影响海外贸易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英国确立“日不落帝国”世界殖民霸权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贸易成为海外殖民主要方式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17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rPr>
          <w:rFonts w:ascii="宋体" w:hAnsi="宋体" w:cs="宋体" w:hint="eastAsia"/>
        </w:rPr>
        <w:t>下表为学者整理的14-17世纪中国米价的变化情况。据此可知，这一时期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53"/>
        <w:gridCol w:w="2760"/>
        <w:gridCol w:w="3180"/>
      </w:tblGrid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期间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每公石平均价格（公分银）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每公斤银所能购得之米（公石）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14世纪后半期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58.17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15世纪前半期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92.22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15世纪后半期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61.16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16世纪前半期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49.52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16世纪后半期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43.48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17世纪前半期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32.19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31.07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平均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52.91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外来作物大量种植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大米产量持续上升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土地兼并受到抑制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白银的购买力下降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18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辽宁沈阳市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西方人解释“地理大发现”的动机，大体先后提出过三种理论：宗教动因说，即葡萄牙寻找传说中的东方基督教王国，共同夹击阿拉伯人；寻找黄金、香料说，强调资本主义早期发展的冲动；近期有学者强调，“地理大发现”的动机是得到粮食、燃料等大宗商品。据此可知，新航路开辟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是诸多社会因素综合作用的产物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主要得益于宗教传播的精神动力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意在探寻黄金，抑制物价上升趋势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缓解了当时欧洲严重的农业危机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19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贵州毕节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1825年至1835年英国议会通过了54项名式各样的铁路条例，1836和1837两年间，又通过了39项铁路法案。1845与1846年通过的铁路法案分别是120件和272件。对此理解最准确的是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英国的政治制度建设愈发的完善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经济发展水平制约国家法治进程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产业革命推动国家治理方式转变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法律体系的完善助推工业现代化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20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辽宁高三开学考试）</w:t>
      </w:r>
      <w:r>
        <w:rPr>
          <w:rFonts w:ascii="宋体" w:hAnsi="宋体" w:cs="宋体" w:hint="eastAsia"/>
        </w:rPr>
        <w:t>如表所列的是18世纪60、70年代部分地区劳动者每天的工资平均水平状况。这一状况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710"/>
        <w:gridCol w:w="3390"/>
      </w:tblGrid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地区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工资水平（单位：（白银）克/天）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中国北京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3.9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印度德里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1.7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意大利佛罗伦萨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3.7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英国曼彻斯特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造成亚非拉国家落后于西方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反映了工业化水平存在差异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推动英国率先进行技术革新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刺激了西方国家的殖民扩张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广东韶关市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查尔斯·屈维廉爵士在英国国会上院作证时曾讲到，在今天孟加拉国的纺织业中心达卡，“丛林和疟疾正在迅速地蔓延……印度的曼彻斯特失去了往日的繁荣，变成了一个非常贫穷而狭小的城镇”。其人口从1750年的大约12万－15万人，下降到1850年的4万－6万人。据此，达卡发生变化的主要原因是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达卡生态环境恶化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英国对殖民地打压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英国本土工业革命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殖民地人民的反抗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麻城市实验高级中学）</w:t>
      </w:r>
      <w:r>
        <w:rPr>
          <w:rFonts w:ascii="宋体" w:hAnsi="宋体" w:cs="宋体" w:hint="eastAsia"/>
        </w:rPr>
        <w:t>如表所示为1751</w:t>
      </w:r>
      <w:r>
        <w:rPr>
          <w:rFonts w:ascii="MS Gothic" w:eastAsia="MS Gothic" w:hAnsi="MS Gothic" w:cs="MS Gothic" w:hint="eastAsia"/>
        </w:rPr>
        <w:t>〜</w:t>
      </w:r>
      <w:r>
        <w:rPr>
          <w:rFonts w:ascii="宋体" w:hAnsi="宋体" w:cs="宋体" w:hint="eastAsia"/>
        </w:rPr>
        <w:t>1831年英国人口分布占比情况（单位：％）。对此解读合理的是，此时英国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23"/>
        <w:gridCol w:w="660"/>
        <w:gridCol w:w="870"/>
        <w:gridCol w:w="660"/>
        <w:gridCol w:w="660"/>
      </w:tblGrid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西北部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南部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伦敦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1751年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17.5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1801年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18.3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城市化进程发展较缓慢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工业革命推动人口迁移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社会关系发生重大变化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医学进步促进人口增长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23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广西桂林</w:t>
      </w:r>
      <w:r>
        <w:t>·</w:t>
      </w:r>
      <w:r>
        <w:rPr>
          <w:rFonts w:hint="eastAsia"/>
        </w:rPr>
        <w:t>高三）</w:t>
      </w:r>
      <w:r>
        <w:rPr>
          <w:rFonts w:ascii="宋体" w:hAnsi="宋体" w:cs="宋体" w:hint="eastAsia"/>
        </w:rPr>
        <w:t>阅读关于收录介绍近代西方译著方面的两本重要书籍统计信息表，该表反映出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75"/>
        <w:gridCol w:w="2074"/>
        <w:gridCol w:w="1468"/>
        <w:gridCol w:w="1468"/>
        <w:gridCol w:w="1468"/>
      </w:tblGrid>
      <w:tr w:rsidR="00D66E81" w:rsidTr="00D66E8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书籍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所收录书目出版时间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外国学者译著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中外学者合译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中国学者译著</w:t>
            </w:r>
          </w:p>
        </w:tc>
      </w:tr>
      <w:tr w:rsidR="00D66E81" w:rsidTr="00D66E8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《西学书目表》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甲午战争以前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123部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38部</w:t>
            </w:r>
          </w:p>
        </w:tc>
      </w:tr>
      <w:tr w:rsidR="00D66E81" w:rsidTr="00D66E81"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《译书经眼录》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20世纪初年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35部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33部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415部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新文化运动解放了民众思想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向西方学习已成为社会思湖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“中体西用”思想根深蒂固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救亡图存运动助力社会转型</w:t>
      </w:r>
    </w:p>
    <w:p w:rsidR="00D66E81" w:rsidRDefault="00D66E81" w:rsidP="00D66E81">
      <w:pPr>
        <w:spacing w:line="360" w:lineRule="auto"/>
        <w:ind w:right="210"/>
        <w:jc w:val="left"/>
        <w:textAlignment w:val="center"/>
        <w:rPr>
          <w:rFonts w:ascii="宋体" w:hAnsi="宋体" w:cs="宋体" w:hint="eastAsia"/>
        </w:rPr>
      </w:pPr>
      <w:r>
        <w:t>24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江苏海门市第一中学）</w:t>
      </w:r>
      <w:r>
        <w:rPr>
          <w:rFonts w:eastAsia="Times New Roman"/>
        </w:rPr>
        <w:t>1870</w:t>
      </w:r>
      <w:r>
        <w:rPr>
          <w:rFonts w:ascii="宋体" w:hAnsi="宋体" w:cs="宋体" w:hint="eastAsia"/>
        </w:rPr>
        <w:t>年到</w:t>
      </w:r>
      <w:r>
        <w:rPr>
          <w:rFonts w:eastAsia="Times New Roman"/>
        </w:rPr>
        <w:t>1913</w:t>
      </w:r>
      <w:r>
        <w:rPr>
          <w:rFonts w:ascii="宋体" w:hAnsi="宋体" w:cs="宋体" w:hint="eastAsia"/>
        </w:rPr>
        <w:t>年间，英国资本在海外投资的年均回报率为</w:t>
      </w:r>
      <w:r>
        <w:rPr>
          <w:rFonts w:eastAsia="Times New Roman"/>
        </w:rPr>
        <w:t>5.72%</w:t>
      </w:r>
      <w:r>
        <w:rPr>
          <w:rFonts w:ascii="宋体" w:hAnsi="宋体" w:cs="宋体" w:hint="eastAsia"/>
        </w:rPr>
        <w:t>，而国内投资的年均回报率是</w:t>
      </w:r>
      <w:r>
        <w:rPr>
          <w:rFonts w:eastAsia="Times New Roman"/>
        </w:rPr>
        <w:t>4.60%</w:t>
      </w:r>
      <w:r>
        <w:rPr>
          <w:rFonts w:ascii="宋体" w:hAnsi="宋体" w:cs="宋体" w:hint="eastAsia"/>
        </w:rPr>
        <w:t>；在法国和意大利的投资回报率要比英国国内高出</w:t>
      </w:r>
      <w:r>
        <w:rPr>
          <w:rFonts w:eastAsia="Times New Roman"/>
        </w:rPr>
        <w:t>50%,</w:t>
      </w:r>
      <w:r>
        <w:rPr>
          <w:rFonts w:ascii="宋体" w:hAnsi="宋体" w:cs="宋体" w:hint="eastAsia"/>
        </w:rPr>
        <w:t>在加拿大和美国投资的回报率则要高出</w:t>
      </w:r>
      <w:r>
        <w:rPr>
          <w:rFonts w:eastAsia="Times New Roman"/>
        </w:rPr>
        <w:t>60%</w:t>
      </w:r>
      <w:r>
        <w:rPr>
          <w:rFonts w:ascii="宋体" w:hAnsi="宋体" w:cs="宋体" w:hint="eastAsia"/>
        </w:rPr>
        <w:t>。据此可知，当时英国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国内工业发展面临挑战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吸引了大量的海外资本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推行贸易保护主义政策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经济地位已被美国取代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25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全国高三专题练习）</w:t>
      </w:r>
      <w:r>
        <w:rPr>
          <w:rFonts w:ascii="宋体" w:hAnsi="宋体" w:cs="宋体" w:hint="eastAsia"/>
        </w:rPr>
        <w:t xml:space="preserve">2017年“大英博物馆100件文物中的世界史”在中国国家博物馆展出，一度引发观展热潮。请你为如表中三件文物选择一个展厅名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01"/>
        <w:gridCol w:w="2171"/>
        <w:gridCol w:w="5381"/>
      </w:tblGrid>
      <w:tr w:rsidR="00D66E81" w:rsidTr="00D66E8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文物名称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文物简介</w:t>
            </w:r>
          </w:p>
        </w:tc>
      </w:tr>
      <w:tr w:rsidR="00D66E81" w:rsidTr="00D66E8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环球航行纪念章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1589年，英国为了庆祝英国航海家德雷克完成环球航行的纪念章。</w:t>
            </w:r>
          </w:p>
        </w:tc>
      </w:tr>
      <w:tr w:rsidR="00D66E81" w:rsidTr="00D66E8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尼日利亚的“马尼拉钱币”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16世纪早期主要在欧洲制作，50个马尼拉钱币可以买一个非洲奴隶。</w:t>
            </w:r>
          </w:p>
        </w:tc>
      </w:tr>
      <w:tr w:rsidR="00D66E81" w:rsidTr="00D66E81">
        <w:trPr>
          <w:trHeight w:val="3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复式显微镜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1650—1700年，出现在荷兰，英国人胡克借助该发明发现了植物细胞结构。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文明的碰撞和融合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地理大发现的时代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血与火的年代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现实与浪漫的碰撞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26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济南市莱芜凤城高级中学高三月考）</w:t>
      </w:r>
      <w:r>
        <w:rPr>
          <w:rFonts w:ascii="宋体" w:hAnsi="宋体" w:cs="宋体" w:hint="eastAsia"/>
        </w:rPr>
        <w:t>恩格斯指出，它实际上是“一个以调节生产为目的的联盟，他们规定应该生产的总生产量，在彼此之间分配产量，并且强制实行预先规定的出售价格”，实质上是“资本家本身不得不部分地承认生产力的社会性”。恩格斯在此评述的“联盟”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出现于资本原始积累时期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阻碍了世界市场的形成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加剧了列强之间的争夺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导致国家干预经济加强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27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江西高三）</w:t>
      </w:r>
      <w:r>
        <w:rPr>
          <w:rFonts w:ascii="宋体" w:hAnsi="宋体" w:cs="宋体" w:hint="eastAsia"/>
        </w:rPr>
        <w:t>英国</w:t>
      </w:r>
      <w:r>
        <w:rPr>
          <w:rFonts w:eastAsia="Times New Roman"/>
        </w:rPr>
        <w:t>1765</w:t>
      </w:r>
      <w:r>
        <w:rPr>
          <w:rFonts w:ascii="宋体" w:hAnsi="宋体" w:cs="宋体" w:hint="eastAsia"/>
        </w:rPr>
        <w:t>年颁布法令禁止英国技工受雇于外国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违者剥夺国籍、没收家产。</w:t>
      </w:r>
      <w:r>
        <w:rPr>
          <w:rFonts w:eastAsia="Times New Roman"/>
        </w:rPr>
        <w:t>1788</w:t>
      </w:r>
      <w:r>
        <w:rPr>
          <w:rFonts w:ascii="宋体" w:hAnsi="宋体" w:cs="宋体" w:hint="eastAsia"/>
        </w:rPr>
        <w:t>年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对输出工具或机器者处以</w:t>
      </w:r>
      <w:r>
        <w:rPr>
          <w:rFonts w:eastAsia="Times New Roman"/>
        </w:rPr>
        <w:t>500</w:t>
      </w:r>
      <w:r>
        <w:rPr>
          <w:rFonts w:ascii="宋体" w:hAnsi="宋体" w:cs="宋体" w:hint="eastAsia"/>
        </w:rPr>
        <w:t>英镑罚金。这些措施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使英国成为世界工厂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动摇英国技术优势地位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促进了世界市场形成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阻碍了世界工业化进程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28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全国高三专题练习）</w:t>
      </w:r>
      <w:r>
        <w:rPr>
          <w:rFonts w:ascii="宋体" w:hAnsi="宋体" w:cs="宋体" w:hint="eastAsia"/>
        </w:rPr>
        <w:t>1680—1830年塞内加尔主要出口“商品”占出口总额的百分比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80"/>
        <w:gridCol w:w="660"/>
        <w:gridCol w:w="660"/>
        <w:gridCol w:w="660"/>
        <w:gridCol w:w="660"/>
      </w:tblGrid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项目年份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1830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黄金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3.0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树胶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9.4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12.0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71.6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奴隶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55.3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64.3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86.5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1.9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</w:pP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据如表可知，1680—1830年塞内加尔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处于三角贸易的主导地位</w:t>
      </w:r>
      <w:r>
        <w:tab/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民族独立运动得到发展</w:t>
      </w:r>
    </w:p>
    <w:p w:rsidR="00D66E81" w:rsidRDefault="00D66E81" w:rsidP="00D66E81">
      <w:pPr>
        <w:tabs>
          <w:tab w:val="left" w:pos="4153"/>
        </w:tabs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经济发展依附于欧洲市场</w:t>
      </w:r>
      <w:r>
        <w:tab/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矿产资源开发始终迟滞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29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rPr>
          <w:rFonts w:ascii="宋体" w:hAnsi="宋体" w:cs="宋体" w:hint="eastAsia"/>
        </w:rPr>
        <w:t>下表是部分物种在亚、欧、美洲传播、种植情况表，据此可知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20"/>
        <w:gridCol w:w="1665"/>
        <w:gridCol w:w="1860"/>
        <w:gridCol w:w="1860"/>
        <w:gridCol w:w="2070"/>
      </w:tblGrid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品种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原产地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传入欧洲时间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传入中国时间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产量</w:t>
            </w:r>
          </w:p>
        </w:tc>
      </w:tr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烟草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墨西哥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哥伦布航行后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17世纪初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中国产量世界第一</w:t>
            </w:r>
          </w:p>
        </w:tc>
      </w:tr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辣椒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墨西哥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15世纪末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17世纪初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中国产量世界第一</w:t>
            </w:r>
          </w:p>
        </w:tc>
      </w:tr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番茄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秘鲁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16世纪20年代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17世纪初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中国产量世界第二</w:t>
            </w:r>
          </w:p>
        </w:tc>
      </w:tr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花生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巴西、玻利维亚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16世纪初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16世纪30年代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中国产量世界第一</w:t>
            </w:r>
          </w:p>
        </w:tc>
      </w:tr>
      <w:tr w:rsidR="00D66E81" w:rsidTr="00D66E81">
        <w:trPr>
          <w:trHeight w:val="33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向日葵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北美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1510年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16、17世纪之交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中国产量世界第一</w:t>
            </w:r>
          </w:p>
        </w:tc>
      </w:tr>
    </w:tbl>
    <w:p w:rsidR="00D66E81" w:rsidRDefault="00D66E81" w:rsidP="00D66E81">
      <w:pPr>
        <w:spacing w:line="360" w:lineRule="auto"/>
        <w:jc w:val="left"/>
        <w:textAlignment w:val="center"/>
      </w:pP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A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美洲是世界农业物种的中心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B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其传播开始于新航路的开辟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C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17世纪中国闭关锁国不可信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D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中国农业生产发达世界领先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30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全国）</w:t>
      </w:r>
      <w:r>
        <w:t>19</w:t>
      </w:r>
      <w:r>
        <w:rPr>
          <w:rFonts w:hint="eastAsia"/>
        </w:rPr>
        <w:t>世纪末</w:t>
      </w:r>
      <w:r>
        <w:t>20</w:t>
      </w:r>
      <w:r>
        <w:rPr>
          <w:rFonts w:hint="eastAsia"/>
        </w:rPr>
        <w:t>世纪初，世界经济发展迅速。</w:t>
      </w:r>
      <w:r>
        <w:t>1900</w:t>
      </w:r>
      <w:r>
        <w:rPr>
          <w:rFonts w:hint="eastAsia"/>
        </w:rPr>
        <w:t>年，各主要资本主义国家在世界贸易中所占的比重为：英国</w:t>
      </w:r>
      <w:r>
        <w:t>19%</w:t>
      </w:r>
      <w:r>
        <w:rPr>
          <w:rFonts w:hint="eastAsia"/>
        </w:rPr>
        <w:t>，美国</w:t>
      </w:r>
      <w:r>
        <w:t>12%</w:t>
      </w:r>
      <w:r>
        <w:rPr>
          <w:rFonts w:hint="eastAsia"/>
        </w:rPr>
        <w:t>，德国</w:t>
      </w:r>
      <w:r>
        <w:t>13%</w:t>
      </w:r>
      <w:r>
        <w:rPr>
          <w:rFonts w:hint="eastAsia"/>
        </w:rPr>
        <w:t>，法国</w:t>
      </w:r>
      <w:r>
        <w:t>9%</w:t>
      </w:r>
      <w:r>
        <w:rPr>
          <w:rFonts w:hint="eastAsia"/>
        </w:rPr>
        <w:t>。同一时期，原料和工业制成品的世界贸易额表现出均衡发展的趋势，从</w:t>
      </w:r>
      <w:r>
        <w:t>1870</w:t>
      </w:r>
      <w:r>
        <w:rPr>
          <w:rFonts w:hint="eastAsia"/>
        </w:rPr>
        <w:t>年到</w:t>
      </w:r>
      <w:r>
        <w:t>1913</w:t>
      </w:r>
      <w:r>
        <w:rPr>
          <w:rFonts w:hint="eastAsia"/>
        </w:rPr>
        <w:t>年，这两类商品的贸易额都增加了</w:t>
      </w:r>
      <w:r>
        <w:t>2</w:t>
      </w:r>
      <w:r>
        <w:rPr>
          <w:rFonts w:hint="eastAsia"/>
        </w:rPr>
        <w:t>倍多。这种现象说明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A</w:t>
      </w:r>
      <w:r>
        <w:rPr>
          <w:rFonts w:hint="eastAsia"/>
        </w:rPr>
        <w:t>．英国仍处于世界贸易的垄断地位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B</w:t>
      </w:r>
      <w:r>
        <w:rPr>
          <w:rFonts w:hint="eastAsia"/>
        </w:rPr>
        <w:t>．发达国家与落后国家的国际分工程度下降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C</w:t>
      </w:r>
      <w:r>
        <w:rPr>
          <w:rFonts w:hint="eastAsia"/>
        </w:rPr>
        <w:t>．世界各国间的相互依赖程度加深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D</w:t>
      </w:r>
      <w:r>
        <w:rPr>
          <w:rFonts w:hint="eastAsia"/>
        </w:rPr>
        <w:t>．世界市场需求增长幅度超过工业产品增长幅度</w:t>
      </w:r>
    </w:p>
    <w:p w:rsidR="00D66E81" w:rsidRDefault="00D66E81" w:rsidP="00D66E81"/>
    <w:p w:rsidR="00D66E81" w:rsidRDefault="00D66E81" w:rsidP="00D66E8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第II卷（非选择题）</w:t>
      </w:r>
    </w:p>
    <w:p w:rsidR="00D66E81" w:rsidRDefault="00D66E81" w:rsidP="00D66E81">
      <w:pPr>
        <w:rPr>
          <w:rFonts w:hint="eastAsia"/>
        </w:rPr>
      </w:pPr>
      <w:r>
        <w:rPr>
          <w:rFonts w:hint="eastAsia"/>
        </w:rPr>
        <w:t>请点击修改第</w:t>
      </w:r>
      <w:r>
        <w:t>II</w:t>
      </w:r>
      <w:r>
        <w:rPr>
          <w:rFonts w:hint="eastAsia"/>
        </w:rPr>
        <w:t>卷的文字说明</w:t>
      </w:r>
    </w:p>
    <w:p w:rsidR="00D66E81" w:rsidRDefault="00D66E81" w:rsidP="00D66E81"/>
    <w:p w:rsidR="00D66E81" w:rsidRDefault="00D66E81" w:rsidP="00D66E81">
      <w:pPr>
        <w:rPr>
          <w:b/>
        </w:rPr>
      </w:pPr>
      <w:r>
        <w:rPr>
          <w:rFonts w:hint="eastAsia"/>
          <w:b/>
        </w:rPr>
        <w:t>二、材料分析题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全国高三专题练习）</w:t>
      </w:r>
      <w:r>
        <w:rPr>
          <w:rFonts w:ascii="宋体" w:hAnsi="宋体" w:cs="宋体" w:hint="eastAsia"/>
        </w:rPr>
        <w:t>阅读材料，完成下列要求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材料一  中华人民共和国成立前夕，美国制定了严格管制对华贸易的政策。尽管英国也要“防止共产主义的扩张”，但由于香港是东亚的转口贸易中心，英国不愿对除军火外的其他物资实行严格控制。</w:t>
      </w:r>
      <w:r>
        <w:rPr>
          <w:rFonts w:eastAsia="Times New Roman"/>
        </w:rPr>
        <w:t>1950</w:t>
      </w:r>
      <w:r>
        <w:rPr>
          <w:rFonts w:ascii="楷体" w:eastAsia="楷体" w:hAnsi="楷体" w:cs="楷体" w:hint="eastAsia"/>
        </w:rPr>
        <w:t>年</w:t>
      </w:r>
      <w:r>
        <w:rPr>
          <w:rFonts w:eastAsia="Times New Roman"/>
        </w:rPr>
        <w:t>12</w:t>
      </w:r>
      <w:r>
        <w:rPr>
          <w:rFonts w:ascii="楷体" w:eastAsia="楷体" w:hAnsi="楷体" w:cs="楷体" w:hint="eastAsia"/>
        </w:rPr>
        <w:t>月，美国对中国大陆、香港、澳门实行全面禁运。在美国一再施压下，英国同意对战略物资实行有选择的禁运。中美朝鲜战争结束后，包括英国在内的盟国要求放松对华贸易管制，但美国这一政策在艾森豪威尔政府任内一直保持下来。</w:t>
      </w:r>
    </w:p>
    <w:p w:rsidR="00D66E81" w:rsidRDefault="00D66E81" w:rsidP="00D66E81">
      <w:pPr>
        <w:spacing w:line="360" w:lineRule="auto"/>
        <w:ind w:firstLine="45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——摘编自陶文钊等《中美关系史》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 xml:space="preserve">材料二  </w:t>
      </w:r>
      <w:r>
        <w:rPr>
          <w:rFonts w:eastAsia="Times New Roman"/>
        </w:rPr>
        <w:t>1955</w:t>
      </w:r>
      <w:r>
        <w:rPr>
          <w:rFonts w:ascii="楷体" w:eastAsia="楷体" w:hAnsi="楷体" w:cs="楷体" w:hint="eastAsia"/>
        </w:rPr>
        <w:t>年，对外贸易部部长讲道，五年多来，我们在中央和毛主席正确领导下，贯彻了和继续贯彻着下列基本政策：进口与出口政策必须贯彻发展生产促进国家工业化的原则；稳步发展同苏联和各人民民主国家的贸易，同时根据平等互利的原则采取争取利用与斗争、分化相结合的策略，积极开展对资本主义国家的贸易；加强国营对外贸易企业，实行对私营进出口商的社会主义改造。</w:t>
      </w:r>
    </w:p>
    <w:p w:rsidR="00D66E81" w:rsidRDefault="00D66E81" w:rsidP="00D66E81">
      <w:pPr>
        <w:spacing w:line="360" w:lineRule="auto"/>
        <w:ind w:firstLine="45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——摘编自《中华人民共和国经济档案资料选编》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材料三  中国进出口贸易总额计划完成情况单位：亿元，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30"/>
        <w:gridCol w:w="765"/>
        <w:gridCol w:w="765"/>
        <w:gridCol w:w="765"/>
        <w:gridCol w:w="765"/>
        <w:gridCol w:w="870"/>
        <w:gridCol w:w="870"/>
        <w:gridCol w:w="870"/>
      </w:tblGrid>
      <w:tr w:rsidR="00D66E81" w:rsidTr="00D66E81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:rsidR="00D66E81" w:rsidRDefault="00D66E81">
            <w:pPr>
              <w:spacing w:line="360" w:lineRule="auto"/>
              <w:jc w:val="left"/>
              <w:textAlignment w:val="center"/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第一个五年计划时期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1957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进出口国别总额合计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50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苏联及人民民主国家</w:t>
            </w:r>
          </w:p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其中：苏联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00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楷体" w:eastAsia="楷体" w:hAnsi="楷体" w:cs="楷体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86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亚非及西方国家</w:t>
            </w:r>
          </w:p>
          <w:p w:rsidR="00D66E81" w:rsidRDefault="00D66E81">
            <w:pPr>
              <w:spacing w:line="360" w:lineRule="auto"/>
              <w:jc w:val="left"/>
              <w:textAlignment w:val="center"/>
              <w:rPr>
                <w:rFonts w:ascii="楷体" w:eastAsia="楷体" w:hAnsi="楷体" w:cs="楷体"/>
              </w:rPr>
            </w:pPr>
            <w:r>
              <w:rPr>
                <w:rFonts w:ascii="楷体" w:eastAsia="楷体" w:hAnsi="楷体" w:cs="楷体" w:hint="eastAsia"/>
              </w:rPr>
              <w:t>其中：西方国家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50</w:t>
            </w:r>
          </w:p>
        </w:tc>
      </w:tr>
      <w:tr w:rsidR="00D66E81" w:rsidTr="00D66E81">
        <w:trPr>
          <w:trHeight w:val="3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66E81" w:rsidRDefault="00D66E81">
            <w:pPr>
              <w:widowControl/>
              <w:jc w:val="left"/>
              <w:rPr>
                <w:rFonts w:ascii="楷体" w:eastAsia="楷体" w:hAnsi="楷体" w:cs="楷体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D66E81" w:rsidRDefault="00D66E81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  <w:r>
              <w:rPr>
                <w:rFonts w:ascii="楷体" w:eastAsia="楷体" w:hAnsi="楷体" w:cs="楷体" w:hint="eastAsia"/>
              </w:rPr>
              <w:t>.</w:t>
            </w:r>
            <w:r>
              <w:rPr>
                <w:rFonts w:eastAsia="Times New Roman"/>
              </w:rPr>
              <w:t>37</w:t>
            </w:r>
          </w:p>
        </w:tc>
      </w:tr>
    </w:tbl>
    <w:p w:rsidR="00D66E81" w:rsidRDefault="00D66E81" w:rsidP="00D66E81">
      <w:pPr>
        <w:spacing w:line="360" w:lineRule="auto"/>
        <w:ind w:firstLine="450"/>
        <w:jc w:val="righ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——据《中华人民共和国经济档案资料选编》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（1）根据材料一、二并结合所学知识，分析20世纪50年代前期美英对华贸易政策存在异、同的原因。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（2）根据材料三，概括1950—1957年中国进出口贸易的特征。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（3）根据材料并结合所学知识，评价20世纪50年代前期中国的对外贸易政策。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32</w:t>
      </w:r>
      <w:r>
        <w:rPr>
          <w:rFonts w:hint="eastAsia"/>
        </w:rPr>
        <w:t>．（</w:t>
      </w:r>
      <w:r>
        <w:t>2021·</w:t>
      </w:r>
      <w:r>
        <w:rPr>
          <w:rFonts w:hint="eastAsia"/>
        </w:rPr>
        <w:t>费县第二中学高三月考）</w:t>
      </w:r>
      <w:r>
        <w:rPr>
          <w:rFonts w:ascii="宋体" w:hAnsi="宋体" w:cs="宋体" w:hint="eastAsia"/>
        </w:rPr>
        <w:t>阅读材料，回答问题。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材料一  18世纪，欧洲大陆共发生了三次较大规模的牛瘟。相应地，英国也爆发了三次牛瘟，1745—1758年的牛瘟影响的范围最广，英国大部分地区都出现了病例。关于这场牛瘟是如何以及何时传到英国，具体的时间已不得而知。最广为接受的说法是，在1745年初，瘟疫从当地国家，即荷兰或比利时通过进口的牛皮或牛犊进入英国。在18世纪，英国本土的牛瘟全部都来自欧洲大陆。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材料二  1745年2月，首个牛瘟病例在埃塞克斯郡被发现。英国政府于1745年11月</w:t>
      </w:r>
    </w:p>
    <w:p w:rsidR="00D66E81" w:rsidRDefault="00D66E81" w:rsidP="00D66E81">
      <w:pPr>
        <w:spacing w:line="360" w:lineRule="auto"/>
        <w:ind w:firstLine="450"/>
        <w:jc w:val="left"/>
        <w:textAlignment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25日颁布首个针对埃塞克斯郡这一郡枢密令，提出了应对措施。后来，在议会的授权下，枢密院不断发布新的枢密令。1746年12月，英国政府应对牛瘟的政策框架基本成型，主要包括以下四个方面的内容：明确应对牛瘟的人员框架，郡一级的治安法官，教区一级为警役等人，后者需要服从前者的领导；限制生牛的交易和转移，并建立许可证制度；对病牛进行及时宰杀和掩埋制度；为遵守政府规定处理病牛而遭受损失的农户建立补偿制度。此后，英国政府又陆续颁布多个枢密令，或对旧有规定做出改动，或制定新的措施，不断完善以上这个框架。尽管英国政府出台了众多措施来遏制牛瘟的传播，但效果并不理想。</w:t>
      </w:r>
    </w:p>
    <w:p w:rsidR="00D66E81" w:rsidRDefault="00D66E81" w:rsidP="00D66E81">
      <w:pPr>
        <w:spacing w:line="360" w:lineRule="auto"/>
        <w:jc w:val="righ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——以上材料均摘编自任有权《英国牛瘟与政府干预（1745—1758）》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（1）说明牛瘟在18世纪的欧洲不断流行的经济背景。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（2）概括指出英国应对1745～1758年牛瘟的特点，并结合英国的制度特色分析其应对“效果并不理想”的原因。</w:t>
      </w:r>
    </w:p>
    <w:p w:rsidR="00D66E81" w:rsidRDefault="00D66E81" w:rsidP="00D66E81">
      <w:pPr>
        <w:widowControl/>
        <w:jc w:val="left"/>
        <w:rPr>
          <w:kern w:val="0"/>
        </w:rPr>
        <w:sectPr w:rsidR="00D66E81">
          <w:pgSz w:w="11907" w:h="16839"/>
          <w:pgMar w:top="900" w:right="1997" w:bottom="900" w:left="1997" w:header="500" w:footer="500" w:gutter="0"/>
          <w:cols w:space="720"/>
          <w:docGrid w:type="lines" w:linePitch="312"/>
        </w:sectPr>
      </w:pPr>
    </w:p>
    <w:p w:rsidR="00D66E81" w:rsidRDefault="00D66E81" w:rsidP="00D66E81">
      <w:pPr>
        <w:jc w:val="center"/>
        <w:rPr>
          <w:rFonts w:hint="eastAsia"/>
          <w:b/>
        </w:rPr>
      </w:pPr>
      <w:r>
        <w:rPr>
          <w:rFonts w:hint="eastAsia"/>
          <w:b/>
        </w:rPr>
        <w:t>参考答案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从材料数据可以看出，从</w:t>
      </w:r>
      <w:r>
        <w:t>1980</w:t>
      </w:r>
      <w:r>
        <w:rPr>
          <w:rFonts w:hint="eastAsia"/>
        </w:rPr>
        <w:t>年到</w:t>
      </w:r>
      <w:r>
        <w:t>1996</w:t>
      </w:r>
      <w:r>
        <w:rPr>
          <w:rFonts w:hint="eastAsia"/>
        </w:rPr>
        <w:t>年，无论是发达国家，还是发展中国家，经济发展依赖进出口的比重都有所增加，这反映出全球化之下世界贸易的不断发展，故</w:t>
      </w:r>
      <w:r>
        <w:t>D</w:t>
      </w:r>
      <w:r>
        <w:rPr>
          <w:rFonts w:hint="eastAsia"/>
        </w:rPr>
        <w:t>项正确；材料反映的是对外贸易依存度的变化，不能反映经济快速的增长，排除</w:t>
      </w:r>
      <w:r>
        <w:t>A</w:t>
      </w:r>
      <w:r>
        <w:rPr>
          <w:rFonts w:hint="eastAsia"/>
        </w:rPr>
        <w:t>项；材料主旨与区域化无关，排除</w:t>
      </w:r>
      <w:r>
        <w:t>B</w:t>
      </w:r>
      <w:r>
        <w:rPr>
          <w:rFonts w:hint="eastAsia"/>
        </w:rPr>
        <w:t>项；</w:t>
      </w:r>
      <w:r>
        <w:t>80</w:t>
      </w:r>
      <w:r>
        <w:rPr>
          <w:rFonts w:hint="eastAsia"/>
        </w:rPr>
        <w:t>年代后发达国家逐步摆脱滞胀，而不是陷入滞胀，排除</w:t>
      </w:r>
      <w:r>
        <w:t>C</w:t>
      </w:r>
      <w:r>
        <w:rPr>
          <w:rFonts w:hint="eastAsia"/>
        </w:rPr>
        <w:t>项。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2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墨西哥的一系列规定是限制外资在国家经济中的比重，从而避免出现外资控制国家经济的状况，目的在于保障国家经济安全，故选</w:t>
      </w:r>
      <w:r>
        <w:t>C</w:t>
      </w:r>
      <w:r>
        <w:rPr>
          <w:rFonts w:hint="eastAsia"/>
        </w:rPr>
        <w:t>；限制外资不一定能够发展国家特色产业，排除</w:t>
      </w:r>
      <w:r>
        <w:t>A</w:t>
      </w:r>
      <w:r>
        <w:rPr>
          <w:rFonts w:hint="eastAsia"/>
        </w:rPr>
        <w:t>；墨西哥是在限制外资，不是改善对外贸易的机制和环境，排除</w:t>
      </w:r>
      <w:r>
        <w:t>B</w:t>
      </w:r>
      <w:r>
        <w:rPr>
          <w:rFonts w:hint="eastAsia"/>
        </w:rPr>
        <w:t>；材料反映的是墨西哥国内的经济措施，没有涉及区域经济集团化的内容，排除</w:t>
      </w:r>
      <w:r>
        <w:t>D</w:t>
      </w:r>
      <w:r>
        <w:rPr>
          <w:rFonts w:hint="eastAsia"/>
        </w:rPr>
        <w:t>。故选</w:t>
      </w:r>
      <w:r>
        <w:t>C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3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根据材料</w:t>
      </w:r>
      <w:r>
        <w:t>“</w:t>
      </w:r>
      <w:r>
        <w:rPr>
          <w:rFonts w:hint="eastAsia"/>
        </w:rPr>
        <w:t>秦二世曾在宫中欣赏，汉武帝在长安举行了两次大规模的角抵表演</w:t>
      </w:r>
      <w:r>
        <w:t>”“</w:t>
      </w:r>
      <w:r>
        <w:rPr>
          <w:rFonts w:hint="eastAsia"/>
        </w:rPr>
        <w:t>百姓</w:t>
      </w:r>
      <w:r>
        <w:t>‘</w:t>
      </w:r>
      <w:r>
        <w:rPr>
          <w:rFonts w:hint="eastAsia"/>
        </w:rPr>
        <w:t>三百里皆观</w:t>
      </w:r>
      <w:r>
        <w:t>’”“</w:t>
      </w:r>
      <w:r>
        <w:rPr>
          <w:rFonts w:hint="eastAsia"/>
        </w:rPr>
        <w:t>欢迎来长安的西域人</w:t>
      </w:r>
      <w:r>
        <w:t>”</w:t>
      </w:r>
      <w:r>
        <w:rPr>
          <w:rFonts w:hint="eastAsia"/>
        </w:rPr>
        <w:t>等信息可知，这时期的角抵表演雅俗共赏，受到不同阶层的欣赏，说明角抵拥有广泛的社会影响，</w:t>
      </w:r>
      <w:r>
        <w:t>B</w:t>
      </w:r>
      <w:r>
        <w:rPr>
          <w:rFonts w:hint="eastAsia"/>
        </w:rPr>
        <w:t>项正确；材料内容主要体现了这时期不同阶层的人都欣赏角抵表演，没有强调对川剧艺术发展的促进作用，</w:t>
      </w:r>
      <w:r>
        <w:t>A</w:t>
      </w:r>
      <w:r>
        <w:rPr>
          <w:rFonts w:hint="eastAsia"/>
        </w:rPr>
        <w:t>项错误；根据材料</w:t>
      </w:r>
      <w:r>
        <w:t>“</w:t>
      </w:r>
      <w:r>
        <w:rPr>
          <w:rFonts w:hint="eastAsia"/>
        </w:rPr>
        <w:t>用角抵表演欢迎来长安的西域人</w:t>
      </w:r>
      <w:r>
        <w:t>”</w:t>
      </w:r>
      <w:r>
        <w:rPr>
          <w:rFonts w:hint="eastAsia"/>
        </w:rPr>
        <w:t>可知，角抵表演一定程度上推动了丝路文化的交流和发展，但不能完整体现材料内容，</w:t>
      </w:r>
      <w:r>
        <w:t>C</w:t>
      </w:r>
      <w:r>
        <w:rPr>
          <w:rFonts w:hint="eastAsia"/>
        </w:rPr>
        <w:t>项错误；材料内容主要体现了当时角抵表演拥有广泛的社会影响，没有体现其渊源，无法得出源于民间劳动技能的结论，</w:t>
      </w:r>
      <w:r>
        <w:t>D</w:t>
      </w:r>
      <w:r>
        <w:rPr>
          <w:rFonts w:hint="eastAsia"/>
        </w:rPr>
        <w:t>项错误。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4</w:t>
      </w:r>
      <w:r>
        <w:rPr>
          <w:rFonts w:hint="eastAsia"/>
        </w:rPr>
        <w:t>．</w:t>
      </w:r>
      <w:r>
        <w:t>A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根据所学知识可知，西汉政府经营丝绸之路主要是为了维护北边军事安全，即侧重政治目的，这导致了经济效益差和政府财政负担沉重,A项正确；对外贸易种类、范围有限与经营丝绸之路导致“国家财政的沉重负担”无关，B项错误；丝绸之路开辟后,西汉政府设置西域都护,建立了对西域的有效管辖,C项错误；加强重农抑商政策并非丝绸之路导致政府财政负担沉重的主要原因，D项错误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5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根据材料可知，唐代抄本《论语郑氏注》在新疆出土，表明以儒学为代表的中原文化在西北边疆地区有所传播，所以</w:t>
      </w:r>
      <w:r>
        <w:t>D</w:t>
      </w:r>
      <w:r>
        <w:rPr>
          <w:rFonts w:hint="eastAsia"/>
        </w:rPr>
        <w:t>正确；一本儒学著作无法推测统治者所实行的国策，所以</w:t>
      </w:r>
      <w:r>
        <w:t>A</w:t>
      </w:r>
      <w:r>
        <w:rPr>
          <w:rFonts w:hint="eastAsia"/>
        </w:rPr>
        <w:t>错误；《四书章句集注》是南宋朱熹的著作，所以</w:t>
      </w:r>
      <w:r>
        <w:t>B</w:t>
      </w:r>
      <w:r>
        <w:rPr>
          <w:rFonts w:hint="eastAsia"/>
        </w:rPr>
        <w:t>错误；材料中小诗不能体现唐朝人</w:t>
      </w:r>
      <w:r>
        <w:t>“</w:t>
      </w:r>
      <w:r>
        <w:rPr>
          <w:rFonts w:hint="eastAsia"/>
        </w:rPr>
        <w:t>普遍</w:t>
      </w:r>
      <w:r>
        <w:t>”</w:t>
      </w:r>
      <w:r>
        <w:rPr>
          <w:rFonts w:hint="eastAsia"/>
        </w:rPr>
        <w:t>用诗歌表达生活体验，所以</w:t>
      </w:r>
      <w:r>
        <w:t>C</w:t>
      </w:r>
      <w:r>
        <w:rPr>
          <w:rFonts w:hint="eastAsia"/>
        </w:rPr>
        <w:t>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6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根据材料可知，风靡一时的</w:t>
      </w:r>
      <w:r>
        <w:t>“</w:t>
      </w:r>
      <w:r>
        <w:rPr>
          <w:rFonts w:hint="eastAsia"/>
        </w:rPr>
        <w:t>霓裳羽衣舞</w:t>
      </w:r>
      <w:r>
        <w:t>”</w:t>
      </w:r>
      <w:r>
        <w:rPr>
          <w:rFonts w:hint="eastAsia"/>
        </w:rPr>
        <w:t>源于印度传入中国的婆罗门曲，经过一系列中国化的加工修改而成，说明中外文化交融推动了艺术创新，故选</w:t>
      </w:r>
      <w:r>
        <w:t>D</w:t>
      </w:r>
      <w:r>
        <w:rPr>
          <w:rFonts w:hint="eastAsia"/>
        </w:rPr>
        <w:t>；</w:t>
      </w:r>
      <w:r>
        <w:t>“</w:t>
      </w:r>
      <w:r>
        <w:rPr>
          <w:rFonts w:hint="eastAsia"/>
        </w:rPr>
        <w:t>趋同</w:t>
      </w:r>
      <w:r>
        <w:t>”</w:t>
      </w:r>
      <w:r>
        <w:rPr>
          <w:rFonts w:hint="eastAsia"/>
        </w:rPr>
        <w:t>的说法有误，排除</w:t>
      </w:r>
      <w:r>
        <w:t>A</w:t>
      </w:r>
      <w:r>
        <w:rPr>
          <w:rFonts w:hint="eastAsia"/>
        </w:rPr>
        <w:t>；材料反映的是中外文化交流，不是三教合一，排除</w:t>
      </w:r>
      <w:r>
        <w:t>B</w:t>
      </w:r>
      <w:r>
        <w:rPr>
          <w:rFonts w:hint="eastAsia"/>
        </w:rPr>
        <w:t>；材料无法体现</w:t>
      </w:r>
      <w:r>
        <w:t>“</w:t>
      </w:r>
      <w:r>
        <w:rPr>
          <w:rFonts w:hint="eastAsia"/>
        </w:rPr>
        <w:t>丝绸之路成就盛唐气象</w:t>
      </w:r>
      <w:r>
        <w:t>”</w:t>
      </w:r>
      <w:r>
        <w:rPr>
          <w:rFonts w:hint="eastAsia"/>
        </w:rPr>
        <w:t>，排除</w:t>
      </w:r>
      <w:r>
        <w:t>C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7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根据图片内容以及材料</w:t>
      </w:r>
      <w:r>
        <w:t>“</w:t>
      </w:r>
      <w:r>
        <w:rPr>
          <w:rFonts w:hint="eastAsia"/>
        </w:rPr>
        <w:t>学术界均将其视为</w:t>
      </w:r>
      <w:r>
        <w:t>‘</w:t>
      </w:r>
      <w:r>
        <w:rPr>
          <w:rFonts w:hint="eastAsia"/>
        </w:rPr>
        <w:t>唐物</w:t>
      </w:r>
      <w:r>
        <w:t>’</w:t>
      </w:r>
      <w:r>
        <w:rPr>
          <w:rFonts w:hint="eastAsia"/>
        </w:rPr>
        <w:t>。其屏风、绘画、仕女、服饰、妆容等几乎都被学术界作为研究唐代文化相关内容的范本</w:t>
      </w:r>
      <w:r>
        <w:t>”</w:t>
      </w:r>
      <w:r>
        <w:rPr>
          <w:rFonts w:hint="eastAsia"/>
        </w:rPr>
        <w:t>可知，日本皇室使用的屏风受到了唐朝文化的影响，体现了唐朝文化影响广泛，所以</w:t>
      </w:r>
      <w:r>
        <w:t>D</w:t>
      </w:r>
      <w:r>
        <w:rPr>
          <w:rFonts w:hint="eastAsia"/>
        </w:rPr>
        <w:t>正确；材料强调日本皇室使用的屏风受到了唐朝文化的影响，并没有与中国绘画艺术作对比，无法得知是否超越，所以</w:t>
      </w:r>
      <w:r>
        <w:t>A</w:t>
      </w:r>
      <w:r>
        <w:rPr>
          <w:rFonts w:hint="eastAsia"/>
        </w:rPr>
        <w:t>错误；材料没有涉及与世界其他地区的比较，无法得知是否领先世界，所以</w:t>
      </w:r>
      <w:r>
        <w:t>B</w:t>
      </w:r>
      <w:r>
        <w:rPr>
          <w:rFonts w:hint="eastAsia"/>
        </w:rPr>
        <w:t>错误；仅凭材料内容，不足以说明</w:t>
      </w:r>
      <w:r>
        <w:t>“</w:t>
      </w:r>
      <w:r>
        <w:rPr>
          <w:rFonts w:hint="eastAsia"/>
        </w:rPr>
        <w:t>日本社会盛行唐朝文化</w:t>
      </w:r>
      <w:r>
        <w:t>”</w:t>
      </w:r>
      <w:r>
        <w:rPr>
          <w:rFonts w:hint="eastAsia"/>
        </w:rPr>
        <w:t>，所以</w:t>
      </w:r>
      <w:r>
        <w:t>C</w:t>
      </w:r>
      <w:r>
        <w:rPr>
          <w:rFonts w:hint="eastAsia"/>
        </w:rPr>
        <w:t>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8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材料中为佛教为剃度设有一定限制，以此与忠君思想或孝道相适应，说明佛教传入中国后主动适应现实，C正确；题干无法体现交流频繁，排除A；材料并未提到儒家思想地位问题，排除B；材料仅涉及佛教与儒家，且只是陈述一种史实，无法得出三教合一开始出现，排除D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9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结合所学知识可知，清朝前期，中国有官员、商人游历欧洲，并在所著书籍中介绍欧洲政治、建筑和风土人情等，可推知康乾时期西学东渐利于开阔视野，</w:t>
      </w:r>
      <w:r>
        <w:t>B</w:t>
      </w:r>
      <w:r>
        <w:rPr>
          <w:rFonts w:hint="eastAsia"/>
        </w:rPr>
        <w:t>项正确；闭关锁国阻碍对外交往与</w:t>
      </w:r>
      <w:r>
        <w:t>“</w:t>
      </w:r>
      <w:r>
        <w:rPr>
          <w:rFonts w:hint="eastAsia"/>
        </w:rPr>
        <w:t>中国官员樊守义随传教士出使罗马</w:t>
      </w:r>
      <w:r>
        <w:t>”</w:t>
      </w:r>
      <w:r>
        <w:rPr>
          <w:rFonts w:hint="eastAsia"/>
        </w:rPr>
        <w:t>等不符，</w:t>
      </w:r>
      <w:r>
        <w:t>A</w:t>
      </w:r>
      <w:r>
        <w:rPr>
          <w:rFonts w:hint="eastAsia"/>
        </w:rPr>
        <w:t>项错误；材料不能说明天朝上国观念受到了冲击，</w:t>
      </w:r>
      <w:r>
        <w:t>C</w:t>
      </w:r>
      <w:r>
        <w:rPr>
          <w:rFonts w:hint="eastAsia"/>
        </w:rPr>
        <w:t>项错误；直到鸦片战争后，师夷长技的思想才逐渐兴起，</w:t>
      </w:r>
      <w:r>
        <w:t>D</w:t>
      </w:r>
      <w:r>
        <w:rPr>
          <w:rFonts w:hint="eastAsia"/>
        </w:rPr>
        <w:t>项错误。</w:t>
      </w:r>
      <w:r>
        <w:br/>
      </w:r>
    </w:p>
    <w:p w:rsidR="00D66E81" w:rsidRDefault="00D66E81" w:rsidP="00D66E81">
      <w:pPr>
        <w:spacing w:line="360" w:lineRule="auto"/>
        <w:jc w:val="left"/>
        <w:textAlignment w:val="center"/>
      </w:pPr>
      <w:r>
        <w:t>10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东晋时期，僧尼与帝王、权臣的交往增多，甚至有名门大族成员出家为僧等，说明僧人与统治阶层的交往扩大了佛教对世俗政治的影响力，</w:t>
      </w:r>
      <w:r>
        <w:t>D</w:t>
      </w:r>
      <w:r>
        <w:rPr>
          <w:rFonts w:hint="eastAsia"/>
        </w:rPr>
        <w:t>项正确；东晋时期儒学依然占据正统地位，</w:t>
      </w:r>
      <w:r>
        <w:t>A</w:t>
      </w:r>
      <w:r>
        <w:rPr>
          <w:rFonts w:hint="eastAsia"/>
        </w:rPr>
        <w:t>项错误；东晋僧人与统治阶层的交往不能说明佛教中国化进程基本完成，</w:t>
      </w:r>
      <w:r>
        <w:t>B</w:t>
      </w:r>
      <w:r>
        <w:rPr>
          <w:rFonts w:hint="eastAsia"/>
        </w:rPr>
        <w:t>项错误；</w:t>
      </w:r>
      <w:r>
        <w:t>“</w:t>
      </w:r>
      <w:r>
        <w:rPr>
          <w:rFonts w:hint="eastAsia"/>
        </w:rPr>
        <w:t>外佛内儒的士族意识形态</w:t>
      </w:r>
      <w:r>
        <w:t>”</w:t>
      </w:r>
      <w:r>
        <w:rPr>
          <w:rFonts w:hint="eastAsia"/>
        </w:rPr>
        <w:t>在材料中没有体现，</w:t>
      </w:r>
      <w:r>
        <w:t>C</w:t>
      </w:r>
      <w:r>
        <w:rPr>
          <w:rFonts w:hint="eastAsia"/>
        </w:rPr>
        <w:t>项错误。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11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乌兹别克斯坦的撒马尔罕城位于丝绸之路上，据材料“创作于7世纪武则天划龙舟和唐高宗猎豹”可以得出当时丝路沿线的国家间的文化交流.故选B项；材料反映的丝绸之路是陆上贸易通道.故A项错误；“大使厅”壁画中没有关于宗教政治因素的信息，故C项错误；材料主旨是丝路沿线的国家的交流，而不是唐朝君主积极开拓海陆丝绸之路，故D项错误。故选B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12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丝绸之路上的国家将中亚的乐舞历法传入中原，把中国的丝绸、技术传到西方反映的是中外经济文化的交流，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项正确；这些国家的商业活动是朝贡贸易，服务于政治，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项与题意不符；材料没有对唐朝的政治清明的描述，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项错误；沙漠九国宣誓臣服后的“商业交流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与唐朝在西部地区的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有效统治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不符，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项错误。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13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通过观察图片，结合所学知识可知，公元前</w:t>
      </w:r>
      <w:r>
        <w:t>1</w:t>
      </w:r>
      <w:r>
        <w:rPr>
          <w:rFonts w:hint="eastAsia"/>
        </w:rPr>
        <w:t>世纪早期即罗马共和国末期，庞贝古城出土的描绘柏拉图与学生讨论哲学的镶嵌画，反映了古希腊文化在古罗马得到了继承与发展，</w:t>
      </w:r>
      <w:r>
        <w:t>C</w:t>
      </w:r>
      <w:r>
        <w:rPr>
          <w:rFonts w:hint="eastAsia"/>
        </w:rPr>
        <w:t>项正确；材料不能说明柏拉图学园开设的主要是哲学课，</w:t>
      </w:r>
      <w:r>
        <w:t>A</w:t>
      </w:r>
      <w:r>
        <w:rPr>
          <w:rFonts w:hint="eastAsia"/>
        </w:rPr>
        <w:t>项错误；文艺复兴发生在</w:t>
      </w:r>
      <w:r>
        <w:t>14</w:t>
      </w:r>
      <w:r>
        <w:rPr>
          <w:rFonts w:hint="eastAsia"/>
        </w:rPr>
        <w:t>到</w:t>
      </w:r>
      <w:r>
        <w:t>17</w:t>
      </w:r>
      <w:r>
        <w:rPr>
          <w:rFonts w:hint="eastAsia"/>
        </w:rPr>
        <w:t>世纪，</w:t>
      </w:r>
      <w:r>
        <w:t>B</w:t>
      </w:r>
      <w:r>
        <w:rPr>
          <w:rFonts w:hint="eastAsia"/>
        </w:rPr>
        <w:t>项错误；人文精神起源于古代希腊而非古代罗马，</w:t>
      </w:r>
      <w:r>
        <w:t>D</w:t>
      </w:r>
      <w:r>
        <w:rPr>
          <w:rFonts w:hint="eastAsia"/>
        </w:rPr>
        <w:t>项错误。</w:t>
      </w:r>
      <w:r>
        <w:t xml:space="preserve"> </w:t>
      </w:r>
      <w:r>
        <w:br/>
      </w:r>
    </w:p>
    <w:p w:rsidR="00D66E81" w:rsidRDefault="00D66E81" w:rsidP="00D66E81">
      <w:pPr>
        <w:spacing w:line="360" w:lineRule="auto"/>
        <w:jc w:val="left"/>
        <w:textAlignment w:val="center"/>
      </w:pPr>
      <w:r>
        <w:t>14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17—18</w:t>
      </w:r>
      <w:r>
        <w:rPr>
          <w:rFonts w:hint="eastAsia"/>
        </w:rPr>
        <w:t>世纪，西方的艺术、外交、商业、宗教等领域人士向汉语借词丰富他们的用语，反映出当时中国文化和产品对欧洲具有吸引力，</w:t>
      </w:r>
      <w:r>
        <w:t>D</w:t>
      </w:r>
      <w:r>
        <w:rPr>
          <w:rFonts w:hint="eastAsia"/>
        </w:rPr>
        <w:t>项正确；西方语言文字中出现向汉语借词现象，不能说明其以中国的汉文为基础，</w:t>
      </w:r>
      <w:r>
        <w:t>A</w:t>
      </w:r>
      <w:r>
        <w:rPr>
          <w:rFonts w:hint="eastAsia"/>
        </w:rPr>
        <w:t>项错误；材料不能说明实行闭关锁国的明清</w:t>
      </w:r>
      <w:r>
        <w:t>“</w:t>
      </w:r>
      <w:r>
        <w:rPr>
          <w:rFonts w:hint="eastAsia"/>
        </w:rPr>
        <w:t>政府</w:t>
      </w:r>
      <w:r>
        <w:t>”</w:t>
      </w:r>
      <w:r>
        <w:rPr>
          <w:rFonts w:hint="eastAsia"/>
        </w:rPr>
        <w:t>重视对外宣传中国文化，</w:t>
      </w:r>
      <w:r>
        <w:t>B</w:t>
      </w:r>
      <w:r>
        <w:rPr>
          <w:rFonts w:hint="eastAsia"/>
        </w:rPr>
        <w:t>项错误；中西文化的交流呈现单向度的特点与材料主旨不符，</w:t>
      </w:r>
      <w:r>
        <w:t>C</w:t>
      </w:r>
      <w:r>
        <w:rPr>
          <w:rFonts w:hint="eastAsia"/>
        </w:rPr>
        <w:t>项错误。</w:t>
      </w:r>
      <w:r>
        <w:br/>
      </w:r>
    </w:p>
    <w:p w:rsidR="00D66E81" w:rsidRDefault="00D66E81" w:rsidP="00D66E81">
      <w:pPr>
        <w:spacing w:line="360" w:lineRule="auto"/>
        <w:jc w:val="left"/>
        <w:textAlignment w:val="center"/>
      </w:pPr>
      <w:r>
        <w:t>15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结合所学知识可知，近代前期，国人发现西医严谨和精于解剖的优点，李鸿章更是在中西有别的基础上，提出中西医会通的主张，表明当时西学在中国传播的内容增加，影响扩大，</w:t>
      </w:r>
      <w:r>
        <w:t>B</w:t>
      </w:r>
      <w:r>
        <w:rPr>
          <w:rFonts w:hint="eastAsia"/>
        </w:rPr>
        <w:t>项正确；材料不能说明当时中体西用思想</w:t>
      </w:r>
      <w:r>
        <w:t>“</w:t>
      </w:r>
      <w:r>
        <w:rPr>
          <w:rFonts w:hint="eastAsia"/>
        </w:rPr>
        <w:t>日益盛行</w:t>
      </w:r>
      <w:r>
        <w:t>”</w:t>
      </w:r>
      <w:r>
        <w:rPr>
          <w:rFonts w:hint="eastAsia"/>
        </w:rPr>
        <w:t>，</w:t>
      </w:r>
      <w:r>
        <w:t>A</w:t>
      </w:r>
      <w:r>
        <w:rPr>
          <w:rFonts w:hint="eastAsia"/>
        </w:rPr>
        <w:t>项错误；中西医融合的趋势</w:t>
      </w:r>
      <w:r>
        <w:t>“</w:t>
      </w:r>
      <w:r>
        <w:rPr>
          <w:rFonts w:hint="eastAsia"/>
        </w:rPr>
        <w:t>加速</w:t>
      </w:r>
      <w:r>
        <w:t>”</w:t>
      </w:r>
      <w:r>
        <w:rPr>
          <w:rFonts w:hint="eastAsia"/>
        </w:rPr>
        <w:t>在材料中没有体现，</w:t>
      </w:r>
      <w:r>
        <w:t>C</w:t>
      </w:r>
      <w:r>
        <w:rPr>
          <w:rFonts w:hint="eastAsia"/>
        </w:rPr>
        <w:t>项错误；材料不能说明传统观念影响社会进步，</w:t>
      </w:r>
      <w:r>
        <w:t>D</w:t>
      </w:r>
      <w:r>
        <w:rPr>
          <w:rFonts w:hint="eastAsia"/>
        </w:rPr>
        <w:t>项错误。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16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材料反映了</w:t>
      </w:r>
      <w:r>
        <w:t>1719—1833</w:t>
      </w:r>
      <w:r>
        <w:rPr>
          <w:rFonts w:hint="eastAsia"/>
        </w:rPr>
        <w:t>年西方船只来华贸易情况，英国的船只数量持续增长，在总量中占比不断增长并占据主导地位；而法国的来华船只数量及在总量中的占比均呈现减少态势；结合所学可知，材料中</w:t>
      </w:r>
      <w:r>
        <w:t>“1779—1833</w:t>
      </w:r>
      <w:r>
        <w:rPr>
          <w:rFonts w:hint="eastAsia"/>
        </w:rPr>
        <w:t>年</w:t>
      </w:r>
      <w:r>
        <w:t>”</w:t>
      </w:r>
      <w:r>
        <w:rPr>
          <w:rFonts w:hint="eastAsia"/>
        </w:rPr>
        <w:t>这一时期，正值法国国内革命时期，政局的动荡起伏影响到了本国海外贸易，导致对华贸易萎缩，故</w:t>
      </w:r>
      <w:r>
        <w:t>B</w:t>
      </w:r>
      <w:r>
        <w:rPr>
          <w:rFonts w:hint="eastAsia"/>
        </w:rPr>
        <w:t>符合题意；《航海条例》主要是对英国殖民地海上贸易的规定和限制，与中国无关，故排除</w:t>
      </w:r>
      <w:r>
        <w:t>A</w:t>
      </w:r>
      <w:r>
        <w:rPr>
          <w:rFonts w:hint="eastAsia"/>
        </w:rPr>
        <w:t>；材料只反映了英国在来华船只和对华贸易中占据主导地位，不能说明确立了世界殖民霸权，故排除</w:t>
      </w:r>
      <w:r>
        <w:t>C</w:t>
      </w:r>
      <w:r>
        <w:rPr>
          <w:rFonts w:hint="eastAsia"/>
        </w:rPr>
        <w:t>；材料没有反映出西方国家其他海外殖民方式，不能说明贸易是殖民主要方式，故排除</w:t>
      </w:r>
      <w:r>
        <w:t>D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17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从表格反映的用白银计价米价上涨、每公斤银所能购得之米逐步减少等信息可以看出，这一时期白银的购买力下降，故答案为</w:t>
      </w:r>
      <w:r>
        <w:t>D</w:t>
      </w:r>
      <w:r>
        <w:rPr>
          <w:rFonts w:hint="eastAsia"/>
        </w:rPr>
        <w:t>项；新航路开辟后外来作物逐渐大量种植，材料所述这一现象与外来作物大量种植无关，排除</w:t>
      </w:r>
      <w:r>
        <w:t>A</w:t>
      </w:r>
      <w:r>
        <w:rPr>
          <w:rFonts w:hint="eastAsia"/>
        </w:rPr>
        <w:t>项；大米产量上升可能会带来米价下跌，排除</w:t>
      </w:r>
      <w:r>
        <w:t>B</w:t>
      </w:r>
      <w:r>
        <w:rPr>
          <w:rFonts w:hint="eastAsia"/>
        </w:rPr>
        <w:t>项；这一现象与土地兼并状况无关，排除</w:t>
      </w:r>
      <w:r>
        <w:t>C</w:t>
      </w:r>
      <w:r>
        <w:rPr>
          <w:rFonts w:hint="eastAsia"/>
        </w:rPr>
        <w:t>项。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18</w:t>
      </w:r>
      <w:r>
        <w:rPr>
          <w:rFonts w:hint="eastAsia"/>
        </w:rPr>
        <w:t>．</w:t>
      </w:r>
      <w:r>
        <w:t>A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hint="eastAsia"/>
        </w:rPr>
        <w:t>根据</w:t>
      </w:r>
      <w:r>
        <w:rPr>
          <w:rFonts w:ascii="宋体" w:hAnsi="宋体" w:cs="宋体" w:hint="eastAsia"/>
        </w:rPr>
        <w:t>材料“地理大发现”“寻找黄金、香料说”“‘地理大发现’的动机是得到粮食、燃料等大宗商品”等信息可知，西方人对“地理大发现”的动机存在着不同的看法，说明新航路的开辟是由多种因素产生的，即新航路开辟是诸多社会因素综合作用的产物，A项正确；选项“主要得益于宗教传播的精神动力”只符合材料中“宗教动因说，即葡萄牙寻找传说中的东方基督教王国，共同夹击阿拉伯人”，不能全面反映材料内容，B项错误；材料内容主要体现了新航路开辟是诸多社会因素综合作用的产物，“意在探寻黄金，抑制物价上升趋势”不能全面反映材料内容，C项错误；材料内容主要体现了新航路开辟动机方面的不同理论，没有涉及新航路开辟的影响，无法得出缓解了当时欧洲严重的农业危机的结论，D项错误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19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第一次工业革命发明了火车，推动了铁路交通的发展，进而促进了国家治理铁路交通的立法的发展，故选</w:t>
      </w:r>
      <w:r>
        <w:t>C</w:t>
      </w:r>
      <w:r>
        <w:rPr>
          <w:rFonts w:hint="eastAsia"/>
        </w:rPr>
        <w:t>；材料与英国的政治制度建设无关，排除</w:t>
      </w:r>
      <w:r>
        <w:t>A</w:t>
      </w:r>
      <w:r>
        <w:rPr>
          <w:rFonts w:hint="eastAsia"/>
        </w:rPr>
        <w:t>；经济发展水平促进国家法治进程，排除</w:t>
      </w:r>
      <w:r>
        <w:t>B</w:t>
      </w:r>
      <w:r>
        <w:rPr>
          <w:rFonts w:hint="eastAsia"/>
        </w:rPr>
        <w:t>；工业现代化推动法律体系的完善，</w:t>
      </w:r>
      <w:r>
        <w:t>D</w:t>
      </w:r>
      <w:r>
        <w:rPr>
          <w:rFonts w:hint="eastAsia"/>
        </w:rPr>
        <w:t>错误。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【点睛】</w:t>
      </w:r>
    </w:p>
    <w:p w:rsidR="00D66E81" w:rsidRDefault="00D66E81" w:rsidP="00D66E81">
      <w:pPr>
        <w:spacing w:line="360" w:lineRule="auto"/>
        <w:jc w:val="left"/>
        <w:textAlignment w:val="center"/>
      </w:pPr>
    </w:p>
    <w:p w:rsidR="00D66E81" w:rsidRDefault="00D66E81" w:rsidP="00D66E81">
      <w:pPr>
        <w:spacing w:line="360" w:lineRule="auto"/>
        <w:jc w:val="left"/>
        <w:textAlignment w:val="center"/>
      </w:pPr>
      <w:r>
        <w:t>20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从材料数据可得出，英国工人的工资水平高于其它国家，说明英国的成本高，所以要进行技术革新，降低成本，故</w:t>
      </w:r>
      <w:r>
        <w:t>C</w:t>
      </w:r>
      <w:r>
        <w:rPr>
          <w:rFonts w:hint="eastAsia"/>
        </w:rPr>
        <w:t>项正确；亚非的落后与殖民扩张有关，不符合材料主旨，排除</w:t>
      </w:r>
      <w:r>
        <w:t>A</w:t>
      </w:r>
      <w:r>
        <w:rPr>
          <w:rFonts w:hint="eastAsia"/>
        </w:rPr>
        <w:t>；材料不能体现工业化水平，排除</w:t>
      </w:r>
      <w:r>
        <w:t>B</w:t>
      </w:r>
      <w:r>
        <w:rPr>
          <w:rFonts w:hint="eastAsia"/>
        </w:rPr>
        <w:t>；</w:t>
      </w:r>
      <w:r>
        <w:t>D</w:t>
      </w:r>
      <w:r>
        <w:rPr>
          <w:rFonts w:hint="eastAsia"/>
        </w:rPr>
        <w:t>项与主旨无关，排除。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21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1750—1850</w:t>
      </w:r>
      <w:r>
        <w:rPr>
          <w:rFonts w:hint="eastAsia"/>
        </w:rPr>
        <w:t>年间英国爆发了工业革命，英国的纺织业获得迅猛发展，从而对纺织业中心达卡造成严重冲击而使其失去繁荣，故选</w:t>
      </w:r>
      <w:r>
        <w:t>C</w:t>
      </w:r>
      <w:r>
        <w:rPr>
          <w:rFonts w:hint="eastAsia"/>
        </w:rPr>
        <w:t>；纺织业中心的衰落主要是英国工业革命爆发的冲击，</w:t>
      </w:r>
      <w:r>
        <w:t>ABD</w:t>
      </w:r>
      <w:r>
        <w:rPr>
          <w:rFonts w:hint="eastAsia"/>
        </w:rPr>
        <w:t>与这一主旨不符，排除。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22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分析表格数据可知，1751~1831年，英国西北部和伦敦的人口所占比重增大，北部和南部的人口所占比重减小，这主要是因为随着工业革命的发生，诸多港口、工业城市在西北部兴起，伦敦等城市化进程加快，吸引了南部和北部农村人口的迁入，故选B项，排除A项；在工业革命的背景下，资产阶级和无产阶级的矛盾依然尖锐，故排除C项；表格信息反映的是人口比重，不是人口总量，故排除D项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23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材料反映了对比甲午战争以前，</w:t>
      </w:r>
      <w:r>
        <w:t>20</w:t>
      </w:r>
      <w:r>
        <w:rPr>
          <w:rFonts w:hint="eastAsia"/>
        </w:rPr>
        <w:t>世纪初中国学者自己翻译的著作占比快速增长，说明更多的中国人掌握了西方语言和文化，向西方学习已成为社会思湖，故</w:t>
      </w:r>
      <w:r>
        <w:t>B</w:t>
      </w:r>
      <w:r>
        <w:rPr>
          <w:rFonts w:hint="eastAsia"/>
        </w:rPr>
        <w:t>符合题意；材料不能说明新文化运动解放了民众思想，故排除</w:t>
      </w:r>
      <w:r>
        <w:t>A</w:t>
      </w:r>
      <w:r>
        <w:rPr>
          <w:rFonts w:hint="eastAsia"/>
        </w:rPr>
        <w:t>；材料不能体现出</w:t>
      </w:r>
      <w:r>
        <w:t>“</w:t>
      </w:r>
      <w:r>
        <w:rPr>
          <w:rFonts w:hint="eastAsia"/>
        </w:rPr>
        <w:t>中体西用</w:t>
      </w:r>
      <w:r>
        <w:t>”</w:t>
      </w:r>
      <w:r>
        <w:rPr>
          <w:rFonts w:hint="eastAsia"/>
        </w:rPr>
        <w:t>思想根深蒂固，故排除</w:t>
      </w:r>
      <w:r>
        <w:t>C</w:t>
      </w:r>
      <w:r>
        <w:rPr>
          <w:rFonts w:hint="eastAsia"/>
        </w:rPr>
        <w:t>；材料不能说明社会发生了转型，故排除</w:t>
      </w:r>
      <w:r>
        <w:t>D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24</w:t>
      </w:r>
      <w:r>
        <w:rPr>
          <w:rFonts w:hint="eastAsia"/>
        </w:rPr>
        <w:t>．</w:t>
      </w:r>
      <w:r>
        <w:t>A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英国率先完成工业革命，在19世纪中期成为世界工厂，但是在19世纪末,英国发展落后于美国和德国。从资本投资回报率来看,投资于国外明显比投资于国内高,这会导致英国资本外流,使国内工业发展缺乏充足的资本,A正确；这一现象会导致资本外流而非外资流人,排除B；英国政府并没颁布限制资本流动的政策,排除C；1894年美国只是在工业产量超过英国,在金融业、对外贸易等方面尚落后于英国，排除D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25</w:t>
      </w:r>
      <w:r>
        <w:rPr>
          <w:rFonts w:hint="eastAsia"/>
        </w:rPr>
        <w:t>．</w:t>
      </w:r>
      <w:r>
        <w:t>A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材料</w:t>
      </w:r>
      <w:r>
        <w:t>“1589</w:t>
      </w:r>
      <w:r>
        <w:rPr>
          <w:rFonts w:hint="eastAsia"/>
        </w:rPr>
        <w:t>年，英国为了庆祝英国航海家德雷克完成环球航行的纪念章</w:t>
      </w:r>
      <w:r>
        <w:t>”“1650—1700</w:t>
      </w:r>
      <w:r>
        <w:rPr>
          <w:rFonts w:hint="eastAsia"/>
        </w:rPr>
        <w:t>年，复式显微镜出现在荷兰，英国人胡克借助该发明发现了植物细胞结构</w:t>
      </w:r>
      <w:r>
        <w:t>”</w:t>
      </w:r>
      <w:r>
        <w:rPr>
          <w:rFonts w:hint="eastAsia"/>
        </w:rPr>
        <w:t>体现的是各地区之间的文明交流碰撞，</w:t>
      </w:r>
      <w:r>
        <w:t>A</w:t>
      </w:r>
      <w:r>
        <w:rPr>
          <w:rFonts w:hint="eastAsia"/>
        </w:rPr>
        <w:t>正确；材料不光是新航路开辟，</w:t>
      </w:r>
      <w:r>
        <w:t>B</w:t>
      </w:r>
      <w:r>
        <w:rPr>
          <w:rFonts w:hint="eastAsia"/>
        </w:rPr>
        <w:t>排除；</w:t>
      </w:r>
      <w:r>
        <w:t>C</w:t>
      </w:r>
      <w:r>
        <w:rPr>
          <w:rFonts w:hint="eastAsia"/>
        </w:rPr>
        <w:t>指的是早期的殖民扩张，排除；</w:t>
      </w:r>
      <w:r>
        <w:t>D</w:t>
      </w:r>
      <w:r>
        <w:rPr>
          <w:rFonts w:hint="eastAsia"/>
        </w:rPr>
        <w:t>与材料无关，排除。故选</w:t>
      </w:r>
      <w:r>
        <w:t>A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t>26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据材料“调节生产为目的的联盟”“规定应该生产的总生产量”“强制实行预先规定的出售价格”“不得不承认生产力的社会性”可知，“联盟”是第二次工业革命时出现的垄断组织，垄断组织加强了列强之间的竞争，最终导致了世界大战的爆发，故选C；资本原始积累发生在资本主义发展初期，A时间不符合题意；这个时期世界市场已经基本形成，B错误；国家干预经济是19世纪30年代之后才兴起，排除D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【点睛】</w:t>
      </w:r>
    </w:p>
    <w:p w:rsidR="00D66E81" w:rsidRDefault="00D66E81" w:rsidP="00D66E81">
      <w:pPr>
        <w:spacing w:line="360" w:lineRule="auto"/>
        <w:jc w:val="left"/>
        <w:textAlignment w:val="center"/>
      </w:pPr>
    </w:p>
    <w:p w:rsidR="00D66E81" w:rsidRDefault="00D66E81" w:rsidP="00D66E81">
      <w:pPr>
        <w:spacing w:line="360" w:lineRule="auto"/>
        <w:jc w:val="left"/>
        <w:textAlignment w:val="center"/>
      </w:pPr>
      <w:r>
        <w:t>27</w:t>
      </w:r>
      <w:r>
        <w:rPr>
          <w:rFonts w:hint="eastAsia"/>
        </w:rPr>
        <w:t>．</w:t>
      </w:r>
      <w:r>
        <w:t>D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材料所示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英国限制人才、技术、机器出口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这不利于工业革命成果在世界范围内扩展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会阻碍世界工业化进程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所以答案为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项；工业革命使英国成为世界工厂</w:t>
      </w:r>
      <w:r>
        <w:rPr>
          <w:rFonts w:eastAsia="Times New Roman"/>
        </w:rPr>
        <w:t>,</w:t>
      </w:r>
      <w:r>
        <w:rPr>
          <w:rFonts w:ascii="宋体" w:hAnsi="宋体" w:cs="宋体" w:hint="eastAsia"/>
        </w:rPr>
        <w:t>排除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项；这些措施是为了保证英国技术优势,不是动摇技术优势地位,排除B项；C项与题干无关,排除。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br/>
      </w:r>
    </w:p>
    <w:p w:rsidR="00D66E81" w:rsidRDefault="00D66E81" w:rsidP="00D66E81">
      <w:pPr>
        <w:spacing w:line="360" w:lineRule="auto"/>
        <w:jc w:val="left"/>
        <w:textAlignment w:val="center"/>
      </w:pPr>
      <w:r>
        <w:t>28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eastAsia="Times New Roman"/>
        </w:rPr>
        <w:t>1680</w:t>
      </w:r>
      <w:r>
        <w:rPr>
          <w:rFonts w:ascii="宋体" w:hAnsi="宋体" w:cs="宋体" w:hint="eastAsia"/>
        </w:rPr>
        <w:t>年是欧洲原始资本积累时期，所以此时塞内加尔出口的“商品”主要是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黄金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和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奴隶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，</w:t>
      </w:r>
      <w:r>
        <w:rPr>
          <w:rFonts w:eastAsia="Times New Roman"/>
        </w:rPr>
        <w:t>1830</w:t>
      </w:r>
      <w:r>
        <w:rPr>
          <w:rFonts w:ascii="宋体" w:hAnsi="宋体" w:cs="宋体" w:hint="eastAsia"/>
        </w:rPr>
        <w:t>年是欧洲的第一次工业革命时期，塞内加尔出口的主要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商品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转变为树胶，这说明塞内加尔的经济发展是依附于欧洲市场的，故选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；塞内加尔出口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奴隶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，在三角贸易中并不能处于主导地位，排除</w:t>
      </w:r>
      <w:r>
        <w:rPr>
          <w:rFonts w:eastAsia="Times New Roman"/>
        </w:rPr>
        <w:t>A</w:t>
      </w:r>
      <w:r>
        <w:rPr>
          <w:rFonts w:ascii="宋体" w:hAnsi="宋体" w:cs="宋体" w:hint="eastAsia"/>
        </w:rPr>
        <w:t>；表格内容并不能说明塞内加尔民族独立运动得到发展，排除</w:t>
      </w:r>
      <w:r>
        <w:rPr>
          <w:rFonts w:eastAsia="Times New Roman"/>
        </w:rPr>
        <w:t>B</w:t>
      </w:r>
      <w:r>
        <w:rPr>
          <w:rFonts w:ascii="宋体" w:hAnsi="宋体" w:cs="宋体" w:hint="eastAsia"/>
        </w:rPr>
        <w:t>；表格内容不涉及矿产资源的开放，</w:t>
      </w:r>
      <w:r>
        <w:rPr>
          <w:rFonts w:eastAsia="Times New Roman"/>
        </w:rPr>
        <w:t>“</w:t>
      </w:r>
      <w:r>
        <w:rPr>
          <w:rFonts w:ascii="宋体" w:hAnsi="宋体" w:cs="宋体" w:hint="eastAsia"/>
        </w:rPr>
        <w:t>始终停滞</w:t>
      </w:r>
      <w:r>
        <w:rPr>
          <w:rFonts w:eastAsia="Times New Roman"/>
        </w:rPr>
        <w:t>”</w:t>
      </w:r>
      <w:r>
        <w:rPr>
          <w:rFonts w:ascii="宋体" w:hAnsi="宋体" w:cs="宋体" w:hint="eastAsia"/>
        </w:rPr>
        <w:t>的说法无法体现，排除</w:t>
      </w:r>
      <w:r>
        <w:rPr>
          <w:rFonts w:eastAsia="Times New Roman"/>
        </w:rPr>
        <w:t>D</w:t>
      </w:r>
      <w:r>
        <w:rPr>
          <w:rFonts w:ascii="宋体" w:hAnsi="宋体" w:cs="宋体" w:hint="eastAsia"/>
        </w:rPr>
        <w:t>。故选</w:t>
      </w:r>
      <w:r>
        <w:rPr>
          <w:rFonts w:eastAsia="Times New Roman"/>
        </w:rPr>
        <w:t>C</w:t>
      </w:r>
      <w:r>
        <w:rPr>
          <w:rFonts w:ascii="宋体" w:hAnsi="宋体" w:cs="宋体"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29</w:t>
      </w:r>
      <w:r>
        <w:rPr>
          <w:rFonts w:hint="eastAsia"/>
        </w:rPr>
        <w:t>．</w:t>
      </w:r>
      <w:r>
        <w:t>B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从材料中的“哥伦布航行后”和时间信息来看，烟草、番茄等物种传播到中国，是开始于新航路的开辟。故答案为B项。A项说法绝对，不符合史实，排除；中国实行闭关锁国政策并非禁止对外贸易，美洲物种传播到中国并不能说明闭关锁国政策不可信，排除C项；材料反映的是美洲物种传播到中国后的生产状况，不是说明中国农业在世界上的地位，排除D项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t>30</w:t>
      </w:r>
      <w:r>
        <w:rPr>
          <w:rFonts w:hint="eastAsia"/>
        </w:rPr>
        <w:t>．</w:t>
      </w:r>
      <w:r>
        <w:t>C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</w:pPr>
      <w:r>
        <w:rPr>
          <w:rFonts w:hint="eastAsia"/>
        </w:rPr>
        <w:t>试题解析：本题主要考查工业革命，旨在考查正确解读材料的能力。由题目中英国在世界贸易中所占的比重为</w:t>
      </w:r>
      <w:r>
        <w:t>“19%”</w:t>
      </w:r>
      <w:r>
        <w:rPr>
          <w:rFonts w:hint="eastAsia"/>
        </w:rPr>
        <w:t>的信息可知</w:t>
      </w:r>
      <w:r>
        <w:t>A</w:t>
      </w:r>
      <w:r>
        <w:rPr>
          <w:rFonts w:hint="eastAsia"/>
        </w:rPr>
        <w:t>项中</w:t>
      </w:r>
      <w:r>
        <w:t>“</w:t>
      </w:r>
      <w:r>
        <w:rPr>
          <w:rFonts w:hint="eastAsia"/>
        </w:rPr>
        <w:t>垄断</w:t>
      </w:r>
      <w:r>
        <w:t>”</w:t>
      </w:r>
      <w:r>
        <w:rPr>
          <w:rFonts w:hint="eastAsia"/>
        </w:rPr>
        <w:t>的表述过于绝对化，故排除；</w:t>
      </w:r>
      <w:r>
        <w:t>B</w:t>
      </w:r>
      <w:r>
        <w:rPr>
          <w:rFonts w:hint="eastAsia"/>
        </w:rPr>
        <w:t>项的表述与题目中的信息</w:t>
      </w:r>
      <w:r>
        <w:t>“</w:t>
      </w:r>
      <w:r>
        <w:rPr>
          <w:rFonts w:hint="eastAsia"/>
        </w:rPr>
        <w:t>原料和工业制成品的世界贸易额呈现出均衡发展的趋势</w:t>
      </w:r>
      <w:r>
        <w:t>……</w:t>
      </w:r>
      <w:r>
        <w:rPr>
          <w:rFonts w:hint="eastAsia"/>
        </w:rPr>
        <w:t>这两类商品的贸易额都增加了</w:t>
      </w:r>
      <w:r>
        <w:t>2</w:t>
      </w:r>
      <w:r>
        <w:rPr>
          <w:rFonts w:hint="eastAsia"/>
        </w:rPr>
        <w:t>倍多</w:t>
      </w:r>
      <w:r>
        <w:t>”</w:t>
      </w:r>
      <w:r>
        <w:rPr>
          <w:rFonts w:hint="eastAsia"/>
        </w:rPr>
        <w:t>不符，故排除；题目中未涉及供不应求的现象，故排除</w:t>
      </w:r>
      <w:r>
        <w:t>D</w:t>
      </w:r>
      <w:r>
        <w:rPr>
          <w:rFonts w:hint="eastAsia"/>
        </w:rPr>
        <w:t>项；由题目中的信息</w:t>
      </w:r>
      <w:r>
        <w:t>“</w:t>
      </w:r>
      <w:r>
        <w:rPr>
          <w:rFonts w:hint="eastAsia"/>
        </w:rPr>
        <w:t>原料和工业制成品的世界贸易额</w:t>
      </w:r>
      <w:r>
        <w:t>……</w:t>
      </w:r>
      <w:r>
        <w:rPr>
          <w:rFonts w:hint="eastAsia"/>
        </w:rPr>
        <w:t>都增加了</w:t>
      </w:r>
      <w:r>
        <w:t>2</w:t>
      </w:r>
      <w:r>
        <w:rPr>
          <w:rFonts w:hint="eastAsia"/>
        </w:rPr>
        <w:t>倍多</w:t>
      </w:r>
      <w:r>
        <w:t>”</w:t>
      </w:r>
      <w:r>
        <w:rPr>
          <w:rFonts w:hint="eastAsia"/>
        </w:rPr>
        <w:t>可知此时世界各国间的相互依赖程度加深，故选</w:t>
      </w:r>
      <w:r>
        <w:t>C</w:t>
      </w:r>
      <w:r>
        <w:rPr>
          <w:rFonts w:hint="eastAsia"/>
        </w:rPr>
        <w:t>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t>31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（1）同的原因：冷战的局势，意识形态一致，朝鲜战争的影响。异的原因：美国实力强大，企图称霸世界；英国实力削弱，香港是东亚贸易中心，全面禁运损害英国利益；中国的态度与策略。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（2）进出口总额增加较快；以苏联和人民民主国家为主，其中以苏联为主体；与西方国家的贸易经历低谷后又逐渐增加，但所占比例较低。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体现了党的正确领导；逐步建立了适应国内经济建设需要的对外经贸体制；促进了国民经济恢复和发展，有利于社会主义工业化和社会主义改造；符合独立自主的和平外交政策，有利于突破西方国家的经济封锁；体现了政策的原则性与灵活性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1）同的原因：由材料“中华人民共和国成立前夕……英国也要‘防止共产主义的扩张’……朝鲜战争结束后，包括英国在内的盟国要求放松对华贸易管制”并结合所学可从冷战局势、意识形态冲突、朝鲜战争爆发等因素进行分析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异的原因：由材料“由于香港是东亚的转口贸易中心，英国不愿对除军火外的其他物资实行严格控制……在美国一再施压下”并结合所学可知，双方之所以存在差异，是因为二战后，美国实力强大，企图称霸世界，而英国则实力削弱，加之香港是东亚贸易中心，全面禁运损害英国利益；由材料“同时根据平等互利的原则采取争取利用与斗争、分化相结合的策略，积极开展对资本主义国家的贸易”可知，双方之所以存在差异，与中国方面的态度与策略相关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特征：由表格“进出口国别总额合计”一栏中的数据变化可知，这一时期中国进出口的总额增加较快；由表格“苏联及人民民主国家”一栏中的数据可知，这一时期中国进出口贸易的对象以苏联和人民民主国家为主，其中以苏联为主体；由表格“亚非及西方国家”一栏中的数据变化可知，这一时期中国与西方国家的贸易经历低谷后又逐渐增加，但所占比例始终较低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3）评价：由材料“我们在中央和毛主席正确领导下，贯彻了和继续贯彻着下列基本政策”可知，20世纪50年代前期中国的对外贸易政策体现了党的正确领导；由材料中“中国进出口贸易总额计划完成情况”可知，那是的中国逐步建立了适应国内经济建设需要的对外经贸体制；由材料“加强国营对外贸易企业，实行对私营进出口商的社会主义改造”并结合所学可知，这一时期的外贸政策促进了国民经济恢复和发展，有利于社会主义工业化和社会主义改造；由材料“根据平等互利的原则采取争取利用与斗争、分化相结合的策略，积极开展对资本主义国家的贸易”并结合所学可知，这一时期的外贸政策符合独立自主的和平外交政策，有利于突破西方国家的经济封锁，其体现了政策的原则性与灵活性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t>32</w:t>
      </w:r>
      <w:r>
        <w:rPr>
          <w:rFonts w:hint="eastAsia"/>
        </w:rPr>
        <w:t>．</w:t>
      </w:r>
      <w:r>
        <w:rPr>
          <w:rFonts w:ascii="宋体" w:hAnsi="宋体" w:cs="宋体" w:hint="eastAsia"/>
        </w:rPr>
        <w:t>（1）背景：随着欧洲经济的发展；欧洲内部的经济交流和联系不断增强（世界市场拓展）。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（2）特点：政府主导；逐渐形成严密框架；逐渐完善应对举措。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原因：维护新贵族利益；应对不力（反应缓慢，失去了控制疫情的最佳时机；被动跟进，没采取有效的强硬措施）。（合理表述酌情给分）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【详解】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/>
        </w:rPr>
      </w:pPr>
      <w:r>
        <w:rPr>
          <w:rFonts w:ascii="宋体" w:hAnsi="宋体" w:cs="宋体" w:hint="eastAsia"/>
        </w:rPr>
        <w:t>（1）背景：据材料“牛瘟在18世纪的欧洲不断流行的经经济背景”并结合所学可从欧洲经济的发展、欧洲内部的经济交流和联系不断增强（世界市场拓展）等方面回答。</w:t>
      </w:r>
    </w:p>
    <w:p w:rsidR="00D66E81" w:rsidRDefault="00D66E81" w:rsidP="00D66E81">
      <w:pPr>
        <w:spacing w:line="360" w:lineRule="auto"/>
        <w:jc w:val="left"/>
        <w:textAlignment w:val="center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（2）特点：据材料“英国政府于1745年11月25日颁布首个针对埃塞克斯郡这一郡枢密令，提出了应对措施”可知，政府主导；据材料“746年12月，英国政府应对牛瘟的政策框架基本成型，主要包括以下四个方面的内容……”可知，逐渐形成严密框架；据材料“此后，英国政府又陆续颁布多个枢密令，或对旧有规定做出改动，或制定新的措施，不断完善以上这个框架。”可知，逐渐完善应对举措。</w:t>
      </w:r>
    </w:p>
    <w:p w:rsidR="00456077" w:rsidRDefault="00D66E81" w:rsidP="00D66E81">
      <w:r>
        <w:rPr>
          <w:rFonts w:ascii="宋体" w:hAnsi="宋体" w:cs="宋体" w:hint="eastAsia"/>
          <w:kern w:val="0"/>
        </w:rPr>
        <w:t>原因：据材料“英国的制度特色分析”可从维护新贵族利益、应对不力等角度回答</w:t>
      </w:r>
    </w:p>
    <w:sectPr w:rsidR="00456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81"/>
    <w:rsid w:val="00456077"/>
    <w:rsid w:val="00D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6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66E8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66E8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66E8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E8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6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D66E81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D66E8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66E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2095</Words>
  <Characters>11942</Characters>
  <DocSecurity>0</DocSecurity>
  <Lines>99</Lines>
  <Paragraphs>28</Paragraphs>
  <ScaleCrop>false</ScaleCrop>
  <LinksUpToDate>false</LinksUpToDate>
  <CharactersWithSpaces>14009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2021-09-28T22:41:00Z</dcterms:created>
  <dcterms:modified xsi:type="dcterms:W3CDTF">2021-09-28T22:43:00Z</dcterms:modified>
</cp:coreProperties>
</file>