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B5A" w:rsidRPr="00F73B5A" w:rsidRDefault="00274F97" w:rsidP="00F73B5A">
      <w:pPr>
        <w:jc w:val="center"/>
        <w:rPr>
          <w:rFonts w:asciiTheme="minorEastAsia" w:eastAsiaTheme="minorEastAsia" w:hAnsiTheme="minorEastAsia"/>
          <w:b/>
          <w:sz w:val="32"/>
        </w:rPr>
      </w:pPr>
      <w:r>
        <w:rPr>
          <w:rFonts w:asciiTheme="minorEastAsia" w:eastAsiaTheme="minorEastAsia" w:hAnsiTheme="minorEastAsia" w:hint="eastAsia"/>
          <w:b/>
          <w:sz w:val="32"/>
        </w:rPr>
        <w:t xml:space="preserve">  </w:t>
      </w:r>
      <w:bookmarkStart w:id="0" w:name="_GoBack"/>
      <w:bookmarkEnd w:id="0"/>
      <w:r w:rsidR="00F73B5A" w:rsidRPr="00F73B5A">
        <w:rPr>
          <w:rFonts w:asciiTheme="minorEastAsia" w:eastAsiaTheme="minorEastAsia" w:hAnsiTheme="minorEastAsia" w:hint="eastAsia"/>
          <w:b/>
          <w:sz w:val="32"/>
        </w:rPr>
        <w:t>考点50  医疗与公共卫生</w:t>
      </w:r>
    </w:p>
    <w:p w:rsidR="00F73B5A" w:rsidRPr="00F73B5A" w:rsidRDefault="00F73B5A" w:rsidP="00F73B5A">
      <w:pPr>
        <w:jc w:val="center"/>
        <w:rPr>
          <w:rFonts w:asciiTheme="minorEastAsia" w:eastAsiaTheme="minorEastAsia" w:hAnsiTheme="minorEastAsia"/>
          <w:b/>
          <w:color w:val="0000CC"/>
          <w:sz w:val="28"/>
        </w:rPr>
      </w:pPr>
      <w:r w:rsidRPr="00F73B5A">
        <w:rPr>
          <w:rFonts w:asciiTheme="minorEastAsia" w:eastAsiaTheme="minorEastAsia" w:hAnsiTheme="minorEastAsia" w:hint="eastAsia"/>
          <w:b/>
          <w:color w:val="0000CC"/>
          <w:sz w:val="28"/>
        </w:rPr>
        <w:t>（两年真题+一年模拟）</w:t>
      </w:r>
    </w:p>
    <w:p w:rsidR="00F73B5A" w:rsidRPr="00F73B5A" w:rsidRDefault="00F73B5A" w:rsidP="00F73B5A">
      <w:pPr>
        <w:rPr>
          <w:rFonts w:asciiTheme="minorEastAsia" w:eastAsiaTheme="minorEastAsia" w:hAnsiTheme="minorEastAsia"/>
          <w:szCs w:val="20"/>
        </w:rPr>
      </w:pPr>
    </w:p>
    <w:p w:rsidR="00F73B5A" w:rsidRPr="00F73B5A" w:rsidRDefault="00F73B5A" w:rsidP="00F73B5A">
      <w:pPr>
        <w:rPr>
          <w:rFonts w:asciiTheme="minorEastAsia" w:eastAsiaTheme="minorEastAsia" w:hAnsiTheme="minorEastAsia"/>
          <w:b/>
        </w:rPr>
      </w:pPr>
      <w:r w:rsidRPr="00F73B5A">
        <w:rPr>
          <w:rFonts w:asciiTheme="minorEastAsia" w:eastAsiaTheme="minorEastAsia" w:hAnsiTheme="minorEastAsia" w:hint="eastAsia"/>
          <w:b/>
        </w:rPr>
        <w:t>一、单选题（</w:t>
      </w:r>
      <w:r>
        <w:rPr>
          <w:rFonts w:asciiTheme="minorEastAsia" w:eastAsiaTheme="minorEastAsia" w:hAnsiTheme="minorEastAsia" w:hint="eastAsia"/>
          <w:b/>
        </w:rPr>
        <w:t>24</w:t>
      </w:r>
      <w:r w:rsidRPr="00F73B5A">
        <w:rPr>
          <w:rFonts w:asciiTheme="minorEastAsia" w:eastAsiaTheme="minorEastAsia" w:hAnsiTheme="minorEastAsia" w:hint="eastAsia"/>
          <w:b/>
        </w:rPr>
        <w:t>小题）</w:t>
      </w:r>
    </w:p>
    <w:p w:rsidR="00F73B5A" w:rsidRDefault="00F73B5A" w:rsidP="00F73B5A">
      <w:pPr>
        <w:spacing w:line="360" w:lineRule="auto"/>
        <w:jc w:val="left"/>
        <w:textAlignment w:val="center"/>
        <w:rPr>
          <w:rFonts w:ascii="宋体" w:hAnsi="宋体" w:cs="宋体"/>
        </w:rPr>
      </w:pPr>
      <w:r>
        <w:t>1</w:t>
      </w:r>
      <w:r>
        <w:rPr>
          <w:rFonts w:hint="eastAsia"/>
        </w:rPr>
        <w:t>．（</w:t>
      </w:r>
      <w:r>
        <w:t>2020·</w:t>
      </w:r>
      <w:r>
        <w:rPr>
          <w:rFonts w:hint="eastAsia"/>
        </w:rPr>
        <w:t>江苏高考真题）</w:t>
      </w:r>
      <w:r>
        <w:rPr>
          <w:rFonts w:ascii="宋体" w:hAnsi="宋体" w:cs="宋体" w:hint="eastAsia"/>
        </w:rPr>
        <w:t>建国初期，一位老大爷谈到种痘运动说：“现在的国家真好，共产党毛主席处处关心我们，从解放后，没听说哪个地方闹天花，也看不见有麻子的孩子啦。我家的四个孩子，要是在过去请‘花先生’栽‘花'，顶少也得一石来粮。”这则材料作为例证，可用来说明（   ）</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社会主义改造成效显著</w:t>
      </w:r>
      <w:r>
        <w:tab/>
        <w:t>B</w:t>
      </w:r>
      <w:r>
        <w:rPr>
          <w:rFonts w:hint="eastAsia"/>
        </w:rPr>
        <w:t>．</w:t>
      </w:r>
      <w:r>
        <w:rPr>
          <w:rFonts w:ascii="宋体" w:hAnsi="宋体" w:cs="宋体" w:hint="eastAsia"/>
        </w:rPr>
        <w:t>新中国获得民众政治认同</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民主政治建设扎实推进</w:t>
      </w:r>
      <w:r>
        <w:tab/>
        <w:t>D</w:t>
      </w:r>
      <w:r>
        <w:rPr>
          <w:rFonts w:hint="eastAsia"/>
        </w:rPr>
        <w:t>．</w:t>
      </w:r>
      <w:r>
        <w:rPr>
          <w:rFonts w:ascii="宋体" w:hAnsi="宋体" w:cs="宋体" w:hint="eastAsia"/>
        </w:rPr>
        <w:t>卫生防疫体系的全面建立</w:t>
      </w:r>
    </w:p>
    <w:p w:rsidR="00F73B5A" w:rsidRDefault="00F73B5A" w:rsidP="00F73B5A">
      <w:pPr>
        <w:spacing w:line="360" w:lineRule="auto"/>
        <w:jc w:val="left"/>
        <w:textAlignment w:val="center"/>
        <w:rPr>
          <w:rFonts w:ascii="宋体" w:hAnsi="宋体" w:cs="宋体"/>
        </w:rPr>
      </w:pPr>
      <w:r>
        <w:t>2</w:t>
      </w:r>
      <w:r>
        <w:rPr>
          <w:rFonts w:hint="eastAsia"/>
        </w:rPr>
        <w:t>．（</w:t>
      </w:r>
      <w:r>
        <w:t>2020·</w:t>
      </w:r>
      <w:r>
        <w:rPr>
          <w:rFonts w:hint="eastAsia"/>
        </w:rPr>
        <w:t>天津高考真题）</w:t>
      </w:r>
      <w:r>
        <w:rPr>
          <w:rFonts w:ascii="宋体" w:hAnsi="宋体" w:cs="宋体" w:hint="eastAsia"/>
        </w:rPr>
        <w:t>1910~1911年间，当鼠疫波及华北之时，颇有影响的《大公报》刊载了天津官院的来稿，详细介绍了鼠疫的危害、病因、症状以及预防鼠疫的方法；还开设专栏介绍防疫知识。在当时的历史条件下，报刊宣传</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加速了清朝防疫体系的建立</w:t>
      </w:r>
      <w:r>
        <w:tab/>
        <w:t>B</w:t>
      </w:r>
      <w:r>
        <w:rPr>
          <w:rFonts w:hint="eastAsia"/>
        </w:rPr>
        <w:t>．</w:t>
      </w:r>
      <w:r>
        <w:rPr>
          <w:rFonts w:ascii="宋体" w:hAnsi="宋体" w:cs="宋体" w:hint="eastAsia"/>
        </w:rPr>
        <w:t>开启了对疫情的专业研究</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推动了公共卫生意识的增强</w:t>
      </w:r>
      <w:r>
        <w:tab/>
        <w:t>D</w:t>
      </w:r>
      <w:r>
        <w:rPr>
          <w:rFonts w:hint="eastAsia"/>
        </w:rPr>
        <w:t>．</w:t>
      </w:r>
      <w:r>
        <w:rPr>
          <w:rFonts w:ascii="宋体" w:hAnsi="宋体" w:cs="宋体" w:hint="eastAsia"/>
        </w:rPr>
        <w:t>控制了疫情的暴发和扩散</w:t>
      </w:r>
    </w:p>
    <w:p w:rsidR="00F73B5A" w:rsidRDefault="00F73B5A" w:rsidP="00F73B5A">
      <w:pPr>
        <w:spacing w:line="360" w:lineRule="auto"/>
        <w:jc w:val="left"/>
        <w:textAlignment w:val="center"/>
        <w:rPr>
          <w:rFonts w:ascii="宋体" w:hAnsi="宋体" w:cs="宋体"/>
        </w:rPr>
      </w:pPr>
      <w:r>
        <w:t>3</w:t>
      </w:r>
      <w:r>
        <w:rPr>
          <w:rFonts w:hint="eastAsia"/>
        </w:rPr>
        <w:t>．（</w:t>
      </w:r>
      <w:r>
        <w:t>2021·</w:t>
      </w:r>
      <w:r>
        <w:rPr>
          <w:rFonts w:hint="eastAsia"/>
        </w:rPr>
        <w:t>河北唐山</w:t>
      </w:r>
      <w:r>
        <w:t>·</w:t>
      </w:r>
      <w:r>
        <w:rPr>
          <w:rFonts w:hint="eastAsia"/>
        </w:rPr>
        <w:t>）</w:t>
      </w:r>
      <w:r>
        <w:rPr>
          <w:rFonts w:ascii="宋体" w:hAnsi="宋体" w:cs="宋体" w:hint="eastAsia"/>
        </w:rPr>
        <w:t>西汉政府在蝗灾旱灾之后，对疫病患者进行隔离，“民疾疫者，舍空邸第，为置医药”；南齐时设立了“六疾馆”用以隔离病人；隋唐时期有“病坊”，一些寺院也收治病人。这些史实说明，我国古代防疫活动的开展</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是商品经济繁荣的结果</w:t>
      </w:r>
      <w:r>
        <w:tab/>
        <w:t>B</w:t>
      </w:r>
      <w:r>
        <w:rPr>
          <w:rFonts w:hint="eastAsia"/>
        </w:rPr>
        <w:t>．</w:t>
      </w:r>
      <w:r>
        <w:rPr>
          <w:rFonts w:ascii="宋体" w:hAnsi="宋体" w:cs="宋体" w:hint="eastAsia"/>
        </w:rPr>
        <w:t>受到了外来宗教的援助</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得益于救治机构的建立</w:t>
      </w:r>
      <w:r>
        <w:tab/>
        <w:t>D</w:t>
      </w:r>
      <w:r>
        <w:rPr>
          <w:rFonts w:hint="eastAsia"/>
        </w:rPr>
        <w:t>．</w:t>
      </w:r>
      <w:r>
        <w:rPr>
          <w:rFonts w:ascii="宋体" w:hAnsi="宋体" w:cs="宋体" w:hint="eastAsia"/>
        </w:rPr>
        <w:t>源于大一统的政治体制</w:t>
      </w:r>
    </w:p>
    <w:p w:rsidR="00F73B5A" w:rsidRDefault="00F73B5A" w:rsidP="00F73B5A">
      <w:pPr>
        <w:spacing w:line="360" w:lineRule="auto"/>
        <w:jc w:val="left"/>
        <w:textAlignment w:val="center"/>
        <w:rPr>
          <w:rFonts w:ascii="宋体" w:hAnsi="宋体" w:cs="宋体"/>
        </w:rPr>
      </w:pPr>
      <w:r>
        <w:t>4</w:t>
      </w:r>
      <w:r>
        <w:rPr>
          <w:rFonts w:hint="eastAsia"/>
        </w:rPr>
        <w:t>．（</w:t>
      </w:r>
      <w:r>
        <w:t>2021·</w:t>
      </w:r>
      <w:r>
        <w:rPr>
          <w:rFonts w:hint="eastAsia"/>
        </w:rPr>
        <w:t>天津南开</w:t>
      </w:r>
      <w:r>
        <w:t>·</w:t>
      </w:r>
      <w:r>
        <w:rPr>
          <w:rFonts w:hint="eastAsia"/>
        </w:rPr>
        <w:t>高三期末）</w:t>
      </w:r>
      <w:r>
        <w:rPr>
          <w:rFonts w:ascii="宋体" w:hAnsi="宋体" w:cs="宋体" w:hint="eastAsia"/>
        </w:rPr>
        <w:t>东汉末年，社会动乱，瘟疫肆虐。张仲景著书写道：“怪当今居世之士，曾不留神医药，精究方术，上以疗君亲之疾，下以救贫贱之厄……余宗族素多，向余二百，建安纪年以来，犹未十稔（年），其死亡者，三分有二，伤寒十居其七。感往昔之沦丧，伤横夭之莫救，乃勤求古训，博采众方……为《伤寒杂病论》合十六卷，虽未能尽愈诸病，庶可以见病知源，若能寻余所集，思过半矣”。他的这些论述</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推崇理论与实际紧密结合</w:t>
      </w:r>
      <w:r>
        <w:tab/>
        <w:t>B</w:t>
      </w:r>
      <w:r>
        <w:rPr>
          <w:rFonts w:hint="eastAsia"/>
        </w:rPr>
        <w:t>．</w:t>
      </w:r>
      <w:r>
        <w:rPr>
          <w:rFonts w:ascii="宋体" w:hAnsi="宋体" w:cs="宋体" w:hint="eastAsia"/>
        </w:rPr>
        <w:t>批判了社会的黑暗动荡</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体现了医者济世救民情怀</w:t>
      </w:r>
      <w:r>
        <w:tab/>
        <w:t>D</w:t>
      </w:r>
      <w:r>
        <w:rPr>
          <w:rFonts w:hint="eastAsia"/>
        </w:rPr>
        <w:t>．</w:t>
      </w:r>
      <w:r>
        <w:rPr>
          <w:rFonts w:ascii="宋体" w:hAnsi="宋体" w:cs="宋体" w:hint="eastAsia"/>
        </w:rPr>
        <w:t>开启了勤恳踏实的学风</w:t>
      </w:r>
    </w:p>
    <w:p w:rsidR="00F73B5A" w:rsidRDefault="00F73B5A" w:rsidP="00F73B5A">
      <w:pPr>
        <w:spacing w:line="360" w:lineRule="auto"/>
        <w:jc w:val="left"/>
        <w:textAlignment w:val="center"/>
        <w:rPr>
          <w:rFonts w:ascii="宋体" w:hAnsi="宋体" w:cs="宋体"/>
        </w:rPr>
      </w:pPr>
      <w:r>
        <w:t>5</w:t>
      </w:r>
      <w:r>
        <w:rPr>
          <w:rFonts w:hint="eastAsia"/>
        </w:rPr>
        <w:t>．（</w:t>
      </w:r>
      <w:r>
        <w:t>2021·</w:t>
      </w:r>
      <w:r>
        <w:rPr>
          <w:rFonts w:hint="eastAsia"/>
        </w:rPr>
        <w:t>陕西）</w:t>
      </w:r>
      <w:r>
        <w:rPr>
          <w:rFonts w:ascii="宋体" w:hAnsi="宋体" w:cs="宋体" w:hint="eastAsia"/>
        </w:rPr>
        <w:t>在古代中国，疾疫往往被认为是鬼神的作为或阴阳失序（疫气说）所致。在19世纪末20世纪初，国人自办刊物中，微虫（细菌）致疫的解释日益增长，疫气说则呈递减趋势，鬼神致疫说则基本绝迹了。这些变化表明</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国人普遍接受西方医学知识</w:t>
      </w:r>
      <w:r>
        <w:tab/>
        <w:t>B</w:t>
      </w:r>
      <w:r>
        <w:rPr>
          <w:rFonts w:hint="eastAsia"/>
        </w:rPr>
        <w:t>．</w:t>
      </w:r>
      <w:r>
        <w:rPr>
          <w:rFonts w:ascii="宋体" w:hAnsi="宋体" w:cs="宋体" w:hint="eastAsia"/>
        </w:rPr>
        <w:t>鬼神致疫说已被医学界遗弃</w:t>
      </w:r>
    </w:p>
    <w:p w:rsidR="00F73B5A" w:rsidRDefault="00F73B5A" w:rsidP="00F73B5A">
      <w:pPr>
        <w:tabs>
          <w:tab w:val="left" w:pos="4153"/>
        </w:tabs>
        <w:spacing w:line="360" w:lineRule="auto"/>
        <w:jc w:val="left"/>
        <w:textAlignment w:val="center"/>
        <w:rPr>
          <w:rFonts w:ascii="宋体" w:hAnsi="宋体" w:cs="宋体"/>
        </w:rPr>
      </w:pPr>
      <w:r>
        <w:lastRenderedPageBreak/>
        <w:t>C</w:t>
      </w:r>
      <w:r>
        <w:rPr>
          <w:rFonts w:hint="eastAsia"/>
        </w:rPr>
        <w:t>．</w:t>
      </w:r>
      <w:r>
        <w:rPr>
          <w:rFonts w:ascii="宋体" w:hAnsi="宋体" w:cs="宋体" w:hint="eastAsia"/>
        </w:rPr>
        <w:t>西方文明不断冲击传统认知</w:t>
      </w:r>
      <w:r>
        <w:tab/>
        <w:t>D</w:t>
      </w:r>
      <w:r>
        <w:rPr>
          <w:rFonts w:hint="eastAsia"/>
        </w:rPr>
        <w:t>．</w:t>
      </w:r>
      <w:r>
        <w:rPr>
          <w:rFonts w:ascii="宋体" w:hAnsi="宋体" w:cs="宋体" w:hint="eastAsia"/>
        </w:rPr>
        <w:t>晚清政府重视公共卫生教育</w:t>
      </w:r>
    </w:p>
    <w:p w:rsidR="00F73B5A" w:rsidRDefault="00F73B5A" w:rsidP="00F73B5A">
      <w:pPr>
        <w:spacing w:line="360" w:lineRule="auto"/>
        <w:jc w:val="left"/>
        <w:textAlignment w:val="center"/>
        <w:rPr>
          <w:rFonts w:ascii="宋体" w:hAnsi="宋体" w:cs="宋体"/>
        </w:rPr>
      </w:pPr>
      <w:r>
        <w:t>6</w:t>
      </w:r>
      <w:r>
        <w:rPr>
          <w:rFonts w:hint="eastAsia"/>
        </w:rPr>
        <w:t>．（</w:t>
      </w:r>
      <w:r>
        <w:t>2021·</w:t>
      </w:r>
      <w:r>
        <w:rPr>
          <w:rFonts w:hint="eastAsia"/>
        </w:rPr>
        <w:t>山东）</w:t>
      </w:r>
      <w:r>
        <w:rPr>
          <w:rFonts w:ascii="宋体" w:hAnsi="宋体" w:cs="宋体" w:hint="eastAsia"/>
        </w:rPr>
        <w:t>《黄帝内经》认为人的身、心、行共同构成了生命，三者整合才能使人和谐发展。心“德”管，（医者）身心不合，无以“扶正祛邪”。据此可知《黄帝内经》</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蕴含了朴素的唯物论思想</w:t>
      </w:r>
      <w:r>
        <w:tab/>
        <w:t>B</w:t>
      </w:r>
      <w:r>
        <w:rPr>
          <w:rFonts w:hint="eastAsia"/>
        </w:rPr>
        <w:t>．</w:t>
      </w:r>
      <w:r>
        <w:rPr>
          <w:rFonts w:ascii="宋体" w:hAnsi="宋体" w:cs="宋体" w:hint="eastAsia"/>
        </w:rPr>
        <w:t>强调了中医医德的重要性</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代表了中医理论的最高水平</w:t>
      </w:r>
      <w:r>
        <w:tab/>
        <w:t>D</w:t>
      </w:r>
      <w:r>
        <w:rPr>
          <w:rFonts w:hint="eastAsia"/>
        </w:rPr>
        <w:t>．</w:t>
      </w:r>
      <w:r>
        <w:rPr>
          <w:rFonts w:ascii="宋体" w:hAnsi="宋体" w:cs="宋体" w:hint="eastAsia"/>
        </w:rPr>
        <w:t>奠定了传统中医临床学的基础</w:t>
      </w:r>
    </w:p>
    <w:p w:rsidR="00F73B5A" w:rsidRDefault="00F73B5A" w:rsidP="00F73B5A">
      <w:pPr>
        <w:spacing w:line="360" w:lineRule="auto"/>
        <w:jc w:val="left"/>
        <w:textAlignment w:val="center"/>
        <w:rPr>
          <w:rFonts w:ascii="宋体" w:hAnsi="宋体" w:cs="宋体"/>
        </w:rPr>
      </w:pPr>
      <w:r>
        <w:t>7</w:t>
      </w:r>
      <w:r>
        <w:rPr>
          <w:rFonts w:hint="eastAsia"/>
        </w:rPr>
        <w:t>．（</w:t>
      </w:r>
      <w:r>
        <w:t>2021·</w:t>
      </w:r>
      <w:r>
        <w:rPr>
          <w:rFonts w:hint="eastAsia"/>
        </w:rPr>
        <w:t>全国高三专题练习）</w:t>
      </w:r>
      <w:r>
        <w:rPr>
          <w:rFonts w:ascii="宋体" w:hAnsi="宋体" w:cs="宋体" w:hint="eastAsia"/>
        </w:rPr>
        <w:t>先秦典籍里医字写作“毉”。中医形成后，针砭药石成为治病的主要方法，“毉”字也逐渐被“醫”，字取代。“醫”下的“酉”字，是药罐子的象形。据此能得出的结论是</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中国古代医学与巫术相伴始终</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中医因源于巫术而没有科学成分</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医学经历了从巫术到科学的演化</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“医”字采用了象形的造字方法</w:t>
      </w:r>
    </w:p>
    <w:p w:rsidR="00F73B5A" w:rsidRDefault="00F73B5A" w:rsidP="00F73B5A">
      <w:pPr>
        <w:spacing w:line="360" w:lineRule="auto"/>
        <w:jc w:val="left"/>
        <w:textAlignment w:val="center"/>
        <w:rPr>
          <w:rFonts w:ascii="宋体" w:hAnsi="宋体" w:cs="宋体"/>
        </w:rPr>
      </w:pPr>
      <w:r>
        <w:t>8</w:t>
      </w:r>
      <w:r>
        <w:rPr>
          <w:rFonts w:hint="eastAsia"/>
        </w:rPr>
        <w:t>．（</w:t>
      </w:r>
      <w:r>
        <w:t>2021·</w:t>
      </w:r>
      <w:r>
        <w:rPr>
          <w:rFonts w:hint="eastAsia"/>
        </w:rPr>
        <w:t>全国高三专题练习）</w:t>
      </w:r>
      <w:r>
        <w:rPr>
          <w:rFonts w:ascii="宋体" w:hAnsi="宋体" w:cs="宋体" w:hint="eastAsia"/>
        </w:rPr>
        <w:t>明清两代，传染病流行，医药学家对传染病的认识仍未超出汉代“伤寒论”的范围，但他们深入研究传染病等热性病发病原因和医疗方法，创立了温病学说，疗效显著。这表明(　　)</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明清医学理论取得重大突破</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医药学家认识到传染病本质</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社会需求推动医学理论发展</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医药学研究推动了人口增长</w:t>
      </w:r>
    </w:p>
    <w:p w:rsidR="00F73B5A" w:rsidRDefault="00F73B5A" w:rsidP="00F73B5A">
      <w:pPr>
        <w:spacing w:line="360" w:lineRule="auto"/>
        <w:jc w:val="left"/>
        <w:textAlignment w:val="center"/>
        <w:rPr>
          <w:rFonts w:ascii="宋体" w:hAnsi="宋体" w:cs="宋体"/>
        </w:rPr>
      </w:pPr>
      <w:r>
        <w:t>9</w:t>
      </w:r>
      <w:r>
        <w:rPr>
          <w:rFonts w:hint="eastAsia"/>
        </w:rPr>
        <w:t>．（</w:t>
      </w:r>
      <w:r>
        <w:t>2021·</w:t>
      </w:r>
      <w:r>
        <w:rPr>
          <w:rFonts w:hint="eastAsia"/>
        </w:rPr>
        <w:t>全国高三专题练习）</w:t>
      </w:r>
      <w:r>
        <w:rPr>
          <w:rFonts w:ascii="宋体" w:hAnsi="宋体" w:cs="宋体" w:hint="eastAsia"/>
        </w:rPr>
        <w:t>我国第一部药学专书《神农本草经》大约成书于汉代，《唐本草》是世界上第一部由国家制定的药典，宋代颁行了多部官修本草，明代李时珍撰成药物学集大成之作《本草纲目》，由朝廷颁行。这些史实说明，我国古代药学的发展</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源于大一统的政治体制</w:t>
      </w:r>
      <w:r>
        <w:tab/>
        <w:t>B</w:t>
      </w:r>
      <w:r>
        <w:rPr>
          <w:rFonts w:hint="eastAsia"/>
        </w:rPr>
        <w:t>．</w:t>
      </w:r>
      <w:r>
        <w:rPr>
          <w:rFonts w:ascii="宋体" w:hAnsi="宋体" w:cs="宋体" w:hint="eastAsia"/>
        </w:rPr>
        <w:t>得益于国家力量的支持</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是商品经济繁荣的结果</w:t>
      </w:r>
      <w:r>
        <w:tab/>
        <w:t>D</w:t>
      </w:r>
      <w:r>
        <w:rPr>
          <w:rFonts w:hint="eastAsia"/>
        </w:rPr>
        <w:t>．</w:t>
      </w:r>
      <w:r>
        <w:rPr>
          <w:rFonts w:ascii="宋体" w:hAnsi="宋体" w:cs="宋体" w:hint="eastAsia"/>
        </w:rPr>
        <w:t>受到了宋明理学的推动</w:t>
      </w:r>
    </w:p>
    <w:p w:rsidR="00F73B5A" w:rsidRDefault="00F73B5A" w:rsidP="00F73B5A">
      <w:pPr>
        <w:spacing w:line="360" w:lineRule="auto"/>
        <w:jc w:val="left"/>
        <w:textAlignment w:val="center"/>
        <w:rPr>
          <w:rFonts w:ascii="宋体" w:hAnsi="宋体" w:cs="宋体"/>
        </w:rPr>
      </w:pPr>
      <w:r>
        <w:t>10</w:t>
      </w:r>
      <w:r>
        <w:rPr>
          <w:rFonts w:hint="eastAsia"/>
        </w:rPr>
        <w:t>．（</w:t>
      </w:r>
      <w:r>
        <w:t>2021·</w:t>
      </w:r>
      <w:r>
        <w:rPr>
          <w:rFonts w:hint="eastAsia"/>
        </w:rPr>
        <w:t>兰州市第二十七中学）</w:t>
      </w:r>
      <w:r>
        <w:rPr>
          <w:rFonts w:ascii="宋体" w:hAnsi="宋体" w:cs="宋体" w:hint="eastAsia"/>
        </w:rPr>
        <w:t>下表是《汉书》中对当时医学发展状况的历史叙述，据此可知，当时</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240"/>
        <w:gridCol w:w="2220"/>
      </w:tblGrid>
      <w:tr w:rsidR="00F73B5A" w:rsidTr="00F73B5A">
        <w:trPr>
          <w:trHeight w:val="330"/>
        </w:trPr>
        <w:tc>
          <w:tcPr>
            <w:tcW w:w="62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史料</w:t>
            </w:r>
          </w:p>
        </w:tc>
        <w:tc>
          <w:tcPr>
            <w:tcW w:w="22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出处</w:t>
            </w:r>
          </w:p>
        </w:tc>
      </w:tr>
      <w:tr w:rsidR="00F73B5A" w:rsidTr="00F73B5A">
        <w:trPr>
          <w:trHeight w:val="330"/>
        </w:trPr>
        <w:tc>
          <w:tcPr>
            <w:tcW w:w="62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汉建始二年（公元前31年）已有“本草待诏”的职位</w:t>
            </w:r>
          </w:p>
        </w:tc>
        <w:tc>
          <w:tcPr>
            <w:tcW w:w="22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《汉书·郊祀志》</w:t>
            </w:r>
          </w:p>
        </w:tc>
      </w:tr>
      <w:tr w:rsidR="00F73B5A" w:rsidTr="00F73B5A">
        <w:trPr>
          <w:trHeight w:val="330"/>
        </w:trPr>
        <w:tc>
          <w:tcPr>
            <w:tcW w:w="62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元始五年（公元5年）曾“征求……本草等教授者来京师”</w:t>
            </w:r>
          </w:p>
        </w:tc>
        <w:tc>
          <w:tcPr>
            <w:tcW w:w="22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《汉书·平帝纪》</w:t>
            </w:r>
          </w:p>
        </w:tc>
      </w:tr>
      <w:tr w:rsidR="00F73B5A" w:rsidTr="00F73B5A">
        <w:trPr>
          <w:trHeight w:val="330"/>
        </w:trPr>
        <w:tc>
          <w:tcPr>
            <w:tcW w:w="62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楼护少年时候“诵读医经、本草方术数十万言”</w:t>
            </w:r>
          </w:p>
        </w:tc>
        <w:tc>
          <w:tcPr>
            <w:tcW w:w="222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F73B5A" w:rsidRDefault="00F73B5A">
            <w:pPr>
              <w:spacing w:line="360" w:lineRule="auto"/>
              <w:jc w:val="left"/>
              <w:textAlignment w:val="center"/>
              <w:rPr>
                <w:rFonts w:ascii="宋体" w:hAnsi="宋体" w:cs="宋体"/>
              </w:rPr>
            </w:pPr>
            <w:r>
              <w:rPr>
                <w:rFonts w:ascii="宋体" w:hAnsi="宋体" w:cs="宋体" w:hint="eastAsia"/>
              </w:rPr>
              <w:t>《汉书·楼护传》</w:t>
            </w:r>
          </w:p>
        </w:tc>
      </w:tr>
    </w:tbl>
    <w:p w:rsidR="00F73B5A" w:rsidRDefault="00F73B5A" w:rsidP="00F73B5A">
      <w:pPr>
        <w:spacing w:line="360" w:lineRule="auto"/>
        <w:jc w:val="left"/>
        <w:textAlignment w:val="center"/>
      </w:pP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儒家经典为医学提供知识基础</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《伤寒杂病论》的成书条件成熟</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政府设有专门机构研究药物学</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民间钻研医术的氛围非常浓厚</w:t>
      </w:r>
    </w:p>
    <w:p w:rsidR="00F73B5A" w:rsidRDefault="00F73B5A" w:rsidP="00F73B5A">
      <w:pPr>
        <w:spacing w:line="360" w:lineRule="auto"/>
        <w:jc w:val="left"/>
        <w:textAlignment w:val="center"/>
        <w:rPr>
          <w:rFonts w:ascii="宋体" w:hAnsi="宋体" w:cs="宋体"/>
        </w:rPr>
      </w:pPr>
      <w:r>
        <w:t>11</w:t>
      </w:r>
      <w:r>
        <w:rPr>
          <w:rFonts w:hint="eastAsia"/>
        </w:rPr>
        <w:t>．（</w:t>
      </w:r>
      <w:r>
        <w:t>2021·</w:t>
      </w:r>
      <w:r>
        <w:rPr>
          <w:rFonts w:hint="eastAsia"/>
        </w:rPr>
        <w:t>辽宁抚顺</w:t>
      </w:r>
      <w:r>
        <w:t>·</w:t>
      </w:r>
      <w:r>
        <w:rPr>
          <w:rFonts w:hint="eastAsia"/>
        </w:rPr>
        <w:t>高三）</w:t>
      </w:r>
      <w:r>
        <w:rPr>
          <w:rFonts w:ascii="宋体" w:hAnsi="宋体" w:cs="宋体" w:hint="eastAsia"/>
        </w:rPr>
        <w:t>宋朝在疫情发生的时候，免费向疫区染病的疫民施药，以此来帮助疫区的百姓渡过难关。只要有疫情或者灾害发生，宋廷都会对疫民或者灾民提供救助。这反映出宋代</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社会救助具有系统性和规范性</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北宋已经有了尚未健全的社会保障制度</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民本思想在当时社会广泛传播</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对疫民或灾民的救助体现了政府的人文关怀</w:t>
      </w:r>
    </w:p>
    <w:p w:rsidR="00F73B5A" w:rsidRDefault="00F73B5A" w:rsidP="00F73B5A">
      <w:pPr>
        <w:spacing w:line="360" w:lineRule="auto"/>
        <w:jc w:val="left"/>
        <w:textAlignment w:val="center"/>
        <w:rPr>
          <w:rFonts w:ascii="宋体" w:hAnsi="宋体" w:cs="宋体"/>
        </w:rPr>
      </w:pPr>
      <w:r>
        <w:t>12</w:t>
      </w:r>
      <w:r>
        <w:rPr>
          <w:rFonts w:hint="eastAsia"/>
        </w:rPr>
        <w:t>．（</w:t>
      </w:r>
      <w:r>
        <w:t>2021·</w:t>
      </w:r>
      <w:r>
        <w:rPr>
          <w:rFonts w:hint="eastAsia"/>
        </w:rPr>
        <w:t>福建莆田</w:t>
      </w:r>
      <w:r>
        <w:t>·</w:t>
      </w:r>
      <w:r>
        <w:rPr>
          <w:rFonts w:hint="eastAsia"/>
        </w:rPr>
        <w:t>高三）</w:t>
      </w:r>
      <w:r>
        <w:rPr>
          <w:rFonts w:ascii="宋体" w:hAnsi="宋体" w:cs="宋体" w:hint="eastAsia"/>
        </w:rPr>
        <w:t>据记载，元惠宗至正四年（134年），“福州、邵武、延平、汀州四郡夏秋大疫，死人无算”。元代文学家揭候斯也作诗云：“近闻回中章大作，不向村原与城郭。全家十ロ一朝空，忍饥种稻无人获。”这说明，当时福建地区</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社会经济急剧衰退</w:t>
      </w:r>
      <w:r>
        <w:tab/>
        <w:t>B</w:t>
      </w:r>
      <w:r>
        <w:rPr>
          <w:rFonts w:hint="eastAsia"/>
        </w:rPr>
        <w:t>．</w:t>
      </w:r>
      <w:r>
        <w:rPr>
          <w:rFonts w:ascii="宋体" w:hAnsi="宋体" w:cs="宋体" w:hint="eastAsia"/>
        </w:rPr>
        <w:t>瘟疫灾害异常严重</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重农抑商政策松弛</w:t>
      </w:r>
      <w:r>
        <w:tab/>
        <w:t>D</w:t>
      </w:r>
      <w:r>
        <w:rPr>
          <w:rFonts w:hint="eastAsia"/>
        </w:rPr>
        <w:t>．</w:t>
      </w:r>
      <w:r>
        <w:rPr>
          <w:rFonts w:ascii="宋体" w:hAnsi="宋体" w:cs="宋体" w:hint="eastAsia"/>
        </w:rPr>
        <w:t>政府消极应对瘟疫</w:t>
      </w:r>
    </w:p>
    <w:p w:rsidR="00F73B5A" w:rsidRDefault="00F73B5A" w:rsidP="00F73B5A">
      <w:pPr>
        <w:spacing w:line="360" w:lineRule="auto"/>
        <w:jc w:val="left"/>
        <w:textAlignment w:val="center"/>
        <w:rPr>
          <w:rFonts w:ascii="宋体" w:hAnsi="宋体" w:cs="宋体"/>
        </w:rPr>
      </w:pPr>
      <w:r>
        <w:t>13</w:t>
      </w:r>
      <w:r>
        <w:rPr>
          <w:rFonts w:hint="eastAsia"/>
        </w:rPr>
        <w:t>．（</w:t>
      </w:r>
      <w:r>
        <w:t>2021·</w:t>
      </w:r>
      <w:r>
        <w:rPr>
          <w:rFonts w:hint="eastAsia"/>
        </w:rPr>
        <w:t>广西南宁</w:t>
      </w:r>
      <w:r>
        <w:t>·</w:t>
      </w:r>
      <w:r>
        <w:rPr>
          <w:rFonts w:hint="eastAsia"/>
        </w:rPr>
        <w:t>高三）</w:t>
      </w:r>
      <w:r>
        <w:rPr>
          <w:rFonts w:ascii="宋体" w:hAnsi="宋体" w:cs="宋体" w:hint="eastAsia"/>
        </w:rPr>
        <w:t>北宋初年，太祖在各州设医学助教；嘉祐六年（</w:t>
      </w:r>
      <w:r>
        <w:rPr>
          <w:rFonts w:ascii="Courier New" w:eastAsia="Courier New" w:hAnsi="Courier New" w:cs="Courier New"/>
        </w:rPr>
        <w:t>1061</w:t>
      </w:r>
      <w:r>
        <w:rPr>
          <w:rFonts w:ascii="宋体" w:hAnsi="宋体" w:cs="宋体" w:hint="eastAsia"/>
        </w:rPr>
        <w:t>年），各道、州、府仿太医局模式在地方设立医学，设官专管。宋代统治者还将医学考试与科举考试一并进行，对成绩优异者奖励、提拔。由此可见，宋代</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科举制度的内容不断丰富</w:t>
      </w:r>
      <w:r>
        <w:tab/>
        <w:t>B</w:t>
      </w:r>
      <w:r>
        <w:rPr>
          <w:rFonts w:hint="eastAsia"/>
        </w:rPr>
        <w:t>．</w:t>
      </w:r>
      <w:r>
        <w:rPr>
          <w:rFonts w:ascii="宋体" w:hAnsi="宋体" w:cs="宋体" w:hint="eastAsia"/>
        </w:rPr>
        <w:t>官府垄断教育的局面重塑</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重视地方医学教育的发展</w:t>
      </w:r>
      <w:r>
        <w:tab/>
        <w:t>D</w:t>
      </w:r>
      <w:r>
        <w:rPr>
          <w:rFonts w:hint="eastAsia"/>
        </w:rPr>
        <w:t>．</w:t>
      </w:r>
      <w:r>
        <w:rPr>
          <w:rFonts w:ascii="宋体" w:hAnsi="宋体" w:cs="宋体" w:hint="eastAsia"/>
        </w:rPr>
        <w:t>医生的社会地位得到提高</w:t>
      </w:r>
    </w:p>
    <w:p w:rsidR="00F73B5A" w:rsidRDefault="00F73B5A" w:rsidP="00F73B5A">
      <w:pPr>
        <w:spacing w:line="360" w:lineRule="auto"/>
        <w:jc w:val="left"/>
        <w:textAlignment w:val="center"/>
        <w:rPr>
          <w:rFonts w:ascii="宋体" w:hAnsi="宋体" w:cs="宋体"/>
        </w:rPr>
      </w:pPr>
      <w:r>
        <w:t>14</w:t>
      </w:r>
      <w:r>
        <w:rPr>
          <w:rFonts w:hint="eastAsia"/>
        </w:rPr>
        <w:t>．（</w:t>
      </w:r>
      <w:r>
        <w:t>2021·</w:t>
      </w:r>
      <w:r>
        <w:rPr>
          <w:rFonts w:hint="eastAsia"/>
        </w:rPr>
        <w:t>辽宁朝阳</w:t>
      </w:r>
      <w:r>
        <w:t>·</w:t>
      </w:r>
      <w:r>
        <w:rPr>
          <w:rFonts w:hint="eastAsia"/>
        </w:rPr>
        <w:t>高三）</w:t>
      </w:r>
      <w:r>
        <w:rPr>
          <w:rFonts w:ascii="宋体" w:hAnsi="宋体" w:cs="宋体" w:hint="eastAsia"/>
        </w:rPr>
        <w:t>天花是一种急性传染病，曾夺去了数亿人的生命。全球天花根除认证委员会于1979年签署认证书，宣告人类消除天花疫病。世卫组织助理总干事西蒙森说：“当时苏联和美国正在进行合作……这是多边体系最伟大的成就。”材料说明</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疫情推动意识形态改变</w:t>
      </w:r>
      <w:r>
        <w:tab/>
        <w:t>B</w:t>
      </w:r>
      <w:r>
        <w:rPr>
          <w:rFonts w:hint="eastAsia"/>
        </w:rPr>
        <w:t>．</w:t>
      </w:r>
      <w:r>
        <w:rPr>
          <w:rFonts w:ascii="宋体" w:hAnsi="宋体" w:cs="宋体" w:hint="eastAsia"/>
        </w:rPr>
        <w:t>公共卫生政治化促进医学发展</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抗疫需要全球团结合作</w:t>
      </w:r>
      <w:r>
        <w:tab/>
        <w:t>D</w:t>
      </w:r>
      <w:r>
        <w:rPr>
          <w:rFonts w:hint="eastAsia"/>
        </w:rPr>
        <w:t>．</w:t>
      </w:r>
      <w:r>
        <w:rPr>
          <w:rFonts w:ascii="宋体" w:hAnsi="宋体" w:cs="宋体" w:hint="eastAsia"/>
        </w:rPr>
        <w:t>政治格局的变动影响抗疫成效</w:t>
      </w:r>
    </w:p>
    <w:p w:rsidR="00F73B5A" w:rsidRDefault="00F73B5A" w:rsidP="00F73B5A">
      <w:pPr>
        <w:spacing w:line="360" w:lineRule="auto"/>
        <w:jc w:val="left"/>
        <w:textAlignment w:val="center"/>
        <w:rPr>
          <w:rFonts w:ascii="宋体" w:hAnsi="宋体" w:cs="宋体"/>
        </w:rPr>
      </w:pPr>
      <w:r>
        <w:t>15</w:t>
      </w:r>
      <w:r>
        <w:rPr>
          <w:rFonts w:hint="eastAsia"/>
        </w:rPr>
        <w:t>．（</w:t>
      </w:r>
      <w:r>
        <w:t>2021·</w:t>
      </w:r>
      <w:r>
        <w:rPr>
          <w:rFonts w:hint="eastAsia"/>
        </w:rPr>
        <w:t>山东师范大学附中）</w:t>
      </w:r>
      <w:r>
        <w:rPr>
          <w:rFonts w:ascii="宋体" w:hAnsi="宋体" w:cs="宋体" w:hint="eastAsia"/>
        </w:rPr>
        <w:t>下面图1、图2分别为（唐）敦煌莫高窟159窟的僧侣刷牙图和成都出土的唐代骨质牙刷柄图。这两则史料说明唐代社会已注意到</w:t>
      </w:r>
    </w:p>
    <w:p w:rsidR="00F73B5A" w:rsidRDefault="00F73B5A" w:rsidP="00F73B5A">
      <w:pPr>
        <w:spacing w:line="360" w:lineRule="auto"/>
        <w:jc w:val="left"/>
        <w:textAlignment w:val="center"/>
      </w:pPr>
      <w:r>
        <w:rPr>
          <w:noProof/>
        </w:rPr>
        <w:drawing>
          <wp:inline distT="0" distB="0" distL="0" distR="0">
            <wp:extent cx="4638675" cy="1847850"/>
            <wp:effectExtent l="0" t="0" r="9525"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1847850"/>
                    </a:xfrm>
                    <a:prstGeom prst="rect">
                      <a:avLst/>
                    </a:prstGeom>
                    <a:noFill/>
                    <a:ln>
                      <a:noFill/>
                    </a:ln>
                  </pic:spPr>
                </pic:pic>
              </a:graphicData>
            </a:graphic>
          </wp:inline>
        </w:drawing>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文化政策对中西交流的贡献</w:t>
      </w:r>
      <w:r>
        <w:tab/>
        <w:t>B</w:t>
      </w:r>
      <w:r>
        <w:rPr>
          <w:rFonts w:hint="eastAsia"/>
        </w:rPr>
        <w:t>．</w:t>
      </w:r>
      <w:r>
        <w:rPr>
          <w:rFonts w:ascii="宋体" w:hAnsi="宋体" w:cs="宋体" w:hint="eastAsia"/>
        </w:rPr>
        <w:t>个人卫生保健的价值</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民众生存条件改善的必要性</w:t>
      </w:r>
      <w:r>
        <w:tab/>
        <w:t>D</w:t>
      </w:r>
      <w:r>
        <w:rPr>
          <w:rFonts w:hint="eastAsia"/>
        </w:rPr>
        <w:t>．</w:t>
      </w:r>
      <w:r>
        <w:rPr>
          <w:rFonts w:ascii="宋体" w:hAnsi="宋体" w:cs="宋体" w:hint="eastAsia"/>
        </w:rPr>
        <w:t>佛教对传统习俗的影响</w:t>
      </w:r>
    </w:p>
    <w:p w:rsidR="00F73B5A" w:rsidRDefault="00F73B5A" w:rsidP="00F73B5A">
      <w:pPr>
        <w:spacing w:line="360" w:lineRule="auto"/>
        <w:jc w:val="left"/>
        <w:textAlignment w:val="center"/>
        <w:rPr>
          <w:rFonts w:ascii="宋体" w:hAnsi="宋体" w:cs="宋体"/>
        </w:rPr>
      </w:pPr>
      <w:r>
        <w:t>16</w:t>
      </w:r>
      <w:r>
        <w:rPr>
          <w:rFonts w:hint="eastAsia"/>
        </w:rPr>
        <w:t>．（</w:t>
      </w:r>
      <w:r>
        <w:t>2021·</w:t>
      </w:r>
      <w:r>
        <w:rPr>
          <w:rFonts w:hint="eastAsia"/>
        </w:rPr>
        <w:t>山东寿光现代中学高三月考）</w:t>
      </w:r>
      <w:r>
        <w:rPr>
          <w:rFonts w:ascii="宋体" w:hAnsi="宋体" w:cs="宋体" w:hint="eastAsia"/>
        </w:rPr>
        <w:t>南北朝时期的“六疾馆”，有学者认为可用以隔离患病之人。南宋真德秀知泉州时，鉴于“淤泥恶水，停蓄弗流，春秋之交，蒸为疠疫”，作《开沟告诸庙祝文》，兴工清理沟渠。这说明了中国古代</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中国最早出现了专门机构来隔离病人</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已出现从公共卫生角度对疫病防和治</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疫情导致了社会政治经济的巨大变动</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中医药学具有丰富的临床诊疗的经验</w:t>
      </w:r>
    </w:p>
    <w:p w:rsidR="00F73B5A" w:rsidRDefault="00F73B5A" w:rsidP="00F73B5A">
      <w:pPr>
        <w:spacing w:line="360" w:lineRule="auto"/>
        <w:jc w:val="left"/>
        <w:textAlignment w:val="center"/>
        <w:rPr>
          <w:rFonts w:ascii="宋体" w:hAnsi="宋体" w:cs="宋体"/>
        </w:rPr>
      </w:pPr>
      <w:r>
        <w:t>17</w:t>
      </w:r>
      <w:r>
        <w:rPr>
          <w:rFonts w:hint="eastAsia"/>
        </w:rPr>
        <w:t>．（</w:t>
      </w:r>
      <w:r>
        <w:t>2021·</w:t>
      </w:r>
      <w:r>
        <w:rPr>
          <w:rFonts w:hint="eastAsia"/>
        </w:rPr>
        <w:t>全国高三专题练习）</w:t>
      </w:r>
      <w:r>
        <w:rPr>
          <w:rFonts w:ascii="宋体" w:hAnsi="宋体" w:cs="宋体" w:hint="eastAsia"/>
        </w:rPr>
        <w:t>历史上，我国西南地区疟疾疫情十分严重，该地长期被视为“瘴疠之地”。20世纪50年代，国家通过卫生组织建设、宣传教育普及服药、卫生扫除等多方面措施，基本控制了疫情。这反映了新中国成立初期</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地域发展差异缩小</w:t>
      </w:r>
      <w:r>
        <w:tab/>
        <w:t>B</w:t>
      </w:r>
      <w:r>
        <w:rPr>
          <w:rFonts w:hint="eastAsia"/>
        </w:rPr>
        <w:t>．</w:t>
      </w:r>
      <w:r>
        <w:rPr>
          <w:rFonts w:ascii="宋体" w:hAnsi="宋体" w:cs="宋体" w:hint="eastAsia"/>
        </w:rPr>
        <w:t>公共卫生体系的完善</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疫情防控成效显著</w:t>
      </w:r>
      <w:r>
        <w:tab/>
        <w:t>D</w:t>
      </w:r>
      <w:r>
        <w:rPr>
          <w:rFonts w:hint="eastAsia"/>
        </w:rPr>
        <w:t>．</w:t>
      </w:r>
      <w:r>
        <w:rPr>
          <w:rFonts w:ascii="宋体" w:hAnsi="宋体" w:cs="宋体" w:hint="eastAsia"/>
        </w:rPr>
        <w:t>西部大开发初见成效</w:t>
      </w:r>
    </w:p>
    <w:p w:rsidR="00F73B5A" w:rsidRDefault="00F73B5A" w:rsidP="00F73B5A">
      <w:pPr>
        <w:spacing w:line="360" w:lineRule="auto"/>
        <w:ind w:right="210"/>
        <w:jc w:val="left"/>
        <w:textAlignment w:val="center"/>
        <w:rPr>
          <w:rFonts w:ascii="宋体" w:hAnsi="宋体" w:cs="宋体"/>
        </w:rPr>
      </w:pPr>
      <w:r>
        <w:t>18</w:t>
      </w:r>
      <w:r>
        <w:rPr>
          <w:rFonts w:hint="eastAsia"/>
        </w:rPr>
        <w:t>．（</w:t>
      </w:r>
      <w:r>
        <w:t>2021·</w:t>
      </w:r>
      <w:r>
        <w:rPr>
          <w:rFonts w:hint="eastAsia"/>
        </w:rPr>
        <w:t>全国高三专题练习）</w:t>
      </w:r>
      <w:r>
        <w:rPr>
          <w:rFonts w:eastAsia="Times New Roman"/>
        </w:rPr>
        <w:t>2020</w:t>
      </w:r>
      <w:r>
        <w:rPr>
          <w:rFonts w:ascii="宋体" w:hAnsi="宋体" w:cs="宋体" w:hint="eastAsia"/>
        </w:rPr>
        <w:t>“新冠”疫情全球蔓延，引发全社会对疫病原因的关注。在古代社会，疫病因其发病急骤、传染性强、病情凶险，对人类生存构成重大威胁。据史料统计，中国两宋时期发生的</w:t>
      </w:r>
      <w:r>
        <w:rPr>
          <w:rFonts w:eastAsia="Times New Roman"/>
        </w:rPr>
        <w:t>90</w:t>
      </w:r>
      <w:r>
        <w:rPr>
          <w:rFonts w:ascii="宋体" w:hAnsi="宋体" w:cs="宋体" w:hint="eastAsia"/>
        </w:rPr>
        <w:t>多次疫病中，两宋的首都汴京和临安</w:t>
      </w:r>
      <w:r>
        <w:rPr>
          <w:rFonts w:eastAsia="Times New Roman"/>
        </w:rPr>
        <w:t xml:space="preserve"> </w:t>
      </w:r>
      <w:r>
        <w:rPr>
          <w:rFonts w:ascii="宋体" w:hAnsi="宋体" w:cs="宋体" w:hint="eastAsia"/>
        </w:rPr>
        <w:t>（今开封和杭州）及其附近地区就发生了</w:t>
      </w:r>
      <w:r>
        <w:rPr>
          <w:rFonts w:eastAsia="Times New Roman"/>
        </w:rPr>
        <w:t>20</w:t>
      </w:r>
      <w:r>
        <w:rPr>
          <w:rFonts w:ascii="宋体" w:hAnsi="宋体" w:cs="宋体" w:hint="eastAsia"/>
        </w:rPr>
        <w:t>多次。两宋首都地区疫病频发</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可能与宋代特殊的驻军制度有关</w:t>
      </w:r>
      <w:r>
        <w:tab/>
        <w:t>B</w:t>
      </w:r>
      <w:r>
        <w:rPr>
          <w:rFonts w:hint="eastAsia"/>
        </w:rPr>
        <w:t>．</w:t>
      </w:r>
      <w:r>
        <w:rPr>
          <w:rFonts w:ascii="宋体" w:hAnsi="宋体" w:cs="宋体" w:hint="eastAsia"/>
        </w:rPr>
        <w:t>源于商贸繁荣人口过分聚居城市</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说明市坊制打破后环境问题严重</w:t>
      </w:r>
      <w:r>
        <w:tab/>
        <w:t>D</w:t>
      </w:r>
      <w:r>
        <w:rPr>
          <w:rFonts w:hint="eastAsia"/>
        </w:rPr>
        <w:t>．</w:t>
      </w:r>
      <w:r>
        <w:rPr>
          <w:rFonts w:ascii="宋体" w:hAnsi="宋体" w:cs="宋体" w:hint="eastAsia"/>
        </w:rPr>
        <w:t>是民众崇信佛教而放任疫情造成</w:t>
      </w:r>
    </w:p>
    <w:p w:rsidR="00F73B5A" w:rsidRDefault="00F73B5A" w:rsidP="00F73B5A">
      <w:pPr>
        <w:spacing w:line="360" w:lineRule="auto"/>
        <w:jc w:val="left"/>
        <w:textAlignment w:val="center"/>
        <w:rPr>
          <w:rFonts w:ascii="宋体" w:hAnsi="宋体" w:cs="宋体"/>
        </w:rPr>
      </w:pPr>
      <w:r>
        <w:t>19</w:t>
      </w:r>
      <w:r>
        <w:rPr>
          <w:rFonts w:hint="eastAsia"/>
        </w:rPr>
        <w:t>．（</w:t>
      </w:r>
      <w:r>
        <w:t>2021·</w:t>
      </w:r>
      <w:r>
        <w:rPr>
          <w:rFonts w:hint="eastAsia"/>
        </w:rPr>
        <w:t>天津滨海新</w:t>
      </w:r>
      <w:r>
        <w:t>·</w:t>
      </w:r>
      <w:r>
        <w:rPr>
          <w:rFonts w:hint="eastAsia"/>
        </w:rPr>
        <w:t>高三）</w:t>
      </w:r>
      <w:r>
        <w:rPr>
          <w:rFonts w:eastAsia="Times New Roman"/>
        </w:rPr>
        <w:t>1817</w:t>
      </w:r>
      <w:r>
        <w:rPr>
          <w:rFonts w:ascii="宋体" w:hAnsi="宋体" w:cs="宋体" w:hint="eastAsia"/>
        </w:rPr>
        <w:t>年，邱熺编著的《引痘略》（下图）是中国第一部记述牛痘并介绍接种牛痘疫苗技术的专著。他借用传统医学理论引进西洋医疗技术大获成功，由此开启了中西医学文化交融的源头。邱熺获得成功的有利客观因素是</w:t>
      </w:r>
    </w:p>
    <w:p w:rsidR="00F73B5A" w:rsidRDefault="00F73B5A" w:rsidP="00F73B5A">
      <w:pPr>
        <w:spacing w:line="360" w:lineRule="auto"/>
        <w:jc w:val="left"/>
        <w:textAlignment w:val="center"/>
      </w:pPr>
      <w:r>
        <w:rPr>
          <w:noProof/>
        </w:rPr>
        <w:drawing>
          <wp:inline distT="0" distB="0" distL="0" distR="0">
            <wp:extent cx="1000125" cy="990600"/>
            <wp:effectExtent l="0" t="0" r="9525"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邱熺的开拓进取精神</w:t>
      </w:r>
      <w:r>
        <w:tab/>
        <w:t>B</w:t>
      </w:r>
      <w:r>
        <w:rPr>
          <w:rFonts w:hint="eastAsia"/>
        </w:rPr>
        <w:t>．</w:t>
      </w:r>
      <w:r>
        <w:rPr>
          <w:rFonts w:ascii="宋体" w:hAnsi="宋体" w:cs="宋体" w:hint="eastAsia"/>
        </w:rPr>
        <w:t>西学东渐的影响</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政府开明的对外政策</w:t>
      </w:r>
      <w:r>
        <w:tab/>
        <w:t>D</w:t>
      </w:r>
      <w:r>
        <w:rPr>
          <w:rFonts w:hint="eastAsia"/>
        </w:rPr>
        <w:t>．</w:t>
      </w:r>
      <w:r>
        <w:rPr>
          <w:rFonts w:ascii="宋体" w:hAnsi="宋体" w:cs="宋体" w:hint="eastAsia"/>
        </w:rPr>
        <w:t>洋务运动的推动</w:t>
      </w:r>
    </w:p>
    <w:p w:rsidR="00F73B5A" w:rsidRDefault="00F73B5A" w:rsidP="00F73B5A">
      <w:pPr>
        <w:spacing w:line="360" w:lineRule="auto"/>
        <w:jc w:val="left"/>
        <w:textAlignment w:val="center"/>
        <w:rPr>
          <w:rFonts w:ascii="宋体" w:hAnsi="宋体" w:cs="宋体"/>
        </w:rPr>
      </w:pPr>
      <w:r>
        <w:t>20</w:t>
      </w:r>
      <w:r>
        <w:rPr>
          <w:rFonts w:hint="eastAsia"/>
        </w:rPr>
        <w:t>．（</w:t>
      </w:r>
      <w:r>
        <w:t>2021·</w:t>
      </w:r>
      <w:r>
        <w:rPr>
          <w:rFonts w:hint="eastAsia"/>
        </w:rPr>
        <w:t>江西高三）</w:t>
      </w:r>
      <w:r>
        <w:rPr>
          <w:rFonts w:eastAsia="Times New Roman"/>
        </w:rPr>
        <w:t>19</w:t>
      </w:r>
      <w:r>
        <w:rPr>
          <w:rFonts w:ascii="宋体" w:hAnsi="宋体" w:cs="宋体" w:hint="eastAsia"/>
        </w:rPr>
        <w:t>世纪，接种疫苗、隔离受传染的病人、保护供水、掌握有关抗菌剂的知识———所有这一切都使西北欧的死亡率从</w:t>
      </w:r>
      <w:r>
        <w:rPr>
          <w:rFonts w:eastAsia="Times New Roman"/>
        </w:rPr>
        <w:t>1800</w:t>
      </w:r>
      <w:r>
        <w:rPr>
          <w:rFonts w:ascii="宋体" w:hAnsi="宋体" w:cs="宋体" w:hint="eastAsia"/>
        </w:rPr>
        <w:t>年至少每千人的</w:t>
      </w:r>
      <w:r>
        <w:rPr>
          <w:rFonts w:eastAsia="Times New Roman"/>
        </w:rPr>
        <w:t>30</w:t>
      </w:r>
      <w:r>
        <w:rPr>
          <w:rFonts w:ascii="宋体" w:hAnsi="宋体" w:cs="宋体" w:hint="eastAsia"/>
        </w:rPr>
        <w:t>降低到</w:t>
      </w:r>
      <w:r>
        <w:rPr>
          <w:rFonts w:eastAsia="Times New Roman"/>
        </w:rPr>
        <w:t>181</w:t>
      </w:r>
      <w:r>
        <w:rPr>
          <w:rFonts w:ascii="宋体" w:hAnsi="宋体" w:cs="宋体" w:hint="eastAsia"/>
        </w:rPr>
        <w:t>年每千人的</w:t>
      </w:r>
      <w:r>
        <w:rPr>
          <w:rFonts w:eastAsia="Times New Roman"/>
        </w:rPr>
        <w:t>10</w:t>
      </w:r>
      <w:r>
        <w:rPr>
          <w:rFonts w:ascii="宋体" w:hAnsi="宋体" w:cs="宋体" w:hint="eastAsia"/>
        </w:rPr>
        <w:t>左</w:t>
      </w:r>
      <w:r>
        <w:rPr>
          <w:rFonts w:eastAsia="Times New Roman"/>
        </w:rPr>
        <w:t xml:space="preserve">   </w:t>
      </w:r>
      <w:r>
        <w:rPr>
          <w:rFonts w:ascii="宋体" w:hAnsi="宋体" w:cs="宋体" w:hint="eastAsia"/>
        </w:rPr>
        <w:t>右。欧洲的人口从</w:t>
      </w:r>
      <w:r>
        <w:rPr>
          <w:rFonts w:eastAsia="Times New Roman"/>
        </w:rPr>
        <w:t>1750</w:t>
      </w:r>
      <w:r>
        <w:rPr>
          <w:rFonts w:ascii="宋体" w:hAnsi="宋体" w:cs="宋体" w:hint="eastAsia"/>
        </w:rPr>
        <w:t>年的</w:t>
      </w:r>
      <w:r>
        <w:rPr>
          <w:rFonts w:eastAsia="Times New Roman"/>
        </w:rPr>
        <w:t>14000</w:t>
      </w:r>
      <w:r>
        <w:rPr>
          <w:rFonts w:ascii="宋体" w:hAnsi="宋体" w:cs="宋体" w:hint="eastAsia"/>
        </w:rPr>
        <w:t>万急剧地上升到</w:t>
      </w:r>
      <w:r>
        <w:rPr>
          <w:rFonts w:eastAsia="Times New Roman"/>
        </w:rPr>
        <w:t>1800</w:t>
      </w:r>
      <w:r>
        <w:rPr>
          <w:rFonts w:ascii="宋体" w:hAnsi="宋体" w:cs="宋体" w:hint="eastAsia"/>
        </w:rPr>
        <w:t>年的</w:t>
      </w:r>
      <w:r>
        <w:rPr>
          <w:rFonts w:eastAsia="Times New Roman"/>
        </w:rPr>
        <w:t>18800</w:t>
      </w:r>
      <w:r>
        <w:rPr>
          <w:rFonts w:ascii="宋体" w:hAnsi="宋体" w:cs="宋体" w:hint="eastAsia"/>
        </w:rPr>
        <w:t>万、</w:t>
      </w:r>
      <w:r>
        <w:rPr>
          <w:rFonts w:eastAsia="Times New Roman"/>
        </w:rPr>
        <w:t>1850</w:t>
      </w:r>
      <w:r>
        <w:rPr>
          <w:rFonts w:ascii="宋体" w:hAnsi="宋体" w:cs="宋体" w:hint="eastAsia"/>
        </w:rPr>
        <w:t>年的</w:t>
      </w:r>
      <w:r>
        <w:rPr>
          <w:rFonts w:eastAsia="Times New Roman"/>
        </w:rPr>
        <w:t>26600</w:t>
      </w:r>
      <w:r>
        <w:rPr>
          <w:rFonts w:ascii="宋体" w:hAnsi="宋体" w:cs="宋体" w:hint="eastAsia"/>
        </w:rPr>
        <w:t>万。这表明，西北欧死亡率降低和欧洲人口的增长源自于</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医学知识普及并深入发展</w:t>
      </w:r>
      <w:r>
        <w:tab/>
        <w:t>B</w:t>
      </w:r>
      <w:r>
        <w:rPr>
          <w:rFonts w:hint="eastAsia"/>
        </w:rPr>
        <w:t>．</w:t>
      </w:r>
      <w:r>
        <w:rPr>
          <w:rFonts w:ascii="宋体" w:hAnsi="宋体" w:cs="宋体" w:hint="eastAsia"/>
        </w:rPr>
        <w:t>科学理论的重大突破</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资产阶级统治地位的巩固</w:t>
      </w:r>
      <w:r>
        <w:tab/>
        <w:t>D</w:t>
      </w:r>
      <w:r>
        <w:rPr>
          <w:rFonts w:hint="eastAsia"/>
        </w:rPr>
        <w:t>．</w:t>
      </w:r>
      <w:r>
        <w:rPr>
          <w:rFonts w:ascii="宋体" w:hAnsi="宋体" w:cs="宋体" w:hint="eastAsia"/>
        </w:rPr>
        <w:t>工业革命向全球拓展</w:t>
      </w:r>
    </w:p>
    <w:p w:rsidR="00F73B5A" w:rsidRDefault="00F73B5A" w:rsidP="00F73B5A">
      <w:pPr>
        <w:spacing w:line="360" w:lineRule="auto"/>
        <w:jc w:val="left"/>
        <w:textAlignment w:val="center"/>
        <w:rPr>
          <w:rFonts w:ascii="宋体" w:hAnsi="宋体" w:cs="宋体"/>
        </w:rPr>
      </w:pPr>
      <w:r>
        <w:t>21</w:t>
      </w:r>
      <w:r>
        <w:rPr>
          <w:rFonts w:hint="eastAsia"/>
        </w:rPr>
        <w:t>．（</w:t>
      </w:r>
      <w:r>
        <w:t>2021·</w:t>
      </w:r>
      <w:r>
        <w:rPr>
          <w:rFonts w:hint="eastAsia"/>
        </w:rPr>
        <w:t>湖北高三）</w:t>
      </w:r>
      <w:r>
        <w:rPr>
          <w:rFonts w:ascii="宋体" w:hAnsi="宋体" w:cs="宋体" w:hint="eastAsia"/>
        </w:rPr>
        <w:t>20世纪80年代以来西方各国加强福利服务管理，削减福利项目，除了养老、医疗、失业、社会救济等基本项目，其他项目逐步削减，并推行公共福利事业私有化、市场化，材料反映了</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西方国家加强对经济的干预</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西方社会福利制度的建立</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国家垄断资本主义的发展</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西方社会福利制度的调整</w:t>
      </w:r>
    </w:p>
    <w:p w:rsidR="00F73B5A" w:rsidRDefault="00F73B5A" w:rsidP="00F73B5A">
      <w:pPr>
        <w:spacing w:line="360" w:lineRule="auto"/>
        <w:jc w:val="left"/>
        <w:textAlignment w:val="center"/>
        <w:rPr>
          <w:rFonts w:ascii="宋体" w:hAnsi="宋体" w:cs="宋体"/>
        </w:rPr>
      </w:pPr>
      <w:r>
        <w:t>22</w:t>
      </w:r>
      <w:r>
        <w:rPr>
          <w:rFonts w:hint="eastAsia"/>
        </w:rPr>
        <w:t>．（</w:t>
      </w:r>
      <w:r>
        <w:t>2021·</w:t>
      </w:r>
      <w:r>
        <w:rPr>
          <w:rFonts w:hint="eastAsia"/>
        </w:rPr>
        <w:t>南昌市实验中学高三）</w:t>
      </w:r>
      <w:r>
        <w:rPr>
          <w:rFonts w:ascii="宋体" w:hAnsi="宋体" w:cs="宋体" w:hint="eastAsia"/>
        </w:rPr>
        <w:t>1499年7月10日，当达</w:t>
      </w:r>
      <w:r>
        <w:rPr>
          <w:rFonts w:ascii="MS Gothic" w:eastAsia="MS Gothic" w:hAnsi="MS Gothic" w:cs="MS Gothic" w:hint="eastAsia"/>
        </w:rPr>
        <w:t>・</w:t>
      </w:r>
      <w:r>
        <w:rPr>
          <w:rFonts w:ascii="宋体" w:hAnsi="宋体" w:cs="宋体" w:hint="eastAsia"/>
        </w:rPr>
        <w:t>伽马船队返抵里斯本时，大批胡椒从海上到达的消息到处风传。里斯本的胡椒价格当天下午即跌落一半，经营胡椒贸易的商人纷纷宣告破产，产生了所谓“对胡椒的诅咒”。据此可知</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以西欧为中心的世界市场初步形成</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海外贸易发展与民众生活关联增强</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寻找胡椒是新航路开辟的经济根源</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丝绸之路畅通使中国产品远销西欧</w:t>
      </w:r>
    </w:p>
    <w:p w:rsidR="00F73B5A" w:rsidRDefault="00F73B5A" w:rsidP="00F73B5A">
      <w:pPr>
        <w:spacing w:line="360" w:lineRule="auto"/>
        <w:jc w:val="left"/>
        <w:textAlignment w:val="center"/>
        <w:rPr>
          <w:rFonts w:ascii="宋体" w:hAnsi="宋体" w:cs="宋体"/>
        </w:rPr>
      </w:pPr>
      <w:r>
        <w:t>23</w:t>
      </w:r>
      <w:r>
        <w:rPr>
          <w:rFonts w:hint="eastAsia"/>
        </w:rPr>
        <w:t>．（</w:t>
      </w:r>
      <w:r>
        <w:t>2021·</w:t>
      </w:r>
      <w:r>
        <w:rPr>
          <w:rFonts w:hint="eastAsia"/>
        </w:rPr>
        <w:t>兰州市第二十七中学高三月考）</w:t>
      </w:r>
      <w:r>
        <w:rPr>
          <w:rFonts w:ascii="宋体" w:hAnsi="宋体" w:cs="宋体" w:hint="eastAsia"/>
        </w:rPr>
        <w:t>19世纪中叶，为处理工业化和城市化带来的成堆难题，英国通过公共卫生立法，在中央建立了专门的中央卫生机构，从总体上指导和监督英国的公共卫生管理；在地方建立相应的地方卫生机构，具体实施公共卫生的管理。这主要说明</w:t>
      </w:r>
    </w:p>
    <w:p w:rsidR="00F73B5A" w:rsidRDefault="00F73B5A" w:rsidP="00F73B5A">
      <w:pPr>
        <w:spacing w:line="360" w:lineRule="auto"/>
        <w:jc w:val="left"/>
        <w:textAlignment w:val="center"/>
        <w:rPr>
          <w:rFonts w:ascii="宋体" w:hAnsi="宋体" w:cs="宋体"/>
        </w:rPr>
      </w:pPr>
      <w:r>
        <w:t>A</w:t>
      </w:r>
      <w:r>
        <w:rPr>
          <w:rFonts w:hint="eastAsia"/>
        </w:rPr>
        <w:t>．</w:t>
      </w:r>
      <w:r>
        <w:rPr>
          <w:rFonts w:ascii="宋体" w:hAnsi="宋体" w:cs="宋体" w:hint="eastAsia"/>
        </w:rPr>
        <w:t>城市化带来了一系列社会问题</w:t>
      </w:r>
    </w:p>
    <w:p w:rsidR="00F73B5A" w:rsidRDefault="00F73B5A" w:rsidP="00F73B5A">
      <w:pPr>
        <w:spacing w:line="360" w:lineRule="auto"/>
        <w:jc w:val="left"/>
        <w:textAlignment w:val="center"/>
        <w:rPr>
          <w:rFonts w:ascii="宋体" w:hAnsi="宋体" w:cs="宋体"/>
        </w:rPr>
      </w:pPr>
      <w:r>
        <w:t>B</w:t>
      </w:r>
      <w:r>
        <w:rPr>
          <w:rFonts w:hint="eastAsia"/>
        </w:rPr>
        <w:t>．</w:t>
      </w:r>
      <w:r>
        <w:rPr>
          <w:rFonts w:ascii="宋体" w:hAnsi="宋体" w:cs="宋体" w:hint="eastAsia"/>
        </w:rPr>
        <w:t>工业革命推动了政府职能的完善</w:t>
      </w:r>
    </w:p>
    <w:p w:rsidR="00F73B5A" w:rsidRDefault="00F73B5A" w:rsidP="00F73B5A">
      <w:pPr>
        <w:spacing w:line="360" w:lineRule="auto"/>
        <w:jc w:val="left"/>
        <w:textAlignment w:val="center"/>
        <w:rPr>
          <w:rFonts w:ascii="宋体" w:hAnsi="宋体" w:cs="宋体"/>
        </w:rPr>
      </w:pPr>
      <w:r>
        <w:t>C</w:t>
      </w:r>
      <w:r>
        <w:rPr>
          <w:rFonts w:hint="eastAsia"/>
        </w:rPr>
        <w:t>．</w:t>
      </w:r>
      <w:r>
        <w:rPr>
          <w:rFonts w:ascii="宋体" w:hAnsi="宋体" w:cs="宋体" w:hint="eastAsia"/>
        </w:rPr>
        <w:t>英国加强了政府对经济的干预</w:t>
      </w:r>
    </w:p>
    <w:p w:rsidR="00F73B5A" w:rsidRDefault="00F73B5A" w:rsidP="00F73B5A">
      <w:pPr>
        <w:spacing w:line="360" w:lineRule="auto"/>
        <w:jc w:val="left"/>
        <w:textAlignment w:val="center"/>
        <w:rPr>
          <w:rFonts w:ascii="宋体" w:hAnsi="宋体" w:cs="宋体"/>
        </w:rPr>
      </w:pPr>
      <w:r>
        <w:t>D</w:t>
      </w:r>
      <w:r>
        <w:rPr>
          <w:rFonts w:hint="eastAsia"/>
        </w:rPr>
        <w:t>．</w:t>
      </w:r>
      <w:r>
        <w:rPr>
          <w:rFonts w:ascii="宋体" w:hAnsi="宋体" w:cs="宋体" w:hint="eastAsia"/>
        </w:rPr>
        <w:t>英国已经建立了完备的法律体系</w:t>
      </w:r>
    </w:p>
    <w:p w:rsidR="00F73B5A" w:rsidRDefault="00F73B5A" w:rsidP="00F73B5A">
      <w:pPr>
        <w:spacing w:line="360" w:lineRule="auto"/>
        <w:jc w:val="left"/>
        <w:textAlignment w:val="center"/>
        <w:rPr>
          <w:rFonts w:ascii="宋体" w:hAnsi="宋体" w:cs="宋体"/>
        </w:rPr>
      </w:pPr>
      <w:r>
        <w:t>24</w:t>
      </w:r>
      <w:r>
        <w:rPr>
          <w:rFonts w:hint="eastAsia"/>
        </w:rPr>
        <w:t>．（</w:t>
      </w:r>
      <w:r>
        <w:t>2021·</w:t>
      </w:r>
      <w:r>
        <w:rPr>
          <w:rFonts w:hint="eastAsia"/>
        </w:rPr>
        <w:t>重庆市第二十九中学校高三开学考试）</w:t>
      </w:r>
      <w:r>
        <w:rPr>
          <w:rFonts w:ascii="宋体" w:hAnsi="宋体" w:cs="宋体" w:hint="eastAsia"/>
        </w:rPr>
        <w:t>美国的医疗卫生体系比较发达，但在新型冠状病毒肺炎疫情中却暴露了一些问题，美国的医疗卫生体系注重市场竞争和大投入背景下的科技创新能力，注重医疗技术在世界范围内领先优势的获得和维持，而不是公民的医疗福利与公平。这反映的本质问题是美国</w:t>
      </w:r>
    </w:p>
    <w:p w:rsidR="00F73B5A" w:rsidRDefault="00F73B5A" w:rsidP="00F73B5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公民未享受到发达国家的福利政策</w:t>
      </w:r>
      <w:r>
        <w:tab/>
        <w:t>B</w:t>
      </w:r>
      <w:r>
        <w:rPr>
          <w:rFonts w:hint="eastAsia"/>
        </w:rPr>
        <w:t>．</w:t>
      </w:r>
      <w:r>
        <w:rPr>
          <w:rFonts w:ascii="宋体" w:hAnsi="宋体" w:cs="宋体" w:hint="eastAsia"/>
        </w:rPr>
        <w:t>医疗体系具有清晰的霸权国家特征</w:t>
      </w:r>
    </w:p>
    <w:p w:rsidR="00F73B5A" w:rsidRDefault="00F73B5A" w:rsidP="00F73B5A">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医疗技术的创新受政治体制的束缚</w:t>
      </w:r>
      <w:r>
        <w:tab/>
        <w:t>D</w:t>
      </w:r>
      <w:r>
        <w:rPr>
          <w:rFonts w:hint="eastAsia"/>
        </w:rPr>
        <w:t>．</w:t>
      </w:r>
      <w:r>
        <w:rPr>
          <w:rFonts w:ascii="宋体" w:hAnsi="宋体" w:cs="宋体" w:hint="eastAsia"/>
        </w:rPr>
        <w:t>医疗科技创新成果与疫情防治脱钩</w:t>
      </w:r>
    </w:p>
    <w:p w:rsidR="00F73B5A" w:rsidRDefault="00F73B5A" w:rsidP="00F73B5A"/>
    <w:p w:rsidR="00F73B5A" w:rsidRDefault="00F73B5A" w:rsidP="00F73B5A">
      <w:pPr>
        <w:rPr>
          <w:b/>
        </w:rPr>
      </w:pPr>
      <w:r>
        <w:rPr>
          <w:rFonts w:hint="eastAsia"/>
          <w:b/>
        </w:rPr>
        <w:t>二、材料分析题</w:t>
      </w:r>
    </w:p>
    <w:p w:rsidR="00F73B5A" w:rsidRDefault="00F73B5A" w:rsidP="00F73B5A">
      <w:pPr>
        <w:spacing w:line="360" w:lineRule="auto"/>
        <w:jc w:val="left"/>
        <w:textAlignment w:val="center"/>
        <w:rPr>
          <w:rFonts w:ascii="宋体" w:hAnsi="宋体" w:cs="宋体"/>
        </w:rPr>
      </w:pPr>
      <w:r>
        <w:t>25</w:t>
      </w:r>
      <w:r>
        <w:rPr>
          <w:rFonts w:hint="eastAsia"/>
        </w:rPr>
        <w:t>．（</w:t>
      </w:r>
      <w:r>
        <w:t>2021·</w:t>
      </w:r>
      <w:r>
        <w:rPr>
          <w:rFonts w:hint="eastAsia"/>
        </w:rPr>
        <w:t>辽宁高三开学考试）</w:t>
      </w:r>
      <w:r>
        <w:rPr>
          <w:rFonts w:ascii="宋体" w:hAnsi="宋体" w:cs="宋体" w:hint="eastAsia"/>
        </w:rPr>
        <w:t>阅读下列材料，回答问题。</w:t>
      </w:r>
    </w:p>
    <w:p w:rsidR="00F73B5A" w:rsidRDefault="00F73B5A" w:rsidP="00F73B5A">
      <w:pPr>
        <w:spacing w:line="360" w:lineRule="auto"/>
        <w:ind w:firstLine="450"/>
        <w:jc w:val="left"/>
        <w:textAlignment w:val="center"/>
        <w:rPr>
          <w:rFonts w:ascii="楷体" w:eastAsia="楷体" w:hAnsi="楷体" w:cs="楷体"/>
        </w:rPr>
      </w:pPr>
      <w:r>
        <w:rPr>
          <w:rFonts w:ascii="楷体" w:eastAsia="楷体" w:hAnsi="楷体" w:cs="楷体" w:hint="eastAsia"/>
        </w:rPr>
        <w:t>材料一  在整个明代，从</w:t>
      </w:r>
      <w:r>
        <w:rPr>
          <w:rFonts w:eastAsia="Times New Roman"/>
        </w:rPr>
        <w:t>1368</w:t>
      </w:r>
      <w:r>
        <w:rPr>
          <w:rFonts w:ascii="楷体" w:eastAsia="楷体" w:hAnsi="楷体" w:cs="楷体" w:hint="eastAsia"/>
        </w:rPr>
        <w:t>~</w:t>
      </w:r>
      <w:r>
        <w:rPr>
          <w:rFonts w:eastAsia="Times New Roman"/>
        </w:rPr>
        <w:t>1644</w:t>
      </w:r>
      <w:r>
        <w:rPr>
          <w:rFonts w:ascii="楷体" w:eastAsia="楷体" w:hAnsi="楷体" w:cs="楷体" w:hint="eastAsia"/>
        </w:rPr>
        <w:t>年，总计约</w:t>
      </w:r>
      <w:r>
        <w:rPr>
          <w:rFonts w:eastAsia="Times New Roman"/>
        </w:rPr>
        <w:t>277</w:t>
      </w:r>
      <w:r>
        <w:rPr>
          <w:rFonts w:ascii="楷体" w:eastAsia="楷体" w:hAnsi="楷体" w:cs="楷体" w:hint="eastAsia"/>
        </w:rPr>
        <w:t>年间，共计发生了</w:t>
      </w:r>
      <w:r>
        <w:rPr>
          <w:rFonts w:eastAsia="Times New Roman"/>
        </w:rPr>
        <w:t>75</w:t>
      </w:r>
      <w:r>
        <w:rPr>
          <w:rFonts w:ascii="楷体" w:eastAsia="楷体" w:hAnsi="楷体" w:cs="楷体" w:hint="eastAsia"/>
        </w:rPr>
        <w:t>场较大范围瘟疫。对于各地出现的包括疫情在内的灾情，明朝中央政府要求各地方官员必须迅速.上报，以便上级部门采取及时的对策。对于报灾不实的官员，常常加以处罚：免除疫区正官进京朝觐，以保证救灾的领导力量和地方政府职能的正常运作，同时派员赈济，督促地方官员，协调救灾工作；明王朝设有专用的救灾仓储制度，为包括疫灾在内的灾害提供固定的物资保证；太医院、医学与惠民药局，是明朝医疗体系中最重要的部分，明政府注重对医疗机构的创制和整顿；在疫灾出现时，明朝皇帝常常下令中央和地方官员要“修省”，甚至皇帝下“罪已诏”，举行祈祷和祭祀活动。</w:t>
      </w:r>
    </w:p>
    <w:p w:rsidR="00F73B5A" w:rsidRDefault="00F73B5A" w:rsidP="00F73B5A">
      <w:pPr>
        <w:spacing w:line="360" w:lineRule="auto"/>
        <w:ind w:firstLine="450"/>
        <w:jc w:val="right"/>
        <w:textAlignment w:val="center"/>
        <w:rPr>
          <w:rFonts w:ascii="楷体" w:eastAsia="楷体" w:hAnsi="楷体" w:cs="楷体"/>
        </w:rPr>
      </w:pPr>
      <w:r>
        <w:rPr>
          <w:rFonts w:ascii="楷体" w:eastAsia="楷体" w:hAnsi="楷体" w:cs="楷体" w:hint="eastAsia"/>
        </w:rPr>
        <w:t>——摘编自陈旭《明代瘟疫与明代社会》</w:t>
      </w:r>
    </w:p>
    <w:p w:rsidR="00F73B5A" w:rsidRDefault="00F73B5A" w:rsidP="00F73B5A">
      <w:pPr>
        <w:spacing w:line="360" w:lineRule="auto"/>
        <w:ind w:firstLine="450"/>
        <w:jc w:val="left"/>
        <w:textAlignment w:val="center"/>
        <w:rPr>
          <w:rFonts w:ascii="楷体" w:eastAsia="楷体" w:hAnsi="楷体" w:cs="楷体"/>
        </w:rPr>
      </w:pPr>
      <w:r>
        <w:rPr>
          <w:rFonts w:ascii="楷体" w:eastAsia="楷体" w:hAnsi="楷体" w:cs="楷体" w:hint="eastAsia"/>
        </w:rPr>
        <w:t>材料二  新中国成立之初，血吸虫病遍及我国大部分省市，患者约一千万人。</w:t>
      </w:r>
      <w:r>
        <w:rPr>
          <w:rFonts w:eastAsia="Times New Roman"/>
        </w:rPr>
        <w:t>1955</w:t>
      </w:r>
      <w:r>
        <w:rPr>
          <w:rFonts w:ascii="楷体" w:eastAsia="楷体" w:hAnsi="楷体" w:cs="楷体" w:hint="eastAsia"/>
        </w:rPr>
        <w:t>年</w:t>
      </w:r>
      <w:r>
        <w:rPr>
          <w:rFonts w:eastAsia="Times New Roman"/>
        </w:rPr>
        <w:t>11</w:t>
      </w:r>
      <w:r>
        <w:rPr>
          <w:rFonts w:ascii="楷体" w:eastAsia="楷体" w:hAnsi="楷体" w:cs="楷体" w:hint="eastAsia"/>
        </w:rPr>
        <w:t>月，毛泽东听取了汇报后，作出了关于防治血吸虫病的重要指示。不久，中央防治血吸虫病领导小组成立。首先，各省、直辖市卫生部门建立了不同层次的防治机构。其次，集中了全国的科技力量，建立了包括卫生、农业、水利和兽医等各方面专家共同参与的全国血吸虫病研究委员会。最重要的一点是依靠群众力量，各个疫区在消灭钉螺（血吸虫宿主）管理粪便等方面，通过广泛发动群众，取得了良好成效。到</w:t>
      </w:r>
      <w:r>
        <w:rPr>
          <w:rFonts w:eastAsia="Times New Roman"/>
        </w:rPr>
        <w:t>1959</w:t>
      </w:r>
      <w:r>
        <w:rPr>
          <w:rFonts w:ascii="楷体" w:eastAsia="楷体" w:hAnsi="楷体" w:cs="楷体" w:hint="eastAsia"/>
        </w:rPr>
        <w:t>年，共有</w:t>
      </w:r>
      <w:r>
        <w:rPr>
          <w:rFonts w:eastAsia="Times New Roman"/>
        </w:rPr>
        <w:t>528</w:t>
      </w:r>
      <w:r>
        <w:rPr>
          <w:rFonts w:ascii="楷体" w:eastAsia="楷体" w:hAnsi="楷体" w:cs="楷体" w:hint="eastAsia"/>
        </w:rPr>
        <w:t>万患者得以治疗，血吸虫病在</w:t>
      </w:r>
      <w:r>
        <w:rPr>
          <w:rFonts w:eastAsia="Times New Roman"/>
        </w:rPr>
        <w:t>65</w:t>
      </w:r>
      <w:r>
        <w:rPr>
          <w:rFonts w:ascii="楷体" w:eastAsia="楷体" w:hAnsi="楷体" w:cs="楷体" w:hint="eastAsia"/>
        </w:rPr>
        <w:t>%的流行地区基本被消灭。</w:t>
      </w:r>
    </w:p>
    <w:p w:rsidR="00F73B5A" w:rsidRDefault="00F73B5A" w:rsidP="00F73B5A">
      <w:pPr>
        <w:spacing w:line="360" w:lineRule="auto"/>
        <w:ind w:firstLine="450"/>
        <w:jc w:val="right"/>
        <w:textAlignment w:val="center"/>
        <w:rPr>
          <w:rFonts w:ascii="楷体" w:eastAsia="楷体" w:hAnsi="楷体" w:cs="楷体"/>
        </w:rPr>
      </w:pPr>
      <w:r>
        <w:rPr>
          <w:rFonts w:ascii="楷体" w:eastAsia="楷体" w:hAnsi="楷体" w:cs="楷体" w:hint="eastAsia"/>
        </w:rPr>
        <w:t>——摘编自张牛美《</w:t>
      </w:r>
      <w:r>
        <w:rPr>
          <w:rFonts w:eastAsia="Times New Roman"/>
        </w:rPr>
        <w:t>1950</w:t>
      </w:r>
      <w:r>
        <w:rPr>
          <w:rFonts w:ascii="楷体" w:eastAsia="楷体" w:hAnsi="楷体" w:cs="楷体" w:hint="eastAsia"/>
        </w:rPr>
        <w:t>年代政府主导下的湖北血防述论》</w:t>
      </w:r>
    </w:p>
    <w:p w:rsidR="00F73B5A" w:rsidRDefault="00F73B5A" w:rsidP="00F73B5A">
      <w:pPr>
        <w:spacing w:line="360" w:lineRule="auto"/>
        <w:jc w:val="left"/>
        <w:textAlignment w:val="center"/>
        <w:rPr>
          <w:rFonts w:ascii="宋体" w:hAnsi="宋体" w:cs="宋体"/>
        </w:rPr>
      </w:pPr>
      <w:r>
        <w:rPr>
          <w:rFonts w:ascii="宋体" w:hAnsi="宋体" w:cs="宋体" w:hint="eastAsia"/>
        </w:rPr>
        <w:t>（1）根据材料一并结合所学知识，概括明政府针对疫灾采取的主要措施，并说明影响明朝政府救灾的主要因素。</w:t>
      </w:r>
    </w:p>
    <w:p w:rsidR="00F73B5A" w:rsidRDefault="00F73B5A" w:rsidP="00F73B5A">
      <w:pPr>
        <w:spacing w:line="360" w:lineRule="auto"/>
        <w:jc w:val="left"/>
        <w:textAlignment w:val="center"/>
        <w:rPr>
          <w:rFonts w:ascii="宋体" w:hAnsi="宋体" w:cs="宋体"/>
        </w:rPr>
      </w:pPr>
      <w:r>
        <w:rPr>
          <w:rFonts w:ascii="宋体" w:hAnsi="宋体" w:cs="宋体" w:hint="eastAsia"/>
        </w:rPr>
        <w:t>（2）根据材料二并结合所学知识，指出新中国成立后“血防”运动的特点，并分析这场运动的时代意义。</w:t>
      </w:r>
    </w:p>
    <w:p w:rsidR="00F73B5A" w:rsidRDefault="00F73B5A" w:rsidP="00F73B5A">
      <w:pPr>
        <w:spacing w:line="360" w:lineRule="auto"/>
        <w:jc w:val="left"/>
        <w:textAlignment w:val="center"/>
        <w:rPr>
          <w:rFonts w:ascii="宋体" w:hAnsi="宋体" w:cs="宋体"/>
        </w:rPr>
      </w:pPr>
      <w:r>
        <w:t>26</w:t>
      </w:r>
      <w:r>
        <w:rPr>
          <w:rFonts w:hint="eastAsia"/>
        </w:rPr>
        <w:t>．（</w:t>
      </w:r>
      <w:r>
        <w:t>2021·</w:t>
      </w:r>
      <w:r>
        <w:rPr>
          <w:rFonts w:hint="eastAsia"/>
        </w:rPr>
        <w:t>千阳县中学高三）</w:t>
      </w:r>
      <w:r>
        <w:rPr>
          <w:rFonts w:ascii="宋体" w:hAnsi="宋体" w:cs="宋体" w:hint="eastAsia"/>
        </w:rPr>
        <w:t>战争与疫灾叠加的兵疫灾害对人类危害巨大。图1、图2、图3是中国古代三个历史时期（宋元、明代、清代）兵疫灾害时空分布图。阅读材料，完成下列要求。</w:t>
      </w:r>
    </w:p>
    <w:p w:rsidR="00F73B5A" w:rsidRDefault="00F73B5A" w:rsidP="00F73B5A">
      <w:pPr>
        <w:spacing w:line="360" w:lineRule="auto"/>
        <w:jc w:val="left"/>
        <w:textAlignment w:val="center"/>
      </w:pPr>
      <w:r>
        <w:rPr>
          <w:noProof/>
        </w:rPr>
        <w:drawing>
          <wp:inline distT="0" distB="0" distL="0" distR="0">
            <wp:extent cx="3009900" cy="246697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8299573"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2466975"/>
                    </a:xfrm>
                    <a:prstGeom prst="rect">
                      <a:avLst/>
                    </a:prstGeom>
                    <a:noFill/>
                    <a:ln>
                      <a:noFill/>
                    </a:ln>
                  </pic:spPr>
                </pic:pic>
              </a:graphicData>
            </a:graphic>
          </wp:inline>
        </w:drawing>
      </w:r>
    </w:p>
    <w:p w:rsidR="00F73B5A" w:rsidRDefault="00F73B5A" w:rsidP="00F73B5A">
      <w:pPr>
        <w:spacing w:line="360" w:lineRule="auto"/>
        <w:jc w:val="left"/>
        <w:textAlignment w:val="center"/>
      </w:pPr>
      <w:r>
        <w:rPr>
          <w:noProof/>
        </w:rPr>
        <w:drawing>
          <wp:inline distT="0" distB="0" distL="0" distR="0">
            <wp:extent cx="3095625" cy="2600325"/>
            <wp:effectExtent l="0" t="0" r="9525"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2600325"/>
                    </a:xfrm>
                    <a:prstGeom prst="rect">
                      <a:avLst/>
                    </a:prstGeom>
                    <a:noFill/>
                    <a:ln>
                      <a:noFill/>
                    </a:ln>
                  </pic:spPr>
                </pic:pic>
              </a:graphicData>
            </a:graphic>
          </wp:inline>
        </w:drawing>
      </w:r>
    </w:p>
    <w:p w:rsidR="00F73B5A" w:rsidRDefault="00F73B5A" w:rsidP="00F73B5A">
      <w:pPr>
        <w:spacing w:line="360" w:lineRule="auto"/>
        <w:jc w:val="left"/>
        <w:textAlignment w:val="center"/>
      </w:pPr>
      <w:r>
        <w:rPr>
          <w:noProof/>
        </w:rPr>
        <w:drawing>
          <wp:inline distT="0" distB="0" distL="0" distR="0">
            <wp:extent cx="3067050" cy="289560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2895600"/>
                    </a:xfrm>
                    <a:prstGeom prst="rect">
                      <a:avLst/>
                    </a:prstGeom>
                    <a:noFill/>
                    <a:ln>
                      <a:noFill/>
                    </a:ln>
                  </pic:spPr>
                </pic:pic>
              </a:graphicData>
            </a:graphic>
          </wp:inline>
        </w:drawing>
      </w:r>
    </w:p>
    <w:p w:rsidR="00F73B5A" w:rsidRDefault="00F73B5A" w:rsidP="00F73B5A">
      <w:pPr>
        <w:spacing w:line="360" w:lineRule="auto"/>
        <w:ind w:firstLine="450"/>
        <w:jc w:val="right"/>
        <w:textAlignment w:val="center"/>
        <w:rPr>
          <w:rFonts w:ascii="楷体" w:eastAsia="楷体" w:hAnsi="楷体" w:cs="楷体"/>
        </w:rPr>
      </w:pPr>
      <w:r>
        <w:rPr>
          <w:rFonts w:ascii="楷体" w:eastAsia="楷体" w:hAnsi="楷体" w:cs="楷体" w:hint="eastAsia"/>
        </w:rPr>
        <w:t>——据龚胜生等《中国历史时期兵疫灾害的时空变迁研究》</w:t>
      </w:r>
    </w:p>
    <w:p w:rsidR="00F73B5A" w:rsidRDefault="00F73B5A" w:rsidP="00F73B5A">
      <w:pPr>
        <w:spacing w:line="360" w:lineRule="auto"/>
        <w:jc w:val="left"/>
        <w:textAlignment w:val="center"/>
        <w:rPr>
          <w:rFonts w:ascii="宋体" w:hAnsi="宋体" w:cs="宋体"/>
        </w:rPr>
      </w:pPr>
      <w:r>
        <w:rPr>
          <w:rFonts w:ascii="宋体" w:hAnsi="宋体" w:cs="宋体" w:hint="eastAsia"/>
        </w:rPr>
        <w:t>分别提取图1、图2、图3的兵疫灾害信息，并据此说明与此对应的历史时期。</w:t>
      </w:r>
    </w:p>
    <w:p w:rsidR="00F73B5A" w:rsidRDefault="00F73B5A" w:rsidP="00F73B5A">
      <w:pPr>
        <w:widowControl/>
        <w:jc w:val="left"/>
        <w:rPr>
          <w:kern w:val="0"/>
        </w:rPr>
        <w:sectPr w:rsidR="00F73B5A">
          <w:pgSz w:w="11907" w:h="16839"/>
          <w:pgMar w:top="900" w:right="1997" w:bottom="900" w:left="1997" w:header="500" w:footer="500" w:gutter="0"/>
          <w:cols w:space="720"/>
          <w:docGrid w:type="lines" w:linePitch="312"/>
        </w:sectPr>
      </w:pPr>
    </w:p>
    <w:p w:rsidR="00F73B5A" w:rsidRDefault="00F73B5A" w:rsidP="00F73B5A">
      <w:pPr>
        <w:jc w:val="center"/>
        <w:rPr>
          <w:b/>
        </w:rPr>
      </w:pPr>
      <w:r>
        <w:rPr>
          <w:rFonts w:hint="eastAsia"/>
          <w:b/>
        </w:rPr>
        <w:t>参考答案</w:t>
      </w:r>
    </w:p>
    <w:p w:rsidR="00F73B5A" w:rsidRDefault="00F73B5A" w:rsidP="00F73B5A">
      <w:pPr>
        <w:spacing w:line="360" w:lineRule="auto"/>
        <w:jc w:val="left"/>
        <w:textAlignment w:val="center"/>
      </w:pPr>
      <w:r>
        <w:t>1</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从材料可以看出，民众对中共领导全国人民抗击天花等疫病所取得的成果十分认同，</w:t>
      </w:r>
      <w:r>
        <w:t xml:space="preserve"> </w:t>
      </w:r>
      <w:r>
        <w:rPr>
          <w:rFonts w:hint="eastAsia"/>
        </w:rPr>
        <w:t>这从侧面反映出新中国获得了民众的政治认同，</w:t>
      </w:r>
      <w:r>
        <w:t>B</w:t>
      </w:r>
      <w:r>
        <w:rPr>
          <w:rFonts w:hint="eastAsia"/>
        </w:rPr>
        <w:t>项正确；材料没有体现三大改造的内容，排除</w:t>
      </w:r>
      <w:r>
        <w:t>A</w:t>
      </w:r>
      <w:r>
        <w:rPr>
          <w:rFonts w:hint="eastAsia"/>
        </w:rPr>
        <w:t>项；材料与民主政治无关，排除</w:t>
      </w:r>
      <w:r>
        <w:t>C</w:t>
      </w:r>
      <w:r>
        <w:rPr>
          <w:rFonts w:hint="eastAsia"/>
        </w:rPr>
        <w:t>项；</w:t>
      </w:r>
      <w:r>
        <w:t>“</w:t>
      </w:r>
      <w:r>
        <w:rPr>
          <w:rFonts w:hint="eastAsia"/>
        </w:rPr>
        <w:t>全面建立</w:t>
      </w:r>
      <w:r>
        <w:t>”</w:t>
      </w:r>
      <w:r>
        <w:rPr>
          <w:rFonts w:hint="eastAsia"/>
        </w:rPr>
        <w:t>不符合建国初期的史实，排除</w:t>
      </w:r>
      <w:r>
        <w:t>D</w:t>
      </w:r>
      <w:r>
        <w:rPr>
          <w:rFonts w:hint="eastAsia"/>
        </w:rPr>
        <w:t>项。</w:t>
      </w:r>
    </w:p>
    <w:p w:rsidR="00F73B5A" w:rsidRDefault="00F73B5A" w:rsidP="00F73B5A">
      <w:pPr>
        <w:spacing w:line="360" w:lineRule="auto"/>
        <w:jc w:val="left"/>
        <w:textAlignment w:val="center"/>
      </w:pPr>
      <w:r>
        <w:t>2</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在鼠疫肆虐之时，《大公报》详细介绍了鼠疫的危害、病因、症状以及预防鼠疫的方法，并开设专栏介绍防疫知识。依据所学知识可知，这在当时的历史条件下有利于民众公共卫生意识的增强，故</w:t>
      </w:r>
      <w:r>
        <w:t>C</w:t>
      </w:r>
      <w:r>
        <w:rPr>
          <w:rFonts w:hint="eastAsia"/>
        </w:rPr>
        <w:t>正确；材料体现不出对官方的影响，故</w:t>
      </w:r>
      <w:r>
        <w:t>A</w:t>
      </w:r>
      <w:r>
        <w:rPr>
          <w:rFonts w:hint="eastAsia"/>
        </w:rPr>
        <w:t>说法错误；</w:t>
      </w:r>
      <w:r>
        <w:t>“</w:t>
      </w:r>
      <w:r>
        <w:rPr>
          <w:rFonts w:hint="eastAsia"/>
        </w:rPr>
        <w:t>开启了</w:t>
      </w:r>
      <w:r>
        <w:t>”</w:t>
      </w:r>
      <w:r>
        <w:rPr>
          <w:rFonts w:hint="eastAsia"/>
        </w:rPr>
        <w:t>说法欠妥，材料信息无法确定对疫情的专业研究是从此时开始的，故</w:t>
      </w:r>
      <w:r>
        <w:t>B</w:t>
      </w:r>
      <w:r>
        <w:rPr>
          <w:rFonts w:hint="eastAsia"/>
        </w:rPr>
        <w:t>错误；报刊宣传无法控制疫情的爆发，故</w:t>
      </w:r>
      <w:r>
        <w:t>D</w:t>
      </w:r>
      <w:r>
        <w:rPr>
          <w:rFonts w:hint="eastAsia"/>
        </w:rPr>
        <w:t>错误。</w:t>
      </w:r>
    </w:p>
    <w:p w:rsidR="00F73B5A" w:rsidRDefault="00F73B5A" w:rsidP="00F73B5A">
      <w:pPr>
        <w:spacing w:line="360" w:lineRule="auto"/>
        <w:jc w:val="left"/>
        <w:textAlignment w:val="center"/>
      </w:pPr>
      <w:r>
        <w:t>3</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据题干可知，西汉政府对疫病患者进行隔离，</w:t>
      </w:r>
      <w:r>
        <w:t>“</w:t>
      </w:r>
      <w:r>
        <w:rPr>
          <w:rFonts w:hint="eastAsia"/>
        </w:rPr>
        <w:t>民疾疫者，舍空邸第，为置医药</w:t>
      </w:r>
      <w:r>
        <w:t>”</w:t>
      </w:r>
      <w:r>
        <w:rPr>
          <w:rFonts w:hint="eastAsia"/>
        </w:rPr>
        <w:t>；南齐时设立</w:t>
      </w:r>
      <w:r>
        <w:t>“</w:t>
      </w:r>
      <w:r>
        <w:rPr>
          <w:rFonts w:hint="eastAsia"/>
        </w:rPr>
        <w:t>六疾馆</w:t>
      </w:r>
      <w:r>
        <w:t>”</w:t>
      </w:r>
      <w:r>
        <w:rPr>
          <w:rFonts w:hint="eastAsia"/>
        </w:rPr>
        <w:t>用以隔离病人；隋唐时设立</w:t>
      </w:r>
      <w:r>
        <w:t>“</w:t>
      </w:r>
      <w:r>
        <w:rPr>
          <w:rFonts w:hint="eastAsia"/>
        </w:rPr>
        <w:t>病坊</w:t>
      </w:r>
      <w:r>
        <w:t>”</w:t>
      </w:r>
      <w:r>
        <w:rPr>
          <w:rFonts w:hint="eastAsia"/>
        </w:rPr>
        <w:t>收治病人。说明救治机构的建立为防疫活动的开展提供了保障，</w:t>
      </w:r>
      <w:r>
        <w:t>C</w:t>
      </w:r>
      <w:r>
        <w:rPr>
          <w:rFonts w:hint="eastAsia"/>
        </w:rPr>
        <w:t>选项正确；西汉、南齐、隋唐，都是通过建立救治机构开展防疫活动，无法看出古代商品经济的发展繁荣，</w:t>
      </w:r>
      <w:r>
        <w:t>A</w:t>
      </w:r>
      <w:r>
        <w:rPr>
          <w:rFonts w:hint="eastAsia"/>
        </w:rPr>
        <w:t>选项错误；只有隋唐时</w:t>
      </w:r>
      <w:r>
        <w:t>“</w:t>
      </w:r>
      <w:r>
        <w:rPr>
          <w:rFonts w:hint="eastAsia"/>
        </w:rPr>
        <w:t>一些寺院也收治病人</w:t>
      </w:r>
      <w:r>
        <w:t>”</w:t>
      </w:r>
      <w:r>
        <w:rPr>
          <w:rFonts w:hint="eastAsia"/>
        </w:rPr>
        <w:t>，不能说明我国古代防疫活动受到了外来宗教的援助，</w:t>
      </w:r>
      <w:r>
        <w:t>B</w:t>
      </w:r>
      <w:r>
        <w:rPr>
          <w:rFonts w:hint="eastAsia"/>
        </w:rPr>
        <w:t>选项错误；建立救治机构开展防疫活动与政治体制无关，</w:t>
      </w:r>
      <w:r>
        <w:t>D</w:t>
      </w:r>
      <w:r>
        <w:rPr>
          <w:rFonts w:hint="eastAsia"/>
        </w:rPr>
        <w:t>选项错误。</w:t>
      </w:r>
    </w:p>
    <w:p w:rsidR="00F73B5A" w:rsidRDefault="00F73B5A" w:rsidP="00F73B5A">
      <w:pPr>
        <w:spacing w:line="360" w:lineRule="auto"/>
        <w:jc w:val="left"/>
        <w:textAlignment w:val="center"/>
      </w:pPr>
      <w:r>
        <w:t>4</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根据材料“上以疗君亲之疾，下以救贫贱之厄”“感往昔之沦丧，伤横夭之莫救，乃勤求古训，博采众方”可以看出张仲景作为医者济世救民的情怀，C正确；理论联系实践在材料中无法体现，排除A；张仲景主要针对瘟疫对民众的伤害发表言论，并未批判社会本身，排除B；D错在“开启”，排除。</w:t>
      </w:r>
    </w:p>
    <w:p w:rsidR="00F73B5A" w:rsidRDefault="00F73B5A" w:rsidP="00F73B5A">
      <w:pPr>
        <w:spacing w:line="360" w:lineRule="auto"/>
        <w:jc w:val="left"/>
        <w:textAlignment w:val="center"/>
      </w:pPr>
      <w:r>
        <w:t>5</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根据</w:t>
      </w:r>
      <w:r>
        <w:t>“</w:t>
      </w:r>
      <w:r>
        <w:rPr>
          <w:rFonts w:hint="eastAsia"/>
        </w:rPr>
        <w:t>国人自办刊物中，微虫（细菌）致疫的解释日益增长，疫气说则呈递减趋势，鬼神致疫说则基本绝迹了</w:t>
      </w:r>
      <w:r>
        <w:t>”</w:t>
      </w:r>
      <w:r>
        <w:rPr>
          <w:rFonts w:hint="eastAsia"/>
        </w:rPr>
        <w:t>可得出，新的思想认识主要是受到西方科学的影响，因此体现了西方文明不断冲击传统认知，</w:t>
      </w:r>
      <w:r>
        <w:t>C</w:t>
      </w:r>
      <w:r>
        <w:rPr>
          <w:rFonts w:hint="eastAsia"/>
        </w:rPr>
        <w:t>项正确；材料不能体现国人的态度，排除</w:t>
      </w:r>
      <w:r>
        <w:t>A</w:t>
      </w:r>
      <w:r>
        <w:rPr>
          <w:rFonts w:hint="eastAsia"/>
        </w:rPr>
        <w:t>；材料没有体现医学界的态度，排除</w:t>
      </w:r>
      <w:r>
        <w:t>B</w:t>
      </w:r>
      <w:r>
        <w:rPr>
          <w:rFonts w:hint="eastAsia"/>
        </w:rPr>
        <w:t>；材料与政府的措施无关，排除</w:t>
      </w:r>
      <w:r>
        <w:t>D</w:t>
      </w:r>
      <w:r>
        <w:rPr>
          <w:rFonts w:hint="eastAsia"/>
        </w:rPr>
        <w:t>。</w:t>
      </w:r>
    </w:p>
    <w:p w:rsidR="00F73B5A" w:rsidRDefault="00F73B5A" w:rsidP="00F73B5A">
      <w:pPr>
        <w:spacing w:line="360" w:lineRule="auto"/>
        <w:jc w:val="left"/>
        <w:textAlignment w:val="center"/>
      </w:pPr>
      <w:r>
        <w:t>6</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依据材料“（医者）身心不合，无以‘扶正祛邪’”并结合所学知识可知，《黄帝内经》强调了中医医德的重要性，故B项正确；A项不符合材料主旨，故排除；材料信息无法体现《黄帝内经》代表了中医理论的最高水平，故排除C项；D项是《伤寒杂病论》的影响，故排除。</w:t>
      </w:r>
    </w:p>
    <w:p w:rsidR="00F73B5A" w:rsidRDefault="00F73B5A" w:rsidP="00F73B5A">
      <w:pPr>
        <w:spacing w:line="360" w:lineRule="auto"/>
        <w:jc w:val="left"/>
        <w:textAlignment w:val="center"/>
      </w:pPr>
      <w:r>
        <w:t>7</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根据材料可知，“毉”被“醫”字所取代，针砭药石取代巫术成为治病的主要方法，反映了医学经历了从巫术到科学的演化，故答案为C项。材料强调的是针砭药石取代巫术成为治病的主要方法，排除A项；材料没有体现中医的来源，且“没有科学成分”说法错误，排除B项；材料强调医学经历了从巫术到科学的演化，而不是汉字的演变，排除D项。</w:t>
      </w:r>
    </w:p>
    <w:p w:rsidR="00F73B5A" w:rsidRDefault="00F73B5A" w:rsidP="00F73B5A">
      <w:pPr>
        <w:spacing w:line="360" w:lineRule="auto"/>
        <w:jc w:val="left"/>
        <w:textAlignment w:val="center"/>
      </w:pPr>
      <w:r>
        <w:t>8</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根据材料和所学知识可知，温病学说的提出是因为明清时期传染病流行，说明医学理论的发展受到社会推动，</w:t>
      </w:r>
      <w:r>
        <w:rPr>
          <w:rFonts w:eastAsia="Times New Roman"/>
        </w:rPr>
        <w:t>C</w:t>
      </w:r>
      <w:r>
        <w:rPr>
          <w:rFonts w:ascii="宋体" w:hAnsi="宋体" w:cs="宋体" w:hint="eastAsia"/>
        </w:rPr>
        <w:t>项正确。明清时期我国的科技主要处于总结性的阶段，并未有理论性的重大突破，</w:t>
      </w:r>
      <w:r>
        <w:rPr>
          <w:rFonts w:eastAsia="Times New Roman"/>
        </w:rPr>
        <w:t>A</w:t>
      </w:r>
      <w:r>
        <w:rPr>
          <w:rFonts w:ascii="宋体" w:hAnsi="宋体" w:cs="宋体" w:hint="eastAsia"/>
        </w:rPr>
        <w:t>项错误。材料反映医药学家仅仅是创立了温病学说，并未认识到传染病本质，</w:t>
      </w:r>
      <w:r>
        <w:rPr>
          <w:rFonts w:eastAsia="Times New Roman"/>
        </w:rPr>
        <w:t>B</w:t>
      </w:r>
      <w:r>
        <w:rPr>
          <w:rFonts w:ascii="宋体" w:hAnsi="宋体" w:cs="宋体" w:hint="eastAsia"/>
        </w:rPr>
        <w:t>项错误。材料没有涉及医药学研究推动了人口增长，而是强调社会需求推动医学理论发展，D项错误。</w:t>
      </w:r>
    </w:p>
    <w:p w:rsidR="00F73B5A" w:rsidRDefault="00F73B5A" w:rsidP="00F73B5A">
      <w:pPr>
        <w:spacing w:line="360" w:lineRule="auto"/>
        <w:jc w:val="left"/>
        <w:textAlignment w:val="center"/>
      </w:pPr>
      <w:r>
        <w:t>9</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由材料“《唐本草》是世界上第一部由国家制定的药典，宋代颁行了多部官修本草，明代李时珍撰成药物学集大成之作《本草纲目》，由朝廷颁行”可知，古代中国药物学著作大都是由国家或者朝廷制定或颁行的，由此得出，古代药学的发展得益于国家力量的支持，</w:t>
      </w:r>
      <w:r>
        <w:rPr>
          <w:rFonts w:eastAsia="Times New Roman"/>
        </w:rPr>
        <w:t>B</w:t>
      </w:r>
      <w:r>
        <w:rPr>
          <w:rFonts w:ascii="宋体" w:hAnsi="宋体" w:cs="宋体" w:hint="eastAsia"/>
        </w:rPr>
        <w:t>符合题意；材料反映的是国家对药学发展的支持，没有体现政治制度的影响，</w:t>
      </w:r>
      <w:r>
        <w:rPr>
          <w:rFonts w:eastAsia="Times New Roman"/>
        </w:rPr>
        <w:t>A</w:t>
      </w:r>
      <w:r>
        <w:rPr>
          <w:rFonts w:ascii="宋体" w:hAnsi="宋体" w:cs="宋体" w:hint="eastAsia"/>
        </w:rPr>
        <w:t>不正确；材料没有涉及商品经济发展的相关信息，</w:t>
      </w:r>
      <w:r>
        <w:rPr>
          <w:rFonts w:eastAsia="Times New Roman"/>
        </w:rPr>
        <w:t>C</w:t>
      </w:r>
      <w:r>
        <w:rPr>
          <w:rFonts w:ascii="宋体" w:hAnsi="宋体" w:cs="宋体" w:hint="eastAsia"/>
        </w:rPr>
        <w:t>不正确；药学的发展与宋明理学没有必然联系，</w:t>
      </w:r>
      <w:r>
        <w:rPr>
          <w:rFonts w:eastAsia="Times New Roman"/>
        </w:rPr>
        <w:t>D</w:t>
      </w:r>
      <w:r>
        <w:rPr>
          <w:rFonts w:ascii="宋体" w:hAnsi="宋体" w:cs="宋体" w:hint="eastAsia"/>
        </w:rPr>
        <w:t>不正确。</w:t>
      </w:r>
    </w:p>
    <w:p w:rsidR="00F73B5A" w:rsidRDefault="00F73B5A" w:rsidP="00F73B5A">
      <w:pPr>
        <w:spacing w:line="360" w:lineRule="auto"/>
        <w:jc w:val="left"/>
        <w:textAlignment w:val="center"/>
        <w:rPr>
          <w:rFonts w:eastAsia="Times New Roman"/>
        </w:rPr>
      </w:pPr>
      <w:r>
        <w:rPr>
          <w:rFonts w:ascii="宋体" w:hAnsi="宋体" w:cs="宋体" w:hint="eastAsia"/>
        </w:rPr>
        <w:t>点睛：本题考查古代科技的成就，与时代热点紧密结合。科技的发展离不开国家的大力支持，无论是在古代还是在当代，国家对科技的重视和支持是科技发展的重要原因之一。本题属于材料型选择题，解题的关键在于准确把握材料主旨。</w:t>
      </w:r>
    </w:p>
    <w:p w:rsidR="00F73B5A" w:rsidRDefault="00F73B5A" w:rsidP="00F73B5A">
      <w:pPr>
        <w:spacing w:line="360" w:lineRule="auto"/>
        <w:jc w:val="left"/>
        <w:textAlignment w:val="center"/>
      </w:pPr>
      <w:r>
        <w:t>10</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从表格中给的这些史料如“本草待诏”“本草等教授来京”以及民间百姓自小学习医术等等可以得知，西汉时期政府有专门机构研究药物学，也符合历史事实，故C项正确；从表格中不能直接得出“儒家经典为医学提供知识基础”这一结论，尽管中国古代医学与儒家经典关系密切，但是表格中并没有提到儒家经典的信息，故A项排除；《伤寒杂病论》成书于东汉末年，而《汉书》是记载西汉历史的史籍，从时间上来说，不可能在西汉就会得出东汉医术成书条件成书。而张仲景做《伤寒杂病论》是有感于东汉末年社会动荡、人民流离之苦而做，其成书条件固然有西汉时期医学的发展，但是该书在西汉的成书条件尚不成熟，故B项排除；“民间钻研医术的氛围非常浓厚”属于主观臆断，从表格中楼护的例子不能得出民间百姓普遍钻研医术的结论。</w:t>
      </w:r>
    </w:p>
    <w:p w:rsidR="00F73B5A" w:rsidRDefault="00F73B5A" w:rsidP="00F73B5A">
      <w:pPr>
        <w:spacing w:line="360" w:lineRule="auto"/>
        <w:jc w:val="left"/>
        <w:textAlignment w:val="center"/>
      </w:pPr>
      <w:r>
        <w:t>11</w:t>
      </w:r>
      <w:r>
        <w:rPr>
          <w:rFonts w:hint="eastAsia"/>
        </w:rPr>
        <w:t>．</w:t>
      </w:r>
      <w:r>
        <w:t>D</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宋代政府在发生疫情时，主动帮助疫区和灾民，这说明宋代政府有较为强烈的爱民意识，体现了政府的人文关怀，</w:t>
      </w:r>
      <w:r>
        <w:t>D</w:t>
      </w:r>
      <w:r>
        <w:rPr>
          <w:rFonts w:hint="eastAsia"/>
        </w:rPr>
        <w:t>正确；题干未涉及到社会救助系统和社会保障，排除</w:t>
      </w:r>
      <w:r>
        <w:t>A</w:t>
      </w:r>
      <w:r>
        <w:rPr>
          <w:rFonts w:hint="eastAsia"/>
        </w:rPr>
        <w:t>、</w:t>
      </w:r>
      <w:r>
        <w:t>B</w:t>
      </w:r>
      <w:r>
        <w:rPr>
          <w:rFonts w:hint="eastAsia"/>
        </w:rPr>
        <w:t>；题干中只能体现出政府的行为，不能证明当时社会流行民本思想，排除</w:t>
      </w:r>
      <w:r>
        <w:t>C</w:t>
      </w:r>
      <w:r>
        <w:rPr>
          <w:rFonts w:hint="eastAsia"/>
        </w:rPr>
        <w:t>。</w:t>
      </w:r>
    </w:p>
    <w:p w:rsidR="00F73B5A" w:rsidRDefault="00F73B5A" w:rsidP="00F73B5A">
      <w:pPr>
        <w:spacing w:line="360" w:lineRule="auto"/>
        <w:jc w:val="left"/>
        <w:textAlignment w:val="center"/>
      </w:pPr>
      <w:r>
        <w:t>12</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福州等四郡</w:t>
      </w:r>
      <w:r>
        <w:t>“</w:t>
      </w:r>
      <w:r>
        <w:rPr>
          <w:rFonts w:hint="eastAsia"/>
        </w:rPr>
        <w:t>夏秋大疫，死人无算</w:t>
      </w:r>
      <w:r>
        <w:t>”</w:t>
      </w:r>
      <w:r>
        <w:rPr>
          <w:rFonts w:hint="eastAsia"/>
        </w:rPr>
        <w:t>的记载和元诗中</w:t>
      </w:r>
      <w:r>
        <w:t>“</w:t>
      </w:r>
      <w:r>
        <w:rPr>
          <w:rFonts w:hint="eastAsia"/>
        </w:rPr>
        <w:t>全家十ロ一朝空，忍饥种稻无人获</w:t>
      </w:r>
      <w:r>
        <w:t>”</w:t>
      </w:r>
      <w:r>
        <w:rPr>
          <w:rFonts w:hint="eastAsia"/>
        </w:rPr>
        <w:t>的现象，表明当时福建地区瘟疫灾害异常严重，</w:t>
      </w:r>
      <w:r>
        <w:t>B</w:t>
      </w:r>
      <w:r>
        <w:rPr>
          <w:rFonts w:hint="eastAsia"/>
        </w:rPr>
        <w:t>项正确；材料不能说明元朝福建地区社会经济急剧衰退，</w:t>
      </w:r>
      <w:r>
        <w:t>A</w:t>
      </w:r>
      <w:r>
        <w:rPr>
          <w:rFonts w:hint="eastAsia"/>
        </w:rPr>
        <w:t>项错误；重农抑商政策松弛与材料信息无关，</w:t>
      </w:r>
      <w:r>
        <w:t>C</w:t>
      </w:r>
      <w:r>
        <w:rPr>
          <w:rFonts w:hint="eastAsia"/>
        </w:rPr>
        <w:t>项错误；材料没有体现政府在瘟疫面前的应对与态度，</w:t>
      </w:r>
      <w:r>
        <w:t>D</w:t>
      </w:r>
      <w:r>
        <w:rPr>
          <w:rFonts w:hint="eastAsia"/>
        </w:rPr>
        <w:t>项错误。</w:t>
      </w:r>
    </w:p>
    <w:p w:rsidR="00F73B5A" w:rsidRDefault="00F73B5A" w:rsidP="00F73B5A">
      <w:pPr>
        <w:spacing w:line="360" w:lineRule="auto"/>
        <w:jc w:val="left"/>
        <w:textAlignment w:val="center"/>
      </w:pPr>
      <w:r>
        <w:t>13</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宋代统治者在州设医学助教，在地方设立医学，并进行医学考试，这些举措体现了宋代统治者对地方医学教育的重视，C正确；医学考试不属于科举考试的范畴，排除A项；宋代私学教育较为兴盛，排除B；材料无法体现医生的社会地位，排除D。</w:t>
      </w:r>
    </w:p>
    <w:p w:rsidR="00F73B5A" w:rsidRDefault="00F73B5A" w:rsidP="00F73B5A">
      <w:pPr>
        <w:spacing w:line="360" w:lineRule="auto"/>
        <w:jc w:val="left"/>
        <w:textAlignment w:val="center"/>
      </w:pPr>
      <w:r>
        <w:t>14</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根据材料可知，美苏合作以及多边体系的构建使得天花基本被消除，这说明抗疫需要全球团结合作，</w:t>
      </w:r>
      <w:r>
        <w:t>C</w:t>
      </w:r>
      <w:r>
        <w:rPr>
          <w:rFonts w:hint="eastAsia"/>
        </w:rPr>
        <w:t>正确；美国和苏联的意识形态并未因为疫情而发生改变，排除</w:t>
      </w:r>
      <w:r>
        <w:t>A</w:t>
      </w:r>
      <w:r>
        <w:rPr>
          <w:rFonts w:hint="eastAsia"/>
        </w:rPr>
        <w:t>；题干中强调的是美苏合作在对抗天花中的重要性，而非公共卫生政治化，排除</w:t>
      </w:r>
      <w:r>
        <w:t>B</w:t>
      </w:r>
      <w:r>
        <w:rPr>
          <w:rFonts w:hint="eastAsia"/>
        </w:rPr>
        <w:t>；题干所列时间正值冷战时期，政治格局并未发生变化，排除</w:t>
      </w:r>
      <w:r>
        <w:t>D</w:t>
      </w:r>
      <w:r>
        <w:rPr>
          <w:rFonts w:hint="eastAsia"/>
        </w:rPr>
        <w:t>。</w:t>
      </w:r>
    </w:p>
    <w:p w:rsidR="00F73B5A" w:rsidRDefault="00F73B5A" w:rsidP="00F73B5A">
      <w:pPr>
        <w:spacing w:line="360" w:lineRule="auto"/>
        <w:jc w:val="left"/>
        <w:textAlignment w:val="center"/>
      </w:pPr>
      <w:r>
        <w:t>15</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根据图片反映的信息可知，唐朝在刷牙方面已有记载、描述，说明此时人们已经注意到了个人卫生保健的价值，</w:t>
      </w:r>
      <w:r>
        <w:t>B</w:t>
      </w:r>
      <w:r>
        <w:rPr>
          <w:rFonts w:hint="eastAsia"/>
        </w:rPr>
        <w:t>项正确；图片没有反映中西方文化交流，</w:t>
      </w:r>
      <w:r>
        <w:t>A</w:t>
      </w:r>
      <w:r>
        <w:rPr>
          <w:rFonts w:hint="eastAsia"/>
        </w:rPr>
        <w:t>项错误；材料体现的是个人卫生，而不是民众生存条件的改善与否，</w:t>
      </w:r>
      <w:r>
        <w:t>C</w:t>
      </w:r>
      <w:r>
        <w:rPr>
          <w:rFonts w:hint="eastAsia"/>
        </w:rPr>
        <w:t>项错误；材料没有涉及佛教对传统习俗的影响，</w:t>
      </w:r>
      <w:r>
        <w:t>D</w:t>
      </w:r>
      <w:r>
        <w:rPr>
          <w:rFonts w:hint="eastAsia"/>
        </w:rPr>
        <w:t>项错误。</w:t>
      </w:r>
    </w:p>
    <w:p w:rsidR="00F73B5A" w:rsidRDefault="00F73B5A" w:rsidP="00F73B5A">
      <w:pPr>
        <w:spacing w:line="360" w:lineRule="auto"/>
        <w:jc w:val="left"/>
        <w:textAlignment w:val="center"/>
      </w:pPr>
      <w:r>
        <w:t>16</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南北朝时期出现用以隔离患病之人的</w:t>
      </w:r>
      <w:r>
        <w:t>“</w:t>
      </w:r>
      <w:r>
        <w:rPr>
          <w:rFonts w:hint="eastAsia"/>
        </w:rPr>
        <w:t>六疾馆</w:t>
      </w:r>
      <w:r>
        <w:t>”</w:t>
      </w:r>
      <w:r>
        <w:rPr>
          <w:rFonts w:hint="eastAsia"/>
        </w:rPr>
        <w:t>，南宋地方官员为防范水灾引发疠疫，兴工清理沟渠等，说明了中国古代已出现从公共卫生角度对疫病防和治，</w:t>
      </w:r>
      <w:r>
        <w:t>B</w:t>
      </w:r>
      <w:r>
        <w:rPr>
          <w:rFonts w:hint="eastAsia"/>
        </w:rPr>
        <w:t>项正确；材料不能说明中国</w:t>
      </w:r>
      <w:r>
        <w:t>“</w:t>
      </w:r>
      <w:r>
        <w:rPr>
          <w:rFonts w:hint="eastAsia"/>
        </w:rPr>
        <w:t>最早</w:t>
      </w:r>
      <w:r>
        <w:t>”</w:t>
      </w:r>
      <w:r>
        <w:rPr>
          <w:rFonts w:hint="eastAsia"/>
        </w:rPr>
        <w:t>出现了专门机构来隔离病人，</w:t>
      </w:r>
      <w:r>
        <w:t>A</w:t>
      </w:r>
      <w:r>
        <w:rPr>
          <w:rFonts w:hint="eastAsia"/>
        </w:rPr>
        <w:t>项错误；疫情导致了社会政治经济的巨大变动在材料中没有体现，</w:t>
      </w:r>
      <w:r>
        <w:t>C</w:t>
      </w:r>
      <w:r>
        <w:rPr>
          <w:rFonts w:hint="eastAsia"/>
        </w:rPr>
        <w:t>项错误；材料不能说明中医药学具有丰富的临床诊疗的经验，</w:t>
      </w:r>
      <w:r>
        <w:t>D</w:t>
      </w:r>
      <w:r>
        <w:rPr>
          <w:rFonts w:hint="eastAsia"/>
        </w:rPr>
        <w:t>项错误。</w:t>
      </w:r>
      <w:r>
        <w:br/>
      </w:r>
    </w:p>
    <w:p w:rsidR="00F73B5A" w:rsidRDefault="00F73B5A" w:rsidP="00F73B5A">
      <w:pPr>
        <w:spacing w:line="360" w:lineRule="auto"/>
        <w:jc w:val="left"/>
        <w:textAlignment w:val="center"/>
      </w:pPr>
      <w:r>
        <w:t>17</w:t>
      </w:r>
      <w:r>
        <w:rPr>
          <w:rFonts w:hint="eastAsia"/>
        </w:rPr>
        <w:t>．</w:t>
      </w:r>
      <w:r>
        <w:t>C</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20世纪50年代，国家通过努力基本控制了西南地区长期肆虐的疟疾疫情，反映出新中国成立初期国家疫情防控成效显著，C项正确；西南疫情的基本解决不能说明地域发展差异的缩小，排除A；西南地区疟疾被控制不能证明公共卫生体系的完善，排除B；西部大开发与题干内容无关，排除D。</w:t>
      </w:r>
    </w:p>
    <w:p w:rsidR="00F73B5A" w:rsidRDefault="00F73B5A" w:rsidP="00F73B5A">
      <w:pPr>
        <w:spacing w:line="360" w:lineRule="auto"/>
        <w:jc w:val="left"/>
        <w:textAlignment w:val="center"/>
      </w:pPr>
      <w:r>
        <w:t>18</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结合所学知识可知，两宋首都地区疫病频发主要和人口密度大有关，其中是商品经济发展促进当时城市人口的聚集，</w:t>
      </w:r>
      <w:r>
        <w:t>B</w:t>
      </w:r>
      <w:r>
        <w:rPr>
          <w:rFonts w:hint="eastAsia"/>
        </w:rPr>
        <w:t>正确；疫情爆发与驻军制度、信任佛教无关，</w:t>
      </w:r>
      <w:r>
        <w:t>AD</w:t>
      </w:r>
      <w:r>
        <w:rPr>
          <w:rFonts w:hint="eastAsia"/>
        </w:rPr>
        <w:t>排除；市坊分开和破坏环境无必然关系，</w:t>
      </w:r>
      <w:r>
        <w:t>C</w:t>
      </w:r>
      <w:r>
        <w:rPr>
          <w:rFonts w:hint="eastAsia"/>
        </w:rPr>
        <w:t>排除。故选</w:t>
      </w:r>
      <w:r>
        <w:t>B</w:t>
      </w:r>
      <w:r>
        <w:rPr>
          <w:rFonts w:hint="eastAsia"/>
        </w:rPr>
        <w:t>。</w:t>
      </w:r>
    </w:p>
    <w:p w:rsidR="00F73B5A" w:rsidRDefault="00F73B5A" w:rsidP="00F73B5A">
      <w:pPr>
        <w:spacing w:line="360" w:lineRule="auto"/>
        <w:jc w:val="left"/>
        <w:textAlignment w:val="center"/>
      </w:pPr>
      <w:r>
        <w:t>19</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依据材料“他借用传统医学理论引进西洋医疗技术大获成功，由此开启了中西医学文化交融的源头”可知，牛痘知识及牛痘疫苗的接种技术来自西方，结合所学可知，这与明清时期的西学东渐有关，故</w:t>
      </w:r>
      <w:r>
        <w:rPr>
          <w:rFonts w:eastAsia="Times New Roman"/>
        </w:rPr>
        <w:t>B</w:t>
      </w:r>
      <w:r>
        <w:rPr>
          <w:rFonts w:ascii="宋体" w:hAnsi="宋体" w:cs="宋体" w:hint="eastAsia"/>
        </w:rPr>
        <w:t>项正确；</w:t>
      </w:r>
      <w:r>
        <w:rPr>
          <w:rFonts w:eastAsia="Times New Roman"/>
        </w:rPr>
        <w:t>A</w:t>
      </w:r>
      <w:r>
        <w:rPr>
          <w:rFonts w:ascii="宋体" w:hAnsi="宋体" w:cs="宋体" w:hint="eastAsia"/>
        </w:rPr>
        <w:t>项属于主观因素，排除；</w:t>
      </w:r>
      <w:r>
        <w:rPr>
          <w:rFonts w:eastAsia="Times New Roman"/>
        </w:rPr>
        <w:t>1817</w:t>
      </w:r>
      <w:r>
        <w:rPr>
          <w:rFonts w:ascii="宋体" w:hAnsi="宋体" w:cs="宋体" w:hint="eastAsia"/>
        </w:rPr>
        <w:t>年处于清朝前期，清政府奉行闭关锁国政策，</w:t>
      </w:r>
      <w:r>
        <w:rPr>
          <w:rFonts w:eastAsia="Times New Roman"/>
        </w:rPr>
        <w:t>C</w:t>
      </w:r>
      <w:r>
        <w:rPr>
          <w:rFonts w:ascii="宋体" w:hAnsi="宋体" w:cs="宋体" w:hint="eastAsia"/>
        </w:rPr>
        <w:t>项错误；洋务运动始于</w:t>
      </w:r>
      <w:r>
        <w:rPr>
          <w:rFonts w:eastAsia="Times New Roman"/>
        </w:rPr>
        <w:t>19</w:t>
      </w:r>
      <w:r>
        <w:rPr>
          <w:rFonts w:ascii="宋体" w:hAnsi="宋体" w:cs="宋体" w:hint="eastAsia"/>
        </w:rPr>
        <w:t>世纪</w:t>
      </w:r>
      <w:r>
        <w:rPr>
          <w:rFonts w:eastAsia="Times New Roman"/>
        </w:rPr>
        <w:t>60</w:t>
      </w:r>
      <w:r>
        <w:rPr>
          <w:rFonts w:ascii="宋体" w:hAnsi="宋体" w:cs="宋体" w:hint="eastAsia"/>
        </w:rPr>
        <w:t>年代，</w:t>
      </w:r>
      <w:r>
        <w:rPr>
          <w:rFonts w:eastAsia="Times New Roman"/>
        </w:rPr>
        <w:t>D</w:t>
      </w:r>
      <w:r>
        <w:rPr>
          <w:rFonts w:ascii="宋体" w:hAnsi="宋体" w:cs="宋体" w:hint="eastAsia"/>
        </w:rPr>
        <w:t>项与题干时间不符，排除。</w:t>
      </w:r>
    </w:p>
    <w:p w:rsidR="00F73B5A" w:rsidRDefault="00F73B5A" w:rsidP="00F73B5A">
      <w:pPr>
        <w:spacing w:line="360" w:lineRule="auto"/>
        <w:jc w:val="left"/>
        <w:textAlignment w:val="center"/>
      </w:pPr>
      <w:r>
        <w:t>20</w:t>
      </w:r>
      <w:r>
        <w:rPr>
          <w:rFonts w:hint="eastAsia"/>
        </w:rPr>
        <w:t>．</w:t>
      </w:r>
      <w:r>
        <w:t>A</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根据材料和所学知识,19世纪西北欧死亡率降低、欧洲人口增长的原因是因为随着社会生产力的发展，基本的医学知识得以普及并深入发展，故A项符合题意；科学理论的重大突破同人口的增减关系不大，B项排除；资产阶级统治地位的巩固同材料人口增减关系不大，C项排除；工业革命向全球拓展不会导致西北欧死亡率降低和欧洲人口的增长，D项排除。故选A。</w:t>
      </w:r>
    </w:p>
    <w:p w:rsidR="00F73B5A" w:rsidRDefault="00F73B5A" w:rsidP="00F73B5A">
      <w:pPr>
        <w:spacing w:line="360" w:lineRule="auto"/>
        <w:jc w:val="left"/>
        <w:textAlignment w:val="center"/>
      </w:pPr>
      <w:r>
        <w:t>21</w:t>
      </w:r>
      <w:r>
        <w:rPr>
          <w:rFonts w:hint="eastAsia"/>
        </w:rPr>
        <w:t>．</w:t>
      </w:r>
      <w:r>
        <w:t>D</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削减福利项目，削减福利开支，并推行公共福利事业私有化、市场化，体现了西方国家对社会福利制度的调整，故D正确；削减福利项目，削减福利开支，表明西方国家减少对经济的干预，A错误；二战后西方社会福利制度的建立，20世纪80年代西方国家调整福利制度，B错误；国家垄断资本主义的特点是国家干预经济，而材料反映的是减少国家干预，C错误。</w:t>
      </w:r>
    </w:p>
    <w:p w:rsidR="00F73B5A" w:rsidRDefault="00F73B5A" w:rsidP="00F73B5A">
      <w:pPr>
        <w:spacing w:line="360" w:lineRule="auto"/>
        <w:jc w:val="left"/>
        <w:textAlignment w:val="center"/>
      </w:pPr>
      <w:r>
        <w:t>22</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依据材料信息结合所学可知，这体现的是新航路开辟的影响。新航路开辟使胡椒等传统商品大量出现在欧洲市场上，导致胡椒价格下跌，商人破产，这说明海外贸易发展与民众生活关联增强，因此</w:t>
      </w:r>
      <w:r>
        <w:rPr>
          <w:rFonts w:eastAsia="Times New Roman"/>
        </w:rPr>
        <w:t>B</w:t>
      </w:r>
      <w:r>
        <w:rPr>
          <w:rFonts w:ascii="宋体" w:hAnsi="宋体" w:cs="宋体" w:hint="eastAsia"/>
        </w:rPr>
        <w:t>选项正确。</w:t>
      </w:r>
      <w:r>
        <w:rPr>
          <w:rFonts w:eastAsia="Times New Roman"/>
        </w:rPr>
        <w:t>A</w:t>
      </w:r>
      <w:r>
        <w:rPr>
          <w:rFonts w:ascii="宋体" w:hAnsi="宋体" w:cs="宋体" w:hint="eastAsia"/>
        </w:rPr>
        <w:t>选项错误，世界市场初步形成是在第一次工业革命后，与材料时间不符；</w:t>
      </w:r>
      <w:r>
        <w:rPr>
          <w:rFonts w:eastAsia="Times New Roman"/>
        </w:rPr>
        <w:t>C</w:t>
      </w:r>
      <w:r>
        <w:rPr>
          <w:rFonts w:ascii="宋体" w:hAnsi="宋体" w:cs="宋体" w:hint="eastAsia"/>
        </w:rPr>
        <w:t>选项错误，新航路开辟的经济根源是西欧商品经济的发展和资本主义萌芽的出现；</w:t>
      </w:r>
      <w:r>
        <w:rPr>
          <w:rFonts w:eastAsia="Times New Roman"/>
        </w:rPr>
        <w:t>D</w:t>
      </w:r>
      <w:r>
        <w:rPr>
          <w:rFonts w:ascii="宋体" w:hAnsi="宋体" w:cs="宋体" w:hint="eastAsia"/>
        </w:rPr>
        <w:t>选项错误，材料体现的是新航路开辟的影响，此时期奥斯曼土耳其帝国阻断了丝绸之路。故正确答案为</w:t>
      </w:r>
      <w:r>
        <w:rPr>
          <w:rFonts w:eastAsia="Times New Roman"/>
        </w:rPr>
        <w:t>B</w:t>
      </w:r>
      <w:r>
        <w:rPr>
          <w:rFonts w:ascii="宋体" w:hAnsi="宋体" w:cs="宋体" w:hint="eastAsia"/>
        </w:rPr>
        <w:t>选项。</w:t>
      </w:r>
    </w:p>
    <w:p w:rsidR="00F73B5A" w:rsidRDefault="00F73B5A" w:rsidP="00F73B5A">
      <w:pPr>
        <w:spacing w:line="360" w:lineRule="auto"/>
        <w:jc w:val="left"/>
        <w:textAlignment w:val="center"/>
      </w:pPr>
      <w:r>
        <w:t>23</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rPr>
          <w:rFonts w:ascii="宋体" w:hAnsi="宋体" w:cs="宋体"/>
        </w:rPr>
      </w:pPr>
      <w:r>
        <w:rPr>
          <w:rFonts w:ascii="宋体" w:hAnsi="宋体" w:cs="宋体" w:hint="eastAsia"/>
        </w:rPr>
        <w:t>依据材料“为处理工业化……具体实施公共卫生的管理”来看，工业革命产生的一系列问题，政府通过立法、加强管理来解决，体现了政府职能的完善。故答案为B项。A项是题干所揭示的现象，不是针对现象所采取的措施，排除；C项结合所学知识可知，英国19世纪实行的是自由主义经济，排除；D项材料不仅涉及立法，而且还有政府部门的设立，排除。</w:t>
      </w:r>
    </w:p>
    <w:p w:rsidR="00F73B5A" w:rsidRDefault="00F73B5A" w:rsidP="00F73B5A">
      <w:pPr>
        <w:spacing w:line="360" w:lineRule="auto"/>
        <w:jc w:val="left"/>
        <w:textAlignment w:val="center"/>
      </w:pPr>
      <w:r>
        <w:t>24</w:t>
      </w:r>
      <w:r>
        <w:rPr>
          <w:rFonts w:hint="eastAsia"/>
        </w:rPr>
        <w:t>．</w:t>
      </w:r>
      <w:r>
        <w:t>B</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医疗卫生体系比较发达的美国，面对新型冠状病毒肺炎疫情，注重获得和维持其医疗技术在世界范围内领先优势，却不注重公民的医疗福利与公平，从本质上反映了美国医疗体系具有清晰的霸权国家特征，</w:t>
      </w:r>
      <w:r>
        <w:t>B</w:t>
      </w:r>
      <w:r>
        <w:rPr>
          <w:rFonts w:hint="eastAsia"/>
        </w:rPr>
        <w:t>项正确；材料不能说明美国公民未享受到发达国家的福利政策，</w:t>
      </w:r>
      <w:r>
        <w:t>A</w:t>
      </w:r>
      <w:r>
        <w:rPr>
          <w:rFonts w:hint="eastAsia"/>
        </w:rPr>
        <w:t>项错误；医疗技术的创新受政治体制的束缚与</w:t>
      </w:r>
      <w:r>
        <w:t>“</w:t>
      </w:r>
      <w:r>
        <w:rPr>
          <w:rFonts w:hint="eastAsia"/>
        </w:rPr>
        <w:t>（美国医疗卫生体系注重）科技创新能力</w:t>
      </w:r>
      <w:r>
        <w:t>”</w:t>
      </w:r>
      <w:r>
        <w:rPr>
          <w:rFonts w:hint="eastAsia"/>
        </w:rPr>
        <w:t>不符，</w:t>
      </w:r>
      <w:r>
        <w:t>C</w:t>
      </w:r>
      <w:r>
        <w:rPr>
          <w:rFonts w:hint="eastAsia"/>
        </w:rPr>
        <w:t>项错误；医疗科技创新成果与疫情防治脱钩在材料中没有体现，</w:t>
      </w:r>
      <w:r>
        <w:t>D</w:t>
      </w:r>
      <w:r>
        <w:rPr>
          <w:rFonts w:hint="eastAsia"/>
        </w:rPr>
        <w:t>项错误</w:t>
      </w:r>
    </w:p>
    <w:p w:rsidR="00F73B5A" w:rsidRDefault="00F73B5A" w:rsidP="00F73B5A">
      <w:pPr>
        <w:spacing w:line="360" w:lineRule="auto"/>
        <w:jc w:val="left"/>
        <w:textAlignment w:val="center"/>
        <w:rPr>
          <w:rFonts w:ascii="宋体" w:hAnsi="宋体" w:cs="宋体"/>
        </w:rPr>
      </w:pPr>
      <w:r>
        <w:t>25</w:t>
      </w:r>
      <w:r>
        <w:rPr>
          <w:rFonts w:hint="eastAsia"/>
        </w:rPr>
        <w:t>．</w:t>
      </w:r>
      <w:r>
        <w:rPr>
          <w:rFonts w:ascii="宋体" w:hAnsi="宋体" w:cs="宋体" w:hint="eastAsia"/>
        </w:rPr>
        <w:t>（1）措施：严格信息上报；人力组织保证；救灾防疫物资保障；官方医疗体系创制和整顿；自省、祈祷和祭祀。</w:t>
      </w:r>
    </w:p>
    <w:p w:rsidR="00F73B5A" w:rsidRDefault="00F73B5A" w:rsidP="00F73B5A">
      <w:pPr>
        <w:spacing w:line="360" w:lineRule="auto"/>
        <w:jc w:val="left"/>
        <w:textAlignment w:val="center"/>
        <w:rPr>
          <w:rFonts w:ascii="宋体" w:hAnsi="宋体" w:cs="宋体"/>
        </w:rPr>
      </w:pPr>
      <w:r>
        <w:rPr>
          <w:rFonts w:ascii="宋体" w:hAnsi="宋体" w:cs="宋体" w:hint="eastAsia"/>
        </w:rPr>
        <w:t>因素：君主专制中央集权制度的强化；维护统治和社会秩序的需要；儒家民本思想的影响；天人感应思想的影响。</w:t>
      </w:r>
    </w:p>
    <w:p w:rsidR="00F73B5A" w:rsidRDefault="00F73B5A" w:rsidP="00F73B5A">
      <w:pPr>
        <w:spacing w:line="360" w:lineRule="auto"/>
        <w:jc w:val="left"/>
        <w:textAlignment w:val="center"/>
        <w:rPr>
          <w:rFonts w:ascii="宋体" w:hAnsi="宋体" w:cs="宋体"/>
        </w:rPr>
      </w:pPr>
      <w:r>
        <w:rPr>
          <w:rFonts w:ascii="宋体" w:hAnsi="宋体" w:cs="宋体" w:hint="eastAsia"/>
        </w:rPr>
        <w:t>（2）特点：中央积极发挥领导作用；突出防治工作的组织建设；贯彻群众路线；注重不同部门的协作；成效突出。</w:t>
      </w:r>
    </w:p>
    <w:p w:rsidR="00F73B5A" w:rsidRDefault="00F73B5A" w:rsidP="00F73B5A">
      <w:pPr>
        <w:spacing w:line="360" w:lineRule="auto"/>
        <w:jc w:val="left"/>
        <w:textAlignment w:val="center"/>
        <w:rPr>
          <w:rFonts w:ascii="宋体" w:hAnsi="宋体" w:cs="宋体"/>
        </w:rPr>
      </w:pPr>
      <w:r>
        <w:rPr>
          <w:rFonts w:ascii="宋体" w:hAnsi="宋体" w:cs="宋体" w:hint="eastAsia"/>
        </w:rPr>
        <w:t>时代意义：有利于提高人民的身体素质；有利于提高新中国的医疗卫生科技水平；新生政权得到人民群众的拥护，保证“一五”计划和三大改造的顺利完成。</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w:t>
      </w:r>
      <w:r>
        <w:t>1</w:t>
      </w:r>
      <w:r>
        <w:rPr>
          <w:rFonts w:hint="eastAsia"/>
        </w:rPr>
        <w:t>）措施：根据材料一中</w:t>
      </w:r>
      <w:r>
        <w:t>“</w:t>
      </w:r>
      <w:r>
        <w:rPr>
          <w:rFonts w:hint="eastAsia"/>
        </w:rPr>
        <w:t>要求各地方官员必须迅速上报（疫情在内的灾情）</w:t>
      </w:r>
      <w:r>
        <w:t>”“</w:t>
      </w:r>
      <w:r>
        <w:rPr>
          <w:rFonts w:hint="eastAsia"/>
        </w:rPr>
        <w:t>对于报灾不实的官员，常常加以处罚</w:t>
      </w:r>
      <w:r>
        <w:t>”</w:t>
      </w:r>
      <w:r>
        <w:rPr>
          <w:rFonts w:hint="eastAsia"/>
        </w:rPr>
        <w:t>可知，严格信息上报；根据</w:t>
      </w:r>
      <w:r>
        <w:t>“</w:t>
      </w:r>
      <w:r>
        <w:rPr>
          <w:rFonts w:hint="eastAsia"/>
        </w:rPr>
        <w:t>免除疫区正官进京朝觐，以保证救灾的领导力量和地方政府职能的正常运作</w:t>
      </w:r>
      <w:r>
        <w:t>”“</w:t>
      </w:r>
      <w:r>
        <w:rPr>
          <w:rFonts w:hint="eastAsia"/>
        </w:rPr>
        <w:t>派员赈济，督促地方官员，协调救灾工作</w:t>
      </w:r>
      <w:r>
        <w:t>”</w:t>
      </w:r>
      <w:r>
        <w:rPr>
          <w:rFonts w:hint="eastAsia"/>
        </w:rPr>
        <w:t>可知，人力组织保证；根据</w:t>
      </w:r>
      <w:r>
        <w:t>“</w:t>
      </w:r>
      <w:r>
        <w:rPr>
          <w:rFonts w:hint="eastAsia"/>
        </w:rPr>
        <w:t>明王朝设有专用的救灾仓储制度，为包括疫灾在内的灾害提供固定的物资保证</w:t>
      </w:r>
      <w:r>
        <w:t>”</w:t>
      </w:r>
      <w:r>
        <w:rPr>
          <w:rFonts w:hint="eastAsia"/>
        </w:rPr>
        <w:t>可知，救灾防疫物资保障；根据</w:t>
      </w:r>
      <w:r>
        <w:t>“</w:t>
      </w:r>
      <w:r>
        <w:rPr>
          <w:rFonts w:hint="eastAsia"/>
        </w:rPr>
        <w:t>明政府注重对医疗机构的创制和整顿</w:t>
      </w:r>
      <w:r>
        <w:t>”</w:t>
      </w:r>
      <w:r>
        <w:rPr>
          <w:rFonts w:hint="eastAsia"/>
        </w:rPr>
        <w:t>可知，官方医疗体系创制和整顿；根据</w:t>
      </w:r>
      <w:r>
        <w:t>“</w:t>
      </w:r>
      <w:r>
        <w:rPr>
          <w:rFonts w:hint="eastAsia"/>
        </w:rPr>
        <w:t>在疫灾出现时，明朝皇帝常常下令中央和地方官员要</w:t>
      </w:r>
      <w:r>
        <w:t>‘</w:t>
      </w:r>
      <w:r>
        <w:rPr>
          <w:rFonts w:hint="eastAsia"/>
        </w:rPr>
        <w:t>修省</w:t>
      </w:r>
      <w:r>
        <w:t>’</w:t>
      </w:r>
      <w:r>
        <w:rPr>
          <w:rFonts w:hint="eastAsia"/>
        </w:rPr>
        <w:t>，甚至皇帝下</w:t>
      </w:r>
      <w:r>
        <w:t>‘</w:t>
      </w:r>
      <w:r>
        <w:rPr>
          <w:rFonts w:hint="eastAsia"/>
        </w:rPr>
        <w:t>罪已诏</w:t>
      </w:r>
      <w:r>
        <w:t>’</w:t>
      </w:r>
      <w:r>
        <w:rPr>
          <w:rFonts w:hint="eastAsia"/>
        </w:rPr>
        <w:t>，举行祈祷和祭祀活动</w:t>
      </w:r>
      <w:r>
        <w:t>”</w:t>
      </w:r>
      <w:r>
        <w:rPr>
          <w:rFonts w:hint="eastAsia"/>
        </w:rPr>
        <w:t>可知，自省、祈祷和祭祀。因素：根据所学知识，从政治制度、统治思想和根本目的等方面分析可知，影响明朝政府救灾的主要因素有，君主专制中央集权制度的强化，维护统治和社会秩序的需要，儒家民本思想和天人感应思想的影响等。</w:t>
      </w:r>
    </w:p>
    <w:p w:rsidR="00F73B5A" w:rsidRDefault="00F73B5A" w:rsidP="00F73B5A">
      <w:pPr>
        <w:spacing w:line="360" w:lineRule="auto"/>
        <w:jc w:val="left"/>
        <w:textAlignment w:val="center"/>
      </w:pPr>
      <w:r>
        <w:rPr>
          <w:rFonts w:hint="eastAsia"/>
        </w:rPr>
        <w:t>（</w:t>
      </w:r>
      <w:r>
        <w:t>2</w:t>
      </w:r>
      <w:r>
        <w:rPr>
          <w:rFonts w:hint="eastAsia"/>
        </w:rPr>
        <w:t>）特点：根据材料二中</w:t>
      </w:r>
      <w:r>
        <w:t>“</w:t>
      </w:r>
      <w:r>
        <w:rPr>
          <w:rFonts w:hint="eastAsia"/>
        </w:rPr>
        <w:t>毛泽东听取了汇报后，作出了关于防治血吸虫病的重要指示</w:t>
      </w:r>
      <w:r>
        <w:t>”</w:t>
      </w:r>
      <w:r>
        <w:rPr>
          <w:rFonts w:hint="eastAsia"/>
        </w:rPr>
        <w:t>可知，中央积极发挥领导作用；根据</w:t>
      </w:r>
      <w:r>
        <w:t>“</w:t>
      </w:r>
      <w:r>
        <w:rPr>
          <w:rFonts w:hint="eastAsia"/>
        </w:rPr>
        <w:t>各省、直辖市卫生部门建立了不同层次的防治机构</w:t>
      </w:r>
      <w:r>
        <w:t>”</w:t>
      </w:r>
      <w:r>
        <w:rPr>
          <w:rFonts w:hint="eastAsia"/>
        </w:rPr>
        <w:t>可知，突出防治工作的组织建设；根据</w:t>
      </w:r>
      <w:r>
        <w:t>“</w:t>
      </w:r>
      <w:r>
        <w:rPr>
          <w:rFonts w:hint="eastAsia"/>
        </w:rPr>
        <w:t>广泛发动群众</w:t>
      </w:r>
      <w:r>
        <w:t>”</w:t>
      </w:r>
      <w:r>
        <w:rPr>
          <w:rFonts w:hint="eastAsia"/>
        </w:rPr>
        <w:t>可知，贯彻群众路线；根据</w:t>
      </w:r>
      <w:r>
        <w:t>“</w:t>
      </w:r>
      <w:r>
        <w:rPr>
          <w:rFonts w:hint="eastAsia"/>
        </w:rPr>
        <w:t>建立了包括卫生、农业、水利和兽医等各方面专家共同参与的全国血吸虫病研究委员会</w:t>
      </w:r>
      <w:r>
        <w:t>”</w:t>
      </w:r>
      <w:r>
        <w:rPr>
          <w:rFonts w:hint="eastAsia"/>
        </w:rPr>
        <w:t>可知，注重不同部门的协作；根据</w:t>
      </w:r>
      <w:r>
        <w:t>“</w:t>
      </w:r>
      <w:r>
        <w:rPr>
          <w:rFonts w:hint="eastAsia"/>
        </w:rPr>
        <w:t>到</w:t>
      </w:r>
      <w:r>
        <w:t>1959</w:t>
      </w:r>
      <w:r>
        <w:rPr>
          <w:rFonts w:hint="eastAsia"/>
        </w:rPr>
        <w:t>年，共有</w:t>
      </w:r>
      <w:r>
        <w:t>528</w:t>
      </w:r>
      <w:r>
        <w:rPr>
          <w:rFonts w:hint="eastAsia"/>
        </w:rPr>
        <w:t>万患者得以治疗，血吸虫病在</w:t>
      </w:r>
      <w:r>
        <w:t>65%</w:t>
      </w:r>
      <w:r>
        <w:rPr>
          <w:rFonts w:hint="eastAsia"/>
        </w:rPr>
        <w:t>的流行地区基本被消灭</w:t>
      </w:r>
      <w:r>
        <w:t>”</w:t>
      </w:r>
      <w:r>
        <w:rPr>
          <w:rFonts w:hint="eastAsia"/>
        </w:rPr>
        <w:t>可知，成效突出。时代意义：根据所学知识，从民生、科学、政治、经济和社会进步等方面分析可知，新中国成立后</w:t>
      </w:r>
      <w:r>
        <w:t>“</w:t>
      </w:r>
      <w:r>
        <w:rPr>
          <w:rFonts w:hint="eastAsia"/>
        </w:rPr>
        <w:t>血防</w:t>
      </w:r>
      <w:r>
        <w:t>”</w:t>
      </w:r>
      <w:r>
        <w:rPr>
          <w:rFonts w:hint="eastAsia"/>
        </w:rPr>
        <w:t>运动的时代意义在于，有利于提高人民的身体素质，有利于提高新中国的医疗卫生科技水平，新生政权得到人民群众的拥护，保证</w:t>
      </w:r>
      <w:r>
        <w:t>“</w:t>
      </w:r>
      <w:r>
        <w:rPr>
          <w:rFonts w:hint="eastAsia"/>
        </w:rPr>
        <w:t>一五</w:t>
      </w:r>
      <w:r>
        <w:t>”</w:t>
      </w:r>
      <w:r>
        <w:rPr>
          <w:rFonts w:hint="eastAsia"/>
        </w:rPr>
        <w:t>计划和三大改造的顺利完成。</w:t>
      </w:r>
    </w:p>
    <w:p w:rsidR="00F73B5A" w:rsidRDefault="00F73B5A" w:rsidP="00F73B5A">
      <w:pPr>
        <w:spacing w:line="360" w:lineRule="auto"/>
        <w:jc w:val="left"/>
        <w:textAlignment w:val="center"/>
        <w:rPr>
          <w:rFonts w:ascii="宋体" w:hAnsi="宋体" w:cs="宋体"/>
        </w:rPr>
      </w:pPr>
      <w:r>
        <w:t>26</w:t>
      </w:r>
      <w:r>
        <w:rPr>
          <w:rFonts w:hint="eastAsia"/>
        </w:rPr>
        <w:t>．</w:t>
      </w:r>
      <w:r>
        <w:rPr>
          <w:rFonts w:ascii="宋体" w:hAnsi="宋体" w:cs="宋体" w:hint="eastAsia"/>
        </w:rPr>
        <w:t>图1：兵疫灾害主要分布于西南和东南沿海，这与明代西南地区气候湿热、疫病多发、社会矛盾激化和东南沿海倭寇横行的历史状况相吻合。据此判断图1为明代。</w:t>
      </w:r>
    </w:p>
    <w:p w:rsidR="00F73B5A" w:rsidRDefault="00F73B5A" w:rsidP="00F73B5A">
      <w:pPr>
        <w:spacing w:line="360" w:lineRule="auto"/>
        <w:jc w:val="left"/>
        <w:textAlignment w:val="center"/>
        <w:rPr>
          <w:rFonts w:ascii="宋体" w:hAnsi="宋体" w:cs="宋体"/>
        </w:rPr>
      </w:pPr>
      <w:r>
        <w:rPr>
          <w:rFonts w:ascii="宋体" w:hAnsi="宋体" w:cs="宋体" w:hint="eastAsia"/>
        </w:rPr>
        <w:t>图2：兵疫灾害主要分布于黄河和淮河流域，这与宋元时期各种政治力量在此形成南北对峙局面（如宋辽、宋金对峙），战争多发的历史状况相吻合。据此判断图2是宋元时期。</w:t>
      </w:r>
    </w:p>
    <w:p w:rsidR="00F73B5A" w:rsidRDefault="00F73B5A" w:rsidP="00F73B5A">
      <w:pPr>
        <w:spacing w:line="360" w:lineRule="auto"/>
        <w:jc w:val="left"/>
        <w:textAlignment w:val="center"/>
        <w:rPr>
          <w:rFonts w:ascii="宋体" w:hAnsi="宋体" w:cs="宋体"/>
        </w:rPr>
      </w:pPr>
      <w:r>
        <w:rPr>
          <w:rFonts w:ascii="宋体" w:hAnsi="宋体" w:cs="宋体" w:hint="eastAsia"/>
        </w:rPr>
        <w:t>图3：兵疫灾害分布更加密集，南方地区如长江中下游和珠三角地区尤为明显，这与晚清时期阶级矛盾激化，太平天国运动兴起，以及民族危机加深，列强入侵的历史状况相吻合。据此判断图3为清代。</w:t>
      </w:r>
    </w:p>
    <w:p w:rsidR="00F73B5A" w:rsidRDefault="00F73B5A" w:rsidP="00F73B5A">
      <w:pPr>
        <w:spacing w:line="360" w:lineRule="auto"/>
        <w:jc w:val="left"/>
        <w:textAlignment w:val="center"/>
      </w:pPr>
      <w:r>
        <w:rPr>
          <w:rFonts w:hint="eastAsia"/>
        </w:rPr>
        <w:t>【详解】</w:t>
      </w:r>
    </w:p>
    <w:p w:rsidR="00F73B5A" w:rsidRDefault="00F73B5A" w:rsidP="00F73B5A">
      <w:pPr>
        <w:spacing w:line="360" w:lineRule="auto"/>
        <w:jc w:val="left"/>
        <w:textAlignment w:val="center"/>
      </w:pPr>
      <w:r>
        <w:rPr>
          <w:rFonts w:hint="eastAsia"/>
        </w:rPr>
        <w:t>图</w:t>
      </w:r>
      <w:r>
        <w:t>1</w:t>
      </w:r>
      <w:r>
        <w:rPr>
          <w:rFonts w:hint="eastAsia"/>
        </w:rPr>
        <w:t>：观察图</w:t>
      </w:r>
      <w:r>
        <w:t>1</w:t>
      </w:r>
      <w:r>
        <w:rPr>
          <w:rFonts w:hint="eastAsia"/>
        </w:rPr>
        <w:t>可知，兵疫灾害时空分布整体上较为分散，局部上东南沿海地区和西南地区相对集中。因此从局部特征入手，结合明代西南地区气候湿热、疫病多发，以及东南沿海倭寇横行的史实，可判断图</w:t>
      </w:r>
      <w:r>
        <w:t>1</w:t>
      </w:r>
      <w:r>
        <w:rPr>
          <w:rFonts w:hint="eastAsia"/>
        </w:rPr>
        <w:t>对应的是明代。</w:t>
      </w:r>
    </w:p>
    <w:p w:rsidR="00F73B5A" w:rsidRDefault="00F73B5A" w:rsidP="00F73B5A">
      <w:pPr>
        <w:spacing w:line="360" w:lineRule="auto"/>
        <w:jc w:val="left"/>
        <w:textAlignment w:val="center"/>
      </w:pPr>
      <w:r>
        <w:rPr>
          <w:rFonts w:hint="eastAsia"/>
        </w:rPr>
        <w:t>图</w:t>
      </w:r>
      <w:r>
        <w:t>2</w:t>
      </w:r>
      <w:r>
        <w:rPr>
          <w:rFonts w:hint="eastAsia"/>
        </w:rPr>
        <w:t>：同样从图</w:t>
      </w:r>
      <w:r>
        <w:t>2</w:t>
      </w:r>
      <w:r>
        <w:rPr>
          <w:rFonts w:hint="eastAsia"/>
        </w:rPr>
        <w:t>的兵疫灾害时空分布入手，观察可知，图</w:t>
      </w:r>
      <w:r>
        <w:t>2</w:t>
      </w:r>
      <w:r>
        <w:rPr>
          <w:rFonts w:hint="eastAsia"/>
        </w:rPr>
        <w:t>的兵疫灾害时空分布相对集中于黄河、淮河流域，结合所学知识可知，宋元时期，宋朝与北方少数民族政权在此形成南北对峙的局面，因而该地区战争频发，多兵疫灾害。故图</w:t>
      </w:r>
      <w:r>
        <w:t>2</w:t>
      </w:r>
      <w:r>
        <w:rPr>
          <w:rFonts w:hint="eastAsia"/>
        </w:rPr>
        <w:t>对应的是宋元时期。</w:t>
      </w:r>
    </w:p>
    <w:p w:rsidR="00F73B5A" w:rsidRDefault="00F73B5A" w:rsidP="00F73B5A">
      <w:pPr>
        <w:spacing w:line="360" w:lineRule="auto"/>
        <w:jc w:val="left"/>
        <w:textAlignment w:val="center"/>
      </w:pPr>
      <w:r>
        <w:rPr>
          <w:rFonts w:hint="eastAsia"/>
        </w:rPr>
        <w:t>图</w:t>
      </w:r>
      <w:r>
        <w:t>3</w:t>
      </w:r>
      <w:r>
        <w:rPr>
          <w:rFonts w:hint="eastAsia"/>
        </w:rPr>
        <w:t>：观察图</w:t>
      </w:r>
      <w:r>
        <w:t>3</w:t>
      </w:r>
      <w:r>
        <w:rPr>
          <w:rFonts w:hint="eastAsia"/>
        </w:rPr>
        <w:t>可知，兵疫灾害呈现集中分布的特点，而长江中下游及珠三角地区的兵疫灾害密集程度尤为明显。结合晚清时期阶级矛盾激化，太平天国运动的兴起，由广西扩张到长江中下游地区；以及近代西方列强入侵，致使珠三角地区及长江中下游地区战争频发，进而判断图</w:t>
      </w:r>
      <w:r>
        <w:t>3</w:t>
      </w:r>
      <w:r>
        <w:rPr>
          <w:rFonts w:hint="eastAsia"/>
        </w:rPr>
        <w:t>对应的是清代。</w:t>
      </w:r>
    </w:p>
    <w:p w:rsidR="00456077" w:rsidRPr="00F73B5A" w:rsidRDefault="00456077"/>
    <w:sectPr w:rsidR="00456077" w:rsidRPr="00F73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5A"/>
    <w:rsid w:val="00274F97"/>
    <w:rsid w:val="00385CC0"/>
    <w:rsid w:val="00456077"/>
    <w:rsid w:val="00F7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B5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3B5A"/>
    <w:rPr>
      <w:sz w:val="18"/>
      <w:szCs w:val="18"/>
    </w:rPr>
  </w:style>
  <w:style w:type="character" w:customStyle="1" w:styleId="Char">
    <w:name w:val="批注框文本 Char"/>
    <w:basedOn w:val="a0"/>
    <w:link w:val="a3"/>
    <w:uiPriority w:val="99"/>
    <w:semiHidden/>
    <w:rsid w:val="00F73B5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B5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3B5A"/>
    <w:rPr>
      <w:sz w:val="18"/>
      <w:szCs w:val="18"/>
    </w:rPr>
  </w:style>
  <w:style w:type="character" w:customStyle="1" w:styleId="Char">
    <w:name w:val="批注框文本 Char"/>
    <w:basedOn w:val="a0"/>
    <w:link w:val="a3"/>
    <w:uiPriority w:val="99"/>
    <w:semiHidden/>
    <w:rsid w:val="00F73B5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15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1640</Words>
  <Characters>9353</Characters>
  <DocSecurity>0</DocSecurity>
  <Lines>77</Lines>
  <Paragraphs>21</Paragraphs>
  <ScaleCrop>false</ScaleCrop>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2021-09-28T07:54:00Z</dcterms:created>
  <dcterms:modified xsi:type="dcterms:W3CDTF">2021-09-28T13:45:00Z</dcterms:modified>
</cp:coreProperties>
</file>