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AD" w:rsidRPr="002413AD" w:rsidRDefault="002413AD" w:rsidP="002413AD">
      <w:pPr>
        <w:jc w:val="center"/>
        <w:rPr>
          <w:rFonts w:asciiTheme="minorEastAsia" w:eastAsiaTheme="minorEastAsia" w:hAnsiTheme="minorEastAsia" w:hint="eastAsia"/>
          <w:b/>
          <w:sz w:val="32"/>
        </w:rPr>
      </w:pPr>
      <w:bookmarkStart w:id="0" w:name="_GoBack"/>
      <w:r w:rsidRPr="002413AD">
        <w:rPr>
          <w:rFonts w:asciiTheme="minorEastAsia" w:eastAsiaTheme="minorEastAsia" w:hAnsiTheme="minorEastAsia" w:hint="eastAsia"/>
          <w:b/>
          <w:sz w:val="32"/>
        </w:rPr>
        <w:t>考点45 生产工具与劳作方式</w:t>
      </w:r>
    </w:p>
    <w:bookmarkEnd w:id="0"/>
    <w:p w:rsidR="002413AD" w:rsidRPr="002413AD" w:rsidRDefault="002413AD" w:rsidP="002413AD">
      <w:pPr>
        <w:jc w:val="center"/>
        <w:rPr>
          <w:rFonts w:asciiTheme="minorEastAsia" w:eastAsiaTheme="minorEastAsia" w:hAnsiTheme="minorEastAsia"/>
          <w:b/>
          <w:color w:val="0000CC"/>
          <w:sz w:val="28"/>
        </w:rPr>
      </w:pPr>
      <w:r w:rsidRPr="002413AD">
        <w:rPr>
          <w:rFonts w:asciiTheme="minorEastAsia" w:eastAsiaTheme="minorEastAsia" w:hAnsiTheme="minorEastAsia" w:hint="eastAsia"/>
          <w:b/>
          <w:color w:val="0000CC"/>
          <w:sz w:val="28"/>
        </w:rPr>
        <w:t>（两年真题+一年模拟）</w:t>
      </w:r>
    </w:p>
    <w:p w:rsidR="002413AD" w:rsidRPr="002413AD" w:rsidRDefault="002413AD" w:rsidP="002413AD">
      <w:pPr>
        <w:rPr>
          <w:rFonts w:asciiTheme="minorEastAsia" w:eastAsiaTheme="minorEastAsia" w:hAnsiTheme="minorEastAsia"/>
          <w:szCs w:val="20"/>
        </w:rPr>
      </w:pPr>
    </w:p>
    <w:p w:rsidR="002413AD" w:rsidRPr="002413AD" w:rsidRDefault="002413AD" w:rsidP="002413AD">
      <w:pPr>
        <w:rPr>
          <w:rFonts w:asciiTheme="minorEastAsia" w:eastAsiaTheme="minorEastAsia" w:hAnsiTheme="minorEastAsia"/>
          <w:b/>
        </w:rPr>
      </w:pPr>
      <w:r w:rsidRPr="002413AD">
        <w:rPr>
          <w:rFonts w:asciiTheme="minorEastAsia" w:eastAsiaTheme="minorEastAsia" w:hAnsiTheme="minorEastAsia" w:hint="eastAsia"/>
          <w:b/>
        </w:rPr>
        <w:t>一、单选题（25小题）</w:t>
      </w:r>
    </w:p>
    <w:p w:rsidR="002413AD" w:rsidRDefault="002413AD" w:rsidP="002413AD">
      <w:pPr>
        <w:spacing w:line="360" w:lineRule="auto"/>
        <w:jc w:val="left"/>
        <w:textAlignment w:val="center"/>
        <w:rPr>
          <w:rFonts w:ascii="宋体" w:hAnsi="宋体" w:cs="宋体"/>
        </w:rPr>
      </w:pPr>
      <w:r>
        <w:t>1</w:t>
      </w:r>
      <w:r>
        <w:rPr>
          <w:rFonts w:hint="eastAsia"/>
        </w:rPr>
        <w:t>．（</w:t>
      </w:r>
      <w:r>
        <w:t>2020·</w:t>
      </w:r>
      <w:r>
        <w:rPr>
          <w:rFonts w:hint="eastAsia"/>
        </w:rPr>
        <w:t>江苏高考真题）</w:t>
      </w:r>
      <w:r>
        <w:rPr>
          <w:rFonts w:ascii="宋体" w:hAnsi="宋体" w:cs="宋体" w:hint="eastAsia"/>
        </w:rPr>
        <w:t>明代松江府大地主潘允端的《玉华堂日记》中，反映土地租佃关系的记事有4条。在日记中，关于垦田挑泥、种麦等往往有发给“工本”和“工银”的记载，他的田庄产品除自用外，也有一部分投放市场。该日记可以佐证（   ）</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农村雇佣劳动基本普及</w:t>
      </w:r>
      <w:r>
        <w:tab/>
        <w:t>B</w:t>
      </w:r>
      <w:r>
        <w:rPr>
          <w:rFonts w:hint="eastAsia"/>
        </w:rPr>
        <w:t>．</w:t>
      </w:r>
      <w:r>
        <w:rPr>
          <w:rFonts w:ascii="宋体" w:hAnsi="宋体" w:cs="宋体" w:hint="eastAsia"/>
        </w:rPr>
        <w:t>地主剥削程度有所减轻</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地主收入依赖家庭副业</w:t>
      </w:r>
      <w:r>
        <w:tab/>
        <w:t>D</w:t>
      </w:r>
      <w:r>
        <w:rPr>
          <w:rFonts w:hint="eastAsia"/>
        </w:rPr>
        <w:t>．</w:t>
      </w:r>
      <w:r>
        <w:rPr>
          <w:rFonts w:ascii="宋体" w:hAnsi="宋体" w:cs="宋体" w:hint="eastAsia"/>
        </w:rPr>
        <w:t>农业生产经营方式多样</w:t>
      </w:r>
    </w:p>
    <w:p w:rsidR="002413AD" w:rsidRDefault="002413AD" w:rsidP="002413AD">
      <w:pPr>
        <w:spacing w:line="360" w:lineRule="auto"/>
        <w:jc w:val="left"/>
        <w:textAlignment w:val="center"/>
        <w:rPr>
          <w:rFonts w:ascii="宋体" w:hAnsi="宋体" w:cs="宋体" w:hint="eastAsia"/>
        </w:rPr>
      </w:pPr>
      <w:r>
        <w:t>2</w:t>
      </w:r>
      <w:r>
        <w:rPr>
          <w:rFonts w:hint="eastAsia"/>
        </w:rPr>
        <w:t>．（</w:t>
      </w:r>
      <w:r>
        <w:t>2020·</w:t>
      </w:r>
      <w:r>
        <w:rPr>
          <w:rFonts w:hint="eastAsia"/>
        </w:rPr>
        <w:t>江苏高考真题）</w:t>
      </w:r>
      <w:r>
        <w:rPr>
          <w:rFonts w:ascii="宋体" w:hAnsi="宋体" w:cs="宋体" w:hint="eastAsia"/>
        </w:rPr>
        <w:t>近年江西新干出土了一批商代青铜农具，有犁、耜、斧、铲、镰等，种类较为齐全。某些类型的农具还是首次发现，更无使用之痕。不少农具铸有云纹、兽面纹、蝉纹等具有神秘意义的纹饰，绝非-.般农具所能铸刻。这反映出（   ）</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青铜农具最早出现于江西新干</w:t>
      </w:r>
      <w:r>
        <w:tab/>
        <w:t>B</w:t>
      </w:r>
      <w:r>
        <w:rPr>
          <w:rFonts w:hint="eastAsia"/>
        </w:rPr>
        <w:t>．</w:t>
      </w:r>
      <w:r>
        <w:rPr>
          <w:rFonts w:ascii="宋体" w:hAnsi="宋体" w:cs="宋体" w:hint="eastAsia"/>
        </w:rPr>
        <w:t>成套青铜农具有利于精耕细作</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青铜农具基本不用于农业生产</w:t>
      </w:r>
      <w:r>
        <w:tab/>
        <w:t>D</w:t>
      </w:r>
      <w:r>
        <w:rPr>
          <w:rFonts w:hint="eastAsia"/>
        </w:rPr>
        <w:t>．</w:t>
      </w:r>
      <w:r>
        <w:rPr>
          <w:rFonts w:ascii="宋体" w:hAnsi="宋体" w:cs="宋体" w:hint="eastAsia"/>
        </w:rPr>
        <w:t>全国经济重心已经转移到南方</w:t>
      </w:r>
    </w:p>
    <w:p w:rsidR="002413AD" w:rsidRDefault="002413AD" w:rsidP="002413AD">
      <w:pPr>
        <w:spacing w:line="360" w:lineRule="auto"/>
        <w:jc w:val="left"/>
        <w:textAlignment w:val="center"/>
        <w:rPr>
          <w:rFonts w:ascii="宋体" w:hAnsi="宋体" w:cs="宋体" w:hint="eastAsia"/>
        </w:rPr>
      </w:pPr>
      <w:r>
        <w:t>3</w:t>
      </w:r>
      <w:r>
        <w:rPr>
          <w:rFonts w:hint="eastAsia"/>
        </w:rPr>
        <w:t>．（</w:t>
      </w:r>
      <w:r>
        <w:t>2020·</w:t>
      </w:r>
      <w:r>
        <w:rPr>
          <w:rFonts w:hint="eastAsia"/>
        </w:rPr>
        <w:t>浙江高考真题）</w:t>
      </w:r>
      <w:r>
        <w:rPr>
          <w:rFonts w:ascii="宋体" w:hAnsi="宋体" w:cs="宋体" w:hint="eastAsia"/>
        </w:rPr>
        <w:t>根据如图所示判断，该冶铁供风形式始于</w:t>
      </w:r>
    </w:p>
    <w:p w:rsidR="002413AD" w:rsidRDefault="002413AD" w:rsidP="002413AD">
      <w:pPr>
        <w:spacing w:line="360" w:lineRule="auto"/>
        <w:jc w:val="left"/>
        <w:textAlignment w:val="center"/>
        <w:rPr>
          <w:rFonts w:hint="eastAsia"/>
        </w:rPr>
      </w:pPr>
      <w:r>
        <w:rPr>
          <w:noProof/>
        </w:rPr>
        <w:drawing>
          <wp:inline distT="0" distB="0" distL="0" distR="0">
            <wp:extent cx="2133600" cy="1238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1238250"/>
                    </a:xfrm>
                    <a:prstGeom prst="rect">
                      <a:avLst/>
                    </a:prstGeom>
                    <a:noFill/>
                    <a:ln>
                      <a:noFill/>
                    </a:ln>
                  </pic:spPr>
                </pic:pic>
              </a:graphicData>
            </a:graphic>
          </wp:inline>
        </w:drawing>
      </w:r>
    </w:p>
    <w:p w:rsidR="002413AD" w:rsidRDefault="002413AD" w:rsidP="002413AD">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战国</w:t>
      </w:r>
      <w:r>
        <w:tab/>
        <w:t>B</w:t>
      </w:r>
      <w:r>
        <w:rPr>
          <w:rFonts w:hint="eastAsia"/>
        </w:rPr>
        <w:t>．</w:t>
      </w:r>
      <w:r>
        <w:rPr>
          <w:rFonts w:ascii="宋体" w:hAnsi="宋体" w:cs="宋体" w:hint="eastAsia"/>
        </w:rPr>
        <w:t>西汉</w:t>
      </w:r>
      <w:r>
        <w:tab/>
        <w:t>C</w:t>
      </w:r>
      <w:r>
        <w:rPr>
          <w:rFonts w:hint="eastAsia"/>
        </w:rPr>
        <w:t>．</w:t>
      </w:r>
      <w:r>
        <w:rPr>
          <w:rFonts w:ascii="宋体" w:hAnsi="宋体" w:cs="宋体" w:hint="eastAsia"/>
        </w:rPr>
        <w:t>东汉</w:t>
      </w:r>
      <w:r>
        <w:tab/>
        <w:t>D</w:t>
      </w:r>
      <w:r>
        <w:rPr>
          <w:rFonts w:hint="eastAsia"/>
        </w:rPr>
        <w:t>．</w:t>
      </w:r>
      <w:r>
        <w:rPr>
          <w:rFonts w:ascii="宋体" w:hAnsi="宋体" w:cs="宋体" w:hint="eastAsia"/>
        </w:rPr>
        <w:t>元代</w:t>
      </w:r>
    </w:p>
    <w:p w:rsidR="002413AD" w:rsidRDefault="002413AD" w:rsidP="002413AD">
      <w:pPr>
        <w:spacing w:line="360" w:lineRule="auto"/>
        <w:jc w:val="left"/>
        <w:textAlignment w:val="center"/>
        <w:rPr>
          <w:rFonts w:ascii="宋体" w:hAnsi="宋体" w:cs="宋体" w:hint="eastAsia"/>
        </w:rPr>
      </w:pPr>
      <w:r>
        <w:t>4</w:t>
      </w:r>
      <w:r>
        <w:rPr>
          <w:rFonts w:hint="eastAsia"/>
        </w:rPr>
        <w:t>．（</w:t>
      </w:r>
      <w:r>
        <w:t>2021·</w:t>
      </w:r>
      <w:r>
        <w:rPr>
          <w:rFonts w:hint="eastAsia"/>
        </w:rPr>
        <w:t>临朐县实验中学）</w:t>
      </w:r>
      <w:r>
        <w:rPr>
          <w:rFonts w:ascii="宋体" w:hAnsi="宋体" w:cs="宋体" w:hint="eastAsia"/>
        </w:rPr>
        <w:t>据樊树志《国史十六讲》记载，东汉政府在全国重要冶铁工业区设铁官57处，其分布如下表所示。据此可知东汉时期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0"/>
        <w:gridCol w:w="713"/>
        <w:gridCol w:w="1920"/>
        <w:gridCol w:w="660"/>
        <w:gridCol w:w="1290"/>
        <w:gridCol w:w="1290"/>
        <w:gridCol w:w="660"/>
      </w:tblGrid>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冶铁工业区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山东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河南、江苏、河北</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四川</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山西、陕西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云南、甘肃</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其他</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铁官数目</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12处</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各7处</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6处</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各5处</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各2处</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4处</w:t>
            </w:r>
          </w:p>
        </w:tc>
      </w:tr>
    </w:tbl>
    <w:p w:rsidR="002413AD" w:rsidRDefault="002413AD" w:rsidP="002413AD">
      <w:pPr>
        <w:spacing w:line="360" w:lineRule="auto"/>
        <w:jc w:val="left"/>
        <w:textAlignment w:val="center"/>
        <w:rPr>
          <w:rFonts w:hint="eastAsia"/>
        </w:rPr>
      </w:pPr>
    </w:p>
    <w:p w:rsidR="002413AD" w:rsidRDefault="002413AD" w:rsidP="002413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手工业技术进一步发展</w:t>
      </w:r>
      <w:r>
        <w:tab/>
        <w:t>B</w:t>
      </w:r>
      <w:r>
        <w:rPr>
          <w:rFonts w:hint="eastAsia"/>
        </w:rPr>
        <w:t>．</w:t>
      </w:r>
      <w:r>
        <w:rPr>
          <w:rFonts w:ascii="宋体" w:hAnsi="宋体" w:cs="宋体" w:hint="eastAsia"/>
        </w:rPr>
        <w:t>冶铁业分布呈现出均衡性特征</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经济重心出现南移趋势</w:t>
      </w:r>
      <w:r>
        <w:tab/>
        <w:t>D</w:t>
      </w:r>
      <w:r>
        <w:rPr>
          <w:rFonts w:hint="eastAsia"/>
        </w:rPr>
        <w:t>．</w:t>
      </w:r>
      <w:r>
        <w:rPr>
          <w:rFonts w:ascii="宋体" w:hAnsi="宋体" w:cs="宋体" w:hint="eastAsia"/>
        </w:rPr>
        <w:t>经济发展状况影响手工业布局</w:t>
      </w:r>
    </w:p>
    <w:p w:rsidR="002413AD" w:rsidRDefault="002413AD" w:rsidP="002413AD">
      <w:pPr>
        <w:spacing w:line="360" w:lineRule="auto"/>
        <w:jc w:val="left"/>
        <w:textAlignment w:val="center"/>
        <w:rPr>
          <w:rFonts w:ascii="宋体" w:hAnsi="宋体" w:cs="宋体" w:hint="eastAsia"/>
        </w:rPr>
      </w:pPr>
      <w:r>
        <w:t>5</w:t>
      </w:r>
      <w:r>
        <w:rPr>
          <w:rFonts w:hint="eastAsia"/>
        </w:rPr>
        <w:t>．（</w:t>
      </w:r>
      <w:r>
        <w:t>2021·</w:t>
      </w:r>
      <w:r>
        <w:rPr>
          <w:rFonts w:hint="eastAsia"/>
        </w:rPr>
        <w:t>浙江高三）</w:t>
      </w:r>
      <w:r>
        <w:rPr>
          <w:rFonts w:ascii="宋体" w:hAnsi="宋体" w:cs="宋体" w:hint="eastAsia"/>
        </w:rPr>
        <w:t>有学者说：“汉代是中国冶铁业发展的重要时期，各种铁制品开始广泛</w:t>
      </w:r>
      <w:r>
        <w:rPr>
          <w:rFonts w:ascii="宋体" w:hAnsi="宋体" w:cs="宋体" w:hint="eastAsia"/>
        </w:rPr>
        <w:lastRenderedPageBreak/>
        <w:t>运用于社会生活各领域。”导致这一现象出现的根本原因是</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农业耕作方式和技术的进步</w:t>
      </w:r>
      <w:r>
        <w:tab/>
        <w:t>B</w:t>
      </w:r>
      <w:r>
        <w:rPr>
          <w:rFonts w:hint="eastAsia"/>
        </w:rPr>
        <w:t>．</w:t>
      </w:r>
      <w:r>
        <w:rPr>
          <w:rFonts w:ascii="宋体" w:hAnsi="宋体" w:cs="宋体" w:hint="eastAsia"/>
        </w:rPr>
        <w:t>汉武帝推行铁业官营制度</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煤炭开始被用作冶铁燃料</w:t>
      </w:r>
      <w:r>
        <w:tab/>
        <w:t>D</w:t>
      </w:r>
      <w:r>
        <w:rPr>
          <w:rFonts w:hint="eastAsia"/>
        </w:rPr>
        <w:t>．</w:t>
      </w:r>
      <w:r>
        <w:rPr>
          <w:rFonts w:ascii="宋体" w:hAnsi="宋体" w:cs="宋体" w:hint="eastAsia"/>
        </w:rPr>
        <w:t>商品经济推动手工业发展</w:t>
      </w:r>
    </w:p>
    <w:p w:rsidR="002413AD" w:rsidRDefault="002413AD" w:rsidP="002413AD">
      <w:pPr>
        <w:spacing w:line="360" w:lineRule="auto"/>
        <w:jc w:val="left"/>
        <w:textAlignment w:val="center"/>
        <w:rPr>
          <w:rFonts w:ascii="宋体" w:hAnsi="宋体" w:cs="宋体" w:hint="eastAsia"/>
        </w:rPr>
      </w:pPr>
      <w:r>
        <w:t>6</w:t>
      </w:r>
      <w:r>
        <w:rPr>
          <w:rFonts w:hint="eastAsia"/>
        </w:rPr>
        <w:t>．（</w:t>
      </w:r>
      <w:r>
        <w:t>2021·</w:t>
      </w:r>
      <w:r>
        <w:rPr>
          <w:rFonts w:hint="eastAsia"/>
        </w:rPr>
        <w:t>辽宁朝阳</w:t>
      </w:r>
      <w:r>
        <w:t>·</w:t>
      </w:r>
      <w:r>
        <w:rPr>
          <w:rFonts w:hint="eastAsia"/>
        </w:rPr>
        <w:t>高三）</w:t>
      </w:r>
      <w:r>
        <w:rPr>
          <w:rFonts w:ascii="宋体" w:hAnsi="宋体" w:cs="宋体" w:hint="eastAsia"/>
        </w:rPr>
        <w:t>《齐民要术》中有多处关于汉代犁耕的记述，关中地区以轻便无床的耧犁为典型，作条、下种、覆土一次完成，一牛一人，日种一顷；而同期辽东地区的“辽东犁”，属大型有床铧犁，“耕者且深，耨者熟耘”，“凡用两牛六人，一日才种二十五亩”。造成这一状况的原因是</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两地的经济交流少</w:t>
      </w:r>
      <w:r>
        <w:tab/>
        <w:t>B</w:t>
      </w:r>
      <w:r>
        <w:rPr>
          <w:rFonts w:hint="eastAsia"/>
        </w:rPr>
        <w:t>．</w:t>
      </w:r>
      <w:r>
        <w:rPr>
          <w:rFonts w:ascii="宋体" w:hAnsi="宋体" w:cs="宋体" w:hint="eastAsia"/>
        </w:rPr>
        <w:t>两地的自然差异大</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两地经济类型不同</w:t>
      </w:r>
      <w:r>
        <w:tab/>
        <w:t>D</w:t>
      </w:r>
      <w:r>
        <w:rPr>
          <w:rFonts w:hint="eastAsia"/>
        </w:rPr>
        <w:t>．</w:t>
      </w:r>
      <w:r>
        <w:rPr>
          <w:rFonts w:ascii="宋体" w:hAnsi="宋体" w:cs="宋体" w:hint="eastAsia"/>
        </w:rPr>
        <w:t>犁耕技术推广艰难</w:t>
      </w:r>
    </w:p>
    <w:p w:rsidR="002413AD" w:rsidRDefault="002413AD" w:rsidP="002413AD">
      <w:pPr>
        <w:spacing w:line="360" w:lineRule="auto"/>
        <w:jc w:val="left"/>
        <w:textAlignment w:val="center"/>
        <w:rPr>
          <w:rFonts w:ascii="宋体" w:hAnsi="宋体" w:cs="宋体" w:hint="eastAsia"/>
        </w:rPr>
      </w:pPr>
      <w:r>
        <w:t>7</w:t>
      </w:r>
      <w:r>
        <w:rPr>
          <w:rFonts w:hint="eastAsia"/>
        </w:rPr>
        <w:t>．（</w:t>
      </w:r>
      <w:r>
        <w:t>2021·</w:t>
      </w:r>
      <w:r>
        <w:rPr>
          <w:rFonts w:hint="eastAsia"/>
        </w:rPr>
        <w:t>全国高三开学考试）</w:t>
      </w:r>
      <w:r>
        <w:rPr>
          <w:rFonts w:ascii="宋体" w:hAnsi="宋体" w:cs="宋体" w:hint="eastAsia"/>
        </w:rPr>
        <w:t>商周时期，锸、䦆类农具开沟起土较慢，农田垄与沟的宽度比约为1：2，沟宽垄窄；战国晚期，垄、沟宽度之比变为1：1；沟、垄宽度基本一致。这一变化表明战国晚期</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生产发展提高了劳动生产率</w:t>
      </w:r>
      <w:r>
        <w:tab/>
        <w:t>B</w:t>
      </w:r>
      <w:r>
        <w:rPr>
          <w:rFonts w:hint="eastAsia"/>
        </w:rPr>
        <w:t>．</w:t>
      </w:r>
      <w:r>
        <w:rPr>
          <w:rFonts w:ascii="宋体" w:hAnsi="宋体" w:cs="宋体" w:hint="eastAsia"/>
        </w:rPr>
        <w:t>集体劳作方式不断得到强化</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人地矛盾推动经济结构调整</w:t>
      </w:r>
      <w:r>
        <w:tab/>
        <w:t>D</w:t>
      </w:r>
      <w:r>
        <w:rPr>
          <w:rFonts w:hint="eastAsia"/>
        </w:rPr>
        <w:t>．</w:t>
      </w:r>
      <w:r>
        <w:rPr>
          <w:rFonts w:ascii="宋体" w:hAnsi="宋体" w:cs="宋体" w:hint="eastAsia"/>
        </w:rPr>
        <w:t>技术革新带动种植面积扩大</w:t>
      </w:r>
    </w:p>
    <w:p w:rsidR="002413AD" w:rsidRDefault="002413AD" w:rsidP="002413AD">
      <w:pPr>
        <w:spacing w:line="360" w:lineRule="auto"/>
        <w:jc w:val="left"/>
        <w:textAlignment w:val="center"/>
        <w:rPr>
          <w:rFonts w:ascii="宋体" w:hAnsi="宋体" w:cs="宋体" w:hint="eastAsia"/>
        </w:rPr>
      </w:pPr>
      <w:r>
        <w:t>8</w:t>
      </w:r>
      <w:r>
        <w:rPr>
          <w:rFonts w:hint="eastAsia"/>
        </w:rPr>
        <w:t>．（</w:t>
      </w:r>
      <w:r>
        <w:t>2021·</w:t>
      </w:r>
      <w:r>
        <w:rPr>
          <w:rFonts w:hint="eastAsia"/>
        </w:rPr>
        <w:t>全国）</w:t>
      </w:r>
      <w:r>
        <w:rPr>
          <w:rFonts w:ascii="宋体" w:hAnsi="宋体" w:cs="宋体" w:hint="eastAsia"/>
        </w:rPr>
        <w:t>明代史载，松江原本没有暑袜。有人使用尤墩镇所产轻薄棉布制成单暑袜，大受欢迎；所以松江本地新开设的百余家暑袜店的店主，把尤墩布分发给当地男妇缝纫成袜，男妇以“从店中给筹取值”为生。这表明</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商帮开始介入商品生产</w:t>
      </w:r>
      <w:r>
        <w:tab/>
        <w:t>B</w:t>
      </w:r>
      <w:r>
        <w:rPr>
          <w:rFonts w:hint="eastAsia"/>
        </w:rPr>
        <w:t>．</w:t>
      </w:r>
      <w:r>
        <w:rPr>
          <w:rFonts w:ascii="宋体" w:hAnsi="宋体" w:cs="宋体" w:hint="eastAsia"/>
        </w:rPr>
        <w:t>江南市镇体系发展起来</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家庭手工业已逐渐衰落</w:t>
      </w:r>
      <w:r>
        <w:tab/>
        <w:t>D</w:t>
      </w:r>
      <w:r>
        <w:rPr>
          <w:rFonts w:hint="eastAsia"/>
        </w:rPr>
        <w:t>．</w:t>
      </w:r>
      <w:r>
        <w:rPr>
          <w:rFonts w:ascii="宋体" w:hAnsi="宋体" w:cs="宋体" w:hint="eastAsia"/>
        </w:rPr>
        <w:t>棉纺织业出现雇佣关系</w:t>
      </w:r>
    </w:p>
    <w:p w:rsidR="002413AD" w:rsidRDefault="002413AD" w:rsidP="002413AD">
      <w:pPr>
        <w:spacing w:line="360" w:lineRule="auto"/>
        <w:jc w:val="left"/>
        <w:textAlignment w:val="center"/>
        <w:rPr>
          <w:rFonts w:ascii="宋体" w:hAnsi="宋体" w:cs="宋体" w:hint="eastAsia"/>
        </w:rPr>
      </w:pPr>
      <w:r>
        <w:t>9</w:t>
      </w:r>
      <w:r>
        <w:rPr>
          <w:rFonts w:hint="eastAsia"/>
        </w:rPr>
        <w:t>．（</w:t>
      </w:r>
      <w:r>
        <w:t>2021·</w:t>
      </w:r>
      <w:r>
        <w:rPr>
          <w:rFonts w:hint="eastAsia"/>
        </w:rPr>
        <w:t>沙坪坝</w:t>
      </w:r>
      <w:r>
        <w:t>·</w:t>
      </w:r>
      <w:r>
        <w:rPr>
          <w:rFonts w:hint="eastAsia"/>
        </w:rPr>
        <w:t>重庆南开中学）</w:t>
      </w:r>
      <w:r>
        <w:rPr>
          <w:rFonts w:ascii="宋体" w:hAnsi="宋体" w:cs="宋体" w:hint="eastAsia"/>
        </w:rPr>
        <w:t>汉代画像石题材丰富，其中牛耕图占有较大的比例。目前出土的汉代牛耕图画像石具体区域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4440"/>
      </w:tblGrid>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出土省份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牛耕图画像石出土地点</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陕西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米脂、绥德王德元墓、绥德、西安碑林、陕北</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山东</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藤县宏道院、藤县黄家岭、邹城市面粉厂</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山西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平陆枣园</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内蒙古</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和林格尔（2幅壁画）</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江苏</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泗洪重岗、睢宁双沟镇</w:t>
            </w:r>
          </w:p>
        </w:tc>
      </w:tr>
    </w:tbl>
    <w:p w:rsidR="002413AD" w:rsidRDefault="002413AD" w:rsidP="002413AD">
      <w:pPr>
        <w:spacing w:line="360" w:lineRule="auto"/>
        <w:jc w:val="left"/>
        <w:textAlignment w:val="center"/>
        <w:rPr>
          <w:rFonts w:hint="eastAsia"/>
        </w:rPr>
      </w:pPr>
    </w:p>
    <w:p w:rsidR="002413AD" w:rsidRDefault="002413AD" w:rsidP="002413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牛耕技术已在全国普及</w:t>
      </w:r>
      <w:r>
        <w:tab/>
        <w:t>B</w:t>
      </w:r>
      <w:r>
        <w:rPr>
          <w:rFonts w:hint="eastAsia"/>
        </w:rPr>
        <w:t>．</w:t>
      </w:r>
      <w:r>
        <w:rPr>
          <w:rFonts w:ascii="宋体" w:hAnsi="宋体" w:cs="宋体" w:hint="eastAsia"/>
        </w:rPr>
        <w:t>牛耕图分布可反映社会发展程度</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汉经济重心在黄河流域</w:t>
      </w:r>
      <w:r>
        <w:tab/>
        <w:t>D</w:t>
      </w:r>
      <w:r>
        <w:rPr>
          <w:rFonts w:hint="eastAsia"/>
        </w:rPr>
        <w:t>．</w:t>
      </w:r>
      <w:r>
        <w:rPr>
          <w:rFonts w:ascii="宋体" w:hAnsi="宋体" w:cs="宋体" w:hint="eastAsia"/>
        </w:rPr>
        <w:t>出土文物不-定能佐证真实历史</w:t>
      </w:r>
    </w:p>
    <w:p w:rsidR="002413AD" w:rsidRDefault="002413AD" w:rsidP="002413AD">
      <w:pPr>
        <w:spacing w:line="360" w:lineRule="auto"/>
        <w:jc w:val="left"/>
        <w:textAlignment w:val="center"/>
        <w:rPr>
          <w:rFonts w:ascii="宋体" w:hAnsi="宋体" w:cs="宋体" w:hint="eastAsia"/>
        </w:rPr>
      </w:pPr>
      <w:r>
        <w:t>10</w:t>
      </w:r>
      <w:r>
        <w:rPr>
          <w:rFonts w:hint="eastAsia"/>
        </w:rPr>
        <w:t>．（</w:t>
      </w:r>
      <w:r>
        <w:t>2021·</w:t>
      </w:r>
      <w:r>
        <w:rPr>
          <w:rFonts w:hint="eastAsia"/>
        </w:rPr>
        <w:t>山东菏泽</w:t>
      </w:r>
      <w:r>
        <w:t>·</w:t>
      </w:r>
      <w:r>
        <w:rPr>
          <w:rFonts w:hint="eastAsia"/>
        </w:rPr>
        <w:t>高三期末）</w:t>
      </w:r>
      <w:r>
        <w:rPr>
          <w:rFonts w:ascii="宋体" w:hAnsi="宋体" w:cs="宋体" w:hint="eastAsia"/>
        </w:rPr>
        <w:t>以下史实，反映了西汉时期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583"/>
        <w:gridCol w:w="3963"/>
      </w:tblGrid>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甘肃武靡咀子48号汉墓</w:t>
            </w:r>
            <w:r>
              <w:rPr>
                <w:rFonts w:ascii="宋体" w:hAnsi="宋体" w:cs="宋体" w:hint="eastAsia"/>
              </w:rPr>
              <w:br/>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出土了西汉木牛犁模型</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辽阳三道壕西汉村落遗址</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出土了巨型犁件</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居延（内蒙古自治区额济纳旗的居延地区）汉简</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记载了诸多“田卒”、“治果渠卒”等称谓</w:t>
            </w:r>
          </w:p>
        </w:tc>
      </w:tr>
    </w:tbl>
    <w:p w:rsidR="002413AD" w:rsidRDefault="002413AD" w:rsidP="002413AD">
      <w:pPr>
        <w:spacing w:line="360" w:lineRule="auto"/>
        <w:jc w:val="left"/>
        <w:textAlignment w:val="center"/>
        <w:rPr>
          <w:rFonts w:hint="eastAsia"/>
        </w:rPr>
      </w:pPr>
    </w:p>
    <w:p w:rsidR="002413AD" w:rsidRDefault="002413AD" w:rsidP="002413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自耕农经济的盛行</w:t>
      </w:r>
      <w:r>
        <w:tab/>
        <w:t>B</w:t>
      </w:r>
      <w:r>
        <w:rPr>
          <w:rFonts w:hint="eastAsia"/>
        </w:rPr>
        <w:t>．</w:t>
      </w:r>
      <w:r>
        <w:rPr>
          <w:rFonts w:ascii="宋体" w:hAnsi="宋体" w:cs="宋体" w:hint="eastAsia"/>
        </w:rPr>
        <w:t>农业经济区北移</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土地兼并得到抑制</w:t>
      </w:r>
      <w:r>
        <w:tab/>
        <w:t>D</w:t>
      </w:r>
      <w:r>
        <w:rPr>
          <w:rFonts w:hint="eastAsia"/>
        </w:rPr>
        <w:t>．</w:t>
      </w:r>
      <w:r>
        <w:rPr>
          <w:rFonts w:ascii="宋体" w:hAnsi="宋体" w:cs="宋体" w:hint="eastAsia"/>
        </w:rPr>
        <w:t>地方治理的加强</w:t>
      </w:r>
    </w:p>
    <w:p w:rsidR="002413AD" w:rsidRDefault="002413AD" w:rsidP="002413AD">
      <w:pPr>
        <w:spacing w:line="360" w:lineRule="auto"/>
        <w:jc w:val="left"/>
        <w:textAlignment w:val="center"/>
        <w:rPr>
          <w:rFonts w:ascii="宋体" w:hAnsi="宋体" w:cs="宋体" w:hint="eastAsia"/>
        </w:rPr>
      </w:pPr>
      <w:r>
        <w:t>11</w:t>
      </w:r>
      <w:r>
        <w:rPr>
          <w:rFonts w:hint="eastAsia"/>
        </w:rPr>
        <w:t>．（</w:t>
      </w:r>
      <w:r>
        <w:t>2021·</w:t>
      </w:r>
      <w:r>
        <w:rPr>
          <w:rFonts w:hint="eastAsia"/>
        </w:rPr>
        <w:t>湖南高三）</w:t>
      </w:r>
      <w:r>
        <w:rPr>
          <w:rFonts w:ascii="宋体" w:hAnsi="宋体" w:cs="宋体" w:hint="eastAsia"/>
        </w:rPr>
        <w:t>西汉桓宽在《盐铁论》中写道：“农，天下之大业也，铁器，民之大用也。器用便利，则用力少而得作多，农夫乐事劝功。”经考古发掘，东北至辽西，西北至甘肃、青海、新疆一带，西南至云贵边陲，当前已有五十个以上地点出土了汉代的铁农具。据此可知，西汉时期</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铁器促进小农生产方式确立</w:t>
      </w:r>
      <w:r>
        <w:tab/>
        <w:t>B</w:t>
      </w:r>
      <w:r>
        <w:rPr>
          <w:rFonts w:hint="eastAsia"/>
        </w:rPr>
        <w:t>．</w:t>
      </w:r>
      <w:r>
        <w:rPr>
          <w:rFonts w:ascii="宋体" w:hAnsi="宋体" w:cs="宋体" w:hint="eastAsia"/>
        </w:rPr>
        <w:t>社会经济重心逐渐转移</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小农经济发展环境有所改善</w:t>
      </w:r>
      <w:r>
        <w:tab/>
        <w:t>D</w:t>
      </w:r>
      <w:r>
        <w:rPr>
          <w:rFonts w:hint="eastAsia"/>
        </w:rPr>
        <w:t>．</w:t>
      </w:r>
      <w:r>
        <w:rPr>
          <w:rFonts w:ascii="宋体" w:hAnsi="宋体" w:cs="宋体" w:hint="eastAsia"/>
        </w:rPr>
        <w:t>先进冶铁技术普及全国</w:t>
      </w:r>
    </w:p>
    <w:p w:rsidR="002413AD" w:rsidRDefault="002413AD" w:rsidP="002413AD">
      <w:pPr>
        <w:spacing w:line="360" w:lineRule="auto"/>
        <w:jc w:val="left"/>
        <w:textAlignment w:val="center"/>
        <w:rPr>
          <w:rFonts w:ascii="宋体" w:hAnsi="宋体" w:cs="宋体" w:hint="eastAsia"/>
        </w:rPr>
      </w:pPr>
      <w:r>
        <w:t>12</w:t>
      </w:r>
      <w:r>
        <w:rPr>
          <w:rFonts w:hint="eastAsia"/>
        </w:rPr>
        <w:t>．（</w:t>
      </w:r>
      <w:r>
        <w:t>2021·</w:t>
      </w:r>
      <w:r>
        <w:rPr>
          <w:rFonts w:hint="eastAsia"/>
        </w:rPr>
        <w:t>全国）</w:t>
      </w:r>
      <w:r>
        <w:rPr>
          <w:rFonts w:ascii="宋体" w:hAnsi="宋体" w:cs="宋体" w:hint="eastAsia"/>
        </w:rPr>
        <w:t>《吴越春秋·阖闾内传》记载∶"干将作剑，采五山之铁精，六合之金英……使童男童女三百人，鼓橐装炭，金铁乃濡，遂以成剑。阳曰干将，阴曰莫邪"。材料可以用来论证春秋时期</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铁器在农业上得到普遍使用</w:t>
      </w:r>
      <w:r>
        <w:tab/>
        <w:t>B</w:t>
      </w:r>
      <w:r>
        <w:rPr>
          <w:rFonts w:hint="eastAsia"/>
        </w:rPr>
        <w:t>．</w:t>
      </w:r>
      <w:r>
        <w:rPr>
          <w:rFonts w:ascii="宋体" w:hAnsi="宋体" w:cs="宋体" w:hint="eastAsia"/>
        </w:rPr>
        <w:t>人们已经初步掌握了炼铁技术</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铁器已替代木石器和青铜器</w:t>
      </w:r>
      <w:r>
        <w:tab/>
        <w:t>D</w:t>
      </w:r>
      <w:r>
        <w:rPr>
          <w:rFonts w:hint="eastAsia"/>
        </w:rPr>
        <w:t>．</w:t>
      </w:r>
      <w:r>
        <w:rPr>
          <w:rFonts w:ascii="宋体" w:hAnsi="宋体" w:cs="宋体" w:hint="eastAsia"/>
        </w:rPr>
        <w:t>铁器使用促进了生产关系变革</w:t>
      </w:r>
    </w:p>
    <w:p w:rsidR="002413AD" w:rsidRDefault="002413AD" w:rsidP="002413AD">
      <w:pPr>
        <w:spacing w:line="360" w:lineRule="auto"/>
        <w:jc w:val="left"/>
        <w:textAlignment w:val="center"/>
        <w:rPr>
          <w:rFonts w:ascii="宋体" w:hAnsi="宋体" w:cs="宋体" w:hint="eastAsia"/>
        </w:rPr>
      </w:pPr>
      <w:r>
        <w:t>13</w:t>
      </w:r>
      <w:r>
        <w:rPr>
          <w:rFonts w:hint="eastAsia"/>
        </w:rPr>
        <w:t>．（</w:t>
      </w:r>
      <w:r>
        <w:t>2021·</w:t>
      </w:r>
      <w:r>
        <w:rPr>
          <w:rFonts w:hint="eastAsia"/>
        </w:rPr>
        <w:t>山东高三专题练习）</w:t>
      </w:r>
      <w:r>
        <w:rPr>
          <w:rFonts w:ascii="宋体" w:hAnsi="宋体" w:cs="宋体" w:hint="eastAsia"/>
        </w:rPr>
        <w:t>魏晋南北朝时期的豪强地主庄园，除了役使田里、从事农业生产外，还从事开矿、冶铁、制盐乃至造船等较大规模的手工业生产。这些行业虽历来为国家控制，但私家“与公竞争，以收私利”的情况时有发生。材料表明这一时期的</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盐铁专卖制度形同虚设</w:t>
      </w:r>
      <w:r>
        <w:tab/>
        <w:t>B</w:t>
      </w:r>
      <w:r>
        <w:rPr>
          <w:rFonts w:hint="eastAsia"/>
        </w:rPr>
        <w:t>．</w:t>
      </w:r>
      <w:r>
        <w:rPr>
          <w:rFonts w:ascii="宋体" w:hAnsi="宋体" w:cs="宋体" w:hint="eastAsia"/>
        </w:rPr>
        <w:t>庄园经济一定程度上促进民间手工业发展</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商品经济得到快速发展</w:t>
      </w:r>
      <w:r>
        <w:tab/>
        <w:t>D</w:t>
      </w:r>
      <w:r>
        <w:rPr>
          <w:rFonts w:hint="eastAsia"/>
        </w:rPr>
        <w:t>．</w:t>
      </w:r>
      <w:r>
        <w:rPr>
          <w:rFonts w:ascii="宋体" w:hAnsi="宋体" w:cs="宋体" w:hint="eastAsia"/>
        </w:rPr>
        <w:t>民间手工业逐渐能够和官营手工业相抗衡</w:t>
      </w:r>
    </w:p>
    <w:p w:rsidR="002413AD" w:rsidRDefault="002413AD" w:rsidP="002413AD">
      <w:pPr>
        <w:spacing w:line="360" w:lineRule="auto"/>
        <w:jc w:val="left"/>
        <w:textAlignment w:val="center"/>
        <w:rPr>
          <w:rFonts w:ascii="宋体" w:hAnsi="宋体" w:cs="宋体" w:hint="eastAsia"/>
        </w:rPr>
      </w:pPr>
      <w:r>
        <w:t>14</w:t>
      </w:r>
      <w:r>
        <w:rPr>
          <w:rFonts w:hint="eastAsia"/>
        </w:rPr>
        <w:t>．（</w:t>
      </w:r>
      <w:r>
        <w:t>2021·</w:t>
      </w:r>
      <w:r>
        <w:rPr>
          <w:rFonts w:hint="eastAsia"/>
        </w:rPr>
        <w:t>全国高三专题练习）</w:t>
      </w:r>
      <w:r>
        <w:rPr>
          <w:rFonts w:ascii="宋体" w:hAnsi="宋体" w:cs="宋体" w:hint="eastAsia"/>
        </w:rPr>
        <w:t>欧洲经过16世纪宗教和政治改革的大变动之后，至17世纪下半叶进入了一个政治上转为安宁，经济上趋于繁荣的时期。欧洲的主要国家特别是英、法两国的政府和统治阶级对于贸易、航海、制造业和农业都给予共同的关切，这就给科学的发展以推动力。这充分说明</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科学发展需要统治阶级的支持</w:t>
      </w:r>
      <w:r>
        <w:tab/>
        <w:t>B</w:t>
      </w:r>
      <w:r>
        <w:rPr>
          <w:rFonts w:hint="eastAsia"/>
        </w:rPr>
        <w:t>．</w:t>
      </w:r>
      <w:r>
        <w:rPr>
          <w:rFonts w:ascii="宋体" w:hAnsi="宋体" w:cs="宋体" w:hint="eastAsia"/>
        </w:rPr>
        <w:t>思想解放是科学发展的必备条件</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社会环境是科学发展的决定条件</w:t>
      </w:r>
      <w:r>
        <w:tab/>
        <w:t>D</w:t>
      </w:r>
      <w:r>
        <w:rPr>
          <w:rFonts w:hint="eastAsia"/>
        </w:rPr>
        <w:t>．</w:t>
      </w:r>
      <w:r>
        <w:rPr>
          <w:rFonts w:ascii="宋体" w:hAnsi="宋体" w:cs="宋体" w:hint="eastAsia"/>
        </w:rPr>
        <w:t>科学发展受特定时代和环境影响</w:t>
      </w:r>
    </w:p>
    <w:p w:rsidR="002413AD" w:rsidRDefault="002413AD" w:rsidP="002413AD">
      <w:pPr>
        <w:spacing w:line="360" w:lineRule="auto"/>
        <w:jc w:val="left"/>
        <w:textAlignment w:val="center"/>
        <w:rPr>
          <w:rFonts w:ascii="宋体" w:hAnsi="宋体" w:cs="宋体" w:hint="eastAsia"/>
        </w:rPr>
      </w:pPr>
      <w:r>
        <w:t>15</w:t>
      </w:r>
      <w:r>
        <w:rPr>
          <w:rFonts w:hint="eastAsia"/>
        </w:rPr>
        <w:t>．（</w:t>
      </w:r>
      <w:r>
        <w:t>2021·</w:t>
      </w:r>
      <w:r>
        <w:rPr>
          <w:rFonts w:hint="eastAsia"/>
        </w:rPr>
        <w:t>辽宁实验中学）</w:t>
      </w:r>
      <w:r>
        <w:rPr>
          <w:rFonts w:ascii="宋体" w:hAnsi="宋体" w:cs="宋体" w:hint="eastAsia"/>
        </w:rPr>
        <w:t>图一、图二是1854—1856年间英国进出口贸易的基本状况。这反映了这一时期的英国</w:t>
      </w:r>
    </w:p>
    <w:p w:rsidR="002413AD" w:rsidRDefault="002413AD" w:rsidP="002413AD">
      <w:pPr>
        <w:spacing w:line="360" w:lineRule="auto"/>
        <w:jc w:val="left"/>
        <w:textAlignment w:val="center"/>
        <w:rPr>
          <w:rFonts w:hint="eastAsia"/>
        </w:rPr>
      </w:pPr>
      <w:r>
        <w:rPr>
          <w:noProof/>
        </w:rPr>
        <w:drawing>
          <wp:inline distT="0" distB="0" distL="0" distR="0" wp14:anchorId="23B69F8D" wp14:editId="3013AA22">
            <wp:extent cx="2867025" cy="12096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7025" cy="1209675"/>
                    </a:xfrm>
                    <a:prstGeom prst="rect">
                      <a:avLst/>
                    </a:prstGeom>
                    <a:noFill/>
                    <a:ln>
                      <a:noFill/>
                    </a:ln>
                  </pic:spPr>
                </pic:pic>
              </a:graphicData>
            </a:graphic>
          </wp:inline>
        </w:drawing>
      </w:r>
    </w:p>
    <w:p w:rsidR="002413AD" w:rsidRDefault="002413AD" w:rsidP="002413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商品输出的特征显著</w:t>
      </w:r>
      <w:r>
        <w:tab/>
        <w:t>B</w:t>
      </w:r>
      <w:r>
        <w:rPr>
          <w:rFonts w:hint="eastAsia"/>
        </w:rPr>
        <w:t>．</w:t>
      </w:r>
      <w:r>
        <w:rPr>
          <w:rFonts w:ascii="宋体" w:hAnsi="宋体" w:cs="宋体" w:hint="eastAsia"/>
        </w:rPr>
        <w:t>主要进口工业制造品</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资本输出是主要方式</w:t>
      </w:r>
      <w:r>
        <w:tab/>
        <w:t>D</w:t>
      </w:r>
      <w:r>
        <w:rPr>
          <w:rFonts w:hint="eastAsia"/>
        </w:rPr>
        <w:t>．</w:t>
      </w:r>
      <w:r>
        <w:rPr>
          <w:rFonts w:ascii="宋体" w:hAnsi="宋体" w:cs="宋体" w:hint="eastAsia"/>
        </w:rPr>
        <w:t>入超额度呈增长趋势</w:t>
      </w:r>
    </w:p>
    <w:p w:rsidR="002413AD" w:rsidRDefault="002413AD" w:rsidP="002413AD">
      <w:pPr>
        <w:spacing w:line="360" w:lineRule="auto"/>
        <w:jc w:val="left"/>
        <w:textAlignment w:val="center"/>
        <w:rPr>
          <w:rFonts w:ascii="宋体" w:hAnsi="宋体" w:cs="宋体" w:hint="eastAsia"/>
        </w:rPr>
      </w:pPr>
      <w:r>
        <w:t>16</w:t>
      </w:r>
      <w:r>
        <w:rPr>
          <w:rFonts w:hint="eastAsia"/>
        </w:rPr>
        <w:t>．（</w:t>
      </w:r>
      <w:r>
        <w:t>2021·</w:t>
      </w:r>
      <w:r>
        <w:rPr>
          <w:rFonts w:hint="eastAsia"/>
        </w:rPr>
        <w:t>黑龙江牡丹江市</w:t>
      </w:r>
      <w:r>
        <w:t>·</w:t>
      </w:r>
      <w:r>
        <w:rPr>
          <w:rFonts w:hint="eastAsia"/>
        </w:rPr>
        <w:t>牡丹江一中高三期末）</w:t>
      </w:r>
      <w:r>
        <w:rPr>
          <w:rFonts w:ascii="宋体" w:hAnsi="宋体" w:cs="宋体" w:hint="eastAsia"/>
        </w:rPr>
        <w:t>1815年英国制订的《谷物法》规定了禁止谷物进口的法令，1838年在曼彻斯特成立了“反谷物法同盟”；1846年议会在社会压力和新兴阶级的推动下终于废除了《谷物法》，3年后又废除了保护本土航海贸易垄断的《航海条例》。这说明当时英国</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民主代议制推动了经济的迅猛发展</w:t>
      </w:r>
      <w:r>
        <w:tab/>
        <w:t>B</w:t>
      </w:r>
      <w:r>
        <w:rPr>
          <w:rFonts w:hint="eastAsia"/>
        </w:rPr>
        <w:t>．</w:t>
      </w:r>
      <w:r>
        <w:rPr>
          <w:rFonts w:ascii="宋体" w:hAnsi="宋体" w:cs="宋体" w:hint="eastAsia"/>
        </w:rPr>
        <w:t>国际关系的紧张引发了矛盾冲突</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议会的立法权受到了工人民众的抵制</w:t>
      </w:r>
      <w:r>
        <w:tab/>
        <w:t>D</w:t>
      </w:r>
      <w:r>
        <w:rPr>
          <w:rFonts w:hint="eastAsia"/>
        </w:rPr>
        <w:t>．</w:t>
      </w:r>
      <w:r>
        <w:rPr>
          <w:rFonts w:ascii="宋体" w:hAnsi="宋体" w:cs="宋体" w:hint="eastAsia"/>
        </w:rPr>
        <w:t>工业资产阶级壮大助推了政策的调整</w:t>
      </w:r>
    </w:p>
    <w:p w:rsidR="002413AD" w:rsidRDefault="002413AD" w:rsidP="002413AD">
      <w:pPr>
        <w:spacing w:line="360" w:lineRule="auto"/>
        <w:jc w:val="left"/>
        <w:textAlignment w:val="center"/>
        <w:rPr>
          <w:rFonts w:ascii="宋体" w:hAnsi="宋体" w:cs="宋体" w:hint="eastAsia"/>
        </w:rPr>
      </w:pPr>
      <w:r>
        <w:t>17</w:t>
      </w:r>
      <w:r>
        <w:rPr>
          <w:rFonts w:hint="eastAsia"/>
        </w:rPr>
        <w:t>．（</w:t>
      </w:r>
      <w:r>
        <w:t>2021·</w:t>
      </w:r>
      <w:r>
        <w:rPr>
          <w:rFonts w:hint="eastAsia"/>
        </w:rPr>
        <w:t>四川成都</w:t>
      </w:r>
      <w:r>
        <w:t>·</w:t>
      </w:r>
      <w:r>
        <w:rPr>
          <w:rFonts w:hint="eastAsia"/>
        </w:rPr>
        <w:t>高三）</w:t>
      </w:r>
      <w:r>
        <w:rPr>
          <w:rFonts w:ascii="宋体" w:hAnsi="宋体" w:cs="宋体" w:hint="eastAsia"/>
        </w:rPr>
        <w:t>如表英国棉纺织厂工人性别、年龄分类比例表。该表信息可以说明，当时英国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23"/>
        <w:gridCol w:w="765"/>
        <w:gridCol w:w="765"/>
        <w:gridCol w:w="765"/>
      </w:tblGrid>
      <w:tr w:rsidR="002413AD" w:rsidTr="002413AD">
        <w:trPr>
          <w:trHeight w:val="375"/>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2413AD" w:rsidRDefault="002413AD">
            <w:pPr>
              <w:spacing w:line="360" w:lineRule="auto"/>
              <w:jc w:val="left"/>
              <w:textAlignment w:val="cente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童工</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成年工</w:t>
            </w:r>
          </w:p>
        </w:tc>
      </w:tr>
      <w:tr w:rsidR="002413AD" w:rsidTr="002413AD">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13AD" w:rsidRDefault="002413AD">
            <w:pPr>
              <w:widowControl/>
              <w:jc w:val="left"/>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13AD" w:rsidRDefault="002413AD">
            <w:pPr>
              <w:widowControl/>
              <w:jc w:val="left"/>
              <w:rPr>
                <w:rFonts w:ascii="宋体" w:hAnsi="宋体" w:cs="宋体"/>
              </w:rP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女</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男</w:t>
            </w:r>
          </w:p>
        </w:tc>
      </w:tr>
      <w:tr w:rsidR="002413AD" w:rsidTr="002413AD">
        <w:trPr>
          <w:trHeight w:val="39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1838年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41.3%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33.2%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25.5%</w:t>
            </w:r>
          </w:p>
        </w:tc>
      </w:tr>
      <w:tr w:rsidR="002413AD" w:rsidTr="002413AD">
        <w:trPr>
          <w:trHeight w:val="39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1847年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35.4%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37.4%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27.2%</w:t>
            </w:r>
          </w:p>
        </w:tc>
      </w:tr>
      <w:tr w:rsidR="002413AD" w:rsidTr="002413AD">
        <w:trPr>
          <w:trHeight w:val="39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1850年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15.7%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55.3%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29.0%</w:t>
            </w:r>
          </w:p>
        </w:tc>
      </w:tr>
      <w:tr w:rsidR="002413AD" w:rsidTr="002413AD">
        <w:trPr>
          <w:trHeight w:val="375"/>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1856年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16.6%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55.9%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27.5%</w:t>
            </w:r>
          </w:p>
        </w:tc>
      </w:tr>
    </w:tbl>
    <w:p w:rsidR="002413AD" w:rsidRDefault="002413AD" w:rsidP="002413AD">
      <w:pPr>
        <w:spacing w:line="360" w:lineRule="auto"/>
        <w:jc w:val="left"/>
        <w:textAlignment w:val="center"/>
        <w:rPr>
          <w:rFonts w:hint="eastAsia"/>
        </w:rPr>
      </w:pPr>
    </w:p>
    <w:p w:rsidR="002413AD" w:rsidRDefault="002413AD" w:rsidP="002413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妇女社会地位的提高</w:t>
      </w:r>
      <w:r>
        <w:tab/>
        <w:t>B</w:t>
      </w:r>
      <w:r>
        <w:rPr>
          <w:rFonts w:hint="eastAsia"/>
        </w:rPr>
        <w:t>．</w:t>
      </w:r>
      <w:r>
        <w:rPr>
          <w:rFonts w:ascii="宋体" w:hAnsi="宋体" w:cs="宋体" w:hint="eastAsia"/>
        </w:rPr>
        <w:t>棉纺织业持续高速发展</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资本家的贪婪和冷酷</w:t>
      </w:r>
      <w:r>
        <w:tab/>
        <w:t>D</w:t>
      </w:r>
      <w:r>
        <w:rPr>
          <w:rFonts w:hint="eastAsia"/>
        </w:rPr>
        <w:t>．</w:t>
      </w:r>
      <w:r>
        <w:rPr>
          <w:rFonts w:ascii="宋体" w:hAnsi="宋体" w:cs="宋体" w:hint="eastAsia"/>
        </w:rPr>
        <w:t>儿童权益得到有效保障</w:t>
      </w:r>
    </w:p>
    <w:p w:rsidR="002413AD" w:rsidRDefault="002413AD" w:rsidP="002413AD">
      <w:pPr>
        <w:spacing w:line="360" w:lineRule="auto"/>
        <w:jc w:val="left"/>
        <w:textAlignment w:val="center"/>
        <w:rPr>
          <w:rFonts w:ascii="宋体" w:hAnsi="宋体" w:cs="宋体" w:hint="eastAsia"/>
        </w:rPr>
      </w:pPr>
      <w:r>
        <w:t>18</w:t>
      </w:r>
      <w:r>
        <w:rPr>
          <w:rFonts w:hint="eastAsia"/>
        </w:rPr>
        <w:t>．（</w:t>
      </w:r>
      <w:r>
        <w:t>2021·</w:t>
      </w:r>
      <w:r>
        <w:rPr>
          <w:rFonts w:hint="eastAsia"/>
        </w:rPr>
        <w:t>全国高三专题练习）</w:t>
      </w:r>
      <w:r>
        <w:rPr>
          <w:rFonts w:ascii="宋体" w:hAnsi="宋体" w:cs="宋体" w:hint="eastAsia"/>
        </w:rPr>
        <w:t>下表是18世纪中期-19世纪中期英国国民总收入和英国工人实际工资变化表。据此可知，在工业革命期间，英国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81"/>
        <w:gridCol w:w="1096"/>
        <w:gridCol w:w="1844"/>
        <w:gridCol w:w="1844"/>
      </w:tblGrid>
      <w:tr w:rsidR="002413AD" w:rsidTr="002413AD">
        <w:trPr>
          <w:trHeight w:val="330"/>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英国国民总收入变化表</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约1770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约1790～1793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约1830～1835</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数额（百万英镑）</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140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175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360</w:t>
            </w:r>
          </w:p>
        </w:tc>
      </w:tr>
      <w:tr w:rsidR="002413AD" w:rsidTr="002413AD">
        <w:trPr>
          <w:trHeight w:val="330"/>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英国工人实际工资变化表（即按实际购买力计算的工资，1851年为100。）</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1755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1797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1835</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指数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42.74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42.48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78.69</w:t>
            </w:r>
          </w:p>
        </w:tc>
      </w:tr>
    </w:tbl>
    <w:p w:rsidR="002413AD" w:rsidRDefault="002413AD" w:rsidP="002413AD">
      <w:pPr>
        <w:spacing w:line="360" w:lineRule="auto"/>
        <w:jc w:val="left"/>
        <w:textAlignment w:val="center"/>
        <w:rPr>
          <w:rFonts w:hint="eastAsia"/>
        </w:rPr>
      </w:pPr>
    </w:p>
    <w:p w:rsidR="002413AD" w:rsidRDefault="002413AD" w:rsidP="002413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工人实际收入与经济发展同步增长</w:t>
      </w:r>
      <w:r>
        <w:tab/>
        <w:t>B</w:t>
      </w:r>
      <w:r>
        <w:rPr>
          <w:rFonts w:hint="eastAsia"/>
        </w:rPr>
        <w:t>．</w:t>
      </w:r>
      <w:r>
        <w:rPr>
          <w:rFonts w:ascii="宋体" w:hAnsi="宋体" w:cs="宋体" w:hint="eastAsia"/>
        </w:rPr>
        <w:t>经济快速发展依赖于廉价的劳动力</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工人生活整体上没有改善</w:t>
      </w:r>
      <w:r>
        <w:tab/>
        <w:t>D</w:t>
      </w:r>
      <w:r>
        <w:rPr>
          <w:rFonts w:hint="eastAsia"/>
        </w:rPr>
        <w:t>．</w:t>
      </w:r>
      <w:r>
        <w:rPr>
          <w:rFonts w:ascii="宋体" w:hAnsi="宋体" w:cs="宋体" w:hint="eastAsia"/>
        </w:rPr>
        <w:t>社会贫富差距进一步拉大</w:t>
      </w:r>
    </w:p>
    <w:p w:rsidR="002413AD" w:rsidRDefault="002413AD" w:rsidP="002413AD">
      <w:pPr>
        <w:spacing w:line="360" w:lineRule="auto"/>
        <w:jc w:val="left"/>
        <w:textAlignment w:val="center"/>
        <w:rPr>
          <w:rFonts w:ascii="宋体" w:hAnsi="宋体" w:cs="宋体" w:hint="eastAsia"/>
        </w:rPr>
      </w:pPr>
      <w:r>
        <w:t>19</w:t>
      </w:r>
      <w:r>
        <w:rPr>
          <w:rFonts w:hint="eastAsia"/>
        </w:rPr>
        <w:t>．（</w:t>
      </w:r>
      <w:r>
        <w:t>2021·</w:t>
      </w:r>
      <w:r>
        <w:rPr>
          <w:rFonts w:hint="eastAsia"/>
        </w:rPr>
        <w:t>全国高三专题练习）</w:t>
      </w:r>
      <w:r>
        <w:rPr>
          <w:rFonts w:ascii="宋体" w:hAnsi="宋体" w:cs="宋体" w:hint="eastAsia"/>
        </w:rPr>
        <w:t>下面是1851年西欧主要国家与中国的城市和农村人口统计表，中西方在城市化上的差异表明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2340"/>
        <w:gridCol w:w="2235"/>
        <w:gridCol w:w="2235"/>
      </w:tblGrid>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国家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总人口（单位：万人）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农村人口百分比（%）</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城市人口百分比（%）</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英国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约1800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52</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法国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约3600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25</w:t>
            </w:r>
          </w:p>
        </w:tc>
      </w:tr>
      <w:tr w:rsidR="002413AD" w:rsidTr="002413A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中国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约43200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11</w:t>
            </w:r>
          </w:p>
        </w:tc>
      </w:tr>
    </w:tbl>
    <w:p w:rsidR="002413AD" w:rsidRDefault="002413AD" w:rsidP="002413AD">
      <w:pPr>
        <w:spacing w:line="360" w:lineRule="auto"/>
        <w:jc w:val="left"/>
        <w:textAlignment w:val="center"/>
        <w:rPr>
          <w:rFonts w:hint="eastAsia"/>
        </w:rPr>
      </w:pPr>
    </w:p>
    <w:p w:rsidR="002413AD" w:rsidRDefault="002413AD" w:rsidP="002413AD">
      <w:pPr>
        <w:tabs>
          <w:tab w:val="left" w:pos="4153"/>
        </w:tabs>
        <w:spacing w:line="360" w:lineRule="auto"/>
        <w:jc w:val="left"/>
        <w:textAlignment w:val="center"/>
        <w:rPr>
          <w:rFonts w:hint="eastAsia"/>
        </w:rPr>
      </w:pPr>
      <w:r>
        <w:t>A</w:t>
      </w:r>
      <w:r>
        <w:rPr>
          <w:rFonts w:hint="eastAsia"/>
        </w:rPr>
        <w:t>．</w:t>
      </w:r>
      <w:r>
        <w:rPr>
          <w:rFonts w:ascii="宋体" w:hAnsi="宋体" w:cs="宋体" w:hint="eastAsia"/>
        </w:rPr>
        <w:t>工业文明对城市化的推动作用远胜于农业文明</w:t>
      </w:r>
      <w:r>
        <w:tab/>
      </w:r>
    </w:p>
    <w:p w:rsidR="002413AD" w:rsidRDefault="002413AD" w:rsidP="002413AD">
      <w:pPr>
        <w:tabs>
          <w:tab w:val="left" w:pos="4153"/>
        </w:tabs>
        <w:spacing w:line="360" w:lineRule="auto"/>
        <w:jc w:val="left"/>
        <w:textAlignment w:val="center"/>
        <w:rPr>
          <w:rFonts w:ascii="宋体" w:hAnsi="宋体" w:cs="宋体"/>
        </w:rPr>
      </w:pPr>
      <w:r>
        <w:t>B</w:t>
      </w:r>
      <w:r>
        <w:rPr>
          <w:rFonts w:hint="eastAsia"/>
        </w:rPr>
        <w:t>．</w:t>
      </w:r>
      <w:r>
        <w:rPr>
          <w:rFonts w:ascii="宋体" w:hAnsi="宋体" w:cs="宋体" w:hint="eastAsia"/>
        </w:rPr>
        <w:t>中西方在城市化进程中的道路明显不同</w:t>
      </w:r>
    </w:p>
    <w:p w:rsidR="002413AD" w:rsidRDefault="002413AD" w:rsidP="002413AD">
      <w:pPr>
        <w:tabs>
          <w:tab w:val="left" w:pos="4153"/>
        </w:tabs>
        <w:spacing w:line="360" w:lineRule="auto"/>
        <w:jc w:val="left"/>
        <w:textAlignment w:val="center"/>
        <w:rPr>
          <w:rFonts w:hint="eastAsia"/>
        </w:rPr>
      </w:pPr>
      <w:r>
        <w:t>C</w:t>
      </w:r>
      <w:r>
        <w:rPr>
          <w:rFonts w:hint="eastAsia"/>
        </w:rPr>
        <w:t>．</w:t>
      </w:r>
      <w:r>
        <w:rPr>
          <w:rFonts w:ascii="宋体" w:hAnsi="宋体" w:cs="宋体" w:hint="eastAsia"/>
        </w:rPr>
        <w:t>在城市化的进程中西方主动而中国被动</w:t>
      </w:r>
      <w:r>
        <w:tab/>
      </w:r>
    </w:p>
    <w:p w:rsidR="002413AD" w:rsidRDefault="002413AD" w:rsidP="002413AD">
      <w:pPr>
        <w:tabs>
          <w:tab w:val="left" w:pos="4153"/>
        </w:tabs>
        <w:spacing w:line="360" w:lineRule="auto"/>
        <w:jc w:val="left"/>
        <w:textAlignment w:val="center"/>
        <w:rPr>
          <w:rFonts w:ascii="宋体" w:hAnsi="宋体" w:cs="宋体" w:hint="eastAsia"/>
        </w:rPr>
      </w:pPr>
      <w:r>
        <w:t>D</w:t>
      </w:r>
      <w:r>
        <w:rPr>
          <w:rFonts w:hint="eastAsia"/>
        </w:rPr>
        <w:t>．</w:t>
      </w:r>
      <w:r>
        <w:rPr>
          <w:rFonts w:ascii="宋体" w:hAnsi="宋体" w:cs="宋体" w:hint="eastAsia"/>
        </w:rPr>
        <w:t>中西方的农村人口对城市化的态度不同</w:t>
      </w:r>
    </w:p>
    <w:p w:rsidR="002413AD" w:rsidRDefault="002413AD" w:rsidP="002413AD">
      <w:pPr>
        <w:spacing w:line="360" w:lineRule="auto"/>
        <w:jc w:val="left"/>
        <w:textAlignment w:val="center"/>
        <w:rPr>
          <w:rFonts w:ascii="宋体" w:hAnsi="宋体" w:cs="宋体" w:hint="eastAsia"/>
        </w:rPr>
      </w:pPr>
      <w:r>
        <w:t>20</w:t>
      </w:r>
      <w:r>
        <w:rPr>
          <w:rFonts w:hint="eastAsia"/>
        </w:rPr>
        <w:t>．（</w:t>
      </w:r>
      <w:r>
        <w:t>2021·</w:t>
      </w:r>
      <w:r>
        <w:rPr>
          <w:rFonts w:hint="eastAsia"/>
        </w:rPr>
        <w:t>峨山彝族自治县第一中学高三月考）</w:t>
      </w:r>
      <w:r>
        <w:rPr>
          <w:rFonts w:ascii="宋体" w:hAnsi="宋体" w:cs="宋体" w:hint="eastAsia"/>
        </w:rPr>
        <w:t>19世纪中期，在《谷物法》存废争执最激烈的时候，英国首相皮尔说：“铁、煤和制造业的资源给予我们在巨大的工业竞争中超越每一个对手的有利条件······我们位于那些因自由交换产品而获利的国家之首，这个国家能从竞争中退缩吗？这个国家能在禁闭的病态的环境中繁荣吗？”这反映出当时的英国</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重商主义政策盛行</w:t>
      </w:r>
      <w:r>
        <w:tab/>
        <w:t>B</w:t>
      </w:r>
      <w:r>
        <w:rPr>
          <w:rFonts w:hint="eastAsia"/>
        </w:rPr>
        <w:t>．</w:t>
      </w:r>
      <w:r>
        <w:rPr>
          <w:rFonts w:ascii="宋体" w:hAnsi="宋体" w:cs="宋体" w:hint="eastAsia"/>
        </w:rPr>
        <w:t>经济发展推动政策调整</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新旧势力矛盾重重</w:t>
      </w:r>
      <w:r>
        <w:tab/>
        <w:t>D</w:t>
      </w:r>
      <w:r>
        <w:rPr>
          <w:rFonts w:hint="eastAsia"/>
        </w:rPr>
        <w:t>．</w:t>
      </w:r>
      <w:r>
        <w:rPr>
          <w:rFonts w:ascii="宋体" w:hAnsi="宋体" w:cs="宋体" w:hint="eastAsia"/>
        </w:rPr>
        <w:t>与列强间殖民争夺激烈</w:t>
      </w:r>
    </w:p>
    <w:p w:rsidR="002413AD" w:rsidRDefault="002413AD" w:rsidP="002413AD">
      <w:pPr>
        <w:spacing w:line="360" w:lineRule="auto"/>
        <w:jc w:val="left"/>
        <w:textAlignment w:val="center"/>
        <w:rPr>
          <w:rFonts w:ascii="宋体" w:hAnsi="宋体" w:cs="宋体" w:hint="eastAsia"/>
        </w:rPr>
      </w:pPr>
      <w:r>
        <w:t>21</w:t>
      </w:r>
      <w:r>
        <w:rPr>
          <w:rFonts w:hint="eastAsia"/>
        </w:rPr>
        <w:t>．（</w:t>
      </w:r>
      <w:r>
        <w:t>2021·</w:t>
      </w:r>
      <w:r>
        <w:rPr>
          <w:rFonts w:hint="eastAsia"/>
        </w:rPr>
        <w:t>辽宁辽阳</w:t>
      </w:r>
      <w:r>
        <w:t>·</w:t>
      </w:r>
      <w:r>
        <w:rPr>
          <w:rFonts w:hint="eastAsia"/>
        </w:rPr>
        <w:t>高三期末）</w:t>
      </w:r>
      <w:r>
        <w:rPr>
          <w:rFonts w:eastAsia="Times New Roman"/>
        </w:rPr>
        <w:t>1834</w:t>
      </w:r>
      <w:r>
        <w:rPr>
          <w:rFonts w:ascii="宋体" w:hAnsi="宋体" w:cs="宋体" w:hint="eastAsia"/>
        </w:rPr>
        <w:t>年，以普鲁士为首的</w:t>
      </w:r>
      <w:r>
        <w:rPr>
          <w:rFonts w:eastAsia="Times New Roman"/>
        </w:rPr>
        <w:t>18</w:t>
      </w:r>
      <w:r>
        <w:rPr>
          <w:rFonts w:ascii="宋体" w:hAnsi="宋体" w:cs="宋体" w:hint="eastAsia"/>
        </w:rPr>
        <w:t>个邦国建立了德意志关税同盟，取消了同盟内的关税壁垒，并制定了统一的税制。</w:t>
      </w:r>
      <w:r>
        <w:rPr>
          <w:rFonts w:eastAsia="Times New Roman"/>
        </w:rPr>
        <w:t>1846</w:t>
      </w:r>
      <w:r>
        <w:rPr>
          <w:rFonts w:ascii="宋体" w:hAnsi="宋体" w:cs="宋体" w:hint="eastAsia"/>
        </w:rPr>
        <w:t>年，关税同盟各邦已建成</w:t>
      </w:r>
      <w:r>
        <w:rPr>
          <w:rFonts w:eastAsia="Times New Roman"/>
        </w:rPr>
        <w:t>313</w:t>
      </w:r>
      <w:r>
        <w:rPr>
          <w:rFonts w:ascii="宋体" w:hAnsi="宋体" w:cs="宋体" w:hint="eastAsia"/>
        </w:rPr>
        <w:t>家纺织厂，采矿业和冶金业也得到了一定发展。由此可推知，德意志关税同盟的建立</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促进了资本原始积累</w:t>
      </w:r>
      <w:r>
        <w:tab/>
        <w:t>B</w:t>
      </w:r>
      <w:r>
        <w:rPr>
          <w:rFonts w:hint="eastAsia"/>
        </w:rPr>
        <w:t>．</w:t>
      </w:r>
      <w:r>
        <w:rPr>
          <w:rFonts w:ascii="宋体" w:hAnsi="宋体" w:cs="宋体" w:hint="eastAsia"/>
        </w:rPr>
        <w:t>巩固了国家统一局面</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推动了工业革命发展</w:t>
      </w:r>
      <w:r>
        <w:tab/>
        <w:t>D</w:t>
      </w:r>
      <w:r>
        <w:rPr>
          <w:rFonts w:hint="eastAsia"/>
        </w:rPr>
        <w:t>．</w:t>
      </w:r>
      <w:r>
        <w:rPr>
          <w:rFonts w:ascii="宋体" w:hAnsi="宋体" w:cs="宋体" w:hint="eastAsia"/>
        </w:rPr>
        <w:t>引领了自由主义潮流</w:t>
      </w:r>
    </w:p>
    <w:p w:rsidR="002413AD" w:rsidRDefault="002413AD" w:rsidP="002413AD">
      <w:pPr>
        <w:spacing w:line="360" w:lineRule="auto"/>
        <w:jc w:val="left"/>
        <w:textAlignment w:val="center"/>
        <w:rPr>
          <w:rFonts w:ascii="宋体" w:hAnsi="宋体" w:cs="宋体" w:hint="eastAsia"/>
        </w:rPr>
      </w:pPr>
      <w:r>
        <w:t>22</w:t>
      </w:r>
      <w:r>
        <w:rPr>
          <w:rFonts w:hint="eastAsia"/>
        </w:rPr>
        <w:t>．（</w:t>
      </w:r>
      <w:r>
        <w:t>2021·</w:t>
      </w:r>
      <w:r>
        <w:rPr>
          <w:rFonts w:hint="eastAsia"/>
        </w:rPr>
        <w:t>长岭县第二中学高三）</w:t>
      </w:r>
      <w:r>
        <w:rPr>
          <w:rFonts w:ascii="宋体" w:hAnsi="宋体" w:cs="宋体" w:hint="eastAsia"/>
        </w:rPr>
        <w:t>有学者指出，英国工业革命时期的大科学家大多是业余人士，“例如1700-1800年的100多位英国杰出科学家中，以医生、技师、牧师为其生业的占到了45%”。这一现象反映出</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工业革命推动了英国社会阶层流动</w:t>
      </w:r>
      <w:r>
        <w:tab/>
        <w:t>B</w:t>
      </w:r>
      <w:r>
        <w:rPr>
          <w:rFonts w:hint="eastAsia"/>
        </w:rPr>
        <w:t>．</w:t>
      </w:r>
      <w:r>
        <w:rPr>
          <w:rFonts w:ascii="宋体" w:hAnsi="宋体" w:cs="宋体" w:hint="eastAsia"/>
        </w:rPr>
        <w:t>英国社会科学氛围较为浓厚</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市场的扩张推动人才培养模式变化</w:t>
      </w:r>
      <w:r>
        <w:tab/>
        <w:t>D</w:t>
      </w:r>
      <w:r>
        <w:rPr>
          <w:rFonts w:hint="eastAsia"/>
        </w:rPr>
        <w:t>．</w:t>
      </w:r>
      <w:r>
        <w:rPr>
          <w:rFonts w:ascii="宋体" w:hAnsi="宋体" w:cs="宋体" w:hint="eastAsia"/>
        </w:rPr>
        <w:t>英国工业革命以科学为先导</w:t>
      </w:r>
    </w:p>
    <w:p w:rsidR="002413AD" w:rsidRDefault="002413AD" w:rsidP="002413AD">
      <w:pPr>
        <w:spacing w:line="360" w:lineRule="auto"/>
        <w:jc w:val="left"/>
        <w:textAlignment w:val="center"/>
        <w:rPr>
          <w:rFonts w:ascii="宋体" w:hAnsi="宋体" w:cs="宋体" w:hint="eastAsia"/>
        </w:rPr>
      </w:pPr>
      <w:r>
        <w:t>23</w:t>
      </w:r>
      <w:r>
        <w:rPr>
          <w:rFonts w:hint="eastAsia"/>
        </w:rPr>
        <w:t>．（</w:t>
      </w:r>
      <w:r>
        <w:t>2021·</w:t>
      </w:r>
      <w:r>
        <w:rPr>
          <w:rFonts w:hint="eastAsia"/>
        </w:rPr>
        <w:t>南京市中华中学）</w:t>
      </w:r>
      <w:r>
        <w:rPr>
          <w:rFonts w:ascii="宋体" w:hAnsi="宋体" w:cs="宋体" w:hint="eastAsia"/>
        </w:rPr>
        <w:t>法国人孟克列钦认为，财富就是货币，就是金银，而商品流通则是获得金银的最重要的方法，对外贸易是一国财富增殖的源泉；英国人大卫·李嘉图认为自由贸易才能发展英国工业，从而为全社会创造更多的财富。两位学者</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在经济上都认同自由放任主义</w:t>
      </w:r>
      <w:r>
        <w:tab/>
        <w:t>B</w:t>
      </w:r>
      <w:r>
        <w:rPr>
          <w:rFonts w:hint="eastAsia"/>
        </w:rPr>
        <w:t>．</w:t>
      </w:r>
      <w:r>
        <w:rPr>
          <w:rFonts w:ascii="宋体" w:hAnsi="宋体" w:cs="宋体" w:hint="eastAsia"/>
        </w:rPr>
        <w:t>都深受新航路开辟的直接影响</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对获得财富渠道认识完全不同</w:t>
      </w:r>
      <w:r>
        <w:tab/>
        <w:t>D</w:t>
      </w:r>
      <w:r>
        <w:rPr>
          <w:rFonts w:hint="eastAsia"/>
        </w:rPr>
        <w:t>．</w:t>
      </w:r>
      <w:r>
        <w:rPr>
          <w:rFonts w:ascii="宋体" w:hAnsi="宋体" w:cs="宋体" w:hint="eastAsia"/>
        </w:rPr>
        <w:t>对财富认识基于不同历史时期</w:t>
      </w:r>
    </w:p>
    <w:p w:rsidR="002413AD" w:rsidRDefault="002413AD" w:rsidP="002413AD">
      <w:pPr>
        <w:spacing w:line="360" w:lineRule="auto"/>
        <w:jc w:val="left"/>
        <w:textAlignment w:val="center"/>
        <w:rPr>
          <w:rFonts w:ascii="宋体" w:hAnsi="宋体" w:cs="宋体" w:hint="eastAsia"/>
        </w:rPr>
      </w:pPr>
      <w:r>
        <w:t>24</w:t>
      </w:r>
      <w:r>
        <w:rPr>
          <w:rFonts w:hint="eastAsia"/>
        </w:rPr>
        <w:t>．（</w:t>
      </w:r>
      <w:r>
        <w:t>2021·</w:t>
      </w:r>
      <w:r>
        <w:rPr>
          <w:rFonts w:hint="eastAsia"/>
        </w:rPr>
        <w:t>定远县育才学校高三开学考试）</w:t>
      </w:r>
      <w:r>
        <w:rPr>
          <w:rFonts w:ascii="宋体" w:hAnsi="宋体" w:cs="宋体" w:hint="eastAsia"/>
        </w:rPr>
        <w:t>20世纪四五十年代，拉美地区的国有化运动还只在少数国家呈现；到六七十年代，更多的拉美国家开启国有化运动。根据统计，1961—1977年，拉美国家将180多家外国企业收归国有，掀起了国有化运动的浪潮。国有化运动在当时</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标志着世界殖民体系的彻底崩溃</w:t>
      </w:r>
      <w:r>
        <w:tab/>
        <w:t>B</w:t>
      </w:r>
      <w:r>
        <w:rPr>
          <w:rFonts w:hint="eastAsia"/>
        </w:rPr>
        <w:t>．</w:t>
      </w:r>
      <w:r>
        <w:rPr>
          <w:rFonts w:ascii="宋体" w:hAnsi="宋体" w:cs="宋体" w:hint="eastAsia"/>
        </w:rPr>
        <w:t>利于减少拉美对西方大国的依赖</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迥异于二战后西方国家的新变化</w:t>
      </w:r>
      <w:r>
        <w:tab/>
        <w:t>D</w:t>
      </w:r>
      <w:r>
        <w:rPr>
          <w:rFonts w:hint="eastAsia"/>
        </w:rPr>
        <w:t>．</w:t>
      </w:r>
      <w:r>
        <w:rPr>
          <w:rFonts w:ascii="宋体" w:hAnsi="宋体" w:cs="宋体" w:hint="eastAsia"/>
        </w:rPr>
        <w:t>推动拉美国家迅速实现了现代化</w:t>
      </w:r>
    </w:p>
    <w:p w:rsidR="002413AD" w:rsidRDefault="002413AD" w:rsidP="002413AD">
      <w:pPr>
        <w:spacing w:line="360" w:lineRule="auto"/>
        <w:jc w:val="left"/>
        <w:textAlignment w:val="center"/>
        <w:rPr>
          <w:rFonts w:ascii="宋体" w:hAnsi="宋体" w:cs="宋体" w:hint="eastAsia"/>
        </w:rPr>
      </w:pPr>
      <w:r>
        <w:t>25</w:t>
      </w:r>
      <w:r>
        <w:rPr>
          <w:rFonts w:hint="eastAsia"/>
        </w:rPr>
        <w:t>．（</w:t>
      </w:r>
      <w:r>
        <w:t>2021·</w:t>
      </w:r>
      <w:r>
        <w:rPr>
          <w:rFonts w:hint="eastAsia"/>
        </w:rPr>
        <w:t>江西）</w:t>
      </w:r>
      <w:r>
        <w:rPr>
          <w:rFonts w:ascii="宋体" w:hAnsi="宋体" w:cs="宋体" w:hint="eastAsia"/>
        </w:rPr>
        <w:t>下表为</w:t>
      </w:r>
      <w:r>
        <w:rPr>
          <w:rFonts w:eastAsia="Times New Roman"/>
        </w:rPr>
        <w:t>1800</w:t>
      </w:r>
      <w:r>
        <w:rPr>
          <w:rFonts w:ascii="宋体" w:hAnsi="宋体" w:cs="宋体" w:hint="eastAsia"/>
        </w:rPr>
        <w:t>～</w:t>
      </w:r>
      <w:r>
        <w:rPr>
          <w:rFonts w:eastAsia="Times New Roman"/>
        </w:rPr>
        <w:t>1900</w:t>
      </w:r>
      <w:r>
        <w:rPr>
          <w:rFonts w:ascii="宋体" w:hAnsi="宋体" w:cs="宋体" w:hint="eastAsia"/>
        </w:rPr>
        <w:t>年欧洲和中国在世界制造业产量中所占份额（</w:t>
      </w:r>
      <w:r>
        <w:rPr>
          <w:rFonts w:eastAsia="Times New Roman"/>
        </w:rPr>
        <w:t>%</w:t>
      </w:r>
      <w:r>
        <w:rPr>
          <w:rFonts w:ascii="宋体" w:hAnsi="宋体" w:cs="宋体"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25"/>
        <w:gridCol w:w="1425"/>
        <w:gridCol w:w="1424"/>
        <w:gridCol w:w="1424"/>
        <w:gridCol w:w="1424"/>
        <w:gridCol w:w="1424"/>
      </w:tblGrid>
      <w:tr w:rsidR="002413AD" w:rsidTr="002413AD">
        <w:trPr>
          <w:trHeight w:val="465"/>
        </w:trPr>
        <w:tc>
          <w:tcPr>
            <w:tcW w:w="121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pPr>
            <w:r>
              <w:br/>
            </w:r>
          </w:p>
        </w:tc>
        <w:tc>
          <w:tcPr>
            <w:tcW w:w="1215" w:type="dxa"/>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1800</w:t>
            </w:r>
            <w:r>
              <w:br/>
            </w:r>
          </w:p>
        </w:tc>
        <w:tc>
          <w:tcPr>
            <w:tcW w:w="1215" w:type="dxa"/>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1830</w:t>
            </w:r>
            <w:r>
              <w:br/>
            </w:r>
          </w:p>
        </w:tc>
        <w:tc>
          <w:tcPr>
            <w:tcW w:w="1215" w:type="dxa"/>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1860</w:t>
            </w:r>
            <w:r>
              <w:br/>
            </w:r>
          </w:p>
        </w:tc>
        <w:tc>
          <w:tcPr>
            <w:tcW w:w="1215" w:type="dxa"/>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1880</w:t>
            </w:r>
            <w:r>
              <w:br/>
            </w:r>
          </w:p>
        </w:tc>
        <w:tc>
          <w:tcPr>
            <w:tcW w:w="1215" w:type="dxa"/>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1900</w:t>
            </w:r>
            <w:r>
              <w:br/>
            </w:r>
          </w:p>
        </w:tc>
      </w:tr>
      <w:tr w:rsidR="002413AD" w:rsidTr="002413AD">
        <w:trPr>
          <w:trHeight w:val="465"/>
        </w:trPr>
        <w:tc>
          <w:tcPr>
            <w:tcW w:w="1215" w:type="dxa"/>
            <w:tcBorders>
              <w:top w:val="nil"/>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欧洲</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28</w:t>
            </w:r>
            <w:r>
              <w:rPr>
                <w:rFonts w:ascii="宋体" w:hAnsi="宋体" w:cs="宋体" w:hint="eastAsia"/>
              </w:rPr>
              <w:t>．</w:t>
            </w:r>
            <w:r>
              <w:rPr>
                <w:rFonts w:eastAsia="Times New Roman"/>
              </w:rPr>
              <w:t>0</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34</w:t>
            </w:r>
            <w:r>
              <w:rPr>
                <w:rFonts w:ascii="宋体" w:hAnsi="宋体" w:cs="宋体" w:hint="eastAsia"/>
              </w:rPr>
              <w:t>．</w:t>
            </w:r>
            <w:r>
              <w:rPr>
                <w:rFonts w:eastAsia="Times New Roman"/>
              </w:rPr>
              <w:t>1</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53</w:t>
            </w:r>
            <w:r>
              <w:rPr>
                <w:rFonts w:ascii="宋体" w:hAnsi="宋体" w:cs="宋体" w:hint="eastAsia"/>
              </w:rPr>
              <w:t>．</w:t>
            </w:r>
            <w:r>
              <w:rPr>
                <w:rFonts w:eastAsia="Times New Roman"/>
              </w:rPr>
              <w:t>6</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62</w:t>
            </w:r>
            <w:r>
              <w:rPr>
                <w:rFonts w:ascii="宋体" w:hAnsi="宋体" w:cs="宋体" w:hint="eastAsia"/>
              </w:rPr>
              <w:t>．</w:t>
            </w:r>
            <w:r>
              <w:rPr>
                <w:rFonts w:eastAsia="Times New Roman"/>
              </w:rPr>
              <w:t>0</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63</w:t>
            </w:r>
            <w:r>
              <w:rPr>
                <w:rFonts w:ascii="宋体" w:hAnsi="宋体" w:cs="宋体" w:hint="eastAsia"/>
              </w:rPr>
              <w:t>．</w:t>
            </w:r>
            <w:r>
              <w:rPr>
                <w:rFonts w:eastAsia="Times New Roman"/>
              </w:rPr>
              <w:t>0</w:t>
            </w:r>
            <w:r>
              <w:br/>
            </w:r>
          </w:p>
        </w:tc>
      </w:tr>
      <w:tr w:rsidR="002413AD" w:rsidTr="002413AD">
        <w:trPr>
          <w:trHeight w:val="465"/>
        </w:trPr>
        <w:tc>
          <w:tcPr>
            <w:tcW w:w="1215" w:type="dxa"/>
            <w:tcBorders>
              <w:top w:val="nil"/>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ascii="宋体" w:hAnsi="宋体" w:cs="宋体"/>
              </w:rPr>
            </w:pPr>
            <w:r>
              <w:rPr>
                <w:rFonts w:ascii="宋体" w:hAnsi="宋体" w:cs="宋体" w:hint="eastAsia"/>
              </w:rPr>
              <w:t>中国</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33</w:t>
            </w:r>
            <w:r>
              <w:rPr>
                <w:rFonts w:ascii="宋体" w:hAnsi="宋体" w:cs="宋体" w:hint="eastAsia"/>
              </w:rPr>
              <w:t>．</w:t>
            </w:r>
            <w:r>
              <w:rPr>
                <w:rFonts w:eastAsia="Times New Roman"/>
              </w:rPr>
              <w:t>3</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29</w:t>
            </w:r>
            <w:r>
              <w:rPr>
                <w:rFonts w:ascii="宋体" w:hAnsi="宋体" w:cs="宋体" w:hint="eastAsia"/>
              </w:rPr>
              <w:t>．</w:t>
            </w:r>
            <w:r>
              <w:rPr>
                <w:rFonts w:eastAsia="Times New Roman"/>
              </w:rPr>
              <w:t>8</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19</w:t>
            </w:r>
            <w:r>
              <w:rPr>
                <w:rFonts w:ascii="宋体" w:hAnsi="宋体" w:cs="宋体" w:hint="eastAsia"/>
              </w:rPr>
              <w:t>．</w:t>
            </w:r>
            <w:r>
              <w:rPr>
                <w:rFonts w:eastAsia="Times New Roman"/>
              </w:rPr>
              <w:t>7</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12</w:t>
            </w:r>
            <w:r>
              <w:rPr>
                <w:rFonts w:ascii="宋体" w:hAnsi="宋体" w:cs="宋体" w:hint="eastAsia"/>
              </w:rPr>
              <w:t>．</w:t>
            </w:r>
            <w:r>
              <w:rPr>
                <w:rFonts w:eastAsia="Times New Roman"/>
              </w:rPr>
              <w:t>5</w:t>
            </w:r>
            <w:r>
              <w:br/>
            </w:r>
          </w:p>
        </w:tc>
        <w:tc>
          <w:tcPr>
            <w:tcW w:w="1215" w:type="dxa"/>
            <w:tcBorders>
              <w:top w:val="nil"/>
              <w:left w:val="nil"/>
              <w:bottom w:val="single" w:sz="6" w:space="0" w:color="000000"/>
              <w:right w:val="single" w:sz="6" w:space="0" w:color="000000"/>
            </w:tcBorders>
            <w:tcMar>
              <w:top w:w="75" w:type="dxa"/>
              <w:left w:w="120" w:type="dxa"/>
              <w:bottom w:w="75" w:type="dxa"/>
              <w:right w:w="120" w:type="dxa"/>
            </w:tcMar>
            <w:vAlign w:val="center"/>
            <w:hideMark/>
          </w:tcPr>
          <w:p w:rsidR="002413AD" w:rsidRDefault="002413AD">
            <w:pPr>
              <w:spacing w:line="360" w:lineRule="auto"/>
              <w:jc w:val="left"/>
              <w:textAlignment w:val="center"/>
              <w:rPr>
                <w:rFonts w:eastAsia="Times New Roman"/>
              </w:rPr>
            </w:pPr>
            <w:r>
              <w:rPr>
                <w:rFonts w:eastAsia="Times New Roman"/>
              </w:rPr>
              <w:t>6</w:t>
            </w:r>
            <w:r>
              <w:rPr>
                <w:rFonts w:ascii="宋体" w:hAnsi="宋体" w:cs="宋体" w:hint="eastAsia"/>
              </w:rPr>
              <w:t>．</w:t>
            </w:r>
            <w:r>
              <w:rPr>
                <w:rFonts w:eastAsia="Times New Roman"/>
              </w:rPr>
              <w:t>2</w:t>
            </w:r>
            <w:r>
              <w:br/>
            </w:r>
          </w:p>
        </w:tc>
      </w:tr>
    </w:tbl>
    <w:p w:rsidR="002413AD" w:rsidRDefault="002413AD" w:rsidP="002413AD">
      <w:pPr>
        <w:spacing w:line="360" w:lineRule="auto"/>
        <w:jc w:val="left"/>
        <w:textAlignment w:val="center"/>
        <w:rPr>
          <w:rFonts w:hint="eastAsia"/>
        </w:rPr>
      </w:pPr>
    </w:p>
    <w:p w:rsidR="002413AD" w:rsidRDefault="002413AD" w:rsidP="002413AD">
      <w:pPr>
        <w:spacing w:line="360" w:lineRule="auto"/>
        <w:jc w:val="left"/>
        <w:textAlignment w:val="center"/>
        <w:rPr>
          <w:rFonts w:eastAsia="Times New Roman"/>
        </w:rPr>
      </w:pPr>
      <w:r>
        <w:rPr>
          <w:rFonts w:eastAsia="Times New Roman"/>
        </w:rPr>
        <w:t xml:space="preserve"> </w:t>
      </w:r>
    </w:p>
    <w:p w:rsidR="002413AD" w:rsidRDefault="002413AD" w:rsidP="002413AD">
      <w:pPr>
        <w:spacing w:line="360" w:lineRule="auto"/>
        <w:jc w:val="left"/>
        <w:textAlignment w:val="center"/>
        <w:rPr>
          <w:rFonts w:ascii="宋体" w:hAnsi="宋体" w:cs="宋体"/>
        </w:rPr>
      </w:pPr>
      <w:r>
        <w:rPr>
          <w:rFonts w:ascii="宋体" w:hAnsi="宋体" w:cs="宋体" w:hint="eastAsia"/>
        </w:rPr>
        <w:t>据此可知（</w:t>
      </w:r>
      <w:r>
        <w:rPr>
          <w:rFonts w:eastAsia="Times New Roman"/>
        </w:rPr>
        <w:t xml:space="preserve">   </w:t>
      </w:r>
      <w:r>
        <w:rPr>
          <w:rFonts w:ascii="宋体" w:hAnsi="宋体" w:cs="宋体" w:hint="eastAsia"/>
        </w:rPr>
        <w:t>）</w:t>
      </w:r>
    </w:p>
    <w:p w:rsidR="002413AD" w:rsidRDefault="002413AD" w:rsidP="002413A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传统手工业在中国越来越占据优势</w:t>
      </w:r>
      <w:r>
        <w:tab/>
        <w:t>B</w:t>
      </w:r>
      <w:r>
        <w:rPr>
          <w:rFonts w:hint="eastAsia"/>
        </w:rPr>
        <w:t>．</w:t>
      </w:r>
      <w:r>
        <w:rPr>
          <w:rFonts w:ascii="宋体" w:hAnsi="宋体" w:cs="宋体" w:hint="eastAsia"/>
        </w:rPr>
        <w:t>中国所占份额减少缘于制造业衰退</w:t>
      </w:r>
    </w:p>
    <w:p w:rsidR="002413AD" w:rsidRDefault="002413AD" w:rsidP="002413A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工厂的出现加速了欧洲工业化发展</w:t>
      </w:r>
      <w:r>
        <w:tab/>
        <w:t>D</w:t>
      </w:r>
      <w:r>
        <w:rPr>
          <w:rFonts w:hint="eastAsia"/>
        </w:rPr>
        <w:t>．</w:t>
      </w:r>
      <w:r>
        <w:rPr>
          <w:rFonts w:ascii="宋体" w:hAnsi="宋体" w:cs="宋体" w:hint="eastAsia"/>
        </w:rPr>
        <w:t>工业化是欧洲超越中国的主要原因</w:t>
      </w:r>
    </w:p>
    <w:p w:rsidR="002413AD" w:rsidRDefault="002413AD" w:rsidP="002413AD">
      <w:pPr>
        <w:rPr>
          <w:rFonts w:hint="eastAsia"/>
        </w:rPr>
      </w:pPr>
    </w:p>
    <w:p w:rsidR="002413AD" w:rsidRDefault="002413AD" w:rsidP="002413AD">
      <w:pPr>
        <w:rPr>
          <w:b/>
        </w:rPr>
      </w:pPr>
      <w:r>
        <w:rPr>
          <w:rFonts w:hint="eastAsia"/>
          <w:b/>
        </w:rPr>
        <w:t>二、材料分析题</w:t>
      </w:r>
    </w:p>
    <w:p w:rsidR="002413AD" w:rsidRDefault="002413AD" w:rsidP="002413AD">
      <w:pPr>
        <w:spacing w:line="360" w:lineRule="auto"/>
        <w:jc w:val="left"/>
        <w:textAlignment w:val="center"/>
        <w:rPr>
          <w:rFonts w:ascii="宋体" w:hAnsi="宋体" w:cs="宋体"/>
        </w:rPr>
      </w:pPr>
      <w:r>
        <w:t>26</w:t>
      </w:r>
      <w:r>
        <w:rPr>
          <w:rFonts w:hint="eastAsia"/>
        </w:rPr>
        <w:t>．（</w:t>
      </w:r>
      <w:r>
        <w:t>2021·</w:t>
      </w:r>
      <w:r>
        <w:rPr>
          <w:rFonts w:hint="eastAsia"/>
        </w:rPr>
        <w:t>北京丰台</w:t>
      </w:r>
      <w:r>
        <w:t>·</w:t>
      </w:r>
      <w:r>
        <w:rPr>
          <w:rFonts w:hint="eastAsia"/>
        </w:rPr>
        <w:t>）</w:t>
      </w:r>
      <w:r>
        <w:rPr>
          <w:rFonts w:ascii="宋体" w:hAnsi="宋体" w:cs="宋体" w:hint="eastAsia"/>
        </w:rPr>
        <w:t>城市河道治理</w:t>
      </w:r>
    </w:p>
    <w:p w:rsidR="002413AD" w:rsidRDefault="002413AD" w:rsidP="002413AD">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材料一  宋朝开封、临安水系通达，居民不计其数的生活垃圾，纺织业、印刷业等手工业废水对河水造成严重污染。政府一方面差雇人力定期开凿修整河道，另一方面颁布法令，禁止居民随意倾倒垃圾。在增强民众环保意识的同时，将河道治理效果与官员的政绩考核结合起来。宋仁宗年间，先后设河渠司、都水监掌管水政，保证河道管理的有序进行。发明埽和浚川杷等最具特色的河道治理工具，并通过河道堤岸种植林木，固堤护堤、防止水土流失等措施来进行河道治理。</w:t>
      </w:r>
    </w:p>
    <w:p w:rsidR="002413AD" w:rsidRDefault="002413AD" w:rsidP="002413AD">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——摘编自王战扬《宋代河道管理研究》</w:t>
      </w:r>
    </w:p>
    <w:p w:rsidR="002413AD" w:rsidRDefault="002413AD" w:rsidP="002413AD">
      <w:pPr>
        <w:spacing w:line="360" w:lineRule="auto"/>
        <w:ind w:firstLine="450"/>
        <w:jc w:val="left"/>
        <w:textAlignment w:val="center"/>
        <w:rPr>
          <w:rFonts w:ascii="楷体" w:eastAsia="楷体" w:hAnsi="楷体" w:cs="楷体" w:hint="eastAsia"/>
        </w:rPr>
      </w:pPr>
      <w:r>
        <w:rPr>
          <w:rFonts w:ascii="楷体" w:eastAsia="楷体" w:hAnsi="楷体" w:cs="楷体" w:hint="eastAsia"/>
        </w:rPr>
        <w:t xml:space="preserve">材料二  </w:t>
      </w:r>
      <w:r>
        <w:rPr>
          <w:rFonts w:eastAsia="Times New Roman"/>
        </w:rPr>
        <w:t>19</w:t>
      </w:r>
      <w:r>
        <w:rPr>
          <w:rFonts w:ascii="楷体" w:eastAsia="楷体" w:hAnsi="楷体" w:cs="楷体" w:hint="eastAsia"/>
        </w:rPr>
        <w:t>世纪早期，泰晤士河是一个开放的下水道汇聚处，各种生活与工业污水无序排入，对伦敦公共卫生造成灾难性影响。为改变这种情况，伦敦当局着手建立一个现代下水道系统，规划建造了</w:t>
      </w:r>
      <w:r>
        <w:rPr>
          <w:rFonts w:eastAsia="Times New Roman"/>
        </w:rPr>
        <w:t>5</w:t>
      </w:r>
      <w:r>
        <w:rPr>
          <w:rFonts w:ascii="楷体" w:eastAsia="楷体" w:hAnsi="楷体" w:cs="楷体" w:hint="eastAsia"/>
        </w:rPr>
        <w:t>条相互衔接的下水道，包括</w:t>
      </w:r>
      <w:r>
        <w:rPr>
          <w:rFonts w:eastAsia="Times New Roman"/>
        </w:rPr>
        <w:t>450</w:t>
      </w:r>
      <w:r>
        <w:rPr>
          <w:rFonts w:ascii="楷体" w:eastAsia="楷体" w:hAnsi="楷体" w:cs="楷体" w:hint="eastAsia"/>
        </w:rPr>
        <w:t>英里的主干道和</w:t>
      </w:r>
      <w:r>
        <w:rPr>
          <w:rFonts w:eastAsia="Times New Roman"/>
        </w:rPr>
        <w:t>1</w:t>
      </w:r>
      <w:r>
        <w:rPr>
          <w:rFonts w:ascii="楷体" w:eastAsia="楷体" w:hAnsi="楷体" w:cs="楷体" w:hint="eastAsia"/>
        </w:rPr>
        <w:t>.</w:t>
      </w:r>
      <w:r>
        <w:rPr>
          <w:rFonts w:eastAsia="Times New Roman"/>
        </w:rPr>
        <w:t>3</w:t>
      </w:r>
      <w:r>
        <w:rPr>
          <w:rFonts w:ascii="楷体" w:eastAsia="楷体" w:hAnsi="楷体" w:cs="楷体" w:hint="eastAsia"/>
        </w:rPr>
        <w:t>万英里的支道。与此配合，还兴建了泰晤士河堤工程。《</w:t>
      </w:r>
      <w:r>
        <w:rPr>
          <w:rFonts w:eastAsia="Times New Roman"/>
        </w:rPr>
        <w:t>1876</w:t>
      </w:r>
      <w:r>
        <w:rPr>
          <w:rFonts w:ascii="楷体" w:eastAsia="楷体" w:hAnsi="楷体" w:cs="楷体" w:hint="eastAsia"/>
        </w:rPr>
        <w:t>年河流污染防治法》是英国第一部防治河流污染的国家立法，也是世界上第一部水环境保护法。法案不仅详细列举了禁止排放的各类污水和违法行为，还任命专家担任审查官，提供实施建议，并通过技术监测控制河流污染。</w:t>
      </w:r>
      <w:r>
        <w:rPr>
          <w:rFonts w:eastAsia="Times New Roman"/>
        </w:rPr>
        <w:t>1898</w:t>
      </w:r>
      <w:r>
        <w:rPr>
          <w:rFonts w:ascii="楷体" w:eastAsia="楷体" w:hAnsi="楷体" w:cs="楷体" w:hint="eastAsia"/>
        </w:rPr>
        <w:t>年，任命由多名专家组成的皇家委员会，调查污染来源和监督河流防治进度。</w:t>
      </w:r>
    </w:p>
    <w:p w:rsidR="002413AD" w:rsidRDefault="002413AD" w:rsidP="002413AD">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——摘编自钱乘旦《英国通史》</w:t>
      </w:r>
    </w:p>
    <w:p w:rsidR="002413AD" w:rsidRDefault="002413AD" w:rsidP="002413AD">
      <w:pPr>
        <w:spacing w:line="360" w:lineRule="auto"/>
        <w:jc w:val="left"/>
        <w:textAlignment w:val="center"/>
        <w:rPr>
          <w:rFonts w:ascii="宋体" w:hAnsi="宋体" w:cs="宋体" w:hint="eastAsia"/>
        </w:rPr>
      </w:pPr>
      <w:r>
        <w:rPr>
          <w:rFonts w:ascii="宋体" w:hAnsi="宋体" w:cs="宋体" w:hint="eastAsia"/>
        </w:rPr>
        <w:t>（1）依据材料，概括中国宋朝和近代英国城市河道治理措施的共同点。</w:t>
      </w:r>
    </w:p>
    <w:p w:rsidR="002413AD" w:rsidRDefault="002413AD" w:rsidP="002413AD">
      <w:pPr>
        <w:spacing w:line="360" w:lineRule="auto"/>
        <w:jc w:val="left"/>
        <w:textAlignment w:val="center"/>
        <w:rPr>
          <w:rFonts w:ascii="宋体" w:hAnsi="宋体" w:cs="宋体" w:hint="eastAsia"/>
        </w:rPr>
      </w:pPr>
      <w:r>
        <w:rPr>
          <w:rFonts w:ascii="宋体" w:hAnsi="宋体" w:cs="宋体" w:hint="eastAsia"/>
        </w:rPr>
        <w:t>（2）结合所学，分析近代英国进行河流治理的原因。</w:t>
      </w:r>
    </w:p>
    <w:p w:rsidR="002413AD" w:rsidRDefault="002413AD" w:rsidP="002413AD">
      <w:pPr>
        <w:spacing w:line="360" w:lineRule="auto"/>
        <w:jc w:val="left"/>
        <w:textAlignment w:val="center"/>
        <w:rPr>
          <w:rFonts w:ascii="宋体" w:hAnsi="宋体" w:cs="宋体" w:hint="eastAsia"/>
        </w:rPr>
      </w:pPr>
      <w:r>
        <w:t>27</w:t>
      </w:r>
      <w:r>
        <w:rPr>
          <w:rFonts w:hint="eastAsia"/>
        </w:rPr>
        <w:t>．（</w:t>
      </w:r>
      <w:r>
        <w:t>2021·</w:t>
      </w:r>
      <w:r>
        <w:rPr>
          <w:rFonts w:hint="eastAsia"/>
        </w:rPr>
        <w:t>山东济宁</w:t>
      </w:r>
      <w:r>
        <w:t>·</w:t>
      </w:r>
      <w:r>
        <w:rPr>
          <w:rFonts w:hint="eastAsia"/>
        </w:rPr>
        <w:t>）</w:t>
      </w:r>
      <w:r>
        <w:rPr>
          <w:rFonts w:ascii="宋体" w:hAnsi="宋体" w:cs="宋体" w:hint="eastAsia"/>
        </w:rPr>
        <w:t>图1、图2、图3是三个历史时期(14世纪前后、18世纪、19世纪中期)的世界贸易示意图。阅读材料,回答问题。</w:t>
      </w:r>
    </w:p>
    <w:p w:rsidR="002413AD" w:rsidRDefault="002413AD" w:rsidP="002413AD">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w:t>
      </w:r>
    </w:p>
    <w:p w:rsidR="002413AD" w:rsidRDefault="002413AD" w:rsidP="002413AD">
      <w:pPr>
        <w:spacing w:line="360" w:lineRule="auto"/>
        <w:jc w:val="left"/>
        <w:textAlignment w:val="center"/>
        <w:rPr>
          <w:rFonts w:hint="eastAsia"/>
        </w:rPr>
      </w:pPr>
      <w:r>
        <w:rPr>
          <w:noProof/>
        </w:rPr>
        <w:drawing>
          <wp:inline distT="0" distB="0" distL="0" distR="0" wp14:anchorId="7D729FE2" wp14:editId="316C9085">
            <wp:extent cx="5648325" cy="4295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4295775"/>
                    </a:xfrm>
                    <a:prstGeom prst="rect">
                      <a:avLst/>
                    </a:prstGeom>
                    <a:noFill/>
                    <a:ln>
                      <a:noFill/>
                    </a:ln>
                  </pic:spPr>
                </pic:pic>
              </a:graphicData>
            </a:graphic>
          </wp:inline>
        </w:drawing>
      </w:r>
    </w:p>
    <w:p w:rsidR="002413AD" w:rsidRDefault="002413AD" w:rsidP="002413AD">
      <w:pPr>
        <w:spacing w:line="360" w:lineRule="auto"/>
        <w:jc w:val="left"/>
        <w:textAlignment w:val="center"/>
        <w:rPr>
          <w:rFonts w:ascii="宋体" w:hAnsi="宋体" w:cs="宋体" w:hint="eastAsia"/>
        </w:rPr>
      </w:pPr>
      <w:r>
        <w:rPr>
          <w:rFonts w:ascii="宋体" w:hAnsi="宋体" w:cs="宋体" w:hint="eastAsia"/>
        </w:rPr>
        <w:t>分别提取图1、图2、图3的贸易信息,并据此说明与其相对应的历史时期。</w:t>
      </w:r>
    </w:p>
    <w:p w:rsidR="002413AD" w:rsidRDefault="002413AD" w:rsidP="002413AD">
      <w:pPr>
        <w:spacing w:line="360" w:lineRule="auto"/>
        <w:jc w:val="center"/>
        <w:textAlignment w:val="center"/>
        <w:rPr>
          <w:rFonts w:hint="eastAsia"/>
          <w:b/>
        </w:rPr>
      </w:pPr>
      <w:r>
        <w:rPr>
          <w:rFonts w:hint="eastAsia"/>
          <w:b/>
        </w:rPr>
        <w:t>参考答案</w:t>
      </w:r>
    </w:p>
    <w:p w:rsidR="002413AD" w:rsidRDefault="002413AD" w:rsidP="002413AD">
      <w:pPr>
        <w:spacing w:line="360" w:lineRule="auto"/>
        <w:jc w:val="left"/>
        <w:textAlignment w:val="center"/>
      </w:pPr>
      <w:r>
        <w:t>1</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根据材料</w:t>
      </w:r>
      <w:r>
        <w:t>“</w:t>
      </w:r>
      <w:r>
        <w:rPr>
          <w:rFonts w:hint="eastAsia"/>
        </w:rPr>
        <w:t>土地租佃关系的记事有</w:t>
      </w:r>
      <w:r>
        <w:t>4</w:t>
      </w:r>
      <w:r>
        <w:rPr>
          <w:rFonts w:hint="eastAsia"/>
        </w:rPr>
        <w:t>条</w:t>
      </w:r>
      <w:r>
        <w:t>”“</w:t>
      </w:r>
      <w:r>
        <w:rPr>
          <w:rFonts w:hint="eastAsia"/>
        </w:rPr>
        <w:t>关于垦田、挑泥、种麦等往往有发给</w:t>
      </w:r>
      <w:r>
        <w:t>‘</w:t>
      </w:r>
      <w:r>
        <w:rPr>
          <w:rFonts w:hint="eastAsia"/>
        </w:rPr>
        <w:t>工本</w:t>
      </w:r>
      <w:r>
        <w:t>’</w:t>
      </w:r>
      <w:r>
        <w:rPr>
          <w:rFonts w:hint="eastAsia"/>
        </w:rPr>
        <w:t>和</w:t>
      </w:r>
      <w:r>
        <w:t>‘</w:t>
      </w:r>
      <w:r>
        <w:rPr>
          <w:rFonts w:hint="eastAsia"/>
        </w:rPr>
        <w:t>工银</w:t>
      </w:r>
      <w:r>
        <w:t>’</w:t>
      </w:r>
      <w:r>
        <w:rPr>
          <w:rFonts w:hint="eastAsia"/>
        </w:rPr>
        <w:t>的记载</w:t>
      </w:r>
      <w:r>
        <w:t>”“</w:t>
      </w:r>
      <w:r>
        <w:rPr>
          <w:rFonts w:hint="eastAsia"/>
        </w:rPr>
        <w:t>产品自用外，也有一部分投放市场</w:t>
      </w:r>
      <w:r>
        <w:t>”</w:t>
      </w:r>
      <w:r>
        <w:rPr>
          <w:rFonts w:hint="eastAsia"/>
        </w:rPr>
        <w:t>等信息可知，这时期农业产生领域有租佃、雇佣、面向市场等有多种生产经营方式，说明这时期农业生产经营方式多样，</w:t>
      </w:r>
      <w:r>
        <w:t>D</w:t>
      </w:r>
      <w:r>
        <w:rPr>
          <w:rFonts w:hint="eastAsia"/>
        </w:rPr>
        <w:t>项正确；材料内容一定程度上体现了农村雇佣劳动，但无法得出雇佣劳动普及的结论，</w:t>
      </w:r>
      <w:r>
        <w:t>A</w:t>
      </w:r>
      <w:r>
        <w:rPr>
          <w:rFonts w:hint="eastAsia"/>
        </w:rPr>
        <w:t>项错误；材料内容主要体现了这时期农业生产经营方式多样，没有涉及地主剥削程度，</w:t>
      </w:r>
      <w:r>
        <w:t>B</w:t>
      </w:r>
      <w:r>
        <w:rPr>
          <w:rFonts w:hint="eastAsia"/>
        </w:rPr>
        <w:t>项错误；材料内容主要体现了这时期农业生产经营方式的多样，没有强调地主收入来源，无法得出地主收入依赖家庭副业的结论，</w:t>
      </w:r>
      <w:r>
        <w:t>C</w:t>
      </w:r>
      <w:r>
        <w:rPr>
          <w:rFonts w:hint="eastAsia"/>
        </w:rPr>
        <w:t>项错误。</w:t>
      </w:r>
      <w:r>
        <w:t xml:space="preserve">        </w:t>
      </w:r>
    </w:p>
    <w:p w:rsidR="002413AD" w:rsidRDefault="002413AD" w:rsidP="002413AD">
      <w:pPr>
        <w:spacing w:line="360" w:lineRule="auto"/>
        <w:jc w:val="left"/>
        <w:textAlignment w:val="center"/>
      </w:pPr>
      <w:r>
        <w:t>2</w:t>
      </w:r>
      <w:r>
        <w:rPr>
          <w:rFonts w:hint="eastAsia"/>
        </w:rPr>
        <w:t>．</w:t>
      </w:r>
      <w:r>
        <w:t>C</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根据材料</w:t>
      </w:r>
      <w:r>
        <w:t>“</w:t>
      </w:r>
      <w:r>
        <w:rPr>
          <w:rFonts w:hint="eastAsia"/>
        </w:rPr>
        <w:t>首次发现，更无使用之痕迹</w:t>
      </w:r>
      <w:r>
        <w:t>”“</w:t>
      </w:r>
      <w:r>
        <w:rPr>
          <w:rFonts w:hint="eastAsia"/>
        </w:rPr>
        <w:t>铸有云纹、兽面纹、蝉纹等具有神秘意义的纹饰，绝非一般农具所能铸刻</w:t>
      </w:r>
      <w:r>
        <w:t>”</w:t>
      </w:r>
      <w:r>
        <w:rPr>
          <w:rFonts w:hint="eastAsia"/>
        </w:rPr>
        <w:t>等信息可知，这时期江西出土的成套的农具并非用于耕地，更多的是发挥礼器的作用，说明这时期青铜农具基本不用于农业生产，</w:t>
      </w:r>
      <w:r>
        <w:t>C</w:t>
      </w:r>
      <w:r>
        <w:rPr>
          <w:rFonts w:hint="eastAsia"/>
        </w:rPr>
        <w:t>项正确；材料只是体现了江西新干出土的青铜农具，没有体现青铜农具最早出现的地区，无法得出青铜农具最早出土于江西新干，</w:t>
      </w:r>
      <w:r>
        <w:t>A</w:t>
      </w:r>
      <w:r>
        <w:rPr>
          <w:rFonts w:hint="eastAsia"/>
        </w:rPr>
        <w:t>项错误；根据材料</w:t>
      </w:r>
      <w:r>
        <w:t>“</w:t>
      </w:r>
      <w:r>
        <w:rPr>
          <w:rFonts w:hint="eastAsia"/>
        </w:rPr>
        <w:t>更无使用之痕迹</w:t>
      </w:r>
      <w:r>
        <w:t>”</w:t>
      </w:r>
      <w:r>
        <w:rPr>
          <w:rFonts w:hint="eastAsia"/>
        </w:rPr>
        <w:t>等信息可知，这时期青铜农具基本不用于农业生产，因此无法得出成套青铜农具是否有利于精耕细作的结论，</w:t>
      </w:r>
      <w:r>
        <w:t>B</w:t>
      </w:r>
      <w:r>
        <w:rPr>
          <w:rFonts w:hint="eastAsia"/>
        </w:rPr>
        <w:t>项错误；全国经济重心转移到南方是在南宋时期，</w:t>
      </w:r>
      <w:r>
        <w:t>D</w:t>
      </w:r>
      <w:r>
        <w:rPr>
          <w:rFonts w:hint="eastAsia"/>
        </w:rPr>
        <w:t>项错误。</w:t>
      </w:r>
    </w:p>
    <w:p w:rsidR="002413AD" w:rsidRDefault="002413AD" w:rsidP="002413AD">
      <w:pPr>
        <w:spacing w:line="360" w:lineRule="auto"/>
        <w:jc w:val="left"/>
        <w:textAlignment w:val="center"/>
      </w:pPr>
      <w:r>
        <w:t>3</w:t>
      </w:r>
      <w:r>
        <w:rPr>
          <w:rFonts w:hint="eastAsia"/>
        </w:rPr>
        <w:t>．</w:t>
      </w:r>
      <w:r>
        <w:t>C</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由图中信息可判断出，这是鼓风冶铁的装置</w:t>
      </w:r>
      <w:r>
        <w:rPr>
          <w:rFonts w:eastAsia="Times New Roman"/>
        </w:rPr>
        <w:t>——</w:t>
      </w:r>
      <w:r>
        <w:rPr>
          <w:rFonts w:ascii="宋体" w:hAnsi="宋体" w:cs="宋体" w:hint="eastAsia"/>
        </w:rPr>
        <w:t>水排。依据所学知识可知，水排鼓风冶铁始于东汉，故</w:t>
      </w:r>
      <w:r>
        <w:rPr>
          <w:rFonts w:eastAsia="Times New Roman"/>
        </w:rPr>
        <w:t>C</w:t>
      </w:r>
      <w:r>
        <w:rPr>
          <w:rFonts w:ascii="宋体" w:hAnsi="宋体" w:cs="宋体" w:hint="eastAsia"/>
        </w:rPr>
        <w:t>正确；战国和西汉时期使用皮囊鼓风冶铁，故</w:t>
      </w:r>
      <w:r>
        <w:rPr>
          <w:rFonts w:eastAsia="Times New Roman"/>
        </w:rPr>
        <w:t>AB</w:t>
      </w:r>
      <w:r>
        <w:rPr>
          <w:rFonts w:ascii="宋体" w:hAnsi="宋体" w:cs="宋体" w:hint="eastAsia"/>
        </w:rPr>
        <w:t>错误；该图出自元代王祯的《农书》，故</w:t>
      </w:r>
      <w:r>
        <w:rPr>
          <w:rFonts w:eastAsia="Times New Roman"/>
        </w:rPr>
        <w:t>D</w:t>
      </w:r>
      <w:r>
        <w:rPr>
          <w:rFonts w:ascii="宋体" w:hAnsi="宋体" w:cs="宋体" w:hint="eastAsia"/>
        </w:rPr>
        <w:t>不符合题意。</w:t>
      </w:r>
    </w:p>
    <w:p w:rsidR="002413AD" w:rsidRDefault="002413AD" w:rsidP="002413AD">
      <w:pPr>
        <w:spacing w:line="360" w:lineRule="auto"/>
        <w:jc w:val="left"/>
        <w:textAlignment w:val="center"/>
        <w:rPr>
          <w:rFonts w:hint="eastAsia"/>
        </w:rPr>
      </w:pPr>
      <w:r>
        <w:t>4</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通过观察表中数据，结合所学知识可知，东汉时期，铁官分布主要集中在经济发达的黄河中下游地区，说明经济发展影响手工业布局，D项正确；材料中没有体现手工业技术的发展，A项错误；材料中的数据反映的是冶铁业分布的不均衡而非均衡性，B项错误；经济重心出现南移趋势与北方铁官的数量远多于南方地区不符，C项错误。故选D项。</w:t>
      </w:r>
    </w:p>
    <w:p w:rsidR="002413AD" w:rsidRDefault="002413AD" w:rsidP="002413AD">
      <w:pPr>
        <w:spacing w:line="360" w:lineRule="auto"/>
        <w:jc w:val="left"/>
        <w:textAlignment w:val="center"/>
        <w:rPr>
          <w:rFonts w:hint="eastAsia"/>
        </w:rPr>
      </w:pPr>
      <w:r>
        <w:t>5</w:t>
      </w:r>
      <w:r>
        <w:rPr>
          <w:rFonts w:hint="eastAsia"/>
        </w:rPr>
        <w:t>．</w:t>
      </w:r>
      <w:r>
        <w:t>A</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根据所学知识可知，随着铁犁牛耕技术的出现与推广，农业得到发展，对铁器的需求量上升，因此各种铁制品开始广泛运用于社会生活各领域，</w:t>
      </w:r>
      <w:r>
        <w:t>A</w:t>
      </w:r>
      <w:r>
        <w:rPr>
          <w:rFonts w:hint="eastAsia"/>
        </w:rPr>
        <w:t>正确；盐铁官营制度是题干现象出现的结果而非原因，排除</w:t>
      </w:r>
      <w:r>
        <w:t>B</w:t>
      </w:r>
      <w:r>
        <w:rPr>
          <w:rFonts w:hint="eastAsia"/>
        </w:rPr>
        <w:t>；人们对铁器的需求使得冶铁技术发展，而非冶铁技术发展推动人们的需求，排除</w:t>
      </w:r>
      <w:r>
        <w:t>C</w:t>
      </w:r>
      <w:r>
        <w:rPr>
          <w:rFonts w:hint="eastAsia"/>
        </w:rPr>
        <w:t>；商业发展的前提是农业的发展，排除</w:t>
      </w:r>
      <w:r>
        <w:t>D</w:t>
      </w:r>
      <w:r>
        <w:rPr>
          <w:rFonts w:hint="eastAsia"/>
        </w:rPr>
        <w:t>。</w:t>
      </w:r>
    </w:p>
    <w:p w:rsidR="002413AD" w:rsidRDefault="002413AD" w:rsidP="002413AD">
      <w:pPr>
        <w:spacing w:line="360" w:lineRule="auto"/>
        <w:jc w:val="left"/>
        <w:textAlignment w:val="center"/>
      </w:pPr>
      <w:r>
        <w:t>6</w:t>
      </w:r>
      <w:r>
        <w:rPr>
          <w:rFonts w:hint="eastAsia"/>
        </w:rPr>
        <w:t>．</w:t>
      </w:r>
      <w:r>
        <w:t>B</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关中地区和辽东地区的歌犁耕方式不同，生产效率也不同，这主要是因为两地自然环境差别较大，</w:t>
      </w:r>
      <w:r>
        <w:t>B</w:t>
      </w:r>
      <w:r>
        <w:rPr>
          <w:rFonts w:hint="eastAsia"/>
        </w:rPr>
        <w:t>正确；犁耕方式的差别不是经济交流少造成的，而且《齐民要术》所处的时代，辽东和关中有经济往来，排除</w:t>
      </w:r>
      <w:r>
        <w:t>A</w:t>
      </w:r>
      <w:r>
        <w:rPr>
          <w:rFonts w:hint="eastAsia"/>
        </w:rPr>
        <w:t>；两地都是农业经济，排除</w:t>
      </w:r>
      <w:r>
        <w:t>C</w:t>
      </w:r>
      <w:r>
        <w:rPr>
          <w:rFonts w:hint="eastAsia"/>
        </w:rPr>
        <w:t>；犁耕技术在当时相对先进，易于推广，汉代就在全国推广了，排除</w:t>
      </w:r>
      <w:r>
        <w:t>D</w:t>
      </w:r>
      <w:r>
        <w:rPr>
          <w:rFonts w:hint="eastAsia"/>
        </w:rPr>
        <w:t>。</w:t>
      </w:r>
    </w:p>
    <w:p w:rsidR="002413AD" w:rsidRDefault="002413AD" w:rsidP="002413AD">
      <w:pPr>
        <w:spacing w:line="360" w:lineRule="auto"/>
        <w:jc w:val="left"/>
        <w:textAlignment w:val="center"/>
      </w:pPr>
      <w:r>
        <w:t>7</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根据材料信息可知，商周时期的垄与沟的宽度比约为1：2，战国晚期的垄、沟宽度之比变为1：1，再结合战国时期铁农具和牛耕的使用，可得出技术革新带动种植面积扩大，D项正确；材料不能体现劳动生产率的提高，排除A项；战国时期的劳作方式主要是个体耕作方式，排除B项；材料信息不涉及经济结构调整，排除C项。</w:t>
      </w:r>
    </w:p>
    <w:p w:rsidR="002413AD" w:rsidRDefault="002413AD" w:rsidP="002413AD">
      <w:pPr>
        <w:spacing w:line="360" w:lineRule="auto"/>
        <w:jc w:val="left"/>
        <w:textAlignment w:val="center"/>
        <w:rPr>
          <w:rFonts w:hint="eastAsia"/>
        </w:rPr>
      </w:pPr>
      <w:r>
        <w:t>8</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松江原本没有暑袜，但是松江暑袜店主将尤敦布分发给当地男妇缝纫成袜，男妇以</w:t>
      </w:r>
      <w:r>
        <w:t>“</w:t>
      </w:r>
      <w:r>
        <w:rPr>
          <w:rFonts w:hint="eastAsia"/>
        </w:rPr>
        <w:t>从店中给筹取值</w:t>
      </w:r>
      <w:r>
        <w:t>”</w:t>
      </w:r>
      <w:r>
        <w:rPr>
          <w:rFonts w:hint="eastAsia"/>
        </w:rPr>
        <w:t>为生，这是一种典型的雇佣关系。</w:t>
      </w:r>
      <w:r>
        <w:t>D</w:t>
      </w:r>
      <w:r>
        <w:rPr>
          <w:rFonts w:hint="eastAsia"/>
        </w:rPr>
        <w:t>正确；</w:t>
      </w:r>
      <w:r>
        <w:t>A</w:t>
      </w:r>
      <w:r>
        <w:rPr>
          <w:rFonts w:hint="eastAsia"/>
        </w:rPr>
        <w:t>错在</w:t>
      </w:r>
      <w:r>
        <w:t>“</w:t>
      </w:r>
      <w:r>
        <w:rPr>
          <w:rFonts w:hint="eastAsia"/>
        </w:rPr>
        <w:t>开始</w:t>
      </w:r>
      <w:r>
        <w:t>”</w:t>
      </w:r>
      <w:r>
        <w:rPr>
          <w:rFonts w:hint="eastAsia"/>
        </w:rPr>
        <w:t>，排除；题干主旨并不是关于江南市镇，排除</w:t>
      </w:r>
      <w:r>
        <w:t>B</w:t>
      </w:r>
      <w:r>
        <w:rPr>
          <w:rFonts w:hint="eastAsia"/>
        </w:rPr>
        <w:t>；题干反映出家庭手工业和市场的关系，不能说明家庭手工业衰落，排除</w:t>
      </w:r>
      <w:r>
        <w:t>C</w:t>
      </w:r>
      <w:r>
        <w:rPr>
          <w:rFonts w:hint="eastAsia"/>
        </w:rPr>
        <w:t>。</w:t>
      </w:r>
    </w:p>
    <w:p w:rsidR="002413AD" w:rsidRDefault="002413AD" w:rsidP="002413AD">
      <w:pPr>
        <w:spacing w:line="360" w:lineRule="auto"/>
        <w:jc w:val="left"/>
        <w:textAlignment w:val="center"/>
      </w:pPr>
      <w:r>
        <w:t>9</w:t>
      </w:r>
      <w:r>
        <w:rPr>
          <w:rFonts w:hint="eastAsia"/>
        </w:rPr>
        <w:t>．</w:t>
      </w:r>
      <w:r>
        <w:t>B</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通过阅读图表，结合所学知识可知，我国出土的汉代牛耕图画像石主要分布在黄河中下游地区，体现了当时相关地区的农具和农业技术水平，一定程度上反映了社会经济发展状况，B项正确；材料不能说明汉代牛耕技术已在“全国普及”，A项错误；仅从牛耕图画像石的分布即牛耕等农业生产技术的发展状况，不能说明汉代的经济格局，即当时的经济重心在黄河流域，C项错误；出土文物经过考证，能够佐证历史，D项错误。</w:t>
      </w:r>
    </w:p>
    <w:p w:rsidR="002413AD" w:rsidRDefault="002413AD" w:rsidP="002413AD">
      <w:pPr>
        <w:spacing w:line="360" w:lineRule="auto"/>
        <w:jc w:val="left"/>
        <w:textAlignment w:val="center"/>
        <w:rPr>
          <w:rFonts w:hint="eastAsia"/>
        </w:rPr>
      </w:pPr>
      <w:r>
        <w:t>10</w:t>
      </w:r>
      <w:r>
        <w:rPr>
          <w:rFonts w:hint="eastAsia"/>
        </w:rPr>
        <w:t>．</w:t>
      </w:r>
      <w:r>
        <w:t>B</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通过阅读材料，结合所学知识可知，西汉时期耕犁等农具在甘肃、辽阳一带出现，内蒙古出土的汉简中多次提到管理农业生产和水利兴修的官吏等，反映出当时农业文明向北扩展和农业区的北移，</w:t>
      </w:r>
      <w:r>
        <w:t>B</w:t>
      </w:r>
      <w:r>
        <w:rPr>
          <w:rFonts w:hint="eastAsia"/>
        </w:rPr>
        <w:t>项正确；材料不能说明</w:t>
      </w:r>
      <w:r>
        <w:t>“</w:t>
      </w:r>
      <w:r>
        <w:rPr>
          <w:rFonts w:hint="eastAsia"/>
        </w:rPr>
        <w:t>自耕农</w:t>
      </w:r>
      <w:r>
        <w:t>”</w:t>
      </w:r>
      <w:r>
        <w:rPr>
          <w:rFonts w:hint="eastAsia"/>
        </w:rPr>
        <w:t>即小农经济的盛行，</w:t>
      </w:r>
      <w:r>
        <w:t>A</w:t>
      </w:r>
      <w:r>
        <w:rPr>
          <w:rFonts w:hint="eastAsia"/>
        </w:rPr>
        <w:t>项错误；土地兼并得到抑制与材料内容无关，</w:t>
      </w:r>
      <w:r>
        <w:t>C</w:t>
      </w:r>
      <w:r>
        <w:rPr>
          <w:rFonts w:hint="eastAsia"/>
        </w:rPr>
        <w:t>项错误；材料不能说明汉代地方治理的加强，</w:t>
      </w:r>
      <w:r>
        <w:t>D</w:t>
      </w:r>
      <w:r>
        <w:rPr>
          <w:rFonts w:hint="eastAsia"/>
        </w:rPr>
        <w:t>项错误。</w:t>
      </w:r>
      <w:r>
        <w:br/>
      </w:r>
    </w:p>
    <w:p w:rsidR="002413AD" w:rsidRDefault="002413AD" w:rsidP="002413AD">
      <w:pPr>
        <w:spacing w:line="360" w:lineRule="auto"/>
        <w:jc w:val="left"/>
        <w:textAlignment w:val="center"/>
      </w:pPr>
      <w:r>
        <w:t>11</w:t>
      </w:r>
      <w:r>
        <w:rPr>
          <w:rFonts w:hint="eastAsia"/>
        </w:rPr>
        <w:t>．</w:t>
      </w:r>
      <w:r>
        <w:t>C</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材料方面体现了社会对农业技术变革的重视，另一方面呈现了铁农具在各地推广的现象，均可佐证汉代小农经济发展环境的改善，C正确；小农生产方式确立于春秋战国时期，排除A项；铁农具的推广促进了各地农业经济的发展，但经济重心依然在北方黄河流域，排除B项；铁器在各地被发现，不足以说明治铁技术普及全国，也有可能是铁器的区域交流，排除D项。</w:t>
      </w:r>
    </w:p>
    <w:p w:rsidR="002413AD" w:rsidRDefault="002413AD" w:rsidP="002413AD">
      <w:pPr>
        <w:spacing w:line="360" w:lineRule="auto"/>
        <w:jc w:val="left"/>
        <w:textAlignment w:val="center"/>
        <w:rPr>
          <w:rFonts w:hint="eastAsia"/>
        </w:rPr>
      </w:pPr>
      <w:r>
        <w:t>12</w:t>
      </w:r>
      <w:r>
        <w:rPr>
          <w:rFonts w:hint="eastAsia"/>
        </w:rPr>
        <w:t>．</w:t>
      </w:r>
      <w:r>
        <w:t>B</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春秋时期霸主阖闾的传记中，记载名剑干将、莫邪铸造时，经过采铁、鼓橐、装炭、濡化等程序的史料，可以用来论证春秋时期人们已经初步掌握了炼铁技术，</w:t>
      </w:r>
      <w:r>
        <w:t>B</w:t>
      </w:r>
      <w:r>
        <w:rPr>
          <w:rFonts w:hint="eastAsia"/>
        </w:rPr>
        <w:t>项正确；材料不能说明铁器在</w:t>
      </w:r>
      <w:r>
        <w:t>“</w:t>
      </w:r>
      <w:r>
        <w:rPr>
          <w:rFonts w:hint="eastAsia"/>
        </w:rPr>
        <w:t>农业上得到普遍使用</w:t>
      </w:r>
      <w:r>
        <w:t>”</w:t>
      </w:r>
      <w:r>
        <w:rPr>
          <w:rFonts w:hint="eastAsia"/>
        </w:rPr>
        <w:t>，</w:t>
      </w:r>
      <w:r>
        <w:t>A</w:t>
      </w:r>
      <w:r>
        <w:rPr>
          <w:rFonts w:hint="eastAsia"/>
        </w:rPr>
        <w:t>项错误；铁器已替代木石器和青铜器与材料内容不符，</w:t>
      </w:r>
      <w:r>
        <w:t>C</w:t>
      </w:r>
      <w:r>
        <w:rPr>
          <w:rFonts w:hint="eastAsia"/>
        </w:rPr>
        <w:t>项错误；铁器使用促进了</w:t>
      </w:r>
      <w:r>
        <w:t>“</w:t>
      </w:r>
      <w:r>
        <w:rPr>
          <w:rFonts w:hint="eastAsia"/>
        </w:rPr>
        <w:t>生产关系变革</w:t>
      </w:r>
      <w:r>
        <w:t>”</w:t>
      </w:r>
      <w:r>
        <w:rPr>
          <w:rFonts w:hint="eastAsia"/>
        </w:rPr>
        <w:t>在材料中没有体现，</w:t>
      </w:r>
      <w:r>
        <w:t>D</w:t>
      </w:r>
      <w:r>
        <w:rPr>
          <w:rFonts w:hint="eastAsia"/>
        </w:rPr>
        <w:t>项错误。</w:t>
      </w:r>
    </w:p>
    <w:p w:rsidR="002413AD" w:rsidRDefault="002413AD" w:rsidP="002413AD">
      <w:pPr>
        <w:spacing w:line="360" w:lineRule="auto"/>
        <w:jc w:val="left"/>
        <w:textAlignment w:val="center"/>
      </w:pPr>
      <w:r>
        <w:t>13</w:t>
      </w:r>
      <w:r>
        <w:rPr>
          <w:rFonts w:hint="eastAsia"/>
        </w:rPr>
        <w:t>．</w:t>
      </w:r>
      <w:r>
        <w:t>B</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材料体现的是庄园经济下的手工业出现</w:t>
      </w:r>
      <w:r>
        <w:t>“</w:t>
      </w:r>
      <w:r>
        <w:rPr>
          <w:rFonts w:hint="eastAsia"/>
        </w:rPr>
        <w:t>私家</w:t>
      </w:r>
      <w:r>
        <w:t>‘</w:t>
      </w:r>
      <w:r>
        <w:rPr>
          <w:rFonts w:hint="eastAsia"/>
        </w:rPr>
        <w:t>与公竞争，以收私利</w:t>
      </w:r>
      <w:r>
        <w:t>’</w:t>
      </w:r>
      <w:r>
        <w:rPr>
          <w:rFonts w:hint="eastAsia"/>
        </w:rPr>
        <w:t>的情况</w:t>
      </w:r>
      <w:r>
        <w:t>”</w:t>
      </w:r>
      <w:r>
        <w:rPr>
          <w:rFonts w:hint="eastAsia"/>
        </w:rPr>
        <w:t>，说明当时的庄园经济在一定程度上促进民间手工业的发展，</w:t>
      </w:r>
      <w:r>
        <w:t>B</w:t>
      </w:r>
      <w:r>
        <w:rPr>
          <w:rFonts w:hint="eastAsia"/>
        </w:rPr>
        <w:t>正确；</w:t>
      </w:r>
      <w:r>
        <w:t>AC</w:t>
      </w:r>
      <w:r>
        <w:rPr>
          <w:rFonts w:hint="eastAsia"/>
        </w:rPr>
        <w:t>说法与材料无关，排除；</w:t>
      </w:r>
      <w:r>
        <w:t>D</w:t>
      </w:r>
      <w:r>
        <w:rPr>
          <w:rFonts w:hint="eastAsia"/>
        </w:rPr>
        <w:t>说法不符合史实，当时官营手工业仍然占据主导地位，</w:t>
      </w:r>
      <w:r>
        <w:t>D</w:t>
      </w:r>
      <w:r>
        <w:rPr>
          <w:rFonts w:hint="eastAsia"/>
        </w:rPr>
        <w:t>排除。故选</w:t>
      </w:r>
      <w:r>
        <w:t>B</w:t>
      </w:r>
      <w:r>
        <w:rPr>
          <w:rFonts w:hint="eastAsia"/>
        </w:rPr>
        <w:t>。</w:t>
      </w:r>
    </w:p>
    <w:p w:rsidR="002413AD" w:rsidRDefault="002413AD" w:rsidP="002413AD">
      <w:pPr>
        <w:spacing w:line="360" w:lineRule="auto"/>
        <w:jc w:val="left"/>
        <w:textAlignment w:val="center"/>
      </w:pPr>
      <w:r>
        <w:t>14</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依据材料中信息可知，17世纪下半叶欧洲政治、经济和政策等有利因素为科学的发展提供了推动力，这说明科学发展与时代特征和社会环境密切相关，因此D选项正确;A选项并未全面反映材料信息，排除；思想解放和社会环境只是影响科学发展的一个方面，并非必备和决定条件，B、C选项错误。故选D。</w:t>
      </w:r>
    </w:p>
    <w:p w:rsidR="002413AD" w:rsidRDefault="002413AD" w:rsidP="002413AD">
      <w:pPr>
        <w:spacing w:line="360" w:lineRule="auto"/>
        <w:jc w:val="left"/>
        <w:textAlignment w:val="center"/>
        <w:rPr>
          <w:rFonts w:hint="eastAsia"/>
        </w:rPr>
      </w:pPr>
      <w:r>
        <w:t>15</w:t>
      </w:r>
      <w:r>
        <w:rPr>
          <w:rFonts w:hint="eastAsia"/>
        </w:rPr>
        <w:t>．</w:t>
      </w:r>
      <w:r>
        <w:t>A</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题干反映的是1854—1856年间英国进出口贸易，其进口贸易以原材料为主，出口贸易以工业制成品为主，结合所学知识可知，题干符合工业革命时期英国国际贸易中商品输出显著的特点，故选A项；题干反映的是英国出口的主要是工业制成品，排除B项；资本输出为主要方式是在第二次工业革命后期，排除C项；此时英国在国际贸易中处于出超地位，排除D项。</w:t>
      </w:r>
    </w:p>
    <w:p w:rsidR="002413AD" w:rsidRDefault="002413AD" w:rsidP="002413AD">
      <w:pPr>
        <w:spacing w:line="360" w:lineRule="auto"/>
        <w:jc w:val="left"/>
        <w:textAlignment w:val="center"/>
        <w:rPr>
          <w:rFonts w:hint="eastAsia"/>
        </w:rPr>
      </w:pPr>
      <w:r>
        <w:t>16</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材料体现的是在工业革命的影响下，英国废除了重商主义政策，说明的是工业资产阶级壮大助推了政策的调整，</w:t>
      </w:r>
      <w:r>
        <w:t>D</w:t>
      </w:r>
      <w:r>
        <w:rPr>
          <w:rFonts w:hint="eastAsia"/>
        </w:rPr>
        <w:t>正确；</w:t>
      </w:r>
      <w:r>
        <w:t>ABC</w:t>
      </w:r>
      <w:r>
        <w:rPr>
          <w:rFonts w:hint="eastAsia"/>
        </w:rPr>
        <w:t>与材料无关，排除。故选</w:t>
      </w:r>
      <w:r>
        <w:t>D</w:t>
      </w:r>
      <w:r>
        <w:rPr>
          <w:rFonts w:hint="eastAsia"/>
        </w:rPr>
        <w:t>。</w:t>
      </w:r>
    </w:p>
    <w:p w:rsidR="002413AD" w:rsidRDefault="002413AD" w:rsidP="002413AD">
      <w:pPr>
        <w:spacing w:line="360" w:lineRule="auto"/>
        <w:jc w:val="left"/>
        <w:textAlignment w:val="center"/>
      </w:pPr>
      <w:r>
        <w:t>17</w:t>
      </w:r>
      <w:r>
        <w:rPr>
          <w:rFonts w:hint="eastAsia"/>
        </w:rPr>
        <w:t>．</w:t>
      </w:r>
      <w:r>
        <w:t>C</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根据材料数据可以看出，英国童工和成年女工占比总和超过了成年男性工人，说明在当时的棉纺织业中，大量使用童工和女工，这体现了资本家的贪婪和冷酷，</w:t>
      </w:r>
      <w:r>
        <w:t>C</w:t>
      </w:r>
      <w:r>
        <w:rPr>
          <w:rFonts w:hint="eastAsia"/>
        </w:rPr>
        <w:t>正确；女工的社会地位从数据中无法得出，排除</w:t>
      </w:r>
      <w:r>
        <w:t>A</w:t>
      </w:r>
      <w:r>
        <w:rPr>
          <w:rFonts w:hint="eastAsia"/>
        </w:rPr>
        <w:t>；棉纺织业的发展速度与题无关，排除</w:t>
      </w:r>
      <w:r>
        <w:t>B</w:t>
      </w:r>
      <w:r>
        <w:rPr>
          <w:rFonts w:hint="eastAsia"/>
        </w:rPr>
        <w:t>；童工依然占据较大比例，说明儿童权益并未得到有效保障，排除</w:t>
      </w:r>
      <w:r>
        <w:t>D</w:t>
      </w:r>
      <w:r>
        <w:rPr>
          <w:rFonts w:hint="eastAsia"/>
        </w:rPr>
        <w:t>。</w:t>
      </w:r>
    </w:p>
    <w:p w:rsidR="002413AD" w:rsidRDefault="002413AD" w:rsidP="002413AD">
      <w:pPr>
        <w:spacing w:line="360" w:lineRule="auto"/>
        <w:jc w:val="left"/>
        <w:textAlignment w:val="center"/>
      </w:pPr>
      <w:r>
        <w:t>18</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对比表中英国国民总收入和工人实际工资的数据变化，可知工人工资水平提高速度赶不上国民总收入增加速度，说明社会贫富差距进一步拉大，故D项正确；依据表中的英国国民总收入和工人实际工资的数据变化分析，可以看出英国工人实际工资的增长赶不上国民总收入的增长，且1755—1797年甚至没有增长，所以工人实际收入与经济发展并不同步增长，故A项错误；表中涉及的数据变化是在英国工业革命期间，工人使用机器生产，经济快速发展主要依赖于生产工具的改进，不是依赖于廉价的劳动力，故B项错误；工人工资在1797—1835年有较大幅度增长，说明工人生活在一定时期内有明显改善，故C项错误。</w:t>
      </w:r>
    </w:p>
    <w:p w:rsidR="002413AD" w:rsidRDefault="002413AD" w:rsidP="002413AD">
      <w:pPr>
        <w:spacing w:line="360" w:lineRule="auto"/>
        <w:jc w:val="left"/>
        <w:textAlignment w:val="center"/>
        <w:rPr>
          <w:rFonts w:hint="eastAsia"/>
        </w:rPr>
      </w:pPr>
      <w:r>
        <w:t>19</w:t>
      </w:r>
      <w:r>
        <w:rPr>
          <w:rFonts w:hint="eastAsia"/>
        </w:rPr>
        <w:t>．</w:t>
      </w:r>
      <w:r>
        <w:t>A</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根据表格内容可知，1851年中国的城市化水平明显低于英国、法国并结合所学知识可知，当时工业革命已经在英国开展，这表明工业文明对城市化的推动作用远胜于农业文明，故A项正确；BCD三项在材料中无法体现，故排除。</w:t>
      </w:r>
    </w:p>
    <w:p w:rsidR="002413AD" w:rsidRDefault="002413AD" w:rsidP="002413AD">
      <w:pPr>
        <w:spacing w:line="360" w:lineRule="auto"/>
        <w:jc w:val="left"/>
        <w:textAlignment w:val="center"/>
        <w:rPr>
          <w:rFonts w:hint="eastAsia"/>
        </w:rPr>
      </w:pPr>
      <w:r>
        <w:t>20</w:t>
      </w:r>
      <w:r>
        <w:rPr>
          <w:rFonts w:hint="eastAsia"/>
        </w:rPr>
        <w:t>．</w:t>
      </w:r>
      <w:r>
        <w:t>B</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根据材料和所学，随着工业革命的完成，英国工业资产阶级力量的壮大及政治权力的增加，推行重商主义的《谷物法》阻碍了商品流通，不利于工业发展，于是《谷物法》的废除，就成了主张自由贸易的工业资产阶级等政治力量的一致要求，B正确，排除A；《谷物法》的存废主要反映的是主张自由贸易与反自由贸易的政治力量的斗争，排除C；与其他列强殖民争夺激烈非材料主旨，排除D。</w:t>
      </w:r>
    </w:p>
    <w:p w:rsidR="002413AD" w:rsidRDefault="002413AD" w:rsidP="002413AD">
      <w:pPr>
        <w:spacing w:line="360" w:lineRule="auto"/>
        <w:jc w:val="left"/>
        <w:textAlignment w:val="center"/>
        <w:rPr>
          <w:rFonts w:hint="eastAsia"/>
        </w:rPr>
      </w:pPr>
      <w:r>
        <w:t>21</w:t>
      </w:r>
      <w:r>
        <w:rPr>
          <w:rFonts w:hint="eastAsia"/>
        </w:rPr>
        <w:t>．</w:t>
      </w:r>
      <w:r>
        <w:t>C</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关税同盟打破了德意志帝国境内的关税壁垒，促进同盟各邦工业发展，有助于德意志的工业革命，C正确；关税同盟和资本积累无关，排除A；1871年德国统一，排除B；D错在“引领”，自由主义思潮首先在英国兴起，排除。</w:t>
      </w:r>
    </w:p>
    <w:p w:rsidR="002413AD" w:rsidRDefault="002413AD" w:rsidP="002413AD">
      <w:pPr>
        <w:spacing w:line="360" w:lineRule="auto"/>
        <w:jc w:val="left"/>
        <w:textAlignment w:val="center"/>
        <w:rPr>
          <w:rFonts w:hint="eastAsia"/>
        </w:rPr>
      </w:pPr>
      <w:r>
        <w:t>22</w:t>
      </w:r>
      <w:r>
        <w:rPr>
          <w:rFonts w:hint="eastAsia"/>
        </w:rPr>
        <w:t>．</w:t>
      </w:r>
      <w:r>
        <w:t>B</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据材料“英国工业革命时期的大科学家大多是业余人士”，可见当时英国社会科学氛围较为浓厚，B正确；材料不能反映出社会阶层的流动性，排除A；市场和人才培养模式的关联在材料中并未体现,排除C；以科学为先导是第二次工业革命的典型特征，排除D。</w:t>
      </w:r>
    </w:p>
    <w:p w:rsidR="002413AD" w:rsidRDefault="002413AD" w:rsidP="002413AD">
      <w:pPr>
        <w:spacing w:line="360" w:lineRule="auto"/>
        <w:jc w:val="left"/>
        <w:textAlignment w:val="center"/>
        <w:rPr>
          <w:rFonts w:hint="eastAsia"/>
        </w:rPr>
      </w:pPr>
      <w:r>
        <w:t>23</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t>“</w:t>
      </w:r>
      <w:r>
        <w:rPr>
          <w:rFonts w:hint="eastAsia"/>
        </w:rPr>
        <w:t>财富就是货币，就是金银，而商品流通则是获得金银的最重要的方法，对外贸易是一国财富增殖的源泉</w:t>
      </w:r>
      <w:r>
        <w:t>”</w:t>
      </w:r>
      <w:r>
        <w:rPr>
          <w:rFonts w:hint="eastAsia"/>
        </w:rPr>
        <w:t>体现了重商主义特征，而大卫</w:t>
      </w:r>
      <w:r>
        <w:t>·</w:t>
      </w:r>
      <w:r>
        <w:rPr>
          <w:rFonts w:hint="eastAsia"/>
        </w:rPr>
        <w:t>李嘉图的主张属于自由主义经济思想，导致两者对于财富的认识产生差异主要是因为孟克列钦所处的时代尚未发生工业革命，因此主张对外贸易是财富增殖的源泉，而大卫</w:t>
      </w:r>
      <w:r>
        <w:t>·</w:t>
      </w:r>
      <w:r>
        <w:rPr>
          <w:rFonts w:hint="eastAsia"/>
        </w:rPr>
        <w:t>李嘉图所处时代正值工业革命时期，因此其认为自由贸易能够推动工业发展，进而通过工业发展为全社会创造更多的财富，</w:t>
      </w:r>
      <w:r>
        <w:t>D</w:t>
      </w:r>
      <w:r>
        <w:rPr>
          <w:rFonts w:hint="eastAsia"/>
        </w:rPr>
        <w:t>正确；孟克列钦的主张是重商主义，主张国家干预经济，排除</w:t>
      </w:r>
      <w:r>
        <w:t>A</w:t>
      </w:r>
      <w:r>
        <w:rPr>
          <w:rFonts w:hint="eastAsia"/>
        </w:rPr>
        <w:t>；大卫</w:t>
      </w:r>
      <w:r>
        <w:t>·</w:t>
      </w:r>
      <w:r>
        <w:rPr>
          <w:rFonts w:hint="eastAsia"/>
        </w:rPr>
        <w:t>李嘉图的主张并未直接受到新航路开辟影响，排除</w:t>
      </w:r>
      <w:r>
        <w:t>B</w:t>
      </w:r>
      <w:r>
        <w:rPr>
          <w:rFonts w:hint="eastAsia"/>
        </w:rPr>
        <w:t>；两者都认为对外贸易能够获得财富，排除</w:t>
      </w:r>
      <w:r>
        <w:t>C</w:t>
      </w:r>
      <w:r>
        <w:rPr>
          <w:rFonts w:hint="eastAsia"/>
        </w:rPr>
        <w:t>。</w:t>
      </w:r>
    </w:p>
    <w:p w:rsidR="002413AD" w:rsidRDefault="002413AD" w:rsidP="002413AD">
      <w:pPr>
        <w:spacing w:line="360" w:lineRule="auto"/>
        <w:jc w:val="left"/>
        <w:textAlignment w:val="center"/>
      </w:pPr>
      <w:r>
        <w:t>24</w:t>
      </w:r>
      <w:r>
        <w:rPr>
          <w:rFonts w:hint="eastAsia"/>
        </w:rPr>
        <w:t>．</w:t>
      </w:r>
      <w:r>
        <w:t>B</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二战后，拉美众多国家同西欧国家一样，借鉴罗斯福新政的做法，陆续推行国有化运动，并将大量的外国企业收归国有，有利于民族经济的发展，减少了拉美国家对西方大国的依赖，B项正确；世界殖民体系崩溃的标志不是拉美国家在经济上推行“国有化运动”，A项错误；拉美国家的国有化运动与战后西方国家发展国家垄断资本主义的做法相似，C项错误；国有化运动并没有推动拉美国家“迅速实现了现代化”，D项错误。</w:t>
      </w:r>
    </w:p>
    <w:p w:rsidR="002413AD" w:rsidRDefault="002413AD" w:rsidP="002413AD">
      <w:pPr>
        <w:spacing w:line="360" w:lineRule="auto"/>
        <w:jc w:val="left"/>
        <w:textAlignment w:val="center"/>
        <w:rPr>
          <w:rFonts w:hint="eastAsia"/>
        </w:rPr>
      </w:pPr>
      <w:r>
        <w:t>25</w:t>
      </w:r>
      <w:r>
        <w:rPr>
          <w:rFonts w:hint="eastAsia"/>
        </w:rPr>
        <w:t>．</w:t>
      </w:r>
      <w:r>
        <w:t>D</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pPr>
      <w:r>
        <w:rPr>
          <w:rFonts w:hint="eastAsia"/>
        </w:rPr>
        <w:t>试题分析：本题考查从材料中获取信息和灵活运用所学知识的能力。随着列强的侵略，中国的小农经济开始解体，</w:t>
      </w:r>
      <w:r>
        <w:t>A</w:t>
      </w:r>
      <w:r>
        <w:rPr>
          <w:rFonts w:hint="eastAsia"/>
        </w:rPr>
        <w:t>项说法不符合史实，而且材料无法体现中国国内的经济情况；中国所占份额减少主要在于欧洲工业革命后，制造业迅速发展，而中国传统手工业发展速度较慢，而非中国制造业衰退，</w:t>
      </w:r>
      <w:r>
        <w:t>B</w:t>
      </w:r>
      <w:r>
        <w:rPr>
          <w:rFonts w:hint="eastAsia"/>
        </w:rPr>
        <w:t>项错误；工厂的出现是工业化发展的表现和结果，不是推动欧洲工业化发展并超越中国的原因，</w:t>
      </w:r>
      <w:r>
        <w:t>CD</w:t>
      </w:r>
      <w:r>
        <w:rPr>
          <w:rFonts w:hint="eastAsia"/>
        </w:rPr>
        <w:t>两项比较，</w:t>
      </w:r>
      <w:r>
        <w:t>D</w:t>
      </w:r>
      <w:r>
        <w:rPr>
          <w:rFonts w:hint="eastAsia"/>
        </w:rPr>
        <w:t>项更符合要求。</w:t>
      </w:r>
    </w:p>
    <w:p w:rsidR="002413AD" w:rsidRDefault="002413AD" w:rsidP="002413AD">
      <w:pPr>
        <w:spacing w:line="360" w:lineRule="auto"/>
        <w:jc w:val="left"/>
        <w:textAlignment w:val="center"/>
      </w:pPr>
      <w:r>
        <w:rPr>
          <w:rFonts w:hint="eastAsia"/>
        </w:rPr>
        <w:t>【考点定位】资本主义世界市场的形成与发展</w:t>
      </w:r>
      <w:r>
        <w:t>·</w:t>
      </w:r>
      <w:r>
        <w:rPr>
          <w:rFonts w:hint="eastAsia"/>
        </w:rPr>
        <w:t>工业革命</w:t>
      </w:r>
      <w:r>
        <w:t>·</w:t>
      </w:r>
      <w:r>
        <w:rPr>
          <w:rFonts w:hint="eastAsia"/>
        </w:rPr>
        <w:t>影响</w:t>
      </w:r>
    </w:p>
    <w:p w:rsidR="002413AD" w:rsidRDefault="002413AD" w:rsidP="002413AD">
      <w:pPr>
        <w:spacing w:line="360" w:lineRule="auto"/>
        <w:jc w:val="left"/>
        <w:textAlignment w:val="center"/>
        <w:rPr>
          <w:rFonts w:ascii="宋体" w:hAnsi="宋体" w:cs="宋体"/>
        </w:rPr>
      </w:pPr>
      <w:r>
        <w:t>26</w:t>
      </w:r>
      <w:r>
        <w:rPr>
          <w:rFonts w:hint="eastAsia"/>
        </w:rPr>
        <w:t>．</w:t>
      </w:r>
      <w:r>
        <w:rPr>
          <w:rFonts w:ascii="宋体" w:hAnsi="宋体" w:cs="宋体" w:hint="eastAsia"/>
        </w:rPr>
        <w:t>（1）共同点：政府主导、立法保障、设置专门机构、运用技术手段等。</w:t>
      </w:r>
    </w:p>
    <w:p w:rsidR="002413AD" w:rsidRDefault="002413AD" w:rsidP="002413AD">
      <w:pPr>
        <w:spacing w:line="360" w:lineRule="auto"/>
        <w:jc w:val="left"/>
        <w:textAlignment w:val="center"/>
        <w:rPr>
          <w:rFonts w:ascii="宋体" w:hAnsi="宋体" w:cs="宋体" w:hint="eastAsia"/>
        </w:rPr>
      </w:pPr>
      <w:r>
        <w:rPr>
          <w:rFonts w:ascii="宋体" w:hAnsi="宋体" w:cs="宋体" w:hint="eastAsia"/>
        </w:rPr>
        <w:t>（2）原因：工业革命的开展；城市化进程出现；环境污染问题的产生。</w:t>
      </w:r>
    </w:p>
    <w:p w:rsidR="002413AD" w:rsidRDefault="002413AD" w:rsidP="002413AD">
      <w:pPr>
        <w:spacing w:line="360" w:lineRule="auto"/>
        <w:jc w:val="left"/>
        <w:textAlignment w:val="center"/>
        <w:rPr>
          <w:rFonts w:hint="eastAsia"/>
        </w:rP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1）共同点：根据材料“政府一方面差雇人力定期开凿修整河道”“伦敦当局着手建立一个现代下水道系统，规划建造了5条相互衔接的下水道，包括450英里的主干道和1.3万英里的支道”可得出，两国都是政府主导；根据材料“另一方面颁布法令，禁止居民随意倾倒垃圾”“《1876年河流污染防治法》是英国第一部防治河流污染的国家立法，也是世界上第一部水环境保护法”可知，两国都立法保障；根据材料“宋仁宗年间，先后设河渠司、都水监掌管水政，保证河道管理的有序进行”“法案不仅详细列举了禁止排放的各类污水和违法行为，还任命专家担任审查官，提供实施建议“1898年，任命由多名专家组成的皇家委员会，调查污染来源和监督河流防治进度””可知，两国都设置专门机构；根据材料“发明埽和浚川杷等最具特色的河道治理工具，并通过河道堤岸种植林木，固堤护堤、防止水土流失等措施来进行河道治理”“并通过技术监测控制河流污染”可知，两国都运用技术手段等。</w:t>
      </w:r>
    </w:p>
    <w:p w:rsidR="002413AD" w:rsidRDefault="002413AD" w:rsidP="002413AD">
      <w:pPr>
        <w:spacing w:line="360" w:lineRule="auto"/>
        <w:jc w:val="left"/>
        <w:textAlignment w:val="center"/>
        <w:rPr>
          <w:rFonts w:ascii="宋体" w:hAnsi="宋体" w:cs="宋体" w:hint="eastAsia"/>
        </w:rPr>
      </w:pPr>
      <w:r>
        <w:rPr>
          <w:rFonts w:ascii="宋体" w:hAnsi="宋体" w:cs="宋体" w:hint="eastAsia"/>
        </w:rPr>
        <w:t>（2）原因：根据材料时间可知==19世纪早期可知，这一时期工业革命的开展导致环境污染；根据所学知识可知，工业化的发展促进了城市化进程；根据材料“泰晤士河是一个开放的下水道汇聚处，各种生活与工业污水无序排入，对伦敦公共卫生造成灾难性影响”可知，环境污染问题的产生。</w:t>
      </w:r>
    </w:p>
    <w:p w:rsidR="002413AD" w:rsidRDefault="002413AD" w:rsidP="002413AD">
      <w:pPr>
        <w:spacing w:line="360" w:lineRule="auto"/>
        <w:jc w:val="left"/>
        <w:textAlignment w:val="center"/>
        <w:rPr>
          <w:rFonts w:hint="eastAsia"/>
        </w:rPr>
      </w:pPr>
      <w:r>
        <w:t>27</w:t>
      </w:r>
      <w:r>
        <w:rPr>
          <w:rFonts w:hint="eastAsia"/>
        </w:rPr>
        <w:t>．图</w:t>
      </w:r>
      <w:r>
        <w:t>1</w:t>
      </w:r>
      <w:r>
        <w:rPr>
          <w:rFonts w:hint="eastAsia"/>
        </w:rPr>
        <w:t>：</w:t>
      </w:r>
      <w:r>
        <w:t>18</w:t>
      </w:r>
      <w:r>
        <w:rPr>
          <w:rFonts w:hint="eastAsia"/>
        </w:rPr>
        <w:t>世纪。信息：三角贸易中，欧洲奴隶贩子从本国出发装载盐、布匹、朗姆酒等，在非洲换成奴隶，通过大西洋，在美洲换成糖、烟草和稻米等种植园产品以及金银和工业原料返航。</w:t>
      </w:r>
      <w:r>
        <w:br/>
      </w:r>
      <w:r>
        <w:rPr>
          <w:rFonts w:hint="eastAsia"/>
        </w:rPr>
        <w:t>图</w:t>
      </w:r>
      <w:r>
        <w:t>2:19</w:t>
      </w:r>
      <w:r>
        <w:rPr>
          <w:rFonts w:hint="eastAsia"/>
        </w:rPr>
        <w:t>世纪中期。英国最早进行工业革命，是世界工厂，同时世界贸易的中心。</w:t>
      </w:r>
      <w:r>
        <w:br/>
      </w:r>
      <w:r>
        <w:rPr>
          <w:rFonts w:hint="eastAsia"/>
        </w:rPr>
        <w:t>图</w:t>
      </w:r>
      <w:r>
        <w:t>3:14</w:t>
      </w:r>
      <w:r>
        <w:rPr>
          <w:rFonts w:hint="eastAsia"/>
        </w:rPr>
        <w:t>世纪前后。陆上丝绸之路和海上丝绸之路同时并举，而且当时都城是大都，说明是元朝。</w:t>
      </w:r>
    </w:p>
    <w:p w:rsidR="002413AD" w:rsidRDefault="002413AD" w:rsidP="002413AD">
      <w:pPr>
        <w:spacing w:line="360" w:lineRule="auto"/>
        <w:jc w:val="left"/>
        <w:textAlignment w:val="center"/>
      </w:pPr>
      <w:r>
        <w:rPr>
          <w:rFonts w:hint="eastAsia"/>
        </w:rPr>
        <w:t>【详解】</w:t>
      </w:r>
    </w:p>
    <w:p w:rsidR="002413AD" w:rsidRDefault="002413AD" w:rsidP="002413AD">
      <w:pPr>
        <w:spacing w:line="360" w:lineRule="auto"/>
        <w:jc w:val="left"/>
        <w:textAlignment w:val="center"/>
        <w:rPr>
          <w:rFonts w:ascii="宋体" w:hAnsi="宋体" w:cs="宋体"/>
        </w:rPr>
      </w:pPr>
      <w:r>
        <w:rPr>
          <w:rFonts w:ascii="宋体" w:hAnsi="宋体" w:cs="宋体" w:hint="eastAsia"/>
        </w:rPr>
        <w:t>图1：18世纪。信息：根据图1中的贸易路线和贸易内容，可以判断这是三角贸易中。结合所学知识可知，三角贸易中在18世纪达到繁盛，欧洲奴隶贩子从本国出发装载盐、布匹、朗姆酒等，在非洲换成奴隶，通过大西洋，在美洲换成糖、烟草和稻米等种植园产品以及金银和工业原料返航。</w:t>
      </w:r>
    </w:p>
    <w:p w:rsidR="002413AD" w:rsidRDefault="002413AD" w:rsidP="002413AD">
      <w:pPr>
        <w:spacing w:line="360" w:lineRule="auto"/>
        <w:jc w:val="left"/>
        <w:textAlignment w:val="center"/>
        <w:rPr>
          <w:rFonts w:ascii="宋体" w:hAnsi="宋体" w:cs="宋体" w:hint="eastAsia"/>
        </w:rPr>
      </w:pPr>
      <w:r>
        <w:rPr>
          <w:rFonts w:ascii="宋体" w:hAnsi="宋体" w:cs="宋体" w:hint="eastAsia"/>
        </w:rPr>
        <w:t>图2:根据图2中英国的地位可以看出，英国是世界经济重心。结合所学知识可知，19世纪中期，英国完成工业革命，是世界工厂，同时世界贸易的中心。因此图2是19世纪中期。</w:t>
      </w:r>
    </w:p>
    <w:p w:rsidR="002413AD" w:rsidRDefault="002413AD" w:rsidP="002413AD">
      <w:pPr>
        <w:spacing w:line="360" w:lineRule="auto"/>
        <w:jc w:val="left"/>
        <w:textAlignment w:val="center"/>
        <w:rPr>
          <w:rFonts w:ascii="宋体" w:hAnsi="宋体" w:cs="宋体" w:hint="eastAsia"/>
        </w:rPr>
      </w:pPr>
      <w:r>
        <w:rPr>
          <w:rFonts w:ascii="宋体" w:hAnsi="宋体" w:cs="宋体" w:hint="eastAsia"/>
        </w:rPr>
        <w:t>图3:信息：根据图3中的路线可以判断，这是陆上丝绸之路和海上丝绸之路，而当时中国的首都是大都，说明这是元朝，而元朝处于14世纪前后。</w:t>
      </w:r>
    </w:p>
    <w:p w:rsidR="00456077" w:rsidRPr="002413AD" w:rsidRDefault="00456077"/>
    <w:sectPr w:rsidR="00456077" w:rsidRPr="00241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AD"/>
    <w:rsid w:val="002413AD"/>
    <w:rsid w:val="0045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A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13AD"/>
    <w:rPr>
      <w:sz w:val="18"/>
      <w:szCs w:val="18"/>
    </w:rPr>
  </w:style>
  <w:style w:type="character" w:customStyle="1" w:styleId="Char">
    <w:name w:val="批注框文本 Char"/>
    <w:basedOn w:val="a0"/>
    <w:link w:val="a3"/>
    <w:uiPriority w:val="99"/>
    <w:semiHidden/>
    <w:rsid w:val="002413A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A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13AD"/>
    <w:rPr>
      <w:sz w:val="18"/>
      <w:szCs w:val="18"/>
    </w:rPr>
  </w:style>
  <w:style w:type="character" w:customStyle="1" w:styleId="Char">
    <w:name w:val="批注框文本 Char"/>
    <w:basedOn w:val="a0"/>
    <w:link w:val="a3"/>
    <w:uiPriority w:val="99"/>
    <w:semiHidden/>
    <w:rsid w:val="002413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5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1604</Words>
  <Characters>9148</Characters>
  <DocSecurity>0</DocSecurity>
  <Lines>76</Lines>
  <Paragraphs>21</Paragraphs>
  <ScaleCrop>false</ScaleCrop>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2021-09-28T02:42:00Z</dcterms:created>
  <dcterms:modified xsi:type="dcterms:W3CDTF">2021-09-28T02:45:00Z</dcterms:modified>
</cp:coreProperties>
</file>