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0135BE" w:rsidP="000135BE">
      <w:pPr>
        <w:spacing w:line="360" w:lineRule="auto"/>
        <w:ind w:firstLine="3570" w:firstLineChars="1700"/>
        <w:rPr>
          <w:rFonts w:asciiTheme="minorEastAsia" w:eastAsiaTheme="minorEastAsia" w:hAnsiTheme="minorEastAsia"/>
          <w:b/>
          <w:szCs w:val="21"/>
        </w:rPr>
      </w:pPr>
      <w:bookmarkStart w:id="0" w:name="_GoBack"/>
      <w:bookmarkEnd w:id="0"/>
      <w:r>
        <w:rPr>
          <w:rFonts w:asciiTheme="minorEastAsia" w:eastAsiaTheme="minorEastAsia" w:hAnsiTheme="minorEastAsia" w:hint="eastAsia"/>
          <w:b/>
          <w:szCs w:val="21"/>
        </w:rPr>
        <w:t>第13课同步测试</w:t>
      </w:r>
    </w:p>
    <w:p w:rsidR="00DC558D" w:rsidRPr="004D1366" w:rsidP="004D1366">
      <w:pPr>
        <w:spacing w:line="360" w:lineRule="auto"/>
        <w:rPr>
          <w:rFonts w:asciiTheme="minorEastAsia" w:eastAsiaTheme="minorEastAsia" w:hAnsiTheme="minorEastAsia"/>
          <w:b/>
          <w:szCs w:val="21"/>
        </w:rPr>
      </w:pPr>
      <w:r w:rsidRPr="004D1366">
        <w:rPr>
          <w:rFonts w:asciiTheme="minorEastAsia" w:eastAsiaTheme="minorEastAsia" w:hAnsiTheme="minorEastAsia" w:hint="eastAsia"/>
          <w:b/>
          <w:szCs w:val="21"/>
        </w:rPr>
        <w:t>一、单选题</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w:t>
      </w:r>
      <w:r w:rsidRPr="004D1366">
        <w:rPr>
          <w:rFonts w:asciiTheme="minorEastAsia" w:eastAsiaTheme="minorEastAsia" w:hAnsiTheme="minorEastAsia" w:cs="宋体"/>
          <w:szCs w:val="21"/>
        </w:rPr>
        <w:t>印度尼西亚人民反对荷兰殖民统治的斗争、印度的非暴力不合作运动和埃及人民反对英国殖民统治的斗争的共同点是</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都是由资产阶级民族主义政党或组织领导</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B．</w:t>
      </w:r>
      <w:r w:rsidRPr="004D1366">
        <w:rPr>
          <w:rFonts w:asciiTheme="minorEastAsia" w:eastAsiaTheme="minorEastAsia" w:hAnsiTheme="minorEastAsia" w:cs="宋体"/>
          <w:szCs w:val="21"/>
        </w:rPr>
        <w:t>都采取暴力斗争手段反抗殖民统治</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都采取不合作态度反抗殖民统治</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D．</w:t>
      </w:r>
      <w:r w:rsidRPr="004D1366">
        <w:rPr>
          <w:rFonts w:asciiTheme="minorEastAsia" w:eastAsiaTheme="minorEastAsia" w:hAnsiTheme="minorEastAsia" w:cs="宋体"/>
          <w:szCs w:val="21"/>
        </w:rPr>
        <w:t>都结成统一战线进行斗争</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2．</w:t>
      </w:r>
      <w:r w:rsidRPr="004D1366">
        <w:rPr>
          <w:rFonts w:asciiTheme="minorEastAsia" w:eastAsiaTheme="minorEastAsia" w:hAnsiTheme="minorEastAsia" w:cs="宋体"/>
          <w:szCs w:val="21"/>
        </w:rPr>
        <w:t>建于1949年的印度国家博物馆，展示了许多代表不同宗教和讲述不同宗教故事的大小石雕和铜雕。印度教、伊斯兰教和佛教的故事被雕刻在大大小小的石板、石方、石柱上，图案精美，保存完好，让人赞叹印度古代工匠的精工细作。其反映了印度现代文化中</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采取宗教与政治分离政策</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B．</w:t>
      </w:r>
      <w:r w:rsidRPr="004D1366">
        <w:rPr>
          <w:rFonts w:asciiTheme="minorEastAsia" w:eastAsiaTheme="minorEastAsia" w:hAnsiTheme="minorEastAsia" w:cs="宋体"/>
          <w:szCs w:val="21"/>
        </w:rPr>
        <w:t>尊重宗教信仰的多样性</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统治精英接受西方的自由主义</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D．</w:t>
      </w:r>
      <w:r w:rsidRPr="004D1366">
        <w:rPr>
          <w:rFonts w:asciiTheme="minorEastAsia" w:eastAsiaTheme="minorEastAsia" w:hAnsiTheme="minorEastAsia" w:cs="宋体"/>
          <w:szCs w:val="21"/>
        </w:rPr>
        <w:t>传统的种姓因素影响着社会生活</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3．</w:t>
      </w:r>
      <w:r w:rsidRPr="004D1366">
        <w:rPr>
          <w:rFonts w:asciiTheme="minorEastAsia" w:eastAsiaTheme="minorEastAsia" w:hAnsiTheme="minorEastAsia" w:cs="宋体"/>
          <w:szCs w:val="21"/>
        </w:rPr>
        <w:t>全球票房榜首的《复仇者联盟》系列电影是好莱坞制造英雄形象的梦工厂，钢铁侠、美国队长等经典英雄形象随着电影在世界范围内广为传播，好莱坞也因此大赚；与此同时，漫威电影的风靡也被许多国家视为文化侵略。这从本质上反映了</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好莱坞电影致力于弘扬美式价值观</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B．</w:t>
      </w:r>
      <w:r w:rsidRPr="004D1366">
        <w:rPr>
          <w:rFonts w:asciiTheme="minorEastAsia" w:eastAsiaTheme="minorEastAsia" w:hAnsiTheme="minorEastAsia" w:cs="宋体"/>
          <w:szCs w:val="21"/>
        </w:rPr>
        <w:t>经济全球化浪潮推动电影行业发展</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全球文化传播中的价值观冲突问题</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D．</w:t>
      </w:r>
      <w:r w:rsidRPr="004D1366">
        <w:rPr>
          <w:rFonts w:asciiTheme="minorEastAsia" w:eastAsiaTheme="minorEastAsia" w:hAnsiTheme="minorEastAsia" w:cs="宋体"/>
          <w:szCs w:val="21"/>
        </w:rPr>
        <w:t>文化侵略成为新时代大国交锋方式</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4．</w:t>
      </w:r>
      <w:r w:rsidRPr="004D1366">
        <w:rPr>
          <w:rFonts w:asciiTheme="minorEastAsia" w:eastAsiaTheme="minorEastAsia" w:hAnsiTheme="minorEastAsia" w:cs="宋体"/>
          <w:szCs w:val="21"/>
        </w:rPr>
        <w:t>爵士乐是19世纪末20世纪初起源于美国黑人的一种流行音乐。后来在黑人文化和白人文化的碰撞下，从一种被人歧视的低级音乐，走向大众音乐，逐渐成为今天被全世界瞩目并获得全球化发展的音乐形式。这一变化反映了</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黑人艰苦潦倒的生活</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黑人社会地位得到提高</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世界文化的多样化性</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反种族歧视是时代主题</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5．</w:t>
      </w:r>
      <w:r w:rsidRPr="004D1366">
        <w:rPr>
          <w:rFonts w:asciiTheme="minorEastAsia" w:eastAsiaTheme="minorEastAsia" w:hAnsiTheme="minorEastAsia" w:cs="宋体"/>
          <w:szCs w:val="21"/>
        </w:rPr>
        <w:t>第一次世界大战后，亚洲出现了争取民族独立和解放的斗争，下列说法错误的是</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受到十月革命的影响</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B．</w:t>
      </w:r>
      <w:r w:rsidRPr="004D1366">
        <w:rPr>
          <w:rFonts w:asciiTheme="minorEastAsia" w:eastAsiaTheme="minorEastAsia" w:hAnsiTheme="minorEastAsia" w:cs="宋体"/>
          <w:szCs w:val="21"/>
        </w:rPr>
        <w:t>胡志明成为朝鲜第一个共产党人</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中国先进知识分子开始接受马克思列宁主义</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D．</w:t>
      </w:r>
      <w:r w:rsidRPr="004D1366">
        <w:rPr>
          <w:rFonts w:asciiTheme="minorEastAsia" w:eastAsiaTheme="minorEastAsia" w:hAnsiTheme="minorEastAsia" w:cs="宋体"/>
          <w:szCs w:val="21"/>
        </w:rPr>
        <w:t>甘地领导的非暴力不合作运动持续开展</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6．</w:t>
      </w:r>
      <w:r w:rsidRPr="004D1366">
        <w:rPr>
          <w:rFonts w:asciiTheme="minorEastAsia" w:eastAsiaTheme="minorEastAsia" w:hAnsiTheme="minorEastAsia" w:cs="宋体"/>
          <w:szCs w:val="21"/>
        </w:rPr>
        <w:t>第二次世界大战期间,反法西斯联盟通过一系列声明、宣言等,支持殖民地、半殖民地的独立要求。这对世界殖民主义的影响是</w:t>
      </w:r>
      <w:r w:rsidRPr="004D1366">
        <w:rPr>
          <w:rFonts w:asciiTheme="minorEastAsia" w:eastAsiaTheme="minorEastAsia" w:hAnsiTheme="minorEastAsia"/>
          <w:szCs w:val="21"/>
        </w:rPr>
        <w:t xml:space="preserve">    </w:t>
      </w:r>
      <w:r w:rsidRPr="004D1366">
        <w:rPr>
          <w:rFonts w:asciiTheme="minorEastAsia" w:eastAsiaTheme="minorEastAsia" w:hAnsiTheme="minorEastAsia" w:cs="宋体"/>
          <w:szCs w:val="21"/>
        </w:rPr>
        <w:t>（　　）</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加快世界殖民体系瓦解</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改变亚非拉的政治版图</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强化了宗主国的政治地位</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殖民主义退出了历史舞台</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7．</w:t>
      </w:r>
      <w:r w:rsidRPr="004D1366">
        <w:rPr>
          <w:rFonts w:asciiTheme="minorEastAsia" w:eastAsiaTheme="minorEastAsia" w:hAnsiTheme="minorEastAsia" w:cs="宋体"/>
          <w:szCs w:val="21"/>
        </w:rPr>
        <w:t>二战后，亚洲国家如新加坡、韩国、印度等经济显著发展，在文化上，他们也有共通之处。对此说法正确的是（　　）</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引进外国先进技术是经济发展的根本原因</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B．</w:t>
      </w:r>
      <w:r w:rsidRPr="004D1366">
        <w:rPr>
          <w:rFonts w:asciiTheme="minorEastAsia" w:eastAsiaTheme="minorEastAsia" w:hAnsiTheme="minorEastAsia" w:cs="宋体"/>
          <w:szCs w:val="21"/>
        </w:rPr>
        <w:t>优先发展出口工业，以外向型经济为主</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国营经济和私营经济必须共同发展</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D．</w:t>
      </w:r>
      <w:r w:rsidRPr="004D1366">
        <w:rPr>
          <w:rFonts w:asciiTheme="minorEastAsia" w:eastAsiaTheme="minorEastAsia" w:hAnsiTheme="minorEastAsia" w:cs="宋体"/>
          <w:szCs w:val="21"/>
        </w:rPr>
        <w:t>把本民族文化与西方文化有机融合</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8．</w:t>
      </w:r>
      <w:r w:rsidRPr="004D1366">
        <w:rPr>
          <w:rFonts w:asciiTheme="minorEastAsia" w:eastAsiaTheme="minorEastAsia" w:hAnsiTheme="minorEastAsia" w:cs="宋体"/>
          <w:szCs w:val="21"/>
        </w:rPr>
        <w:t>第二次世界大战后,亚洲国家如新加坡、韩国、印度等新兴民族国家走上复兴的道路,这主要是因为（　　）</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吸引外国先进文化是文化复兴发展的关键</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优先发展出口工业,以外向型经济为主</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抓住民族特色文化,尽量减少外来文化的干预</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根据本国国情制定适当的发展战略</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9．</w:t>
      </w:r>
      <w:r w:rsidRPr="004D1366">
        <w:rPr>
          <w:rFonts w:asciiTheme="minorEastAsia" w:eastAsiaTheme="minorEastAsia" w:hAnsiTheme="minorEastAsia" w:cs="宋体"/>
          <w:szCs w:val="21"/>
        </w:rPr>
        <w:t>法国驻印度支那总督于</w:t>
      </w:r>
      <w:r w:rsidRPr="004D1366">
        <w:rPr>
          <w:rFonts w:asciiTheme="minorEastAsia" w:eastAsiaTheme="minorEastAsia" w:hAnsiTheme="minorEastAsia"/>
          <w:szCs w:val="21"/>
        </w:rPr>
        <w:t>1926</w:t>
      </w:r>
      <w:r w:rsidRPr="004D1366">
        <w:rPr>
          <w:rFonts w:asciiTheme="minorEastAsia" w:eastAsiaTheme="minorEastAsia" w:hAnsiTheme="minorEastAsia" w:cs="宋体"/>
          <w:szCs w:val="21"/>
        </w:rPr>
        <w:t>年写道：“这场用鲜血覆盖了整个欧洲的战争…在距离我们遥远的国度里唤起了一种独立的意识……在过去几年中……一切都发生了变化。”这种变化主要是指：</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引发了十月革命</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促进了殖民地和半殖民地国家和民族的觉醒</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和平主义思潮兴起</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欧洲各国发生了无产阶级革命运动</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10．</w:t>
      </w:r>
      <w:r w:rsidRPr="004D1366">
        <w:rPr>
          <w:rFonts w:asciiTheme="minorEastAsia" w:eastAsiaTheme="minorEastAsia" w:hAnsiTheme="minorEastAsia" w:cs="宋体"/>
          <w:szCs w:val="21"/>
        </w:rPr>
        <w:t>历史学家威廉·麦克尼尔说：疾病与战争是人类自古至今主要的灾变异数，但它们从来都不是孤立的事件，而往往是人与自然、人与人之间具有的普遍共同性的各种关系互动的结果，因而人类在本质上有一部共同的历史。这反映出作者</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强调疾病与战争的影响</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揭示人类文明的互融性</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主张人与自然和谐共生</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对整个人类命运的关怀</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11．</w:t>
      </w:r>
      <w:r w:rsidRPr="004D1366">
        <w:rPr>
          <w:rFonts w:asciiTheme="minorEastAsia" w:eastAsiaTheme="minorEastAsia" w:hAnsiTheme="minorEastAsia" w:cs="宋体"/>
          <w:szCs w:val="21"/>
        </w:rPr>
        <w:t>近代以来，某一流派绘画在对待社会、人、自然与自我的关系上失去了平衡，他们大多数不直接描写社会和人生，但他们的作品影射着社会和人生，采用的表现方式是荒诞的、寓意的或抽象的。这一流派</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反思理性王国弊病</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注重肯定理想人格</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意识形态特征突出</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带有反传统的特征</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12．1956</w:t>
      </w:r>
      <w:r w:rsidRPr="004D1366">
        <w:rPr>
          <w:rFonts w:asciiTheme="minorEastAsia" w:eastAsiaTheme="minorEastAsia" w:hAnsiTheme="minorEastAsia" w:cs="宋体"/>
          <w:szCs w:val="21"/>
        </w:rPr>
        <w:t>年的苏伊士运河危机中</w:t>
      </w:r>
      <w:r w:rsidRPr="004D1366">
        <w:rPr>
          <w:rFonts w:asciiTheme="minorEastAsia" w:eastAsiaTheme="minorEastAsia" w:hAnsiTheme="minorEastAsia"/>
          <w:szCs w:val="21"/>
        </w:rPr>
        <w:t>,</w:t>
      </w:r>
      <w:r w:rsidRPr="004D1366">
        <w:rPr>
          <w:rFonts w:asciiTheme="minorEastAsia" w:eastAsiaTheme="minorEastAsia" w:hAnsiTheme="minorEastAsia" w:cs="宋体"/>
          <w:szCs w:val="21"/>
        </w:rPr>
        <w:t>英、法两国在美国的反对和苏联的压力下被迫从埃及撤军。苏伊士运河危机直接导致英国安东尼</w:t>
      </w:r>
      <w:r w:rsidRPr="004D1366">
        <w:rPr>
          <w:rFonts w:asciiTheme="minorEastAsia" w:eastAsiaTheme="minorEastAsia" w:hAnsiTheme="minorEastAsia"/>
          <w:szCs w:val="21"/>
        </w:rPr>
        <w:t>·</w:t>
      </w:r>
      <w:r w:rsidRPr="004D1366">
        <w:rPr>
          <w:rFonts w:asciiTheme="minorEastAsia" w:eastAsiaTheme="minorEastAsia" w:hAnsiTheme="minorEastAsia" w:cs="宋体"/>
          <w:szCs w:val="21"/>
        </w:rPr>
        <w:t>艾登政府垮台</w:t>
      </w:r>
      <w:r w:rsidRPr="004D1366">
        <w:rPr>
          <w:rFonts w:asciiTheme="minorEastAsia" w:eastAsiaTheme="minorEastAsia" w:hAnsiTheme="minorEastAsia"/>
          <w:szCs w:val="21"/>
        </w:rPr>
        <w:t>,</w:t>
      </w:r>
      <w:r w:rsidRPr="004D1366">
        <w:rPr>
          <w:rFonts w:asciiTheme="minorEastAsia" w:eastAsiaTheme="minorEastAsia" w:hAnsiTheme="minorEastAsia" w:cs="宋体"/>
          <w:szCs w:val="21"/>
        </w:rPr>
        <w:t>其后上台的英国首相哈罗德</w:t>
      </w:r>
      <w:r w:rsidRPr="004D1366">
        <w:rPr>
          <w:rFonts w:asciiTheme="minorEastAsia" w:eastAsiaTheme="minorEastAsia" w:hAnsiTheme="minorEastAsia"/>
          <w:szCs w:val="21"/>
        </w:rPr>
        <w:t>·</w:t>
      </w:r>
      <w:r w:rsidRPr="004D1366">
        <w:rPr>
          <w:rFonts w:asciiTheme="minorEastAsia" w:eastAsiaTheme="minorEastAsia" w:hAnsiTheme="minorEastAsia" w:cs="宋体"/>
          <w:szCs w:val="21"/>
        </w:rPr>
        <w:t>麦克米伦则加快了去殖民化的脚步</w:t>
      </w:r>
      <w:r w:rsidRPr="004D1366">
        <w:rPr>
          <w:rFonts w:asciiTheme="minorEastAsia" w:eastAsiaTheme="minorEastAsia" w:hAnsiTheme="minorEastAsia"/>
          <w:szCs w:val="21"/>
        </w:rPr>
        <w:t>,</w:t>
      </w:r>
      <w:r w:rsidRPr="004D1366">
        <w:rPr>
          <w:rFonts w:asciiTheme="minorEastAsia" w:eastAsiaTheme="minorEastAsia" w:hAnsiTheme="minorEastAsia" w:cs="宋体"/>
          <w:szCs w:val="21"/>
        </w:rPr>
        <w:t>英国势力自此彻底退出苏伊士运河区。材料反映了第二次世界大战后（　　）</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英法与美国争霸</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英国政府维护英殖民霸权</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英殖民帝国衰落</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英法与苏联争夺埃及</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13．</w:t>
      </w:r>
      <w:r w:rsidRPr="004D1366">
        <w:rPr>
          <w:rFonts w:asciiTheme="minorEastAsia" w:eastAsiaTheme="minorEastAsia" w:hAnsiTheme="minorEastAsia" w:cs="宋体"/>
          <w:szCs w:val="21"/>
        </w:rPr>
        <w:t>在十月革命的影响下，五四新文化运动中，形成了一批“倾向俄国、倾向社会主义的先进分子”。 他们“渐知工人阶级势力比学生力量大了”，开始“实行和工人阶级接触而做工人运动了”。这表明</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中共成立的条件已经成熟</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十月革命直接引发五四运动</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工农阶级已登上政治舞台</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知识分子已成为革命主力军</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14．</w:t>
      </w:r>
      <w:r w:rsidRPr="004D1366">
        <w:rPr>
          <w:rFonts w:asciiTheme="minorEastAsia" w:eastAsiaTheme="minorEastAsia" w:hAnsiTheme="minorEastAsia" w:cs="宋体"/>
          <w:szCs w:val="21"/>
        </w:rPr>
        <w:t>在1941年英、美两国首脑签署的《大西洋宪章》中有“尊重各民族自由选择其所赖以生存的政府形式的权利。各民族中的主权和自治权有横遭剥夺者，两国俱欲设法予以恢复”的条款。该条款体现的原则是</w:t>
      </w:r>
    </w:p>
    <w:p w:rsidR="00DC558D" w:rsidRPr="004D1366" w:rsidP="004D1366">
      <w:pPr>
        <w:tabs>
          <w:tab w:val="left" w:pos="2076"/>
          <w:tab w:val="left" w:pos="4153"/>
          <w:tab w:val="left" w:pos="6229"/>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委任统治</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民族自决</w:t>
      </w:r>
      <w:r w:rsidRPr="004D1366">
        <w:rPr>
          <w:rFonts w:asciiTheme="minorEastAsia" w:eastAsiaTheme="minorEastAsia" w:hAnsiTheme="minorEastAsia"/>
          <w:szCs w:val="21"/>
        </w:rPr>
        <w:tab/>
        <w:t>C．</w:t>
      </w:r>
      <w:r w:rsidRPr="004D1366">
        <w:rPr>
          <w:rFonts w:asciiTheme="minorEastAsia" w:eastAsiaTheme="minorEastAsia" w:hAnsiTheme="minorEastAsia" w:cs="宋体"/>
          <w:szCs w:val="21"/>
        </w:rPr>
        <w:t>集体安全</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严守中立</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15．</w:t>
      </w:r>
      <w:r w:rsidRPr="004D1366">
        <w:rPr>
          <w:rFonts w:asciiTheme="minorEastAsia" w:eastAsiaTheme="minorEastAsia" w:hAnsiTheme="minorEastAsia" w:cs="宋体"/>
          <w:szCs w:val="21"/>
        </w:rPr>
        <w:t>第一次世界大战进一步激发了欧亚非民族民主意识的觉醒，形成了20世纪第一次民族民主运动的高潮。以下事件属于此次运动的是</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A．</w:t>
      </w:r>
      <w:r w:rsidRPr="004D1366">
        <w:rPr>
          <w:rFonts w:asciiTheme="minorEastAsia" w:eastAsiaTheme="minorEastAsia" w:hAnsiTheme="minorEastAsia" w:cs="宋体"/>
          <w:szCs w:val="21"/>
        </w:rPr>
        <w:t>美国独立战争</w:t>
      </w:r>
      <w:r w:rsidRPr="004D1366">
        <w:rPr>
          <w:rFonts w:asciiTheme="minorEastAsia" w:eastAsiaTheme="minorEastAsia" w:hAnsiTheme="minorEastAsia"/>
          <w:szCs w:val="21"/>
        </w:rPr>
        <w:tab/>
        <w:t>B．</w:t>
      </w:r>
      <w:r w:rsidRPr="004D1366">
        <w:rPr>
          <w:rFonts w:asciiTheme="minorEastAsia" w:eastAsiaTheme="minorEastAsia" w:hAnsiTheme="minorEastAsia" w:cs="宋体"/>
          <w:szCs w:val="21"/>
        </w:rPr>
        <w:t>俄国十二月党人起义</w:t>
      </w:r>
    </w:p>
    <w:p w:rsidR="00DC558D" w:rsidRPr="004D1366" w:rsidP="004D1366">
      <w:pPr>
        <w:tabs>
          <w:tab w:val="left" w:pos="4153"/>
        </w:tabs>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C．</w:t>
      </w:r>
      <w:r w:rsidRPr="004D1366">
        <w:rPr>
          <w:rFonts w:asciiTheme="minorEastAsia" w:eastAsiaTheme="minorEastAsia" w:hAnsiTheme="minorEastAsia" w:cs="宋体"/>
          <w:szCs w:val="21"/>
        </w:rPr>
        <w:t>法国大革命</w:t>
      </w:r>
      <w:r w:rsidRPr="004D1366">
        <w:rPr>
          <w:rFonts w:asciiTheme="minorEastAsia" w:eastAsiaTheme="minorEastAsia" w:hAnsiTheme="minorEastAsia"/>
          <w:szCs w:val="21"/>
        </w:rPr>
        <w:tab/>
        <w:t>D．</w:t>
      </w:r>
      <w:r w:rsidRPr="004D1366">
        <w:rPr>
          <w:rFonts w:asciiTheme="minorEastAsia" w:eastAsiaTheme="minorEastAsia" w:hAnsiTheme="minorEastAsia" w:cs="宋体"/>
          <w:szCs w:val="21"/>
        </w:rPr>
        <w:t>印度的非暴力不合作运动</w:t>
      </w:r>
    </w:p>
    <w:p w:rsidR="00DC558D" w:rsidRPr="004D1366" w:rsidP="004D1366">
      <w:pPr>
        <w:spacing w:line="360" w:lineRule="auto"/>
        <w:rPr>
          <w:rFonts w:asciiTheme="minorEastAsia" w:eastAsiaTheme="minorEastAsia" w:hAnsiTheme="minorEastAsia"/>
          <w:b/>
          <w:szCs w:val="21"/>
        </w:rPr>
      </w:pPr>
      <w:r w:rsidRPr="004D1366">
        <w:rPr>
          <w:rFonts w:asciiTheme="minorEastAsia" w:eastAsiaTheme="minorEastAsia" w:hAnsiTheme="minorEastAsia" w:hint="eastAsia"/>
          <w:b/>
          <w:szCs w:val="21"/>
        </w:rPr>
        <w:t>二、材料分析题</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16．</w:t>
      </w:r>
      <w:r w:rsidRPr="004D1366">
        <w:rPr>
          <w:rFonts w:asciiTheme="minorEastAsia" w:eastAsiaTheme="minorEastAsia" w:hAnsiTheme="minorEastAsia" w:cs="宋体"/>
          <w:szCs w:val="21"/>
        </w:rPr>
        <w:t>阅读材料，完成下列要求。</w:t>
      </w:r>
    </w:p>
    <w:p w:rsidR="00DC558D" w:rsidRPr="004D1366" w:rsidP="004D1366">
      <w:pPr>
        <w:spacing w:line="360" w:lineRule="auto"/>
        <w:ind w:firstLine="42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材料一　人类的公正不是建立在暴力的基础上，真正的公正是建立在自我牺牲、道义和无私奉献的基础上的……我相信非暴力这种武器属于最强者。我相信，一个最坚强的战士才敢于手无寸铁，赤裸着胸膛面对敌人而死。这就是不合作的非暴力的关键所在。我们要坚持非暴力的不合作主义……</w:t>
      </w:r>
    </w:p>
    <w:p w:rsidR="00DC558D" w:rsidRPr="004D1366" w:rsidP="004D1366">
      <w:pPr>
        <w:spacing w:line="360" w:lineRule="auto"/>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——甘地《论不合作》</w:t>
      </w:r>
    </w:p>
    <w:p w:rsidR="00DC558D" w:rsidRPr="004D1366" w:rsidP="004D1366">
      <w:pPr>
        <w:spacing w:line="360" w:lineRule="auto"/>
        <w:ind w:firstLine="42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材料二　甘地的伟大人格几乎是举世公认。他具有赤诚的爱国热诚、崇高的牺牲精神、追求真理的执着信念、坚强的意志，他不分贵贱善恶一视同仁，没有种族歧视和宗教偏见……</w:t>
      </w:r>
    </w:p>
    <w:p w:rsidR="00DC558D" w:rsidRPr="004D1366" w:rsidP="004D1366">
      <w:pPr>
        <w:spacing w:line="360" w:lineRule="auto"/>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——徐友珍《甘地传》</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w:t>
      </w:r>
      <w:r w:rsidRPr="004D1366">
        <w:rPr>
          <w:rFonts w:asciiTheme="minorEastAsia" w:eastAsiaTheme="minorEastAsia" w:hAnsiTheme="minorEastAsia"/>
          <w:szCs w:val="21"/>
        </w:rPr>
        <w:t>1</w:t>
      </w:r>
      <w:r w:rsidRPr="004D1366">
        <w:rPr>
          <w:rFonts w:asciiTheme="minorEastAsia" w:eastAsiaTheme="minorEastAsia" w:hAnsiTheme="minorEastAsia" w:cs="宋体"/>
          <w:szCs w:val="21"/>
        </w:rPr>
        <w:t>）根据材料一并结合所学知识，指出甘地倡导非暴力斗争的依据及斗争的目标。</w:t>
      </w: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w:t>
      </w:r>
      <w:r w:rsidRPr="004D1366">
        <w:rPr>
          <w:rFonts w:asciiTheme="minorEastAsia" w:eastAsiaTheme="minorEastAsia" w:hAnsiTheme="minorEastAsia"/>
          <w:szCs w:val="21"/>
        </w:rPr>
        <w:t>2</w:t>
      </w:r>
      <w:r w:rsidRPr="004D1366">
        <w:rPr>
          <w:rFonts w:asciiTheme="minorEastAsia" w:eastAsiaTheme="minorEastAsia" w:hAnsiTheme="minorEastAsia" w:cs="宋体"/>
          <w:szCs w:val="21"/>
        </w:rPr>
        <w:t>）根据材料二，概括指出甘地具有怎样的伟大精神，说明其精神对印度民族解放运动的影响。</w:t>
      </w:r>
    </w:p>
    <w:p w:rsidR="00DC558D" w:rsidRPr="004D1366" w:rsidP="004D1366">
      <w:pPr>
        <w:spacing w:line="360" w:lineRule="auto"/>
        <w:jc w:val="left"/>
        <w:textAlignment w:val="center"/>
        <w:rPr>
          <w:rFonts w:asciiTheme="minorEastAsia" w:eastAsiaTheme="minorEastAsia" w:hAnsiTheme="minorEastAsia"/>
          <w:szCs w:val="21"/>
        </w:rPr>
      </w:pPr>
    </w:p>
    <w:p w:rsidR="00DC558D" w:rsidRPr="004D1366" w:rsidP="004D1366">
      <w:pPr>
        <w:spacing w:line="360" w:lineRule="auto"/>
        <w:jc w:val="left"/>
        <w:textAlignment w:val="center"/>
        <w:rPr>
          <w:rFonts w:asciiTheme="minorEastAsia" w:eastAsiaTheme="minorEastAsia" w:hAnsiTheme="minorEastAsia"/>
          <w:szCs w:val="21"/>
        </w:rPr>
      </w:pPr>
    </w:p>
    <w:p w:rsidR="00DC558D" w:rsidRPr="004D1366" w:rsidP="004D1366">
      <w:pPr>
        <w:spacing w:line="360" w:lineRule="auto"/>
        <w:jc w:val="left"/>
        <w:textAlignment w:val="center"/>
        <w:rPr>
          <w:rFonts w:asciiTheme="minorEastAsia" w:eastAsiaTheme="minorEastAsia" w:hAnsiTheme="minorEastAsia"/>
          <w:szCs w:val="21"/>
        </w:rPr>
      </w:pPr>
    </w:p>
    <w:p w:rsidR="00DC558D" w:rsidRPr="004D1366" w:rsidP="004D1366">
      <w:pPr>
        <w:spacing w:line="360" w:lineRule="auto"/>
        <w:jc w:val="left"/>
        <w:textAlignment w:val="center"/>
        <w:rPr>
          <w:rFonts w:asciiTheme="minorEastAsia" w:eastAsiaTheme="minorEastAsia" w:hAnsiTheme="minorEastAsia"/>
          <w:szCs w:val="21"/>
        </w:rPr>
      </w:pP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17．</w:t>
      </w:r>
      <w:r w:rsidRPr="004D1366">
        <w:rPr>
          <w:rFonts w:asciiTheme="minorEastAsia" w:eastAsiaTheme="minorEastAsia" w:hAnsiTheme="minorEastAsia" w:cs="宋体"/>
          <w:szCs w:val="21"/>
        </w:rPr>
        <w:t>阅读材料，回答下列问题。</w:t>
      </w:r>
    </w:p>
    <w:p w:rsidR="00DC558D" w:rsidRPr="004D1366" w:rsidP="004D1366">
      <w:pPr>
        <w:spacing w:line="360" w:lineRule="auto"/>
        <w:ind w:firstLine="45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材料一  法国驻印度支那总督于1926年写道：“这场把欧洲浸润在血泊中的战争已经……唤醒了远离我们的土地上人民的独立意识……过去几年里，一切都变了。不论是人还是思想，就连亚洲本身都变了。”</w:t>
      </w:r>
    </w:p>
    <w:p w:rsidR="00DC558D" w:rsidRPr="004D1366" w:rsidP="004D1366">
      <w:pPr>
        <w:spacing w:line="360" w:lineRule="auto"/>
        <w:ind w:firstLine="450"/>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——转引自（美）斯塔夫里阿诺斯《全球分裂：第三进程》</w:t>
      </w:r>
    </w:p>
    <w:p w:rsidR="00DC558D" w:rsidRPr="004D1366" w:rsidP="004D1366">
      <w:pPr>
        <w:spacing w:line="360" w:lineRule="auto"/>
        <w:ind w:firstLine="45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材料二  尊重各民族自由选择其所赖以生存的政府形式的权利。各民族中的主权和自治权有横遭剥夺者，两国俱欲设法予以恢复。</w:t>
      </w:r>
    </w:p>
    <w:p w:rsidR="00DC558D" w:rsidRPr="004D1366" w:rsidP="004D1366">
      <w:pPr>
        <w:spacing w:line="360" w:lineRule="auto"/>
        <w:ind w:firstLine="450"/>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——1941年8月英、美两国首脑签订的《大西洋宪章》</w:t>
      </w:r>
    </w:p>
    <w:p w:rsidR="00DC558D" w:rsidRPr="004D1366" w:rsidP="004D1366">
      <w:pPr>
        <w:spacing w:line="360" w:lineRule="auto"/>
        <w:ind w:firstLine="45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致力于全人类的和平、安全、自由与普遍的福利，要按照民主的原则解决获得解放的各国人民的迫切的政治与经济问题。</w:t>
      </w:r>
    </w:p>
    <w:p w:rsidR="00DC558D" w:rsidRPr="004D1366" w:rsidP="004D1366">
      <w:pPr>
        <w:spacing w:line="360" w:lineRule="auto"/>
        <w:ind w:firstLine="450"/>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——摘编自1945年2月美、英、苏三国首脑在雅尔塔会议上通过的《关于被解放的欧洲的宣言》</w:t>
      </w:r>
    </w:p>
    <w:p w:rsidR="00DC558D" w:rsidRPr="004D1366" w:rsidP="004D1366">
      <w:pPr>
        <w:spacing w:line="360" w:lineRule="auto"/>
        <w:ind w:firstLine="450"/>
        <w:jc w:val="lef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材料三  第二次世界大战后，“拒绝战争，维护和平”成为全世界热爱和平的人们的共同心声。美苏“冷战”加剧，严重破坏了世界和平，使整个世界笼罩在战争的阴云下。战后，亚非拉国家纷纷摆脱了殖民统治，走上了独立发展的道路。但由于领土纠纷、民族宗教矛盾及西方大国的强权政治等，这些发展中国家之间时常爆发局部战争和武装冲突，对地区和世界和平构成了威胁。经济全球化的发展使国家之间相互依赖的程度日益加深，国际上各种力量相互制约，有利于维护世界和平。许多有良知的科学家反对战争，尤其反对核战争，他们纷纷投入到反战和平运动中，推动了世界和平运动的发展。1985年联合国通过《国际和平宣言》，要求“各国人民与联合国一起共同努力，捍卫和平与保障人类的未来”，2001年联合国大会决定从2002年开始，每年9月21日为纪念国际和平日。</w:t>
      </w:r>
    </w:p>
    <w:p w:rsidR="00DC558D" w:rsidRPr="004D1366" w:rsidP="004D1366">
      <w:pPr>
        <w:spacing w:line="360" w:lineRule="auto"/>
        <w:ind w:firstLine="450"/>
        <w:jc w:val="right"/>
        <w:textAlignment w:val="center"/>
        <w:rPr>
          <w:rFonts w:asciiTheme="minorEastAsia" w:eastAsiaTheme="minorEastAsia" w:hAnsiTheme="minorEastAsia" w:cs="楷体"/>
          <w:szCs w:val="21"/>
        </w:rPr>
      </w:pPr>
      <w:r w:rsidRPr="004D1366">
        <w:rPr>
          <w:rFonts w:asciiTheme="minorEastAsia" w:eastAsiaTheme="minorEastAsia" w:hAnsiTheme="minorEastAsia" w:cs="楷体"/>
          <w:szCs w:val="21"/>
        </w:rPr>
        <w:t>——摘编自陈新慧《对反战和平运动问题的分析》</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（1）指出材料一中“亚洲本身都变了”的具体含义，请结合具体的史实加以说明。</w:t>
      </w: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（2）材料二中处理战后民族问题的原则是什么？结合所学说明世界殖民体系崩溃的原因。</w:t>
      </w: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（3）根据材料并结合所学知识，分析反战和平运动产生的重要影响。</w:t>
      </w:r>
    </w:p>
    <w:p w:rsidR="003404E6"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rPr>
          <w:rFonts w:asciiTheme="minorEastAsia" w:eastAsiaTheme="minorEastAsia" w:hAnsiTheme="minorEastAsia"/>
          <w:szCs w:val="21"/>
        </w:rPr>
      </w:pPr>
    </w:p>
    <w:p w:rsidR="00DC558D" w:rsidRPr="004D1366" w:rsidP="004D1366">
      <w:pPr>
        <w:spacing w:line="360" w:lineRule="auto"/>
        <w:jc w:val="center"/>
        <w:rPr>
          <w:rFonts w:asciiTheme="minorEastAsia" w:eastAsiaTheme="minorEastAsia" w:hAnsiTheme="minorEastAsia"/>
          <w:b/>
          <w:szCs w:val="21"/>
        </w:rPr>
      </w:pPr>
      <w:r w:rsidRPr="004D1366">
        <w:rPr>
          <w:rFonts w:asciiTheme="minorEastAsia" w:eastAsiaTheme="minorEastAsia" w:hAnsiTheme="minorEastAsia" w:hint="eastAsia"/>
          <w:b/>
          <w:szCs w:val="21"/>
        </w:rPr>
        <w:t>参考答案</w:t>
      </w:r>
    </w:p>
    <w:p w:rsidR="00DC558D" w:rsidRPr="004D1366" w:rsidP="004D1366">
      <w:pPr>
        <w:spacing w:line="360" w:lineRule="auto"/>
        <w:jc w:val="left"/>
        <w:textAlignment w:val="center"/>
        <w:rPr>
          <w:rFonts w:asciiTheme="minorEastAsia" w:eastAsiaTheme="minorEastAsia" w:hAnsiTheme="minorEastAsia"/>
          <w:szCs w:val="21"/>
        </w:rPr>
      </w:pPr>
      <w:r w:rsidRPr="004D1366">
        <w:rPr>
          <w:rFonts w:asciiTheme="minorEastAsia" w:eastAsiaTheme="minorEastAsia" w:hAnsiTheme="minorEastAsia"/>
          <w:szCs w:val="21"/>
        </w:rPr>
        <w:t>1．A2．B3．C4．C5．B6．A7．D8．D9．B10．D</w:t>
      </w:r>
    </w:p>
    <w:p w:rsidR="00DC558D" w:rsidRPr="004D1366" w:rsidP="004D1366">
      <w:pPr>
        <w:spacing w:line="360" w:lineRule="auto"/>
        <w:jc w:val="left"/>
        <w:textAlignment w:val="center"/>
        <w:rPr>
          <w:rFonts w:asciiTheme="minorEastAsia" w:eastAsiaTheme="minorEastAsia" w:hAnsiTheme="minorEastAsia"/>
          <w:szCs w:val="21"/>
        </w:rPr>
      </w:pPr>
      <w:r w:rsidRPr="004D1366">
        <w:rPr>
          <w:rFonts w:asciiTheme="minorEastAsia" w:eastAsiaTheme="minorEastAsia" w:hAnsiTheme="minorEastAsia"/>
          <w:szCs w:val="21"/>
        </w:rPr>
        <w:t>11．D12．C13．A14．B15．D</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16．</w:t>
      </w:r>
      <w:r w:rsidRPr="004D1366">
        <w:rPr>
          <w:rFonts w:asciiTheme="minorEastAsia" w:eastAsiaTheme="minorEastAsia" w:hAnsiTheme="minorEastAsia" w:cs="宋体"/>
          <w:szCs w:val="21"/>
        </w:rPr>
        <w:t>（</w:t>
      </w:r>
      <w:r w:rsidRPr="004D1366">
        <w:rPr>
          <w:rFonts w:asciiTheme="minorEastAsia" w:eastAsiaTheme="minorEastAsia" w:hAnsiTheme="minorEastAsia"/>
          <w:szCs w:val="21"/>
        </w:rPr>
        <w:t>1</w:t>
      </w:r>
      <w:r w:rsidRPr="004D1366">
        <w:rPr>
          <w:rFonts w:asciiTheme="minorEastAsia" w:eastAsiaTheme="minorEastAsia" w:hAnsiTheme="minorEastAsia" w:cs="宋体"/>
          <w:szCs w:val="21"/>
        </w:rPr>
        <w:t>）依据：追求人类的公正；非暴力的武器属于最强者。目标：结束英国在印度的殖民统治，实现印度的自治。</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w:t>
      </w:r>
      <w:r w:rsidRPr="004D1366">
        <w:rPr>
          <w:rFonts w:asciiTheme="minorEastAsia" w:eastAsiaTheme="minorEastAsia" w:hAnsiTheme="minorEastAsia"/>
          <w:szCs w:val="21"/>
        </w:rPr>
        <w:t>2</w:t>
      </w:r>
      <w:r w:rsidRPr="004D1366">
        <w:rPr>
          <w:rFonts w:asciiTheme="minorEastAsia" w:eastAsiaTheme="minorEastAsia" w:hAnsiTheme="minorEastAsia" w:cs="宋体"/>
          <w:szCs w:val="21"/>
        </w:rPr>
        <w:t>）伟大精神：爱国，敢于牺牲，追求真理，坚强，平等。影响：缓和了印度民族内部的矛盾，加强了民族团结，为印度民族解放运动的不断发展提供了精神支柱。</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szCs w:val="21"/>
        </w:rPr>
        <w:t>17．</w:t>
      </w:r>
      <w:r w:rsidRPr="004D1366">
        <w:rPr>
          <w:rFonts w:asciiTheme="minorEastAsia" w:eastAsiaTheme="minorEastAsia" w:hAnsiTheme="minorEastAsia" w:cs="宋体"/>
          <w:szCs w:val="21"/>
        </w:rPr>
        <w:t>（1）含义：亚洲掀起了民族独立运动。</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具体史实：在中国，巴黎和会上收回山东主权的外交努力失败，促使中国先进知识分子觉醒，开始接受马克思主义，五四运动后中国开始进入新民主主义革命时期；在法属印度支那，胡志明领导人民以民族解放斗争来争取国家独立；在印度，甘地领导的非暴力不合作运动持续开展。</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2）原则：民族自决原则原因：亚非拉地区经济的发展和民族民主意识的广泛传播；二战中反法西斯同盟树立的原则；各国人民的反抗斗争；西方资本主义国家的衰落；联合国等国际组织的推动；第三世界国家的联合。</w:t>
      </w:r>
    </w:p>
    <w:p w:rsidR="00DC558D" w:rsidRPr="004D1366" w:rsidP="004D1366">
      <w:pPr>
        <w:spacing w:line="360" w:lineRule="auto"/>
        <w:jc w:val="left"/>
        <w:textAlignment w:val="center"/>
        <w:rPr>
          <w:rFonts w:asciiTheme="minorEastAsia" w:eastAsiaTheme="minorEastAsia" w:hAnsiTheme="minorEastAsia" w:cs="宋体"/>
          <w:szCs w:val="21"/>
        </w:rPr>
      </w:pPr>
      <w:r w:rsidRPr="004D1366">
        <w:rPr>
          <w:rFonts w:asciiTheme="minorEastAsia" w:eastAsiaTheme="minorEastAsia" w:hAnsiTheme="minorEastAsia" w:cs="宋体"/>
          <w:szCs w:val="21"/>
        </w:rPr>
        <w:t>（3）影响：有利于限制军备竞赛，推动裁军进程；有助于推动世界和平运动的发展；有利于国际社会的稳定，为世界经济的发展创造和平环境；有利于推进联合国和平发展工作的进行</w:t>
      </w:r>
    </w:p>
    <w:p w:rsidR="00DC558D"/>
    <w:sectPr>
      <w:headerReference w:type="firs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6pt;height:20pt;margin-top:1000pt;margin-left:10pt;mso-position-horizontal-relative:page;mso-position-vertical-relative:page;position:absolute;z-index:251658240">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8D"/>
    <w:rsid w:val="000135BE"/>
    <w:rsid w:val="003404E6"/>
    <w:rsid w:val="004D1366"/>
    <w:rsid w:val="0058783C"/>
    <w:rsid w:val="00DC558D"/>
    <w:rsid w:val="00F55C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AE192A2-1E6C-48BB-A94B-8B5CAFEE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58D"/>
    <w:pPr>
      <w:widowControl w:val="0"/>
      <w:jc w:val="both"/>
    </w:pPr>
    <w:rPr>
      <w:rFonts w:ascii="Times New Roman" w:eastAsia="宋体"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DC55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DefaultParagraphFont"/>
    <w:link w:val="Header"/>
    <w:uiPriority w:val="99"/>
    <w:semiHidden/>
    <w:rsid w:val="00DC558D"/>
    <w:rPr>
      <w:sz w:val="18"/>
      <w:szCs w:val="18"/>
    </w:rPr>
  </w:style>
  <w:style w:type="paragraph" w:styleId="Footer">
    <w:name w:val="footer"/>
    <w:basedOn w:val="Normal"/>
    <w:link w:val="Char0"/>
    <w:uiPriority w:val="99"/>
    <w:semiHidden/>
    <w:unhideWhenUsed/>
    <w:rsid w:val="00DC55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DefaultParagraphFont"/>
    <w:link w:val="Footer"/>
    <w:uiPriority w:val="99"/>
    <w:semiHidden/>
    <w:rsid w:val="00DC55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DocSecurity>0</DocSecurity>
  <Lines>27</Lines>
  <Paragraphs>7</Paragraphs>
  <ScaleCrop>false</ScaleCrop>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2021-08-09T07:53:00Z</dcterms:created>
  <dcterms:modified xsi:type="dcterms:W3CDTF">2021-08-09T07:53:00Z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