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spacing w:beforeAutospacing="0" w:afterAutospacing="0" w:line="360" w:lineRule="auto"/>
        <w:jc w:val="center"/>
        <w:rPr>
          <w:rFonts w:eastAsia="黑体"/>
          <w:b/>
          <w:sz w:val="30"/>
          <w:szCs w:val="30"/>
        </w:rPr>
      </w:pPr>
      <w:bookmarkStart w:id="0" w:name="_GoBack"/>
      <w:bookmarkEnd w:id="0"/>
      <w:r>
        <w:rPr>
          <w:rFonts w:hint="eastAsia" w:eastAsia="黑体"/>
          <w:b/>
          <w:sz w:val="30"/>
          <w:szCs w:val="30"/>
        </w:rPr>
        <w:t>09资产阶级革命与资本主义制度的确立</w:t>
      </w:r>
    </w:p>
    <w:p>
      <w:pPr>
        <w:wordWrap/>
        <w:spacing w:beforeAutospacing="0" w:afterAutospacing="0" w:line="360" w:lineRule="auto"/>
        <w:rPr>
          <w:rFonts w:hint="eastAsia"/>
        </w:rPr>
      </w:pPr>
    </w:p>
    <w:p>
      <w:pPr>
        <w:wordWrap/>
        <w:spacing w:beforeAutospacing="0" w:afterAutospacing="0" w:line="360" w:lineRule="auto"/>
        <w:jc w:val="center"/>
      </w:pPr>
      <w:r>
        <w:t>（满分：100分  考试时间：75分钟）</w:t>
      </w:r>
    </w:p>
    <w:p>
      <w:pPr>
        <w:wordWrap/>
        <w:spacing w:beforeAutospacing="0" w:afterAutospacing="0" w:line="360" w:lineRule="auto"/>
      </w:pPr>
      <w:r>
        <w:t>注意事项：</w:t>
      </w:r>
    </w:p>
    <w:p>
      <w:pPr>
        <w:wordWrap/>
        <w:spacing w:beforeAutospacing="0" w:afterAutospacing="0" w:line="360" w:lineRule="auto"/>
      </w:pPr>
      <w:r>
        <w:rPr>
          <w:rFonts w:hint="eastAsia"/>
        </w:rPr>
        <w:t>1．答卷前，考生务必将自己的姓名、准考证号填写在答题卡上。</w:t>
      </w:r>
    </w:p>
    <w:p>
      <w:pPr>
        <w:wordWrap/>
        <w:spacing w:beforeAutospacing="0" w:afterAutospacing="0" w:line="360" w:lineRule="auto"/>
      </w:pPr>
      <w:r>
        <w:rPr>
          <w:rFonts w:hint="eastAsia"/>
        </w:rPr>
        <w:t>2．答选择题时，选出每小题答案后，用铅笔把答题卡对应题目的答案标号涂黑。如需改动，用樟皮擦干净后，再选涂其它答案标号。答非选择题时，将答案写在答题卡上。写在本试卷上无效。</w:t>
      </w:r>
    </w:p>
    <w:p>
      <w:pPr>
        <w:wordWrap/>
        <w:spacing w:beforeAutospacing="0" w:afterAutospacing="0" w:line="360" w:lineRule="auto"/>
        <w:rPr>
          <w:bCs/>
        </w:rPr>
      </w:pPr>
      <w:r>
        <w:rPr>
          <w:rFonts w:hint="eastAsia"/>
        </w:rPr>
        <w:t>3．考试结束后，将本试卷和答题卡一并交回。</w:t>
      </w:r>
    </w:p>
    <w:p>
      <w:pPr>
        <w:wordWrap/>
        <w:spacing w:beforeAutospacing="0" w:afterAutospacing="0" w:line="360" w:lineRule="auto"/>
        <w:rPr>
          <w:b/>
          <w:bCs/>
          <w:sz w:val="24"/>
          <w:szCs w:val="24"/>
        </w:rPr>
      </w:pPr>
      <w:r>
        <w:rPr>
          <w:rFonts w:eastAsia="黑体"/>
          <w:b/>
          <w:bCs/>
          <w:kern w:val="0"/>
          <w:szCs w:val="21"/>
        </w:rPr>
        <w:t>一、选择题：本题共16小题，每小题3分，共48分。在每小题给出的四个选项中，只有一项符合题目要求。</w:t>
      </w:r>
    </w:p>
    <w:p>
      <w:pPr>
        <w:wordWrap/>
        <w:spacing w:beforeAutospacing="0" w:afterAutospacing="0" w:line="360" w:lineRule="auto"/>
        <w:rPr>
          <w:b/>
        </w:rPr>
      </w:pPr>
    </w:p>
    <w:p>
      <w:pPr>
        <w:wordWrap/>
        <w:spacing w:beforeAutospacing="0" w:afterAutospacing="0" w:line="360" w:lineRule="auto"/>
        <w:jc w:val="left"/>
        <w:textAlignment w:val="center"/>
        <w:rPr>
          <w:rFonts w:ascii="宋体" w:eastAsia="宋体" w:cs="宋体"/>
        </w:rPr>
      </w:pPr>
      <w:r>
        <w:t>1．</w:t>
      </w:r>
      <w:r>
        <w:rPr>
          <w:rFonts w:ascii="宋体" w:eastAsia="宋体" w:cs="宋体"/>
        </w:rPr>
        <w:t>霍布斯在《利维坦》中说“根据国家中每一个人的授权，他就能运用托付给他的权力和力量，通过其威慑来组织大家的意志，对内谋求和平，对外相互帮助并抗御外敌。”美国人在立国之初贯彻这一理念的典型措施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推行政党政治</w:t>
      </w:r>
      <w:r>
        <w:tab/>
      </w:r>
      <w:r>
        <w:t>B．</w:t>
      </w:r>
      <w:r>
        <w:rPr>
          <w:rFonts w:ascii="宋体" w:eastAsia="宋体" w:cs="宋体"/>
        </w:rPr>
        <w:t>成立联邦政府</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实行三权分立</w:t>
      </w:r>
      <w:r>
        <w:tab/>
      </w:r>
      <w:r>
        <w:t>D．</w:t>
      </w:r>
      <w:r>
        <w:rPr>
          <w:rFonts w:ascii="宋体" w:eastAsia="宋体" w:cs="宋体"/>
        </w:rPr>
        <w:t>废除奴隶制度</w:t>
      </w:r>
    </w:p>
    <w:p>
      <w:pPr>
        <w:wordWrap/>
        <w:spacing w:beforeAutospacing="0" w:afterAutospacing="0" w:line="360" w:lineRule="auto"/>
        <w:jc w:val="left"/>
        <w:textAlignment w:val="center"/>
        <w:rPr>
          <w:rFonts w:ascii="宋体" w:eastAsia="宋体" w:cs="宋体"/>
        </w:rPr>
      </w:pPr>
      <w:r>
        <w:t>2．</w:t>
      </w:r>
      <w:r>
        <w:rPr>
          <w:rFonts w:ascii="宋体" w:eastAsia="宋体" w:cs="宋体"/>
        </w:rPr>
        <w:t>被评价为“既是资产阶级革命，又是民族解放战争”的历史事件是</w:t>
      </w:r>
    </w:p>
    <w:p>
      <w:pPr>
        <w:tabs>
          <w:tab w:val="left" w:pos="2076"/>
          <w:tab w:val="left" w:pos="4153"/>
          <w:tab w:val="left" w:pos="6229"/>
        </w:tabs>
        <w:wordWrap/>
        <w:spacing w:beforeAutospacing="0" w:afterAutospacing="0" w:line="360" w:lineRule="auto"/>
        <w:jc w:val="left"/>
        <w:textAlignment w:val="center"/>
        <w:rPr>
          <w:rFonts w:ascii="宋体" w:eastAsia="宋体" w:cs="宋体"/>
        </w:rPr>
      </w:pPr>
      <w:r>
        <w:t>A．</w:t>
      </w:r>
      <w:r>
        <w:rPr>
          <w:rFonts w:ascii="宋体" w:eastAsia="宋体" w:cs="宋体"/>
        </w:rPr>
        <w:t>英国革命</w:t>
      </w:r>
      <w:r>
        <w:tab/>
      </w:r>
      <w:r>
        <w:t>B．</w:t>
      </w:r>
      <w:r>
        <w:rPr>
          <w:rFonts w:ascii="宋体" w:eastAsia="宋体" w:cs="宋体"/>
        </w:rPr>
        <w:t>法国大革命</w:t>
      </w:r>
      <w:r>
        <w:tab/>
      </w:r>
      <w:r>
        <w:t>C．</w:t>
      </w:r>
      <w:r>
        <w:rPr>
          <w:rFonts w:ascii="宋体" w:eastAsia="宋体" w:cs="宋体"/>
        </w:rPr>
        <w:t>美国独立战争</w:t>
      </w:r>
      <w:r>
        <w:tab/>
      </w:r>
      <w:r>
        <w:t>D．</w:t>
      </w:r>
      <w:r>
        <w:rPr>
          <w:rFonts w:ascii="宋体" w:eastAsia="宋体" w:cs="宋体"/>
        </w:rPr>
        <w:t>德国统一</w:t>
      </w:r>
    </w:p>
    <w:p>
      <w:pPr>
        <w:wordWrap/>
        <w:spacing w:beforeAutospacing="0" w:afterAutospacing="0" w:line="360" w:lineRule="auto"/>
        <w:jc w:val="left"/>
        <w:textAlignment w:val="center"/>
        <w:rPr>
          <w:rFonts w:ascii="宋体" w:eastAsia="宋体" w:cs="宋体"/>
        </w:rPr>
      </w:pPr>
      <w:r>
        <w:t>3．</w:t>
      </w:r>
      <w:r>
        <w:rPr>
          <w:rFonts w:ascii="宋体" w:eastAsia="宋体" w:cs="宋体"/>
        </w:rPr>
        <w:t>有学者认为：“1789年至1917年之间的欧洲（实际上是世界的）政治，主要是赞成或反对1789年原则，或甚至更富煽动性的1793年原则的斗争。”这说明1789年原则</w:t>
      </w:r>
    </w:p>
    <w:p>
      <w:pPr>
        <w:wordWrap/>
        <w:spacing w:beforeAutospacing="0" w:afterAutospacing="0" w:line="360" w:lineRule="auto"/>
        <w:jc w:val="left"/>
        <w:textAlignment w:val="center"/>
        <w:rPr>
          <w:rFonts w:ascii="宋体" w:eastAsia="宋体" w:cs="宋体"/>
        </w:rPr>
      </w:pPr>
      <w:r>
        <w:t>A．</w:t>
      </w:r>
      <w:r>
        <w:rPr>
          <w:rFonts w:ascii="宋体" w:eastAsia="宋体" w:cs="宋体"/>
        </w:rPr>
        <w:t>奠定了各国政治改革的模式</w:t>
      </w:r>
    </w:p>
    <w:p>
      <w:pPr>
        <w:wordWrap/>
        <w:spacing w:beforeAutospacing="0" w:afterAutospacing="0" w:line="360" w:lineRule="auto"/>
        <w:jc w:val="left"/>
        <w:textAlignment w:val="center"/>
        <w:rPr>
          <w:rFonts w:ascii="宋体" w:eastAsia="宋体" w:cs="宋体"/>
        </w:rPr>
      </w:pPr>
      <w:r>
        <w:t>B．</w:t>
      </w:r>
      <w:r>
        <w:rPr>
          <w:rFonts w:ascii="宋体" w:eastAsia="宋体" w:cs="宋体"/>
        </w:rPr>
        <w:t>传播了自由和民主政治理念</w:t>
      </w:r>
    </w:p>
    <w:p>
      <w:pPr>
        <w:wordWrap/>
        <w:spacing w:beforeAutospacing="0" w:afterAutospacing="0" w:line="360" w:lineRule="auto"/>
        <w:jc w:val="left"/>
        <w:textAlignment w:val="center"/>
        <w:rPr>
          <w:rFonts w:ascii="宋体" w:eastAsia="宋体" w:cs="宋体"/>
        </w:rPr>
      </w:pPr>
      <w:r>
        <w:t>C．</w:t>
      </w:r>
      <w:r>
        <w:rPr>
          <w:rFonts w:ascii="宋体" w:eastAsia="宋体" w:cs="宋体"/>
        </w:rPr>
        <w:t>建构了社会主义理论的根基</w:t>
      </w:r>
    </w:p>
    <w:p>
      <w:pPr>
        <w:wordWrap/>
        <w:spacing w:beforeAutospacing="0" w:afterAutospacing="0" w:line="360" w:lineRule="auto"/>
        <w:jc w:val="left"/>
        <w:textAlignment w:val="center"/>
        <w:rPr>
          <w:rFonts w:ascii="宋体" w:eastAsia="宋体" w:cs="宋体"/>
        </w:rPr>
      </w:pPr>
      <w:r>
        <w:t>D．</w:t>
      </w:r>
      <w:r>
        <w:rPr>
          <w:rFonts w:ascii="宋体" w:eastAsia="宋体" w:cs="宋体"/>
        </w:rPr>
        <w:t>推动了俄国十月革命的爆发</w:t>
      </w:r>
    </w:p>
    <w:p>
      <w:pPr>
        <w:wordWrap/>
        <w:spacing w:beforeAutospacing="0" w:afterAutospacing="0" w:line="360" w:lineRule="auto"/>
        <w:jc w:val="left"/>
        <w:textAlignment w:val="center"/>
        <w:rPr>
          <w:rFonts w:ascii="宋体" w:eastAsia="宋体" w:cs="宋体"/>
        </w:rPr>
      </w:pPr>
      <w:r>
        <w:t>4．</w:t>
      </w:r>
      <w:r>
        <w:rPr>
          <w:rFonts w:ascii="宋体" w:eastAsia="宋体" w:cs="宋体"/>
        </w:rPr>
        <w:t>法国资产阶级革命期间，三个革命议会先后多次讨论有关教育的许多重大问题。在高等教育方面，最重要的决议有两个：第一，由于巴黎大学封闭、保守并且在英法战争中支持英国，应予关闭；第二，由大革命前夕出现的新型教育机构——专门学校继续实施高等教育，包括1747年成立的路桥学校、1751年成立的皇家军事学校，以及1778年成立的巴黎矿业学校等。上述决议的思想基础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全面发展的人才培养观念</w:t>
      </w:r>
      <w:r>
        <w:tab/>
      </w:r>
      <w:r>
        <w:t>B．</w:t>
      </w:r>
      <w:r>
        <w:rPr>
          <w:rFonts w:ascii="宋体" w:eastAsia="宋体" w:cs="宋体"/>
        </w:rPr>
        <w:t>启蒙运动宣扬的理性主义</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国家权力高于教会的主张</w:t>
      </w:r>
      <w:r>
        <w:tab/>
      </w:r>
      <w:r>
        <w:t>D．</w:t>
      </w:r>
      <w:r>
        <w:rPr>
          <w:rFonts w:ascii="宋体" w:eastAsia="宋体" w:cs="宋体"/>
        </w:rPr>
        <w:t>深入人心的教育世俗观念</w:t>
      </w:r>
    </w:p>
    <w:p>
      <w:pPr>
        <w:wordWrap/>
        <w:spacing w:beforeAutospacing="0" w:afterAutospacing="0" w:line="360" w:lineRule="auto"/>
        <w:jc w:val="left"/>
        <w:textAlignment w:val="center"/>
        <w:rPr>
          <w:rFonts w:ascii="宋体" w:eastAsia="宋体" w:cs="宋体"/>
        </w:rPr>
      </w:pPr>
      <w:r>
        <w:t>5．</w:t>
      </w:r>
      <w:r>
        <w:rPr>
          <w:rFonts w:ascii="宋体" w:eastAsia="宋体" w:cs="宋体"/>
        </w:rPr>
        <w:t>恩格斯在评价某政权覆亡时说：“一个在四分之一的世纪内因连年战争而力量消耗殆尽的国家，已不可能单独抵抗整个武装起来的世界对他的进攻。”材料中“整个武装起来的世界”指的是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国际学反法西斯联盟</w:t>
      </w:r>
      <w:r>
        <w:tab/>
      </w:r>
      <w:r>
        <w:t>B．</w:t>
      </w:r>
      <w:r>
        <w:rPr>
          <w:rFonts w:ascii="宋体" w:eastAsia="宋体" w:cs="宋体"/>
        </w:rPr>
        <w:t>英俄普奥可为首的反法同盟</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美国加入后网的协约国集团</w:t>
      </w:r>
      <w:r>
        <w:tab/>
      </w:r>
      <w:r>
        <w:t>D．</w:t>
      </w:r>
      <w:r>
        <w:rPr>
          <w:rFonts w:ascii="宋体" w:eastAsia="宋体" w:cs="宋体"/>
        </w:rPr>
        <w:t>独立战争期间援助美国的欧洲国家</w:t>
      </w:r>
    </w:p>
    <w:p>
      <w:pPr>
        <w:wordWrap/>
        <w:spacing w:beforeAutospacing="0" w:afterAutospacing="0" w:line="360" w:lineRule="auto"/>
        <w:jc w:val="left"/>
        <w:textAlignment w:val="center"/>
        <w:rPr>
          <w:rFonts w:ascii="宋体" w:eastAsia="宋体" w:cs="宋体"/>
        </w:rPr>
      </w:pPr>
      <w:r>
        <w:t>6．</w:t>
      </w:r>
      <w:r>
        <w:rPr>
          <w:rFonts w:ascii="宋体" w:eastAsia="宋体" w:cs="宋体"/>
        </w:rPr>
        <w:t>中国近代史学家陈衡哲在《西洋史》中用下图来说明英国资产阶级革命中的冲突势力。此图可用以说明当时英国</w:t>
      </w:r>
    </w:p>
    <w:p>
      <w:pPr>
        <w:wordWrap/>
        <w:spacing w:beforeAutospacing="0" w:afterAutospacing="0" w:line="360" w:lineRule="auto"/>
        <w:jc w:val="left"/>
        <w:textAlignment w:val="center"/>
      </w:pPr>
      <w:r>
        <w:drawing>
          <wp:inline distT="0" distB="0" distL="113665" distR="113665">
            <wp:extent cx="3209290" cy="1828800"/>
            <wp:effectExtent l="0" t="0" r="47" b="28"/>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 "/>
                    <pic:cNvPicPr>
                      <a:picLocks noChangeAspect="1"/>
                    </pic:cNvPicPr>
                  </pic:nvPicPr>
                  <pic:blipFill>
                    <a:blip r:embed="rId10"/>
                    <a:stretch>
                      <a:fillRect/>
                    </a:stretch>
                  </pic:blipFill>
                  <pic:spPr>
                    <a:xfrm>
                      <a:off x="0" y="0"/>
                      <a:ext cx="3209924" cy="1828800"/>
                    </a:xfrm>
                    <a:prstGeom prst="rect">
                      <a:avLst/>
                    </a:prstGeom>
                    <a:noFill/>
                    <a:ln w="9525">
                      <a:noFill/>
                      <a:miter lim="0"/>
                      <a:headEnd/>
                      <a:tailEnd/>
                    </a:ln>
                  </pic:spPr>
                </pic:pic>
              </a:graphicData>
            </a:graphic>
          </wp:inline>
        </w:drawing>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成为启蒙运动的中心</w:t>
      </w:r>
      <w:r>
        <w:tab/>
      </w:r>
      <w:r>
        <w:t>B．</w:t>
      </w:r>
      <w:r>
        <w:rPr>
          <w:rFonts w:ascii="宋体" w:eastAsia="宋体" w:cs="宋体"/>
        </w:rPr>
        <w:t>社会矛盾错综复杂</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革命力量有强大优势</w:t>
      </w:r>
      <w:r>
        <w:tab/>
      </w:r>
      <w:r>
        <w:t>D．</w:t>
      </w:r>
      <w:r>
        <w:rPr>
          <w:rFonts w:ascii="宋体" w:eastAsia="宋体" w:cs="宋体"/>
        </w:rPr>
        <w:t>宗教改革蓄势待发</w:t>
      </w:r>
    </w:p>
    <w:p>
      <w:pPr>
        <w:wordWrap/>
        <w:spacing w:beforeAutospacing="0" w:afterAutospacing="0" w:line="360" w:lineRule="auto"/>
        <w:jc w:val="left"/>
        <w:textAlignment w:val="center"/>
        <w:rPr>
          <w:rFonts w:ascii="宋体" w:eastAsia="宋体" w:cs="宋体"/>
        </w:rPr>
      </w:pPr>
      <w:r>
        <w:t>7．</w:t>
      </w:r>
      <w:r>
        <w:rPr>
          <w:rFonts w:ascii="宋体" w:eastAsia="宋体" w:cs="宋体"/>
        </w:rPr>
        <w:t>尽管尚有千头万绪需要理清，还有若干边境争议数十年拖延不决，但西半球毕竟出现了一个资源潜力极大的新国家，无论以什么标准来衡量，这都是不折不扣的革命性变化。下列项中，导致这一“革命性变化”的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英国权利法案的颁布</w:t>
      </w:r>
      <w:r>
        <w:tab/>
      </w:r>
      <w:r>
        <w:t>B．</w:t>
      </w:r>
      <w:r>
        <w:rPr>
          <w:rFonts w:ascii="宋体" w:eastAsia="宋体" w:cs="宋体"/>
        </w:rPr>
        <w:t>英美巴黎和约的签订</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美国联邦宪法的制定</w:t>
      </w:r>
      <w:r>
        <w:tab/>
      </w:r>
      <w:r>
        <w:t>D．</w:t>
      </w:r>
      <w:r>
        <w:rPr>
          <w:rFonts w:ascii="宋体" w:eastAsia="宋体" w:cs="宋体"/>
        </w:rPr>
        <w:t>俄国社会主义的建立</w:t>
      </w:r>
    </w:p>
    <w:p>
      <w:pPr>
        <w:wordWrap/>
        <w:spacing w:beforeAutospacing="0" w:afterAutospacing="0" w:line="360" w:lineRule="auto"/>
        <w:jc w:val="left"/>
        <w:textAlignment w:val="center"/>
        <w:rPr>
          <w:rFonts w:ascii="宋体" w:eastAsia="宋体" w:cs="宋体"/>
        </w:rPr>
      </w:pPr>
      <w:r>
        <w:t>8．</w:t>
      </w:r>
      <w:r>
        <w:rPr>
          <w:rFonts w:ascii="宋体" w:eastAsia="宋体" w:cs="宋体"/>
        </w:rPr>
        <w:t>作为“中央音乐学院”的巴黎音乐学院创建于1795年，由法国国民议会下令将皇家歌唱学校与国家音乐学院合并而成。学院采用入学竞考招生的做法，入学考试面向所有的公民/音乐家开放，唯一被承认的资格是个人的才华。据此可知，这一做法</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促进了启蒙思想传播与革命发展</w:t>
      </w:r>
      <w:r>
        <w:tab/>
      </w:r>
      <w:r>
        <w:t>B．</w:t>
      </w:r>
      <w:r>
        <w:rPr>
          <w:rFonts w:ascii="宋体" w:eastAsia="宋体" w:cs="宋体"/>
        </w:rPr>
        <w:t>为国家选拔了最优秀的音乐人才</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体现了革命意识形态与国家意志</w:t>
      </w:r>
      <w:r>
        <w:tab/>
      </w:r>
      <w:r>
        <w:t>D．</w:t>
      </w:r>
      <w:r>
        <w:rPr>
          <w:rFonts w:ascii="宋体" w:eastAsia="宋体" w:cs="宋体"/>
        </w:rPr>
        <w:t>意图建立宫廷与世俗的纽带关系</w:t>
      </w:r>
    </w:p>
    <w:p>
      <w:pPr>
        <w:wordWrap/>
        <w:spacing w:beforeAutospacing="0" w:afterAutospacing="0" w:line="360" w:lineRule="auto"/>
        <w:jc w:val="left"/>
        <w:textAlignment w:val="center"/>
        <w:rPr>
          <w:rFonts w:ascii="宋体" w:eastAsia="宋体" w:cs="宋体"/>
        </w:rPr>
      </w:pPr>
      <w:r>
        <w:t>9．</w:t>
      </w:r>
      <w:r>
        <w:rPr>
          <w:rFonts w:ascii="宋体" w:eastAsia="宋体" w:cs="宋体"/>
        </w:rPr>
        <w:t>法国雅各宾派统治时期（1793年6月2日一1794年7月27日），国民公会颁布法令，把逃亡贵族的土地分成小块出售，地价在十年内付清;农村公有土地可按当地人口分配;无条件废除贵族、地主的一切封建权利。这些措施</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推动了工业革命迅猛发展</w:t>
      </w:r>
      <w:r>
        <w:tab/>
      </w:r>
      <w:r>
        <w:t>B．</w:t>
      </w:r>
      <w:r>
        <w:rPr>
          <w:rFonts w:ascii="宋体" w:eastAsia="宋体" w:cs="宋体"/>
        </w:rPr>
        <w:t>体现了资产阶级革命精神</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标志着共和制度最终确立</w:t>
      </w:r>
      <w:r>
        <w:tab/>
      </w:r>
      <w:r>
        <w:t>D．</w:t>
      </w:r>
      <w:r>
        <w:rPr>
          <w:rFonts w:ascii="宋体" w:eastAsia="宋体" w:cs="宋体"/>
        </w:rPr>
        <w:t>堵塞了君主派的复辟之路</w:t>
      </w:r>
    </w:p>
    <w:p>
      <w:pPr>
        <w:wordWrap/>
        <w:spacing w:beforeAutospacing="0" w:afterAutospacing="0" w:line="360" w:lineRule="auto"/>
        <w:jc w:val="left"/>
        <w:textAlignment w:val="center"/>
        <w:rPr>
          <w:rFonts w:ascii="宋体" w:eastAsia="宋体" w:cs="宋体"/>
        </w:rPr>
      </w:pPr>
      <w:r>
        <w:t>10．</w:t>
      </w:r>
      <w:r>
        <w:rPr>
          <w:rFonts w:ascii="宋体" w:eastAsia="宋体" w:cs="宋体"/>
        </w:rPr>
        <w:t>《独立宣言》与《人权宣言》分别是美、法资产阶级革命的重要文件，两者的共同点是</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打击了君主专制制度</w:t>
      </w:r>
      <w:r>
        <w:tab/>
      </w:r>
      <w:r>
        <w:t>B．</w:t>
      </w:r>
      <w:r>
        <w:rPr>
          <w:rFonts w:ascii="宋体" w:eastAsia="宋体" w:cs="宋体"/>
        </w:rPr>
        <w:t>受到了启蒙思想的影响</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冲击了本国封建势力</w:t>
      </w:r>
      <w:r>
        <w:tab/>
      </w:r>
      <w:r>
        <w:t>D．</w:t>
      </w:r>
      <w:r>
        <w:rPr>
          <w:rFonts w:ascii="宋体" w:eastAsia="宋体" w:cs="宋体"/>
        </w:rPr>
        <w:t>宣告了新国家制度诞生</w:t>
      </w:r>
    </w:p>
    <w:p>
      <w:pPr>
        <w:wordWrap/>
        <w:spacing w:beforeAutospacing="0" w:afterAutospacing="0" w:line="360" w:lineRule="auto"/>
        <w:jc w:val="left"/>
        <w:textAlignment w:val="center"/>
        <w:rPr>
          <w:rFonts w:ascii="宋体" w:eastAsia="宋体" w:cs="宋体"/>
        </w:rPr>
      </w:pPr>
      <w:r>
        <w:t>11．</w:t>
      </w:r>
      <w:r>
        <w:rPr>
          <w:rFonts w:ascii="宋体" w:eastAsia="宋体" w:cs="宋体"/>
        </w:rPr>
        <w:t>“根据司法审查权的原则，一个法律是否合乎宪法是由最高法院来做最终的裁决，而新政的政治理想没有得到最高法院的支持。从1935年开始，最高法院相继宣布《全国工业复兴法》、《农业调整法》等法律违宪。”材料表明，美国</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司法权凌驾于行政权之上</w:t>
      </w:r>
      <w:r>
        <w:tab/>
      </w:r>
      <w:r>
        <w:t>B．</w:t>
      </w:r>
      <w:r>
        <w:rPr>
          <w:rFonts w:ascii="宋体" w:eastAsia="宋体" w:cs="宋体"/>
        </w:rPr>
        <w:t>分权与制衡机制已遭到破坏</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罗斯福新政事实上已破产</w:t>
      </w:r>
      <w:r>
        <w:tab/>
      </w:r>
      <w:r>
        <w:t>D．</w:t>
      </w:r>
      <w:r>
        <w:rPr>
          <w:rFonts w:ascii="宋体" w:eastAsia="宋体" w:cs="宋体"/>
        </w:rPr>
        <w:t>最高法院有权否决违宪法令</w:t>
      </w:r>
    </w:p>
    <w:p>
      <w:pPr>
        <w:wordWrap/>
        <w:spacing w:beforeAutospacing="0" w:afterAutospacing="0" w:line="360" w:lineRule="auto"/>
        <w:jc w:val="left"/>
        <w:textAlignment w:val="center"/>
        <w:rPr>
          <w:rFonts w:ascii="宋体" w:eastAsia="宋体" w:cs="宋体"/>
        </w:rPr>
      </w:pPr>
      <w:r>
        <w:t>12．</w:t>
      </w:r>
      <w:r>
        <w:rPr>
          <w:rFonts w:ascii="宋体" w:eastAsia="宋体" w:cs="宋体"/>
        </w:rPr>
        <w:t>关于克伦威尔，英国人褒贬不一。大诗人斯温伯恩认为：“他就是个无棱无角，无魂无韵，既无能又无用还很愚蠢的垃圾！”而布特文学奖的获得者曼特尔认为：“他白手起家，却能越过各种障碍一层一层往上爬，先后担任财政大臣、掌玺大臣、首席国务大臣，并被封为埃塞克斯伯爵，最终到达权力的巅峰。他比大多数同时代人更为聪明机智。他懂经济，也懂人的心理。”以下解读最为准确的一项是（  ）</w:t>
      </w:r>
    </w:p>
    <w:p>
      <w:pPr>
        <w:wordWrap/>
        <w:spacing w:beforeAutospacing="0" w:afterAutospacing="0" w:line="360" w:lineRule="auto"/>
        <w:jc w:val="left"/>
        <w:textAlignment w:val="center"/>
        <w:rPr>
          <w:rFonts w:ascii="宋体" w:eastAsia="宋体" w:cs="宋体"/>
        </w:rPr>
      </w:pPr>
      <w:r>
        <w:t>A．</w:t>
      </w:r>
      <w:r>
        <w:rPr>
          <w:rFonts w:ascii="宋体" w:eastAsia="宋体" w:cs="宋体"/>
        </w:rPr>
        <w:t>对历史人物的评价应综合多人意见构建而成</w:t>
      </w:r>
    </w:p>
    <w:p>
      <w:pPr>
        <w:wordWrap/>
        <w:spacing w:beforeAutospacing="0" w:afterAutospacing="0" w:line="360" w:lineRule="auto"/>
        <w:jc w:val="left"/>
        <w:textAlignment w:val="center"/>
        <w:rPr>
          <w:rFonts w:ascii="宋体" w:eastAsia="宋体" w:cs="宋体"/>
        </w:rPr>
      </w:pPr>
      <w:r>
        <w:t>B．</w:t>
      </w:r>
      <w:r>
        <w:rPr>
          <w:rFonts w:ascii="宋体" w:eastAsia="宋体" w:cs="宋体"/>
        </w:rPr>
        <w:t>曼特尔的评价比斯温伯恩的评价更为客观公正</w:t>
      </w:r>
    </w:p>
    <w:p>
      <w:pPr>
        <w:wordWrap/>
        <w:spacing w:beforeAutospacing="0" w:afterAutospacing="0" w:line="360" w:lineRule="auto"/>
        <w:jc w:val="left"/>
        <w:textAlignment w:val="center"/>
        <w:rPr>
          <w:rFonts w:ascii="宋体" w:eastAsia="宋体" w:cs="宋体"/>
        </w:rPr>
      </w:pPr>
      <w:r>
        <w:t>C．</w:t>
      </w:r>
      <w:r>
        <w:rPr>
          <w:rFonts w:ascii="宋体" w:eastAsia="宋体" w:cs="宋体"/>
        </w:rPr>
        <w:t>历史评价应以伦理观念和政治需要为出发点</w:t>
      </w:r>
    </w:p>
    <w:p>
      <w:pPr>
        <w:wordWrap/>
        <w:spacing w:beforeAutospacing="0" w:afterAutospacing="0" w:line="360" w:lineRule="auto"/>
        <w:jc w:val="left"/>
        <w:textAlignment w:val="center"/>
        <w:rPr>
          <w:rFonts w:ascii="宋体" w:eastAsia="宋体" w:cs="宋体"/>
        </w:rPr>
      </w:pPr>
      <w:r>
        <w:t>D．</w:t>
      </w:r>
      <w:r>
        <w:rPr>
          <w:rFonts w:ascii="宋体" w:eastAsia="宋体" w:cs="宋体"/>
        </w:rPr>
        <w:t>对历史人物的评价应考虑所处时代的局限性</w:t>
      </w:r>
    </w:p>
    <w:p>
      <w:pPr>
        <w:wordWrap/>
        <w:spacing w:beforeAutospacing="0" w:afterAutospacing="0" w:line="360" w:lineRule="auto"/>
        <w:jc w:val="left"/>
        <w:textAlignment w:val="center"/>
        <w:rPr>
          <w:rFonts w:ascii="宋体" w:eastAsia="宋体" w:cs="宋体"/>
        </w:rPr>
      </w:pPr>
      <w:r>
        <w:t>13．</w:t>
      </w:r>
      <w:r>
        <w:rPr>
          <w:rFonts w:ascii="等线" w:eastAsia="等线" w:cs="等线"/>
        </w:rPr>
        <w:t>1791</w:t>
      </w:r>
      <w:r>
        <w:rPr>
          <w:rFonts w:ascii="宋体" w:eastAsia="宋体" w:cs="宋体"/>
        </w:rPr>
        <w:t>年</w:t>
      </w:r>
      <w:r>
        <w:rPr>
          <w:rFonts w:ascii="等线" w:eastAsia="等线" w:cs="等线"/>
        </w:rPr>
        <w:t>12</w:t>
      </w:r>
      <w:r>
        <w:rPr>
          <w:rFonts w:ascii="宋体" w:eastAsia="宋体" w:cs="宋体"/>
        </w:rPr>
        <w:t>月，美国宪法之父詹姆斯·麦迪逊起草的十条修正案通过，成为宪法的一部分。第二条修正案规定：纪律良好的民兵队伍，对于一个自由国家的安全实属必须；故人民持有和携带武器的权利，不得予以侵犯。这一规定</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有效维护了联邦政府的统一</w:t>
      </w:r>
      <w:r>
        <w:tab/>
      </w:r>
      <w:r>
        <w:t>B．</w:t>
      </w:r>
      <w:r>
        <w:rPr>
          <w:rFonts w:ascii="宋体" w:eastAsia="宋体" w:cs="宋体"/>
        </w:rPr>
        <w:t>避免了政府对民众权利侵犯</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推动了美国民主共和制建立</w:t>
      </w:r>
      <w:r>
        <w:tab/>
      </w:r>
      <w:r>
        <w:t>D．</w:t>
      </w:r>
      <w:r>
        <w:rPr>
          <w:rFonts w:ascii="宋体" w:eastAsia="宋体" w:cs="宋体"/>
        </w:rPr>
        <w:t>埋下了社会治安混乱的隐患</w:t>
      </w:r>
    </w:p>
    <w:p>
      <w:pPr>
        <w:wordWrap/>
        <w:spacing w:beforeAutospacing="0" w:afterAutospacing="0" w:line="360" w:lineRule="auto"/>
        <w:jc w:val="left"/>
        <w:textAlignment w:val="center"/>
        <w:rPr>
          <w:rFonts w:ascii="宋体" w:eastAsia="宋体" w:cs="宋体"/>
        </w:rPr>
      </w:pPr>
      <w:r>
        <w:t>14．</w:t>
      </w:r>
      <w:r>
        <w:rPr>
          <w:rFonts w:ascii="宋体" w:eastAsia="宋体" w:cs="宋体"/>
        </w:rPr>
        <w:t>《权利法案》缓解了国王和议会之间的冲突，限制国王权力的传统因此得以流传。文件还奠定了英国法律制度的基础，以法律的形式规范了国王和人民的权力。从那以后，英国几百年未发生过任何革命。这主要反映了《权利法案》</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开启限制国王权力的传统</w:t>
      </w:r>
      <w:r>
        <w:tab/>
      </w:r>
      <w:r>
        <w:t>B．</w:t>
      </w:r>
      <w:r>
        <w:rPr>
          <w:rFonts w:ascii="宋体" w:eastAsia="宋体" w:cs="宋体"/>
        </w:rPr>
        <w:t>消除了议会与国王的矛盾</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导致国王“临朝不理政”</w:t>
      </w:r>
      <w:r>
        <w:tab/>
      </w:r>
      <w:r>
        <w:t>D．</w:t>
      </w:r>
      <w:r>
        <w:rPr>
          <w:rFonts w:ascii="宋体" w:eastAsia="宋体" w:cs="宋体"/>
        </w:rPr>
        <w:t>使英国社会秩序趋于稳定</w:t>
      </w:r>
    </w:p>
    <w:p>
      <w:pPr>
        <w:wordWrap/>
        <w:spacing w:beforeAutospacing="0" w:afterAutospacing="0" w:line="360" w:lineRule="auto"/>
        <w:jc w:val="left"/>
        <w:textAlignment w:val="center"/>
        <w:rPr>
          <w:rFonts w:ascii="宋体" w:eastAsia="宋体" w:cs="宋体"/>
        </w:rPr>
      </w:pPr>
      <w:r>
        <w:t>15．</w:t>
      </w:r>
      <w:r>
        <w:rPr>
          <w:rFonts w:ascii="宋体" w:eastAsia="宋体" w:cs="宋体"/>
        </w:rPr>
        <w:t>17世纪末，在英国出现了辉格党和托利党后，一位牧师就指出“无论反对党成就如何，民众都从反政府行为中受益匪浅，因为它使大臣们恪守其职，并时常制止他们实行冒进政策”，材料说明，英国两党制</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威胁了议会权力</w:t>
      </w:r>
      <w:r>
        <w:tab/>
      </w:r>
      <w:r>
        <w:t>B．</w:t>
      </w:r>
      <w:r>
        <w:rPr>
          <w:rFonts w:ascii="宋体" w:eastAsia="宋体" w:cs="宋体"/>
        </w:rPr>
        <w:t>完善了分权机制</w:t>
      </w:r>
    </w:p>
    <w:p>
      <w:pPr>
        <w:tabs>
          <w:tab w:val="left" w:pos="4153"/>
        </w:tabs>
        <w:wordWrap/>
        <w:spacing w:beforeAutospacing="0" w:afterAutospacing="0" w:line="360" w:lineRule="auto"/>
        <w:jc w:val="left"/>
        <w:textAlignment w:val="center"/>
        <w:rPr>
          <w:rFonts w:ascii="宋体" w:eastAsia="宋体" w:cs="宋体"/>
        </w:rPr>
      </w:pPr>
      <w:r>
        <w:t>C．</w:t>
      </w:r>
      <w:r>
        <w:rPr>
          <w:rFonts w:ascii="宋体" w:eastAsia="宋体" w:cs="宋体"/>
        </w:rPr>
        <w:t>有利于政治稳定</w:t>
      </w:r>
      <w:r>
        <w:tab/>
      </w:r>
      <w:r>
        <w:t>D．</w:t>
      </w:r>
      <w:r>
        <w:rPr>
          <w:rFonts w:ascii="宋体" w:eastAsia="宋体" w:cs="宋体"/>
        </w:rPr>
        <w:t>促进了工业革命</w:t>
      </w:r>
    </w:p>
    <w:p>
      <w:pPr>
        <w:wordWrap/>
        <w:spacing w:beforeAutospacing="0" w:afterAutospacing="0" w:line="360" w:lineRule="auto"/>
        <w:jc w:val="left"/>
        <w:textAlignment w:val="center"/>
        <w:rPr>
          <w:rFonts w:ascii="宋体" w:eastAsia="宋体" w:cs="宋体"/>
        </w:rPr>
      </w:pPr>
      <w:r>
        <w:t>16．</w:t>
      </w:r>
      <w:r>
        <w:rPr>
          <w:rFonts w:ascii="宋体" w:eastAsia="宋体" w:cs="宋体"/>
        </w:rPr>
        <w:t>1788年5月,巴黎高等法院发表宣言,认为“法国为君主依法统治的王国”,得到了外省高等法院的文持:同年召开的教士会议公然拒绝納税;广大的资产者和劳动大众纷纷发表陈情书,要求召开三级会议。这现象的出现,主要是因为</w:t>
      </w:r>
    </w:p>
    <w:p>
      <w:pPr>
        <w:tabs>
          <w:tab w:val="left" w:pos="4153"/>
        </w:tabs>
        <w:wordWrap/>
        <w:spacing w:beforeAutospacing="0" w:afterAutospacing="0" w:line="360" w:lineRule="auto"/>
        <w:jc w:val="left"/>
        <w:textAlignment w:val="center"/>
        <w:rPr>
          <w:rFonts w:ascii="宋体" w:eastAsia="宋体" w:cs="宋体"/>
        </w:rPr>
      </w:pPr>
      <w:r>
        <w:t>A．</w:t>
      </w:r>
      <w:r>
        <w:rPr>
          <w:rFonts w:ascii="宋体" w:eastAsia="宋体" w:cs="宋体"/>
        </w:rPr>
        <w:t>无产阶级的崛起</w:t>
      </w:r>
      <w:r>
        <w:tab/>
      </w:r>
      <w:r>
        <w:t>B．</w:t>
      </w:r>
      <w:r>
        <w:rPr>
          <w:rFonts w:ascii="宋体" w:eastAsia="宋体" w:cs="宋体"/>
        </w:rPr>
        <w:t>马克思主义的传播</w:t>
      </w:r>
    </w:p>
    <w:p>
      <w:pPr>
        <w:tabs>
          <w:tab w:val="left" w:pos="4153"/>
        </w:tabs>
        <w:wordWrap/>
        <w:spacing w:beforeAutospacing="0" w:afterAutospacing="0" w:line="360" w:lineRule="auto"/>
        <w:jc w:val="left"/>
        <w:textAlignment w:val="center"/>
        <w:rPr>
          <w:rFonts w:hint="eastAsia"/>
        </w:rPr>
      </w:pPr>
      <w:r>
        <w:t>C．</w:t>
      </w:r>
      <w:r>
        <w:rPr>
          <w:rFonts w:ascii="宋体" w:eastAsia="宋体" w:cs="宋体"/>
        </w:rPr>
        <w:t>法国大革命的爆发</w:t>
      </w:r>
      <w:r>
        <w:tab/>
      </w:r>
      <w:r>
        <w:t>D．</w:t>
      </w:r>
      <w:r>
        <w:rPr>
          <w:rFonts w:ascii="宋体" w:eastAsia="宋体" w:cs="宋体"/>
        </w:rPr>
        <w:t>专制王权的压迫</w:t>
      </w:r>
    </w:p>
    <w:p>
      <w:pPr>
        <w:wordWrap/>
        <w:spacing w:beforeAutospacing="0" w:afterAutospacing="0" w:line="360" w:lineRule="auto"/>
        <w:jc w:val="left"/>
        <w:textAlignment w:val="center"/>
        <w:rPr>
          <w:rFonts w:eastAsia="黑体"/>
        </w:rPr>
      </w:pPr>
      <w:r>
        <w:rPr>
          <w:rFonts w:eastAsia="黑体"/>
        </w:rPr>
        <w:t>二、非选择题：本题共4小题，共52分。均为必考题，每个试题考生都必须作答。</w:t>
      </w:r>
    </w:p>
    <w:p>
      <w:pPr>
        <w:wordWrap/>
        <w:spacing w:beforeAutospacing="0" w:afterAutospacing="0" w:line="360" w:lineRule="auto"/>
        <w:jc w:val="left"/>
        <w:textAlignment w:val="center"/>
        <w:rPr>
          <w:rFonts w:ascii="宋体" w:eastAsia="宋体" w:cs="宋体"/>
        </w:rPr>
      </w:pPr>
      <w:r>
        <w:t>17．</w:t>
      </w:r>
      <w:r>
        <w:rPr>
          <w:rFonts w:ascii="宋体" w:eastAsia="宋体" w:cs="宋体"/>
        </w:rPr>
        <w:t>英美“特殊关系”是特定历史条件下国际关系史上的一个特例。阅读材料，回答问题。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在这近一个半世纪的发展历程中，英属北美殖民地已经由一个荒无人烟土地贫瘠的蛮荒地带发展为一个拥有近</w:t>
      </w:r>
      <w:r>
        <w:rPr>
          <w:rFonts w:ascii="Times New Roman" w:hAnsi="Times New Roman" w:eastAsia="Times New Roman" w:cs="Times New Roman"/>
        </w:rPr>
        <w:t>200</w:t>
      </w:r>
      <w:r>
        <w:rPr>
          <w:rFonts w:ascii="楷体" w:eastAsia="楷体" w:cs="楷体"/>
        </w:rPr>
        <w:t>万人口，农、工、商都得到一定程度发展的生机勃勃的新兴经济区。而且在此期间，随着经济的发展，各殖民地经济文化交流日益频繁，北美殖民地不仅形成了一个统一的大市场，并且在这块广阔的大陆上最终形成了一个新的民族－美利坚民族。随着统一民族的形成，民族意识也不断滋长，他们渐渐地对母国的高压掠夺政策产生了不满，一部分先进的人们开始起来进行反抗。……法国借北美独立战争之机大力援助北美人民抗击英军，希望能够重夺霸权。</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——王晓辉《美国独立战争对英法争霸的影响》</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他们的国家不寻求领土和其他方面的扩张；他们不希望看见发生任何与有关人民自由表达的意志不相符合的领土变更……在纳粹暴政被最后消灭以后，他们希望建立和平，使所有国家能够在它们境内安然自存，并保障所有地方的所有人在免于恐惧、不虞匮乏的自由中，安度他们的一…他们相信，世界上所有国家，为了现实和精神上的理由，必须放弃使用武力。</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——《大西洋宪章》</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材料三  战后初期的反共反苏、反对战后民族解放运动及维护各自世界地位的共同战略需求及抱团取暖是英美</w:t>
      </w:r>
      <w:r>
        <w:rPr>
          <w:rFonts w:ascii="Times New Roman" w:hAnsi="Times New Roman" w:eastAsia="Times New Roman" w:cs="Times New Roman"/>
        </w:rPr>
        <w:t>1946</w:t>
      </w:r>
      <w:r>
        <w:rPr>
          <w:rFonts w:ascii="楷体" w:eastAsia="楷体" w:cs="楷体"/>
        </w:rPr>
        <w:t>年提出并渲染英美之间“特殊关系”的特定战略基础。也正因为如此，丘吉尔的“富尔顿演说”被认为是冷战的宣言书，而丘吉尔则被认为是美国发动冷战的“吹鼓手”。</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——林利民《试析英美“特殊关系”的内涵、实质及其前景》</w:t>
      </w:r>
    </w:p>
    <w:p>
      <w:pPr>
        <w:wordWrap/>
        <w:spacing w:beforeAutospacing="0" w:afterAutospacing="0" w:line="360" w:lineRule="auto"/>
        <w:jc w:val="left"/>
        <w:textAlignment w:val="center"/>
        <w:rPr>
          <w:rFonts w:ascii="宋体" w:eastAsia="宋体" w:cs="宋体"/>
        </w:rPr>
      </w:pPr>
      <w:r>
        <w:rPr>
          <w:rFonts w:ascii="宋体" w:eastAsia="宋体" w:cs="宋体"/>
        </w:rPr>
        <w:t>（1）根据材料一，概括英属北美殖民地“一部分先进的人们开始起来进行反抗”的原因。结合所学，从美国独立战争性质演变的角度，说明“英法争霸”带来的影响。</w:t>
      </w:r>
    </w:p>
    <w:p>
      <w:pPr>
        <w:wordWrap/>
        <w:spacing w:beforeAutospacing="0" w:afterAutospacing="0" w:line="360" w:lineRule="auto"/>
        <w:jc w:val="left"/>
        <w:textAlignment w:val="center"/>
        <w:rPr>
          <w:rFonts w:ascii="宋体" w:eastAsia="宋体" w:cs="宋体"/>
        </w:rPr>
      </w:pPr>
      <w:r>
        <w:rPr>
          <w:rFonts w:ascii="宋体" w:eastAsia="宋体" w:cs="宋体"/>
        </w:rPr>
        <w:t>（2）阅读材料二，指出发表《大西洋宪章》的美英首脑并概括其核心主张。结合所学，分析当时美英共同发表该主张的根本原因。</w:t>
      </w:r>
    </w:p>
    <w:p>
      <w:pPr>
        <w:wordWrap/>
        <w:spacing w:beforeAutospacing="0" w:afterAutospacing="0" w:line="360" w:lineRule="auto"/>
        <w:jc w:val="left"/>
        <w:textAlignment w:val="center"/>
        <w:rPr>
          <w:rFonts w:ascii="宋体" w:eastAsia="宋体" w:cs="宋体"/>
        </w:rPr>
      </w:pPr>
      <w:r>
        <w:rPr>
          <w:rFonts w:ascii="宋体" w:eastAsia="宋体" w:cs="宋体"/>
        </w:rPr>
        <w:t>（3）阅读材料三，从国际政治格局演变的角度，分析战后初期英美两国“抱团取暖”的原因。结合所学，概述丘吉尔的“富尔顿演说”的内容，并一句话概括该演说发表的影响。</w:t>
      </w:r>
    </w:p>
    <w:p>
      <w:pPr>
        <w:wordWrap/>
        <w:spacing w:beforeAutospacing="0" w:afterAutospacing="0" w:line="360" w:lineRule="auto"/>
        <w:jc w:val="left"/>
        <w:textAlignment w:val="center"/>
        <w:rPr>
          <w:rFonts w:ascii="宋体" w:eastAsia="宋体" w:cs="宋体"/>
        </w:rPr>
      </w:pPr>
      <w:r>
        <w:t>18．</w:t>
      </w:r>
      <w:r>
        <w:rPr>
          <w:rFonts w:ascii="宋体" w:eastAsia="宋体" w:cs="宋体"/>
        </w:rPr>
        <w:t>评价历史人物，既要考虑他们对当时社会的影响，也要顾及到他们的行为在历史长河中的作用。阅读材料，回答问题。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材料一  如图</w:t>
      </w:r>
    </w:p>
    <w:p>
      <w:pPr>
        <w:wordWrap/>
        <w:spacing w:beforeAutospacing="0" w:afterAutospacing="0" w:line="360" w:lineRule="auto"/>
        <w:jc w:val="left"/>
        <w:textAlignment w:val="center"/>
      </w:pPr>
      <w:r>
        <w:drawing>
          <wp:inline distT="0" distB="0" distL="113665" distR="113665">
            <wp:extent cx="3171825" cy="1971675"/>
            <wp:effectExtent l="0" t="0" r="47" b="3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 "/>
                    <pic:cNvPicPr>
                      <a:picLocks noChangeAspect="1"/>
                    </pic:cNvPicPr>
                  </pic:nvPicPr>
                  <pic:blipFill>
                    <a:blip r:embed="rId11"/>
                    <a:stretch>
                      <a:fillRect/>
                    </a:stretch>
                  </pic:blipFill>
                  <pic:spPr>
                    <a:xfrm>
                      <a:off x="0" y="0"/>
                      <a:ext cx="3171825" cy="1971675"/>
                    </a:xfrm>
                    <a:prstGeom prst="rect">
                      <a:avLst/>
                    </a:prstGeom>
                    <a:noFill/>
                    <a:ln w="9525">
                      <a:noFill/>
                      <a:miter lim="0"/>
                      <a:headEnd/>
                      <a:tailEnd/>
                    </a:ln>
                  </pic:spPr>
                </pic:pic>
              </a:graphicData>
            </a:graphic>
          </wp:inline>
        </w:drawing>
      </w:r>
    </w:p>
    <w:p>
      <w:pPr>
        <w:wordWrap/>
        <w:spacing w:beforeAutospacing="0" w:afterAutospacing="0" w:line="360" w:lineRule="auto"/>
        <w:jc w:val="right"/>
        <w:textAlignment w:val="center"/>
        <w:rPr>
          <w:rFonts w:ascii="宋体" w:eastAsia="宋体" w:cs="宋体"/>
        </w:rPr>
      </w:pPr>
      <w:r>
        <w:rPr>
          <w:rFonts w:ascii="宋体" w:eastAsia="宋体" w:cs="宋体"/>
        </w:rPr>
        <w:t>——陈衡哲《西洋史》</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材料二  1646—1649年间，克伦威尔成为了英国权力的中心，成为军队、议会和身陷囹圄却仍试图恢复王位的国王三方均想拉拢的关键人物。国王查理一世狡猾而坚定，他从骨子里认为自己的王权乃神授，不愿在该问题上作出任何妥协。与他相处使克伦威尔精疲力竭。1647年，查理一世出逃并发动战争，卷土重来。这一次克伦威尔再没有心慈手软。</w:t>
      </w:r>
    </w:p>
    <w:p>
      <w:pPr>
        <w:wordWrap/>
        <w:spacing w:beforeAutospacing="0" w:afterAutospacing="0" w:line="360" w:lineRule="auto"/>
        <w:jc w:val="right"/>
        <w:textAlignment w:val="center"/>
        <w:rPr>
          <w:rFonts w:ascii="宋体" w:eastAsia="宋体" w:cs="宋体"/>
        </w:rPr>
      </w:pPr>
      <w:r>
        <w:rPr>
          <w:rFonts w:ascii="宋体" w:eastAsia="宋体" w:cs="宋体"/>
        </w:rPr>
        <w:t>——（英）西蒙蒙蒂菲奥里《大人物的世界史》</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材料三  1649年1月，当国王被彻底战胜时，议会通过决议说：“在上帝之下，人民是一切正当权力的来源；在议会里集会的英国下议院是人民选出并代表人民的，在本国有最高权力……”这是议会正式宣布它的最高主权。这个原则确立后，尽管后来有许多曲折，但英国的历史就一直向这个方向发展。</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靠了克伦威尔的铁腕，英国在商业及战争方面，均能从法兰西、西班牙及荷兰的手中获到胜利；而国内的工业，也因秩序的恢复，渐渐地振兴起来。</w:t>
      </w:r>
    </w:p>
    <w:p>
      <w:pPr>
        <w:wordWrap/>
        <w:spacing w:beforeAutospacing="0" w:afterAutospacing="0" w:line="360" w:lineRule="auto"/>
        <w:jc w:val="right"/>
        <w:textAlignment w:val="center"/>
        <w:rPr>
          <w:rFonts w:ascii="宋体" w:eastAsia="宋体" w:cs="宋体"/>
        </w:rPr>
      </w:pPr>
      <w:r>
        <w:rPr>
          <w:rFonts w:ascii="宋体" w:eastAsia="宋体" w:cs="宋体"/>
        </w:rPr>
        <w:t>——据钱乘旦《寻找他山的历史》、陈衡哲《西洋史》整理</w:t>
      </w:r>
    </w:p>
    <w:p>
      <w:pPr>
        <w:wordWrap/>
        <w:spacing w:beforeAutospacing="0" w:afterAutospacing="0" w:line="360" w:lineRule="auto"/>
        <w:jc w:val="left"/>
        <w:textAlignment w:val="center"/>
        <w:rPr>
          <w:rFonts w:ascii="宋体" w:eastAsia="宋体" w:cs="宋体"/>
        </w:rPr>
      </w:pPr>
      <w:r>
        <w:rPr>
          <w:rFonts w:ascii="宋体" w:eastAsia="宋体" w:cs="宋体"/>
        </w:rPr>
        <w:t>（1）根据材料一和所学，概述1640年英国革命爆发的原因。</w:t>
      </w:r>
    </w:p>
    <w:p>
      <w:pPr>
        <w:wordWrap/>
        <w:spacing w:beforeAutospacing="0" w:afterAutospacing="0" w:line="360" w:lineRule="auto"/>
        <w:jc w:val="left"/>
        <w:textAlignment w:val="center"/>
        <w:rPr>
          <w:rFonts w:ascii="宋体" w:eastAsia="宋体" w:cs="宋体"/>
        </w:rPr>
      </w:pPr>
      <w:r>
        <w:rPr>
          <w:rFonts w:ascii="宋体" w:eastAsia="宋体" w:cs="宋体"/>
        </w:rPr>
        <w:t>（2）根据材料二和所学，请列举相关史实说明克伦威尔“再没有心慈手软”。</w:t>
      </w:r>
    </w:p>
    <w:p>
      <w:pPr>
        <w:wordWrap/>
        <w:spacing w:beforeAutospacing="0" w:afterAutospacing="0" w:line="360" w:lineRule="auto"/>
        <w:jc w:val="left"/>
        <w:textAlignment w:val="center"/>
        <w:rPr>
          <w:rFonts w:ascii="宋体" w:eastAsia="宋体" w:cs="宋体"/>
        </w:rPr>
      </w:pPr>
      <w:r>
        <w:rPr>
          <w:rFonts w:ascii="宋体" w:eastAsia="宋体" w:cs="宋体"/>
        </w:rPr>
        <w:t>（3）列宁说：“无可争辩的历史经验说明：在革命运动史上，个人独裁成为革命阶级独裁的表现者、体现者和贯彻者，是屡见不鲜的。个人独裁同资产阶级民主制，无疑是彼此相容的。”根据这一提示，结合上述材料，评价克伦威尔。</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19．</w:t>
      </w:r>
      <w:r>
        <w:rPr>
          <w:rFonts w:ascii="宋体" w:eastAsia="宋体" w:cs="宋体"/>
        </w:rPr>
        <w:t>阅读材料，回答问题</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 xml:space="preserve">材料  </w:t>
      </w:r>
      <w:r>
        <w:rPr>
          <w:rFonts w:ascii="Times New Roman" w:hAnsi="Times New Roman" w:eastAsia="Times New Roman" w:cs="Times New Roman"/>
        </w:rPr>
        <w:t>1809</w:t>
      </w:r>
      <w:r>
        <w:rPr>
          <w:rFonts w:ascii="楷体" w:eastAsia="楷体" w:cs="楷体"/>
        </w:rPr>
        <w:t>年</w:t>
      </w:r>
      <w:r>
        <w:rPr>
          <w:rFonts w:ascii="Times New Roman" w:hAnsi="Times New Roman" w:eastAsia="Times New Roman" w:cs="Times New Roman"/>
        </w:rPr>
        <w:t>2</w:t>
      </w:r>
      <w:r>
        <w:rPr>
          <w:rFonts w:ascii="楷体" w:eastAsia="楷体" w:cs="楷体"/>
        </w:rPr>
        <w:t>月，亚伯拉罕·林肯出生在一个穷苦家庭。由于家境贫寒，林肯上学的日子总共也不过十二个月左右。凭着对学习的渴望，他自学成才，渐渐积累了丰富的知识，成为了一个博学而充满智慧的人。</w:t>
      </w:r>
      <w:r>
        <w:rPr>
          <w:rFonts w:ascii="Times New Roman" w:hAnsi="Times New Roman" w:eastAsia="Times New Roman" w:cs="Times New Roman"/>
        </w:rPr>
        <w:t>1834</w:t>
      </w:r>
      <w:r>
        <w:rPr>
          <w:rFonts w:ascii="楷体" w:eastAsia="楷体" w:cs="楷体"/>
        </w:rPr>
        <w:t>年，他成功被选为州议员。</w:t>
      </w:r>
      <w:r>
        <w:rPr>
          <w:rFonts w:ascii="Times New Roman" w:hAnsi="Times New Roman" w:eastAsia="Times New Roman" w:cs="Times New Roman"/>
        </w:rPr>
        <w:t>1860</w:t>
      </w:r>
      <w:r>
        <w:rPr>
          <w:rFonts w:ascii="楷体" w:eastAsia="楷体" w:cs="楷体"/>
        </w:rPr>
        <w:t>年，林肯当选美国总统。</w:t>
      </w:r>
    </w:p>
    <w:p>
      <w:pPr>
        <w:wordWrap/>
        <w:spacing w:beforeAutospacing="0" w:afterAutospacing="0" w:line="360" w:lineRule="auto"/>
        <w:ind w:firstLine="450"/>
        <w:jc w:val="left"/>
        <w:textAlignment w:val="center"/>
        <w:rPr>
          <w:rFonts w:ascii="楷体" w:eastAsia="楷体" w:cs="楷体"/>
        </w:rPr>
      </w:pPr>
      <w:r>
        <w:rPr>
          <w:rFonts w:ascii="Times New Roman" w:hAnsi="Times New Roman" w:eastAsia="Times New Roman" w:cs="Times New Roman"/>
        </w:rPr>
        <w:t>1861</w:t>
      </w:r>
      <w:r>
        <w:rPr>
          <w:rFonts w:ascii="楷体" w:eastAsia="楷体" w:cs="楷体"/>
        </w:rPr>
        <w:t>年，美国南北战争打响。认识到和平的方式解决不了问题的林肯选择了奋勇作战，他下令征召军队为维护联邦统一而战。战争期间，林肯参与了重大战略和战役计划的制订和指挥工作。林肯虽不是军人出身，缺乏实际指挥作战的经验，但他通过国会图书馆阅读了大量军事著作，请热拿破仑的军事思想和冯克。克劳塞维茨的军事理论。林肯融合两家之长，不墨守成规，固时因地作出战略决断。</w:t>
      </w:r>
      <w:r>
        <w:rPr>
          <w:rFonts w:ascii="Times New Roman" w:hAnsi="Times New Roman" w:eastAsia="Times New Roman" w:cs="Times New Roman"/>
        </w:rPr>
        <w:t>1862</w:t>
      </w:r>
      <w:r>
        <w:rPr>
          <w:rFonts w:ascii="楷体" w:eastAsia="楷体" w:cs="楷体"/>
        </w:rPr>
        <w:t>年，为了激发农民参战的积极性，林肯签署了《宅地法》。</w:t>
      </w:r>
      <w:r>
        <w:rPr>
          <w:rFonts w:ascii="Times New Roman" w:hAnsi="Times New Roman" w:eastAsia="Times New Roman" w:cs="Times New Roman"/>
        </w:rPr>
        <w:t>1863</w:t>
      </w:r>
      <w:r>
        <w:rPr>
          <w:rFonts w:ascii="楷体" w:eastAsia="楷体" w:cs="楷体"/>
        </w:rPr>
        <w:t>年</w:t>
      </w:r>
      <w:r>
        <w:rPr>
          <w:rFonts w:ascii="Times New Roman" w:hAnsi="Times New Roman" w:eastAsia="Times New Roman" w:cs="Times New Roman"/>
        </w:rPr>
        <w:t>1</w:t>
      </w:r>
      <w:r>
        <w:rPr>
          <w:rFonts w:ascii="楷体" w:eastAsia="楷体" w:cs="楷体"/>
        </w:rPr>
        <w:t>月</w:t>
      </w:r>
      <w:r>
        <w:rPr>
          <w:rFonts w:ascii="Times New Roman" w:hAnsi="Times New Roman" w:eastAsia="Times New Roman" w:cs="Times New Roman"/>
        </w:rPr>
        <w:t>1</w:t>
      </w:r>
      <w:r>
        <w:rPr>
          <w:rFonts w:ascii="楷体" w:eastAsia="楷体" w:cs="楷体"/>
        </w:rPr>
        <w:t>日，林肯亲自起草的《解放黑奴宣言》正式颁布，宣布在国家一切地区的奴隶从此获得自由。</w:t>
      </w:r>
      <w:r>
        <w:rPr>
          <w:rFonts w:ascii="Times New Roman" w:hAnsi="Times New Roman" w:eastAsia="Times New Roman" w:cs="Times New Roman"/>
        </w:rPr>
        <w:t>1865</w:t>
      </w:r>
      <w:r>
        <w:rPr>
          <w:rFonts w:ascii="楷体" w:eastAsia="楷体" w:cs="楷体"/>
        </w:rPr>
        <w:t>年</w:t>
      </w:r>
      <w:r>
        <w:rPr>
          <w:rFonts w:ascii="Times New Roman" w:hAnsi="Times New Roman" w:eastAsia="Times New Roman" w:cs="Times New Roman"/>
        </w:rPr>
        <w:t>4</w:t>
      </w:r>
      <w:r>
        <w:rPr>
          <w:rFonts w:ascii="楷体" w:eastAsia="楷体" w:cs="楷体"/>
        </w:rPr>
        <w:t>月，历时四年的美国内战以北方胜利而告终。</w:t>
      </w:r>
    </w:p>
    <w:p>
      <w:pPr>
        <w:wordWrap/>
        <w:spacing w:beforeAutospacing="0" w:afterAutospacing="0" w:line="360" w:lineRule="auto"/>
        <w:ind w:firstLine="450"/>
        <w:jc w:val="right"/>
        <w:textAlignment w:val="center"/>
        <w:rPr>
          <w:rFonts w:ascii="楷体" w:eastAsia="楷体" w:cs="楷体"/>
        </w:rPr>
      </w:pPr>
      <w:r>
        <w:rPr>
          <w:rFonts w:ascii="楷体" w:eastAsia="楷体" w:cs="楷体"/>
        </w:rPr>
        <w:t>——摘编自《亚伯拉罕·林肯》</w:t>
      </w:r>
    </w:p>
    <w:p>
      <w:pPr>
        <w:wordWrap/>
        <w:spacing w:beforeAutospacing="0" w:afterAutospacing="0" w:line="360" w:lineRule="auto"/>
        <w:jc w:val="left"/>
        <w:textAlignment w:val="center"/>
        <w:rPr>
          <w:rFonts w:ascii="宋体" w:eastAsia="宋体" w:cs="宋体"/>
        </w:rPr>
      </w:pPr>
      <w:r>
        <w:rPr>
          <w:rFonts w:ascii="宋体" w:eastAsia="宋体" w:cs="宋体"/>
        </w:rPr>
        <w:t>（1）根据材料并结合所学知识，概括林肯为了维护国家统一采取的措施。</w:t>
      </w:r>
    </w:p>
    <w:p>
      <w:pPr>
        <w:wordWrap/>
        <w:spacing w:beforeAutospacing="0" w:afterAutospacing="0" w:line="360" w:lineRule="auto"/>
        <w:jc w:val="left"/>
        <w:textAlignment w:val="center"/>
        <w:rPr>
          <w:rFonts w:hint="eastAsia"/>
        </w:rPr>
      </w:pPr>
      <w:r>
        <w:rPr>
          <w:rFonts w:ascii="宋体" w:eastAsia="宋体" w:cs="宋体"/>
        </w:rPr>
        <w:t>（2）根据材料并结合所学知识，简析林肯取得成就的原因。</w:t>
      </w:r>
    </w:p>
    <w:p>
      <w:pPr>
        <w:wordWrap/>
        <w:spacing w:beforeAutospacing="0" w:afterAutospacing="0" w:line="360" w:lineRule="auto"/>
        <w:rPr>
          <w:b/>
        </w:rPr>
      </w:pPr>
      <w:r>
        <w:rPr>
          <w:rFonts w:hint="eastAsia"/>
          <w:b/>
        </w:rPr>
        <w:t>三、论述题</w:t>
      </w:r>
    </w:p>
    <w:p>
      <w:pPr>
        <w:wordWrap/>
        <w:spacing w:beforeAutospacing="0" w:afterAutospacing="0" w:line="360" w:lineRule="auto"/>
        <w:jc w:val="left"/>
        <w:textAlignment w:val="center"/>
        <w:rPr>
          <w:rFonts w:ascii="宋体" w:eastAsia="宋体" w:cs="宋体"/>
        </w:rPr>
      </w:pPr>
      <w:r>
        <w:t>20．</w:t>
      </w:r>
      <w:r>
        <w:rPr>
          <w:rFonts w:ascii="宋体" w:eastAsia="宋体" w:cs="宋体"/>
        </w:rPr>
        <w:t>阅读材料，完成下列要求。</w:t>
      </w:r>
    </w:p>
    <w:p>
      <w:pPr>
        <w:wordWrap/>
        <w:spacing w:beforeAutospacing="0" w:afterAutospacing="0" w:line="360" w:lineRule="auto"/>
        <w:ind w:firstLine="450"/>
        <w:jc w:val="left"/>
        <w:textAlignment w:val="center"/>
        <w:rPr>
          <w:rFonts w:ascii="楷体" w:eastAsia="楷体" w:cs="楷体"/>
        </w:rPr>
      </w:pPr>
      <w:r>
        <w:rPr>
          <w:rFonts w:ascii="楷体" w:eastAsia="楷体" w:cs="楷体"/>
        </w:rPr>
        <w:t>材料</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268"/>
        <w:gridCol w:w="2880"/>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1530" w:type="pct"/>
            <w:tcBorders>
              <w:top w:val="single" w:color="000000" w:sz="6" w:space="0"/>
              <w:left w:val="single" w:color="000000" w:sz="6" w:space="0"/>
              <w:bottom w:val="nil"/>
              <w:right w:val="nil"/>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英国</w:t>
            </w:r>
          </w:p>
        </w:tc>
        <w:tc>
          <w:tcPr>
            <w:tcW w:w="1868" w:type="pct"/>
            <w:tcBorders>
              <w:top w:val="single" w:color="000000" w:sz="6" w:space="0"/>
              <w:left w:val="single" w:color="000000" w:sz="6" w:space="0"/>
              <w:bottom w:val="nil"/>
              <w:right w:val="nil"/>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美国</w:t>
            </w:r>
          </w:p>
        </w:tc>
        <w:tc>
          <w:tcPr>
            <w:tcW w:w="1600" w:type="pct"/>
            <w:tcBorders>
              <w:top w:val="single" w:color="000000" w:sz="6" w:space="0"/>
              <w:left w:val="single" w:color="000000" w:sz="6" w:space="0"/>
              <w:bottom w:val="nil"/>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楷体" w:eastAsia="楷体" w:cs="楷体"/>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35" w:hRule="atLeast"/>
        </w:trPr>
        <w:tc>
          <w:tcPr>
            <w:tcW w:w="1530" w:type="pct"/>
            <w:tcBorders>
              <w:top w:val="single" w:color="000000" w:sz="6" w:space="0"/>
              <w:left w:val="single" w:color="000000" w:sz="6" w:space="0"/>
              <w:bottom w:val="single" w:color="000000" w:sz="6" w:space="0"/>
              <w:right w:val="nil"/>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1832</w:t>
            </w:r>
            <w:r>
              <w:rPr>
                <w:rFonts w:ascii="楷体" w:eastAsia="楷体" w:cs="楷体"/>
              </w:rPr>
              <w:t>年，第一次议会改革，使新兴工业城市得到议席</w:t>
            </w:r>
            <w:r>
              <w:rPr>
                <w:rFonts w:ascii="Times New Roman" w:hAnsi="Times New Roman" w:eastAsia="Times New Roman" w:cs="Times New Roman"/>
              </w:rPr>
              <w:t>1836</w:t>
            </w:r>
            <w:r>
              <w:rPr>
                <w:rFonts w:ascii="楷体" w:eastAsia="楷体" w:cs="楷体"/>
              </w:rPr>
              <w:t>年，宪章运动，工人争取普选权和工作权利</w:t>
            </w:r>
            <w:r>
              <w:rPr>
                <w:rFonts w:ascii="Times New Roman" w:hAnsi="Times New Roman" w:eastAsia="Times New Roman" w:cs="Times New Roman"/>
              </w:rPr>
              <w:t>1867</w:t>
            </w:r>
            <w:r>
              <w:rPr>
                <w:rFonts w:ascii="楷体" w:eastAsia="楷体" w:cs="楷体"/>
              </w:rPr>
              <w:t>年，第二次议会改革，使大部分工人得到选举权</w:t>
            </w:r>
            <w:r>
              <w:rPr>
                <w:rFonts w:ascii="Times New Roman" w:hAnsi="Times New Roman" w:eastAsia="Times New Roman" w:cs="Times New Roman"/>
              </w:rPr>
              <w:t>1884</w:t>
            </w:r>
            <w:r>
              <w:rPr>
                <w:rFonts w:ascii="楷体" w:eastAsia="楷体" w:cs="楷体"/>
              </w:rPr>
              <w:t>年，第三次议会改革，男子普选权基本实现</w:t>
            </w:r>
          </w:p>
        </w:tc>
        <w:tc>
          <w:tcPr>
            <w:tcW w:w="1868" w:type="pct"/>
            <w:tcBorders>
              <w:top w:val="single" w:color="000000" w:sz="6" w:space="0"/>
              <w:left w:val="single" w:color="000000" w:sz="6" w:space="0"/>
              <w:bottom w:val="single" w:color="000000" w:sz="6" w:space="0"/>
              <w:right w:val="nil"/>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1861</w:t>
            </w:r>
            <w:r>
              <w:rPr>
                <w:rFonts w:ascii="楷体" w:eastAsia="楷体" w:cs="楷体"/>
              </w:rPr>
              <w:t>—</w:t>
            </w:r>
            <w:r>
              <w:rPr>
                <w:rFonts w:ascii="Times New Roman" w:hAnsi="Times New Roman" w:eastAsia="Times New Roman" w:cs="Times New Roman"/>
              </w:rPr>
              <w:t>1865</w:t>
            </w:r>
            <w:r>
              <w:rPr>
                <w:rFonts w:ascii="楷体" w:eastAsia="楷体" w:cs="楷体"/>
              </w:rPr>
              <w:t>年，南北战争，维护联邦政府作为中央政府的地位</w:t>
            </w:r>
            <w:r>
              <w:rPr>
                <w:rFonts w:ascii="Times New Roman" w:hAnsi="Times New Roman" w:eastAsia="Times New Roman" w:cs="Times New Roman"/>
              </w:rPr>
              <w:t>1865</w:t>
            </w:r>
            <w:r>
              <w:rPr>
                <w:rFonts w:ascii="楷体" w:eastAsia="楷体" w:cs="楷体"/>
              </w:rPr>
              <w:t>年，第十三条  宪法修正案，全国范围内废除奴隶制度</w:t>
            </w:r>
            <w:r>
              <w:rPr>
                <w:rFonts w:ascii="Times New Roman" w:hAnsi="Times New Roman" w:eastAsia="Times New Roman" w:cs="Times New Roman"/>
              </w:rPr>
              <w:t>1868</w:t>
            </w:r>
            <w:r>
              <w:rPr>
                <w:rFonts w:ascii="楷体" w:eastAsia="楷体" w:cs="楷体"/>
              </w:rPr>
              <w:t>年，第十四条  宪法修正案，男子普选权基本实现</w:t>
            </w:r>
          </w:p>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19</w:t>
            </w:r>
            <w:r>
              <w:rPr>
                <w:rFonts w:ascii="楷体" w:eastAsia="楷体" w:cs="楷体"/>
              </w:rPr>
              <w:t>世纪后半叶，美国两党制正式确立</w:t>
            </w:r>
            <w:r>
              <w:rPr>
                <w:rFonts w:ascii="Times New Roman" w:hAnsi="Times New Roman" w:eastAsia="Times New Roman" w:cs="Times New Roman"/>
              </w:rPr>
              <w:t>1886</w:t>
            </w:r>
            <w:r>
              <w:rPr>
                <w:rFonts w:ascii="楷体" w:eastAsia="楷体" w:cs="楷体"/>
              </w:rPr>
              <w:t>年，芝加哥工人大罢工，争取八小时工作制</w:t>
            </w:r>
          </w:p>
        </w:tc>
        <w:tc>
          <w:tcPr>
            <w:tcW w:w="1600" w:type="pct"/>
            <w:tcBorders>
              <w:top w:val="single" w:color="000000" w:sz="6" w:space="0"/>
              <w:left w:val="single" w:color="000000" w:sz="6" w:space="0"/>
              <w:bottom w:val="single" w:color="000000" w:sz="6" w:space="0"/>
              <w:right w:val="single" w:color="000000" w:sz="6" w:space="0"/>
            </w:tcBorders>
            <w:noWrap/>
            <w:tcMar>
              <w:top w:w="75" w:type="dxa"/>
              <w:bottom w:w="75" w:type="dxa"/>
            </w:tcMar>
            <w:vAlign w:val="center"/>
          </w:tcPr>
          <w:p>
            <w:pPr>
              <w:wordWrap/>
              <w:spacing w:beforeAutospacing="0" w:afterAutospacing="0" w:line="360" w:lineRule="auto"/>
              <w:jc w:val="left"/>
              <w:textAlignment w:val="center"/>
              <w:rPr>
                <w:rFonts w:ascii="楷体" w:eastAsia="楷体" w:cs="楷体"/>
              </w:rPr>
            </w:pPr>
            <w:r>
              <w:rPr>
                <w:rFonts w:ascii="Times New Roman" w:hAnsi="Times New Roman" w:eastAsia="Times New Roman" w:cs="Times New Roman"/>
              </w:rPr>
              <w:t>1871</w:t>
            </w:r>
            <w:r>
              <w:rPr>
                <w:rFonts w:ascii="楷体" w:eastAsia="楷体" w:cs="楷体"/>
              </w:rPr>
              <w:t>年，岩仓具视使节团考察欧洲，广泛接触各国首脑和各阶层人民</w:t>
            </w:r>
            <w:r>
              <w:rPr>
                <w:rFonts w:ascii="Times New Roman" w:hAnsi="Times New Roman" w:eastAsia="Times New Roman" w:cs="Times New Roman"/>
              </w:rPr>
              <w:t>1874</w:t>
            </w:r>
            <w:r>
              <w:rPr>
                <w:rFonts w:ascii="楷体" w:eastAsia="楷体" w:cs="楷体"/>
              </w:rPr>
              <w:t>年，板垣退助等人上书天皇，揭开自由民权运动的序幕</w:t>
            </w:r>
            <w:r>
              <w:rPr>
                <w:rFonts w:ascii="Times New Roman" w:hAnsi="Times New Roman" w:eastAsia="Times New Roman" w:cs="Times New Roman"/>
              </w:rPr>
              <w:t>1889</w:t>
            </w:r>
            <w:r>
              <w:rPr>
                <w:rFonts w:ascii="楷体" w:eastAsia="楷体" w:cs="楷体"/>
              </w:rPr>
              <w:t>年，天皇“御赐”《大日本帝国宪法》，基本确立君主立宪制政体</w:t>
            </w:r>
          </w:p>
        </w:tc>
      </w:tr>
    </w:tbl>
    <w:p>
      <w:pPr>
        <w:wordWrap/>
        <w:spacing w:beforeAutospacing="0" w:afterAutospacing="0" w:line="360" w:lineRule="auto"/>
        <w:jc w:val="left"/>
        <w:textAlignment w:val="center"/>
        <w:rPr>
          <w:rFonts w:ascii="宋体" w:eastAsia="宋体" w:cs="宋体"/>
        </w:rPr>
      </w:pPr>
      <w:r>
        <w:rPr>
          <w:rFonts w:ascii="宋体" w:eastAsia="宋体" w:cs="宋体"/>
        </w:rPr>
        <w:t>围绕材料，结合世界近代史的具体史实，自拟论题，并就所拟论题进行阐述。（要求：明确写出论题，阐述须史论结合）</w:t>
      </w:r>
    </w:p>
    <w:p>
      <w:pPr>
        <w:wordWrap/>
        <w:spacing w:beforeAutospacing="0" w:afterAutospacing="0" w:line="360" w:lineRule="auto"/>
        <w:sectPr>
          <w:headerReference r:id="rId3" w:type="first"/>
          <w:footerReference r:id="rId4" w:type="even"/>
          <w:pgSz w:w="11907" w:h="16840"/>
          <w:pgMar w:top="1418" w:right="1418" w:bottom="1418" w:left="1418" w:header="851" w:footer="992" w:gutter="0"/>
          <w:lnNumType w:countBy="0" w:restart="continuous"/>
          <w:cols w:space="720" w:num="1"/>
          <w:rtlGutter w:val="0"/>
          <w:docGrid w:type="lines" w:linePitch="312" w:charSpace="0"/>
        </w:sectPr>
      </w:pPr>
    </w:p>
    <w:p>
      <w:pPr>
        <w:wordWrap/>
        <w:spacing w:beforeAutospacing="0" w:afterAutospacing="0" w:line="360" w:lineRule="auto"/>
        <w:jc w:val="center"/>
        <w:rPr>
          <w:b/>
        </w:rPr>
      </w:pPr>
      <w:r>
        <w:rPr>
          <w:rFonts w:hint="eastAsia"/>
          <w:b/>
        </w:rPr>
        <w:t>参考答案</w:t>
      </w:r>
    </w:p>
    <w:p>
      <w:pPr>
        <w:wordWrap/>
        <w:spacing w:beforeAutospacing="0" w:afterAutospacing="0" w:line="360" w:lineRule="auto"/>
        <w:jc w:val="left"/>
        <w:textAlignment w:val="center"/>
      </w:pPr>
      <w:r>
        <w:t>1．B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霍布斯的论述可知强调每个人将权力授权给国家，国家行使权力，美国的联邦政府与此理念相同，强调中央集权，故B正确；材料与政党政治无关，故A错误；材料不涉及权力的分配，故C排除；材料与废除奴隶制度无关，故D排除。</w:t>
      </w:r>
    </w:p>
    <w:p>
      <w:pPr>
        <w:wordWrap/>
        <w:spacing w:beforeAutospacing="0" w:afterAutospacing="0" w:line="360" w:lineRule="auto"/>
        <w:jc w:val="left"/>
        <w:textAlignment w:val="center"/>
      </w:pPr>
      <w:r>
        <w:t>2．C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所学知识可知，美国独立战争的胜利，对欧洲大陆及拉丁美洲地区的现代资产阶级民主主义革命起了推动作用。它结束了英国的殖民统治，实现了国家的独立，确立了比较民主的近现代政治体制，对以后欧洲和拉丁美洲的革命也起了推动作用，所以C正确；ABD都与题意要求不符，所以ABD错误。</w:t>
      </w:r>
    </w:p>
    <w:p>
      <w:pPr>
        <w:wordWrap/>
        <w:spacing w:beforeAutospacing="0" w:afterAutospacing="0" w:line="360" w:lineRule="auto"/>
        <w:jc w:val="left"/>
        <w:textAlignment w:val="center"/>
      </w:pPr>
      <w:r>
        <w:t>3．B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主要是赞成或反对1789年原则，或甚至更富煽动性的1793年原则的斗争”和所学知识可知，材料强调的是法国大革命及启蒙思想对欧洲的政治走向产生较大影响，传播了自由和民主政治理念，B正确；材料强调的是革命，并非是改革，A排除；C是马克思主义的意义，排除；D与材料无关，排除。故选B。</w:t>
      </w:r>
    </w:p>
    <w:p>
      <w:pPr>
        <w:wordWrap/>
        <w:spacing w:beforeAutospacing="0" w:afterAutospacing="0" w:line="360" w:lineRule="auto"/>
        <w:jc w:val="left"/>
        <w:textAlignment w:val="center"/>
      </w:pPr>
      <w:r>
        <w:t>4．B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启蒙运动是法国大革命的思想武器，启蒙运动的核心思想是理性主义，因此大革命时期的教育改革思想的理论基础是理性主义，材料中对不同学校采取不同的措施体现了理性主义，故选B；A项也体现了理性主义，排除；C项与材料信息无关，排除；材料信息无法体现“深入人心”，排除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5．B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一个在四分之一的世纪内因连年战争而力量消耗殆尽的国家”可知，这个国家是法国，根据材料“单独抵抗整个武装起来的世界对他的进攻”可知，这里武装起来的世界指的是反法同盟，结合所学知识可知，法国大革命之后，反法同盟和法国进行了长达20多年的战争，B正确；反法西斯联盟、美国加入协约国时间在恩格斯之后，排除A、C；题干描述的是一个政权的覆灭，排除D。</w:t>
      </w:r>
    </w:p>
    <w:p>
      <w:pPr>
        <w:wordWrap/>
        <w:spacing w:beforeAutospacing="0" w:afterAutospacing="0" w:line="360" w:lineRule="auto"/>
        <w:jc w:val="left"/>
        <w:textAlignment w:val="center"/>
      </w:pPr>
      <w:r>
        <w:t>6．B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据图中信息可知，英国资产阶级革命中有“三大”冲突势力，这反映了英国社会矛盾错综复杂，B正确；法国是启蒙运动的中心，A违背史实；材料体现的三大冲突势力，未体现革命力量的强大，C错误；材料中的“英国国教”就是宗教改革中的新教派，D说法错误。</w:t>
      </w:r>
    </w:p>
    <w:p>
      <w:pPr>
        <w:wordWrap/>
        <w:spacing w:beforeAutospacing="0" w:afterAutospacing="0" w:line="360" w:lineRule="auto"/>
        <w:jc w:val="left"/>
        <w:textAlignment w:val="center"/>
      </w:pPr>
      <w:r>
        <w:t>7．B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西半球毕竟出现了一个资源潜力极大的新国家”“革命性的变化”等信息可知，这是1783年9月3日，美国与英国在巴黎签署的和平条约引发的变化，B正确；《权利法案》、1787年宪法均未涉及边境争议，排除A、C；俄国社会主义建立属于东半球，排除D。</w:t>
      </w:r>
    </w:p>
    <w:p>
      <w:pPr>
        <w:wordWrap/>
        <w:spacing w:beforeAutospacing="0" w:afterAutospacing="0" w:line="360" w:lineRule="auto"/>
        <w:jc w:val="left"/>
        <w:textAlignment w:val="center"/>
      </w:pPr>
      <w:r>
        <w:t>8．C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结合所学知识可知，1795年即法国大革命期间，国民议会合并音乐学院，修改招生办法，开放入学考试资格，只承认个人才华等，体现了革命意识形态与国家意志，C项正确；只有办学、招生办法改革，没有办学内容不能说明其促进了启蒙思想传播与革命发展，A项错误；只有具体办法，没有实施结果，不能说明其为国家选拔了最优秀的音乐人才，B项错误；“国民议会”为资产阶级革命的领导机关，其改革意图不是要建立宫廷与世俗的纽带关系，D项错误。</w:t>
      </w:r>
      <w:r>
        <w:br w:type="textWrapping"/>
      </w:r>
    </w:p>
    <w:p>
      <w:pPr>
        <w:wordWrap/>
        <w:spacing w:beforeAutospacing="0" w:afterAutospacing="0" w:line="360" w:lineRule="auto"/>
        <w:jc w:val="left"/>
        <w:textAlignment w:val="center"/>
      </w:pPr>
      <w:r>
        <w:t>9．B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法国废除贵族、地主的一切封建权利，将土地分成小块出售，体现了资产阶级反封建的革命精神，故选B；雅各宾派将土地分成小块出售，解决了农民的土地问题，造成小农经济长期存在，阻碍了法国资本主义的发展，不利于工业革命的快速发展，排除A；1875年法兰西第三共和国宪法最终确立了共和制度，排除C；材料措施与堵塞君主派的复辟之路无关，排除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10．B</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美、法资产阶级革命都是在启蒙思想的影响下爆发的，故选B；美国没有君主专制制度，排除A；美国没有封建势力，排除C；《人权宣言》宣告了人权、法治、自由、分权、平等和保护私有财产等基本原则，没有涉及新国家制度，排除D。</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pPr>
      <w:r>
        <w:t>11．D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根据司法审查权的原则，一个法律是否合乎宪法是由最高法院来做最终的裁决，而新政的政治理想没有得到最高法院的支持。从1935年开始，最高法院相继宣布《全国工业复兴法》、《农业调整法》等法律违宪”可知最高法院宣布新颁布的法律违宪，结合三权分立的知识，可知最高法院有权否决违宪法令，故D正确；美国推行三权分立原则，司法权没有凌驾行政权之上，故A错误；通过材料宣布违宪，这是美国法律规定的，并不是分权制衡机制遭到破坏，故B错误；罗斯福新政没有破产，只是罗斯福新政中加大政府开支，加大了国家的财政压力，故C错误。</w:t>
      </w:r>
    </w:p>
    <w:p>
      <w:pPr>
        <w:wordWrap/>
        <w:spacing w:beforeAutospacing="0" w:afterAutospacing="0" w:line="360" w:lineRule="auto"/>
        <w:jc w:val="left"/>
        <w:textAlignment w:val="center"/>
      </w:pPr>
      <w:r>
        <w:t>12．D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根据材料，英国人对克伦威尔的评价不一，通过这些人的评价能够全面的了解克伦威尔及其所处的时代背景，故在评价历史人物时应考虑其时代局限性，故D正确；对历史人物的评价应该从多角度进行，全面准确，而不是多人的意见，故A排除；曼特尔与斯温伯恩的评价只是从不同角度论述，并非曼特尔比斯温伯恩客观，故B排除；对人物评价英国公正客观，并不单纯从伦理观念姐政治需要出发，故C排除。</w:t>
      </w:r>
      <w:r>
        <w:br w:type="textWrapping"/>
      </w:r>
    </w:p>
    <w:p>
      <w:pPr>
        <w:wordWrap/>
        <w:spacing w:beforeAutospacing="0" w:afterAutospacing="0" w:line="360" w:lineRule="auto"/>
        <w:jc w:val="left"/>
        <w:textAlignment w:val="center"/>
      </w:pPr>
      <w:r>
        <w:t>13．C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宪法修正案规定民众有携带武器的权利，国家不得侵犯，这一规定保障了公民的自由权利，有助于推动美国民主共和制度的建立，C正确；A不符合史实，美国联邦制的维护主要通过宪法和联邦军队实现，排除A；B表述绝对，排除；民众携带武器并不是社会治安混乱的根源，排除D。</w:t>
      </w:r>
    </w:p>
    <w:p>
      <w:pPr>
        <w:wordWrap/>
        <w:spacing w:beforeAutospacing="0" w:afterAutospacing="0" w:line="360" w:lineRule="auto"/>
        <w:jc w:val="left"/>
        <w:textAlignment w:val="center"/>
      </w:pPr>
      <w:r>
        <w:t>14．D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题干强调了《权利法案》的作用，一方面延续了限制王权的传统，另一方面奠定了英国的法律基础，使得英国在后续的历史发展过程中避免了革命的出现，说明《权利法案》使得英国的社会秩序趋于稳定，D正确；限制王权是英国的历史传统，而非《权利法案》开启，排除A；B表述绝对，排除；《权利法案》颁布之后，英国国王依然掌握一定的权力，排除C。</w:t>
      </w:r>
    </w:p>
    <w:p>
      <w:pPr>
        <w:wordWrap/>
        <w:spacing w:beforeAutospacing="0" w:afterAutospacing="0" w:line="360" w:lineRule="auto"/>
        <w:jc w:val="left"/>
        <w:textAlignment w:val="center"/>
      </w:pPr>
      <w:r>
        <w:t>15．C</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根据材料“……无论反对党成就如何，民众都从反政府行为中受益匪浅，因为它使大臣们恪守其职，并时常制止他们实行冒进政策”，并结合所学可知，英国实行两党制，反对党对执政党的监督，既能使民众受益，同时又能制止冒进政策的实行，这有利于政治稳定，故C项正确；两党相互牵制，涉及的是行政权，议会拥有立法权，材料未体现英国两党制“威胁了议会权力”，故A项错误；两党制并不是分权，材料无法体现“完善了分权机制”，故B项错误；材料只是体现了两党制的优点，与工业革命无关，故D项错误。</w:t>
      </w:r>
    </w:p>
    <w:p>
      <w:pPr>
        <w:wordWrap/>
        <w:spacing w:beforeAutospacing="0" w:afterAutospacing="0" w:line="360" w:lineRule="auto"/>
        <w:jc w:val="left"/>
        <w:textAlignment w:val="center"/>
      </w:pPr>
      <w:r>
        <w:t>16．D</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1788年法国处于大革命前昔，社会矛盾尖锐。巴黎高等法院的宣言是承认了君主的无上权力。这引起了社会民众普遍不满。对无上君权的否定和质疑表明了社会民众思想解放以及资产阶级的壮大。为了发展资本主义，就要扫清阻碍,故D项正确；1788年的法国，无产阶级还比较弱小，资产阶级是进行政治斗争的主要力量，故A排除；马克思主义理论是指导无产阶级推翻资产阶级统治的理论，对法国资产阶级革命意义不大，且1848年马克思主义正式形成，故B排除；1789年法国大革命爆发，时间不正确，故C排除。</w:t>
      </w:r>
    </w:p>
    <w:p>
      <w:pPr>
        <w:wordWrap/>
        <w:spacing w:beforeAutospacing="0" w:afterAutospacing="0" w:line="360" w:lineRule="auto"/>
        <w:jc w:val="left"/>
        <w:textAlignment w:val="center"/>
        <w:rPr>
          <w:rFonts w:ascii="宋体" w:eastAsia="宋体" w:cs="宋体"/>
        </w:rPr>
      </w:pPr>
      <w:r>
        <w:t>17．</w:t>
      </w:r>
      <w:r>
        <w:rPr>
          <w:rFonts w:ascii="宋体" w:eastAsia="宋体" w:cs="宋体"/>
        </w:rPr>
        <w:t>（1）原因：经济发展促进统一市场的形成；统一民族形成促进民族意识的滋长；英国高压政策激化了矛盾。</w:t>
      </w:r>
    </w:p>
    <w:p>
      <w:pPr>
        <w:wordWrap/>
        <w:spacing w:beforeAutospacing="0" w:afterAutospacing="0" w:line="360" w:lineRule="auto"/>
        <w:jc w:val="left"/>
        <w:textAlignment w:val="center"/>
        <w:rPr>
          <w:rFonts w:ascii="宋体" w:eastAsia="宋体" w:cs="宋体"/>
        </w:rPr>
      </w:pPr>
      <w:r>
        <w:rPr>
          <w:rFonts w:ascii="宋体" w:eastAsia="宋体" w:cs="宋体"/>
        </w:rPr>
        <w:t>影响：法国同意与北美人民并肩作战，英美战争扩大为国际性的战争。</w:t>
      </w:r>
    </w:p>
    <w:p>
      <w:pPr>
        <w:wordWrap/>
        <w:spacing w:beforeAutospacing="0" w:afterAutospacing="0" w:line="360" w:lineRule="auto"/>
        <w:jc w:val="left"/>
        <w:textAlignment w:val="center"/>
        <w:rPr>
          <w:rFonts w:ascii="宋体" w:eastAsia="宋体" w:cs="宋体"/>
        </w:rPr>
      </w:pPr>
      <w:r>
        <w:rPr>
          <w:rFonts w:ascii="宋体" w:eastAsia="宋体" w:cs="宋体"/>
        </w:rPr>
        <w:t>（2）首脑：罗斯福、丘吉尔 核心主张：反对纳粹暴政，重建世界和平。</w:t>
      </w:r>
    </w:p>
    <w:p>
      <w:pPr>
        <w:wordWrap/>
        <w:spacing w:beforeAutospacing="0" w:afterAutospacing="0" w:line="360" w:lineRule="auto"/>
        <w:jc w:val="left"/>
        <w:textAlignment w:val="center"/>
        <w:rPr>
          <w:rFonts w:ascii="宋体" w:eastAsia="宋体" w:cs="宋体"/>
        </w:rPr>
      </w:pPr>
      <w:r>
        <w:rPr>
          <w:rFonts w:ascii="宋体" w:eastAsia="宋体" w:cs="宋体"/>
        </w:rPr>
        <w:t>根本原因：法西斯的侵略对全人类的安全和民主制度构成严重威胁。</w:t>
      </w:r>
    </w:p>
    <w:p>
      <w:pPr>
        <w:wordWrap/>
        <w:spacing w:beforeAutospacing="0" w:afterAutospacing="0" w:line="360" w:lineRule="auto"/>
        <w:jc w:val="left"/>
        <w:textAlignment w:val="center"/>
        <w:rPr>
          <w:rFonts w:ascii="宋体" w:eastAsia="宋体" w:cs="宋体"/>
        </w:rPr>
      </w:pPr>
      <w:r>
        <w:rPr>
          <w:rFonts w:ascii="宋体" w:eastAsia="宋体" w:cs="宋体"/>
        </w:rPr>
        <w:t>（3）原因：西欧列强主宰世界的时代一去不复返；美国成为资本主义世界主；苏联的军事力量和国际地位空前提高；社会主义制度越出一国范图；亚非拉民族解放运动空前高涨，世界殖民体系迅速瓦解。</w:t>
      </w:r>
    </w:p>
    <w:p>
      <w:pPr>
        <w:wordWrap/>
        <w:spacing w:beforeAutospacing="0" w:afterAutospacing="0" w:line="360" w:lineRule="auto"/>
        <w:jc w:val="left"/>
        <w:textAlignment w:val="center"/>
        <w:rPr>
          <w:rFonts w:ascii="宋体" w:eastAsia="宋体" w:cs="宋体"/>
        </w:rPr>
      </w:pPr>
      <w:r>
        <w:rPr>
          <w:rFonts w:ascii="宋体" w:eastAsia="宋体" w:cs="宋体"/>
        </w:rPr>
        <w:t>内容：主张英美结盟并联合其他西方国家，共同遇制苏联，对抗世界共产主义运动。</w:t>
      </w:r>
    </w:p>
    <w:p>
      <w:pPr>
        <w:wordWrap/>
        <w:spacing w:beforeAutospacing="0" w:afterAutospacing="0" w:line="360" w:lineRule="auto"/>
        <w:jc w:val="left"/>
        <w:textAlignment w:val="center"/>
        <w:rPr>
          <w:rFonts w:ascii="宋体" w:eastAsia="宋体" w:cs="宋体"/>
        </w:rPr>
      </w:pPr>
      <w:r>
        <w:rPr>
          <w:rFonts w:ascii="宋体" w:eastAsia="宋体" w:cs="宋体"/>
        </w:rPr>
        <w:t>影响：揭开了美国对苏联实施冷战的序幕。</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pPr>
      <w:r>
        <w:t>（1）根据材料一“……随着经济的发展，各殖民地经济文化交流日益频繁，北美殖民地不仅形成了一个统一的大市场……”，可得出，英属北美殖民地“一部分先进的人们开始起来进行反抗”的原因是：经济发展促进统一市场的形成；根据材料一“……随着统一民族的形成，民族意识也不断滋长，他们渐渐地对母国的高压掠夺政策产生了不满，一部分先进的人们开始起来进行反抗……”，可得出，英属北美殖民地“一部分先进的人们开始起来进行反抗”的原因是：统一民族形成促进民族意识的滋长；英国高压政策激化了矛盾。根据材料一“……法国借北美独立战争之机大力援助北美人民抗击英军，希望能够重夺霸权”，并结合所学可知，法国同意与北美人民并肩作战，英美战争扩大为国际性的战争。</w:t>
      </w:r>
    </w:p>
    <w:p>
      <w:pPr>
        <w:wordWrap/>
        <w:spacing w:beforeAutospacing="0" w:afterAutospacing="0" w:line="360" w:lineRule="auto"/>
        <w:jc w:val="left"/>
        <w:textAlignment w:val="center"/>
      </w:pPr>
      <w:r>
        <w:t>（2）根据材料二并结合所学可知，发表《大西洋宪章》的美英首脑是罗斯福和丘吉尔。根据材料二“……在纳粹暴政被最后消灭以后，他们希望建立和平，使所有国家能够在它们境内安然自存，并保障所有地方的所有人在免于恐惧、不虞匮乏的自由中……”，可得出，《大西洋宪章》的核心主张是：反对纳粹暴政，重建世界和平。结合所学可知，当时美英共同发表该主张的根本原因是：法西斯的侵略对全人类的安全和民主制度构成严重威胁。</w:t>
      </w:r>
    </w:p>
    <w:p>
      <w:pPr>
        <w:wordWrap/>
        <w:spacing w:beforeAutospacing="0" w:afterAutospacing="0" w:line="360" w:lineRule="auto"/>
        <w:jc w:val="left"/>
        <w:textAlignment w:val="center"/>
      </w:pPr>
      <w:r>
        <w:t>（3）根据材料三“战后初期的反共反苏、反对战后民族解放运动及维护各自世界地位的共同战略需求及抱团取暖是英美1946年提出并渲染英美之间‘特殊关系’的特定战略基础……”，并结合所学知识，从世界殖民体系迅速瓦解、苏联军事政治力量强大、社会主义力量壮大、西欧国家普遍衰落、美国成为资本主义世界主等方面分析战后初期英美两国“抱团取暖”的原因。结合所学可知，丘吉尔的“富尔顿演说”，主张英美结盟并联合其他西方国家，共同遇制苏联，对抗世界共产主义运动。“铁幕演说”揭开了美国对苏联实施冷战的序幕。</w:t>
      </w:r>
    </w:p>
    <w:p>
      <w:pPr>
        <w:wordWrap/>
        <w:spacing w:beforeAutospacing="0" w:afterAutospacing="0" w:line="360" w:lineRule="auto"/>
        <w:jc w:val="left"/>
        <w:textAlignment w:val="center"/>
        <w:rPr>
          <w:rFonts w:ascii="宋体" w:eastAsia="宋体" w:cs="宋体"/>
        </w:rPr>
      </w:pPr>
      <w:r>
        <w:t>18．</w:t>
      </w:r>
      <w:r>
        <w:rPr>
          <w:rFonts w:ascii="宋体" w:eastAsia="宋体" w:cs="宋体"/>
        </w:rPr>
        <w:t>（1）资本主义经济快速发展；资产阶级经济实力大为增强；资产阶级和新贵族要求参政；议会同王权尖锐对立；为筹措军费，查理一世重开议会；清教与国教的矛盾。</w:t>
      </w:r>
    </w:p>
    <w:p>
      <w:pPr>
        <w:wordWrap/>
        <w:spacing w:beforeAutospacing="0" w:afterAutospacing="0" w:line="360" w:lineRule="auto"/>
        <w:jc w:val="left"/>
        <w:textAlignment w:val="center"/>
        <w:rPr>
          <w:rFonts w:ascii="宋体" w:eastAsia="宋体" w:cs="宋体"/>
        </w:rPr>
      </w:pPr>
      <w:r>
        <w:rPr>
          <w:rFonts w:ascii="宋体" w:eastAsia="宋体" w:cs="宋体"/>
        </w:rPr>
        <w:t>（2）平定王党叛乱，结束内战；查理一世被处死；结束封建王权统治；建立资产阶级共和国。</w:t>
      </w:r>
    </w:p>
    <w:p>
      <w:pPr>
        <w:wordWrap/>
        <w:spacing w:beforeAutospacing="0" w:afterAutospacing="0" w:line="360" w:lineRule="auto"/>
        <w:jc w:val="left"/>
        <w:textAlignment w:val="center"/>
        <w:rPr>
          <w:rFonts w:ascii="宋体" w:eastAsia="宋体" w:cs="宋体"/>
        </w:rPr>
      </w:pPr>
      <w:r>
        <w:rPr>
          <w:rFonts w:ascii="宋体" w:eastAsia="宋体" w:cs="宋体"/>
        </w:rPr>
        <w:t>（3）领导英国革命，揭开了欧美资产阶级革命的序幕；实行独裁统治；在他成为英国权力中心时期，议会宣布他的最高主权，从长远看推动英国的民主化进程；采取系列措施使英国工业生产超过革命前的水平。</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（1）从图中可知，议会同王权尖锐对立，再所学知识可知，可从资本主义经济快速发展，资产阶级经济实力大为增强，资产阶级和新贵族要求参政，查理一世重开议会，清教与国教的矛盾等角度分析总结。</w:t>
      </w:r>
    </w:p>
    <w:p>
      <w:pPr>
        <w:wordWrap/>
        <w:spacing w:beforeAutospacing="0" w:afterAutospacing="0" w:line="360" w:lineRule="auto"/>
        <w:jc w:val="left"/>
        <w:textAlignment w:val="center"/>
        <w:rPr>
          <w:rFonts w:ascii="宋体" w:eastAsia="宋体" w:cs="宋体"/>
        </w:rPr>
      </w:pPr>
      <w:r>
        <w:rPr>
          <w:rFonts w:ascii="宋体" w:eastAsia="宋体" w:cs="宋体"/>
        </w:rPr>
        <w:t>（2）根据“1647年，查理一世出逃并发动战争，卷土重来”及所学知识可知，克伦威尔平定王党叛乱，处死了查理一世，建立资产阶级共和国。</w:t>
      </w:r>
    </w:p>
    <w:p>
      <w:pPr>
        <w:wordWrap/>
        <w:spacing w:beforeAutospacing="0" w:afterAutospacing="0" w:line="360" w:lineRule="auto"/>
        <w:jc w:val="left"/>
        <w:textAlignment w:val="center"/>
        <w:rPr>
          <w:rFonts w:ascii="宋体" w:eastAsia="宋体" w:cs="宋体"/>
        </w:rPr>
      </w:pPr>
      <w:r>
        <w:rPr>
          <w:rFonts w:ascii="宋体" w:eastAsia="宋体" w:cs="宋体"/>
        </w:rPr>
        <w:t>（3）结合克伦威尔的统治措施从积极和消极两方面分析，积极方面可从领导英国革命，推动英国的民主化进程，促进英国工业发展等进行评价；消极方面可从实行独裁统治进行分析。</w:t>
      </w:r>
    </w:p>
    <w:p>
      <w:pPr>
        <w:wordWrap/>
        <w:spacing w:beforeAutospacing="0" w:afterAutospacing="0" w:line="360" w:lineRule="auto"/>
        <w:jc w:val="left"/>
        <w:textAlignment w:val="center"/>
        <w:rPr>
          <w:rFonts w:ascii="宋体" w:eastAsia="宋体" w:cs="宋体"/>
        </w:rPr>
      </w:pPr>
      <w:r>
        <w:t>19．</w:t>
      </w:r>
      <w:r>
        <w:rPr>
          <w:rFonts w:ascii="宋体" w:eastAsia="宋体" w:cs="宋体"/>
        </w:rPr>
        <w:t>（1）采取武力方式维护国家的统一；颁布《宅地法》，调动了农民参战的积极性；颁布《解放黑奴宣言》，获得黑人奴隶的支持。</w:t>
      </w:r>
    </w:p>
    <w:p>
      <w:pPr>
        <w:wordWrap/>
        <w:spacing w:beforeAutospacing="0" w:afterAutospacing="0" w:line="360" w:lineRule="auto"/>
        <w:jc w:val="left"/>
        <w:textAlignment w:val="center"/>
        <w:rPr>
          <w:rFonts w:ascii="宋体" w:eastAsia="宋体" w:cs="宋体"/>
        </w:rPr>
      </w:pPr>
      <w:r>
        <w:rPr>
          <w:rFonts w:ascii="宋体" w:eastAsia="宋体" w:cs="宋体"/>
        </w:rPr>
        <w:t>（2）实时颁布了政策；制定正确的战略战术；维护国家统一的正义之举，得到民众的支持；林肯维护国家统一的意志和自身的努力。</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1）根据“林肯选择了奋勇作战，他下令征召军队为维护联邦统一而战”得出采取武力方式维护国家的统一；根据“为了激发农民参战的积极性，林肯签署了《宅地法》”得出颁布《宅地法》，调动了农民参战的积极性；根据“《解放黑奴宣言》正式颁布”得出颁布《解放黑奴宣言》，获得黑人奴隶的支持。</w:t>
      </w:r>
    </w:p>
    <w:p>
      <w:pPr>
        <w:wordWrap/>
        <w:spacing w:beforeAutospacing="0" w:afterAutospacing="0" w:line="360" w:lineRule="auto"/>
        <w:jc w:val="left"/>
        <w:textAlignment w:val="center"/>
        <w:rPr>
          <w:rFonts w:ascii="宋体" w:eastAsia="宋体" w:cs="宋体"/>
        </w:rPr>
      </w:pPr>
      <w:r>
        <w:rPr>
          <w:rFonts w:ascii="宋体" w:eastAsia="宋体" w:cs="宋体"/>
        </w:rPr>
        <w:t>（2）根据“因时因地作出战略决断”得出实时颁布了政策；根据“为了激发农民参战的积极性，林肯签署了《宅地法》”“《解放黑奴宣言》正式颁布”得出制定正确的战略战术；根据“为维护联邦统一而战”得出维护国家统一的正义之举，得到民众的支持；根据“召军队为维护联邦统一而战”“通过国会图书馆阅读了大量军事著作”得出林肯维护国家统一的意志和自身的努力。</w:t>
      </w:r>
    </w:p>
    <w:p>
      <w:pPr>
        <w:wordWrap/>
        <w:spacing w:beforeAutospacing="0" w:afterAutospacing="0" w:line="360" w:lineRule="auto"/>
        <w:jc w:val="left"/>
        <w:textAlignment w:val="center"/>
      </w:pPr>
      <w:r>
        <w:t>【点睛】</w:t>
      </w:r>
    </w:p>
    <w:p>
      <w:pPr>
        <w:wordWrap/>
        <w:spacing w:beforeAutospacing="0" w:afterAutospacing="0" w:line="360" w:lineRule="auto"/>
        <w:jc w:val="left"/>
        <w:textAlignment w:val="center"/>
      </w:pPr>
    </w:p>
    <w:p>
      <w:pPr>
        <w:wordWrap/>
        <w:spacing w:beforeAutospacing="0" w:afterAutospacing="0" w:line="360" w:lineRule="auto"/>
        <w:jc w:val="left"/>
        <w:textAlignment w:val="center"/>
        <w:rPr>
          <w:rFonts w:ascii="宋体" w:eastAsia="宋体" w:cs="宋体"/>
        </w:rPr>
      </w:pPr>
      <w:r>
        <w:t>20．</w:t>
      </w:r>
      <w:r>
        <w:rPr>
          <w:rFonts w:ascii="宋体" w:eastAsia="宋体" w:cs="宋体"/>
        </w:rPr>
        <w:t>示例：</w:t>
      </w:r>
    </w:p>
    <w:p>
      <w:pPr>
        <w:wordWrap/>
        <w:spacing w:beforeAutospacing="0" w:afterAutospacing="0" w:line="360" w:lineRule="auto"/>
        <w:jc w:val="left"/>
        <w:textAlignment w:val="center"/>
        <w:rPr>
          <w:rFonts w:ascii="宋体" w:eastAsia="宋体" w:cs="宋体"/>
        </w:rPr>
      </w:pPr>
      <w:r>
        <w:rPr>
          <w:rFonts w:ascii="宋体" w:eastAsia="宋体" w:cs="宋体"/>
        </w:rPr>
        <w:t>论题：民主政治由欧美向世界扩展。</w:t>
      </w:r>
    </w:p>
    <w:p>
      <w:pPr>
        <w:wordWrap/>
        <w:spacing w:beforeAutospacing="0" w:afterAutospacing="0" w:line="360" w:lineRule="auto"/>
        <w:jc w:val="left"/>
        <w:textAlignment w:val="center"/>
        <w:rPr>
          <w:rFonts w:ascii="宋体" w:eastAsia="宋体" w:cs="宋体"/>
        </w:rPr>
      </w:pPr>
      <w:r>
        <w:rPr>
          <w:rFonts w:ascii="宋体" w:eastAsia="宋体" w:cs="宋体"/>
        </w:rPr>
        <w:t>阐述：17世纪英国经过光荣革命，颁布了《权利法案》，率先确立了君主立宪制；18世纪法国经过大革命推翻了君主专制，推动了民主革命在欧洲大陆和全球的传播。随着两次工业革命的进行，民主政治逐渐扩展到世界，普鲁士经过三次自上而下的王朝战争实现德意志统一，建立德意志帝国并颁布《德意志帝国宪法》，确立了君主立宪制。日本经过明治维新，富国强兵，颁布《大日本帝国宪法》，建立君主立宪政体。由此可见，随着工业化的发展，民主政治逐渐向全球扩展。当然由于各国历史传统不同，经济发展程度不同，确立的民主政体各异，体现了政治文明的多样性。</w:t>
      </w:r>
    </w:p>
    <w:p>
      <w:pPr>
        <w:wordWrap/>
        <w:spacing w:beforeAutospacing="0" w:afterAutospacing="0" w:line="360" w:lineRule="auto"/>
        <w:jc w:val="left"/>
        <w:textAlignment w:val="center"/>
      </w:pPr>
      <w:r>
        <w:t>【详解】</w:t>
      </w:r>
    </w:p>
    <w:p>
      <w:pPr>
        <w:wordWrap/>
        <w:spacing w:beforeAutospacing="0" w:afterAutospacing="0" w:line="360" w:lineRule="auto"/>
        <w:jc w:val="left"/>
        <w:textAlignment w:val="center"/>
        <w:rPr>
          <w:rFonts w:ascii="宋体" w:eastAsia="宋体" w:cs="宋体"/>
        </w:rPr>
      </w:pPr>
      <w:r>
        <w:rPr>
          <w:rFonts w:ascii="宋体" w:eastAsia="宋体" w:cs="宋体"/>
        </w:rPr>
        <w:t>本题考查西方代议制的发展完善，意在考查学生论证和探讨问题的能力。从材料中19世纪英、美、日的相关政治措施可以看出既有民主政治的建立，也有民主政治的完善，由此可以确定论题。论述部分结合材料中英、美、日以及教材中关于代议制的知识加以论述。</w:t>
      </w:r>
    </w:p>
    <w:sectPr>
      <w:headerReference r:id="rId5" w:type="default"/>
      <w:footerReference r:id="rId7" w:type="default"/>
      <w:headerReference r:id="rId6" w:type="even"/>
      <w:footerReference r:id="rId8" w:type="even"/>
      <w:pgSz w:w="11907" w:h="16840"/>
      <w:pgMar w:top="1418" w:right="1418" w:bottom="1418" w:left="1418" w:header="851" w:footer="992" w:gutter="0"/>
      <w:lnNumType w:countBy="0" w:restart="continuous"/>
      <w:pgNumType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页，总</w:t>
    </w:r>
    <w:r>
      <w:rPr>
        <w:rFonts w:hint="eastAsia"/>
      </w:rP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9pt;width:25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本卷由系统自动生成，请仔细校对后使用，答案仅供参考。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1627FD"/>
    <w:rsid w:val="180E67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 Spacing"/>
    <w:qFormat/>
    <w:uiPriority w:val="0"/>
    <w:rPr>
      <w:rFonts w:ascii="Times New Roman" w:hAnsi="Times New Roman" w:eastAsia="宋体"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TotalTime>7</TotalTime>
  <Pages>13</Pages>
  <Words>9880</Words>
  <Characters>10079</Characters>
  <DocSecurity>0</DocSecurity>
  <Lines>0</Lines>
  <Paragraphs>185</Paragraphs>
  <ScaleCrop>false</ScaleCrop>
  <LinksUpToDate>false</LinksUpToDate>
  <CharactersWithSpaces>10131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2021-06-09T12:29:59Z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5FFF015543F4497AB8466BB144259071</vt:lpwstr>
  </property>
</Properties>
</file>