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高2021级第一学期第一学月考试</w:t>
      </w:r>
    </w:p>
    <w:p>
      <w:pPr>
        <w:jc w:val="center"/>
        <w:rPr>
          <w:rFonts w:hint="eastAsia"/>
          <w:b/>
          <w:bCs/>
          <w:sz w:val="32"/>
          <w:szCs w:val="32"/>
          <w:lang w:val="en-US" w:eastAsia="zh-CN"/>
        </w:rPr>
      </w:pPr>
      <w:r>
        <w:rPr>
          <w:rFonts w:hint="eastAsia"/>
          <w:b/>
          <w:bCs/>
          <w:sz w:val="32"/>
          <w:szCs w:val="32"/>
          <w:lang w:val="en-US" w:eastAsia="zh-CN"/>
        </w:rPr>
        <w:t>历史试题</w:t>
      </w:r>
    </w:p>
    <w:p>
      <w:pPr>
        <w:spacing w:line="240" w:lineRule="auto"/>
        <w:contextualSpacing/>
        <w:jc w:val="left"/>
        <w:rPr>
          <w:rFonts w:hint="eastAsia" w:ascii="宋体" w:hAnsi="宋体" w:eastAsia="宋体" w:cs="宋体"/>
          <w:b w:val="0"/>
          <w:bCs w:val="0"/>
          <w:snapToGrid w:val="0"/>
          <w:color w:val="auto"/>
          <w:kern w:val="0"/>
          <w:sz w:val="21"/>
          <w:szCs w:val="21"/>
        </w:rPr>
      </w:pP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注意事项：</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1．答卷前，考生务必将自己的姓名、</w:t>
      </w:r>
      <w:r>
        <w:rPr>
          <w:rFonts w:hint="eastAsia" w:ascii="宋体" w:hAnsi="宋体" w:eastAsia="宋体" w:cs="宋体"/>
          <w:b w:val="0"/>
          <w:bCs w:val="0"/>
          <w:snapToGrid w:val="0"/>
          <w:color w:val="auto"/>
          <w:kern w:val="0"/>
          <w:sz w:val="21"/>
          <w:szCs w:val="21"/>
          <w:lang w:eastAsia="zh-CN"/>
        </w:rPr>
        <w:t>考</w:t>
      </w:r>
      <w:r>
        <w:rPr>
          <w:rFonts w:hint="eastAsia" w:ascii="宋体" w:hAnsi="宋体" w:eastAsia="宋体" w:cs="宋体"/>
          <w:b w:val="0"/>
          <w:bCs w:val="0"/>
          <w:snapToGrid w:val="0"/>
          <w:color w:val="auto"/>
          <w:kern w:val="0"/>
          <w:sz w:val="21"/>
          <w:szCs w:val="21"/>
        </w:rPr>
        <w:t>号</w:t>
      </w:r>
      <w:r>
        <w:rPr>
          <w:rFonts w:hint="eastAsia" w:ascii="宋体" w:hAnsi="宋体" w:eastAsia="宋体" w:cs="宋体"/>
          <w:b w:val="0"/>
          <w:bCs w:val="0"/>
          <w:snapToGrid w:val="0"/>
          <w:color w:val="auto"/>
          <w:kern w:val="0"/>
          <w:sz w:val="21"/>
          <w:szCs w:val="21"/>
          <w:lang w:eastAsia="zh-CN"/>
        </w:rPr>
        <w:t>、班级</w:t>
      </w:r>
      <w:r>
        <w:rPr>
          <w:rFonts w:hint="eastAsia" w:ascii="宋体" w:hAnsi="宋体" w:eastAsia="宋体" w:cs="宋体"/>
          <w:b w:val="0"/>
          <w:bCs w:val="0"/>
          <w:snapToGrid w:val="0"/>
          <w:color w:val="auto"/>
          <w:kern w:val="0"/>
          <w:sz w:val="21"/>
          <w:szCs w:val="21"/>
        </w:rPr>
        <w:t>填</w:t>
      </w:r>
      <w:bookmarkStart w:id="0" w:name="_GoBack"/>
      <w:bookmarkEnd w:id="0"/>
      <w:r>
        <w:rPr>
          <w:rFonts w:hint="eastAsia" w:ascii="宋体" w:hAnsi="宋体" w:eastAsia="宋体" w:cs="宋体"/>
          <w:b w:val="0"/>
          <w:bCs w:val="0"/>
          <w:snapToGrid w:val="0"/>
          <w:color w:val="auto"/>
          <w:kern w:val="0"/>
          <w:sz w:val="21"/>
          <w:szCs w:val="21"/>
        </w:rPr>
        <w:t>写在答题卡</w:t>
      </w:r>
      <w:r>
        <w:rPr>
          <w:rFonts w:hint="eastAsia" w:ascii="宋体" w:hAnsi="宋体" w:eastAsia="宋体" w:cs="宋体"/>
          <w:b w:val="0"/>
          <w:bCs w:val="0"/>
          <w:snapToGrid w:val="0"/>
          <w:color w:val="auto"/>
          <w:kern w:val="0"/>
          <w:sz w:val="21"/>
          <w:szCs w:val="21"/>
          <w:lang w:eastAsia="zh-CN"/>
        </w:rPr>
        <w:t>和试卷</w:t>
      </w:r>
      <w:r>
        <w:rPr>
          <w:rFonts w:hint="eastAsia" w:ascii="宋体" w:hAnsi="宋体" w:eastAsia="宋体" w:cs="宋体"/>
          <w:b w:val="0"/>
          <w:bCs w:val="0"/>
          <w:snapToGrid w:val="0"/>
          <w:color w:val="auto"/>
          <w:kern w:val="0"/>
          <w:sz w:val="21"/>
          <w:szCs w:val="21"/>
        </w:rPr>
        <w:t>上。</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2．回答选择题时，选出每小题答案后，用</w:t>
      </w:r>
      <w:r>
        <w:rPr>
          <w:rFonts w:hint="eastAsia" w:ascii="宋体" w:hAnsi="宋体" w:eastAsia="宋体" w:cs="宋体"/>
          <w:b w:val="0"/>
          <w:bCs w:val="0"/>
          <w:snapToGrid w:val="0"/>
          <w:color w:val="auto"/>
          <w:kern w:val="0"/>
          <w:sz w:val="21"/>
          <w:szCs w:val="21"/>
          <w:lang w:eastAsia="zh-CN"/>
        </w:rPr>
        <w:t>签字</w:t>
      </w:r>
      <w:r>
        <w:rPr>
          <w:rFonts w:hint="eastAsia" w:ascii="宋体" w:hAnsi="宋体" w:eastAsia="宋体" w:cs="宋体"/>
          <w:b w:val="0"/>
          <w:bCs w:val="0"/>
          <w:snapToGrid w:val="0"/>
          <w:color w:val="auto"/>
          <w:kern w:val="0"/>
          <w:sz w:val="21"/>
          <w:szCs w:val="21"/>
        </w:rPr>
        <w:t>笔把答题卡上对应题目的答案</w:t>
      </w:r>
      <w:r>
        <w:rPr>
          <w:rFonts w:hint="eastAsia" w:ascii="宋体" w:hAnsi="宋体" w:eastAsia="宋体" w:cs="宋体"/>
          <w:b w:val="0"/>
          <w:bCs w:val="0"/>
          <w:snapToGrid w:val="0"/>
          <w:color w:val="auto"/>
          <w:kern w:val="0"/>
          <w:sz w:val="21"/>
          <w:szCs w:val="21"/>
          <w:lang w:eastAsia="zh-CN"/>
        </w:rPr>
        <w:t>填好</w:t>
      </w:r>
      <w:r>
        <w:rPr>
          <w:rFonts w:hint="eastAsia" w:ascii="宋体" w:hAnsi="宋体" w:eastAsia="宋体" w:cs="宋体"/>
          <w:b w:val="0"/>
          <w:bCs w:val="0"/>
          <w:snapToGrid w:val="0"/>
          <w:color w:val="auto"/>
          <w:kern w:val="0"/>
          <w:sz w:val="21"/>
          <w:szCs w:val="21"/>
        </w:rPr>
        <w:t>；如需改动，</w:t>
      </w:r>
      <w:r>
        <w:rPr>
          <w:rFonts w:hint="eastAsia" w:ascii="宋体" w:hAnsi="宋体" w:eastAsia="宋体" w:cs="宋体"/>
          <w:b w:val="0"/>
          <w:bCs w:val="0"/>
          <w:snapToGrid w:val="0"/>
          <w:color w:val="auto"/>
          <w:kern w:val="0"/>
          <w:sz w:val="21"/>
          <w:szCs w:val="21"/>
          <w:lang w:eastAsia="zh-CN"/>
        </w:rPr>
        <w:t>需将原答案删除</w:t>
      </w:r>
      <w:r>
        <w:rPr>
          <w:rFonts w:hint="eastAsia" w:ascii="宋体" w:hAnsi="宋体" w:eastAsia="宋体" w:cs="宋体"/>
          <w:b w:val="0"/>
          <w:bCs w:val="0"/>
          <w:snapToGrid w:val="0"/>
          <w:color w:val="auto"/>
          <w:kern w:val="0"/>
          <w:sz w:val="21"/>
          <w:szCs w:val="21"/>
        </w:rPr>
        <w:t>。回答非选择题时，将答案书写在答题卡上，写在本试卷上无效。</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3．考试结束后，将本试卷</w:t>
      </w:r>
      <w:r>
        <w:rPr>
          <w:rFonts w:hint="eastAsia" w:ascii="宋体" w:hAnsi="宋体" w:eastAsia="宋体" w:cs="宋体"/>
          <w:b w:val="0"/>
          <w:bCs w:val="0"/>
          <w:snapToGrid w:val="0"/>
          <w:color w:val="auto"/>
          <w:kern w:val="0"/>
          <w:sz w:val="21"/>
          <w:szCs w:val="21"/>
          <w:lang w:eastAsia="zh-CN"/>
        </w:rPr>
        <w:t>自己保存好以备老师评讲，将</w:t>
      </w:r>
      <w:r>
        <w:rPr>
          <w:rFonts w:hint="eastAsia" w:ascii="宋体" w:hAnsi="宋体" w:eastAsia="宋体" w:cs="宋体"/>
          <w:b w:val="0"/>
          <w:bCs w:val="0"/>
          <w:snapToGrid w:val="0"/>
          <w:color w:val="auto"/>
          <w:kern w:val="0"/>
          <w:sz w:val="21"/>
          <w:szCs w:val="21"/>
        </w:rPr>
        <w:t>答题卡交回</w:t>
      </w:r>
      <w:r>
        <w:rPr>
          <w:rFonts w:hint="eastAsia" w:ascii="宋体" w:hAnsi="宋体" w:eastAsia="宋体" w:cs="宋体"/>
          <w:b w:val="0"/>
          <w:bCs w:val="0"/>
          <w:snapToGrid w:val="0"/>
          <w:color w:val="auto"/>
          <w:kern w:val="0"/>
          <w:sz w:val="21"/>
          <w:szCs w:val="21"/>
          <w:lang w:eastAsia="zh-CN"/>
        </w:rPr>
        <w:t>监考老师</w:t>
      </w:r>
      <w:r>
        <w:rPr>
          <w:rFonts w:hint="eastAsia" w:ascii="宋体" w:hAnsi="宋体" w:eastAsia="宋体" w:cs="宋体"/>
          <w:b w:val="0"/>
          <w:bCs w:val="0"/>
          <w:snapToGrid w:val="0"/>
          <w:color w:val="auto"/>
          <w:kern w:val="0"/>
          <w:sz w:val="21"/>
          <w:szCs w:val="21"/>
        </w:rPr>
        <w:t>。</w:t>
      </w:r>
    </w:p>
    <w:p>
      <w:pPr>
        <w:spacing w:line="240" w:lineRule="auto"/>
        <w:jc w:val="both"/>
        <w:rPr>
          <w:rFonts w:hint="eastAsia"/>
          <w:b/>
          <w:bCs/>
          <w:sz w:val="32"/>
          <w:szCs w:val="32"/>
          <w:lang w:val="en-US" w:eastAsia="zh-CN"/>
        </w:rPr>
      </w:pPr>
      <w:r>
        <w:rPr>
          <w:rFonts w:hint="eastAsia"/>
          <w:b/>
          <w:bCs/>
          <w:sz w:val="32"/>
          <w:szCs w:val="32"/>
          <w:lang w:val="en-US" w:eastAsia="zh-CN"/>
        </w:rPr>
        <w:t>一、选择题（共35题，每小题2分，共70分）</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1. 商人根据日月星辰的变化制定历法，并将天象的变化视为天意的展现，因此，他们结合天象、历法和占卜，作为行事的依据。由此可见，商代</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历法主要用于指导农业生产</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观测天象是为了解自然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占卜是百姓生活的重要内容</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生活带有宗教神秘色彩</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w:t>
      </w:r>
      <w:r>
        <w:rPr>
          <w:rFonts w:hint="eastAsia" w:ascii="宋体" w:hAnsi="宋体" w:eastAsia="宋体" w:cs="宋体"/>
          <w:b w:val="0"/>
          <w:bCs w:val="0"/>
          <w:snapToGrid w:val="0"/>
          <w:color w:val="auto"/>
          <w:kern w:val="0"/>
          <w:sz w:val="21"/>
          <w:szCs w:val="21"/>
        </w:rPr>
        <w:t>. 中华民族素有认祖归宗、祭拜祖宗的文化习俗，这种习俗主要是受以下哪种制度 的影响</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王位世袭制</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分封制</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C. 宗法制</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礼乐制</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w:t>
      </w:r>
      <w:r>
        <w:rPr>
          <w:rFonts w:hint="eastAsia" w:ascii="宋体" w:hAnsi="宋体" w:eastAsia="宋体" w:cs="宋体"/>
          <w:b w:val="0"/>
          <w:bCs w:val="0"/>
          <w:snapToGrid w:val="0"/>
          <w:color w:val="auto"/>
          <w:kern w:val="0"/>
          <w:sz w:val="21"/>
          <w:szCs w:val="21"/>
        </w:rPr>
        <w:t>. 汉字“家”的字义曾经历了三个阶段的演变（见下表）。“家”字字义的演变反映出</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drawing>
          <wp:inline distT="0" distB="0" distL="114300" distR="114300">
            <wp:extent cx="4276725" cy="857250"/>
            <wp:effectExtent l="0" t="0" r="9525" b="0"/>
            <wp:docPr id="11"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4276725" cy="857250"/>
                    </a:xfrm>
                    <a:prstGeom prst="rect">
                      <a:avLst/>
                    </a:prstGeom>
                    <a:noFill/>
                    <a:ln>
                      <a:noFill/>
                    </a:ln>
                  </pic:spPr>
                </pic:pic>
              </a:graphicData>
            </a:graphic>
          </wp:inline>
        </w:drawing>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A.宗法制度逐渐走向衰落</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道家思想符合社会发展</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C.血缘政治取代官僚政治</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中央集权制度已经形成</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4</w:t>
      </w:r>
      <w:r>
        <w:rPr>
          <w:rFonts w:hint="eastAsia" w:ascii="宋体" w:hAnsi="宋体" w:eastAsia="宋体" w:cs="宋体"/>
          <w:b w:val="0"/>
          <w:bCs w:val="0"/>
          <w:snapToGrid w:val="0"/>
          <w:color w:val="auto"/>
          <w:kern w:val="0"/>
          <w:sz w:val="21"/>
          <w:szCs w:val="21"/>
        </w:rPr>
        <w:t>. 西周时期，分封的齐、鲁、燕、楚、秦等国，基本都是地广人稀、土地尚未开发的地区；到春秋时期，这些地区的农业和手工业发展水平在某些方面至超过了周王室附近地区。这表明西周分封制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有助于王室对地方管理</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推动边远地区经济发展</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容易形成地方割据势力</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扩大周王朝的统治区域</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rPr>
        <w:t>. 西周初期分封的诸侯，既有大小之别，又有周族姬姓和他族异姓不同，姬姓封国不仅数量众多，且多数大国分封在具有战略意义的要地。这说明，周初分封</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完全继承了商代地方管理体制</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促进了社会等级秩序基本形成</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强化了“家天下”的政治统治</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加强了中央对地方的直接管辖</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rPr>
        <w:t>. 从分封制的角度看，周朝国家管理在平面上可以分为一系列政治单元，包括王畿和各诸侯国。在每个单元中，又基本上都有国、野两类政治区域，他们之间是统治、被统治的关系，各自有不同的管理政治制度和社会职能。由此可知，西周的分封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加强了中央对地方的集中管理</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有利于稳定西周王朝社会统治</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促进了全国各地的文化大一统</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推动血缘政治向官僚政治转变</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7</w:t>
      </w:r>
      <w:r>
        <w:rPr>
          <w:rFonts w:hint="eastAsia" w:ascii="宋体" w:hAnsi="宋体" w:eastAsia="宋体" w:cs="宋体"/>
          <w:b w:val="0"/>
          <w:bCs w:val="0"/>
          <w:snapToGrid w:val="0"/>
          <w:color w:val="auto"/>
          <w:kern w:val="0"/>
          <w:sz w:val="21"/>
          <w:szCs w:val="21"/>
        </w:rPr>
        <w:t>. 学者杨宁一认为：“总体看来，周天子虽表面上为天下共主，但实际上控制力有限，各诸侯国实际上都是有很大独立性的政治实体。”这表明西周政治</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A. 神权与王权相结合</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以血缘关系为纽带</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实现了家国一体</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尚未实现权力的高度集中</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8</w:t>
      </w:r>
      <w:r>
        <w:rPr>
          <w:rFonts w:hint="eastAsia" w:ascii="宋体" w:hAnsi="宋体" w:eastAsia="宋体" w:cs="宋体"/>
          <w:b w:val="0"/>
          <w:bCs w:val="0"/>
          <w:snapToGrid w:val="0"/>
          <w:color w:val="auto"/>
          <w:kern w:val="0"/>
          <w:sz w:val="21"/>
          <w:szCs w:val="21"/>
        </w:rPr>
        <w:t>. 从秦至清的两千多年中，许多皇帝或由于年幼庸弱，或由于当时形势和力量对比的变化，因而受制于母后、外戚、宦官、权臣、地方割据势力等，导致权力的萎缩或丧失，这种现象实质上是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君主专制被颠覆</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中央集权体制遭到破坏</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君权至上的后果</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君主权力受到制约</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9</w:t>
      </w:r>
      <w:r>
        <w:rPr>
          <w:rFonts w:hint="eastAsia" w:ascii="宋体" w:hAnsi="宋体" w:eastAsia="宋体" w:cs="宋体"/>
          <w:b w:val="0"/>
          <w:bCs w:val="0"/>
          <w:snapToGrid w:val="0"/>
          <w:color w:val="auto"/>
          <w:kern w:val="0"/>
          <w:sz w:val="21"/>
          <w:szCs w:val="21"/>
        </w:rPr>
        <w:t>. 秦时实行郡县两级行政制度。福建地域上主要有闽中郡，当时福州属闽中郡管辖，根据所学知识判断下列说法错误的是(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当时郡守的职位由中央任命，不可以世袭</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郡守是闽中郡最高的行政长官</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闽中郡无权任免辖区内的县令</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福州是闽中郡郡守的封地</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10</w:t>
      </w:r>
      <w:r>
        <w:rPr>
          <w:rFonts w:hint="eastAsia" w:ascii="宋体" w:hAnsi="宋体" w:eastAsia="宋体" w:cs="宋体"/>
          <w:b w:val="0"/>
          <w:bCs w:val="0"/>
          <w:snapToGrid w:val="0"/>
          <w:color w:val="auto"/>
          <w:kern w:val="0"/>
          <w:sz w:val="21"/>
          <w:szCs w:val="21"/>
        </w:rPr>
        <w:t>. 学者徐天麟在《西汉会要》中说：“汉初，取周秦之制而兼用”而形成了一种新的地方行政体制。这种“体制”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是对秦制的否定</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巩固了汉政权的统治</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C. 暂时适应了时代要求</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是指“推恩令”</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11</w:t>
      </w:r>
      <w:r>
        <w:rPr>
          <w:rFonts w:hint="eastAsia" w:ascii="宋体" w:hAnsi="宋体" w:eastAsia="宋体" w:cs="宋体"/>
          <w:b w:val="0"/>
          <w:bCs w:val="0"/>
          <w:snapToGrid w:val="0"/>
          <w:color w:val="auto"/>
          <w:kern w:val="0"/>
          <w:sz w:val="21"/>
          <w:szCs w:val="21"/>
        </w:rPr>
        <w:t>. 中国古代某一时期总结的选拔官员的标准：“其志行善者，则举之。其志行不善者，则去之。”这说明当时选拔官员强调</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能力至上</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唯才是举</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C. 德行优先</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德才兼顾</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1</w:t>
      </w:r>
      <w:r>
        <w:rPr>
          <w:rFonts w:hint="eastAsia" w:ascii="宋体" w:hAnsi="宋体" w:eastAsia="宋体" w:cs="宋体"/>
          <w:b w:val="0"/>
          <w:bCs w:val="0"/>
          <w:snapToGrid w:val="0"/>
          <w:color w:val="auto"/>
          <w:kern w:val="0"/>
          <w:sz w:val="21"/>
          <w:szCs w:val="21"/>
          <w:lang w:val="en-US" w:eastAsia="zh-CN"/>
        </w:rPr>
        <w:t>2</w:t>
      </w:r>
      <w:r>
        <w:rPr>
          <w:rFonts w:hint="eastAsia" w:ascii="宋体" w:hAnsi="宋体" w:eastAsia="宋体" w:cs="宋体"/>
          <w:b w:val="0"/>
          <w:bCs w:val="0"/>
          <w:snapToGrid w:val="0"/>
          <w:color w:val="auto"/>
          <w:kern w:val="0"/>
          <w:sz w:val="21"/>
          <w:szCs w:val="21"/>
        </w:rPr>
        <w:t>. 钱穆在《国史新论》中说：“汉代宰相是首长制，唐代宰相是委员制”。这表明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封建统治出现民主化的演变趋势</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宰相位尊权重的地位进一步加强</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宰相由一人到多人，权力被分割</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汉代宰相掌握实权，唐代宰相形同虚设</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13</w:t>
      </w:r>
      <w:r>
        <w:rPr>
          <w:rFonts w:hint="eastAsia" w:ascii="宋体" w:hAnsi="宋体" w:eastAsia="宋体" w:cs="宋体"/>
          <w:b w:val="0"/>
          <w:bCs w:val="0"/>
          <w:snapToGrid w:val="0"/>
          <w:color w:val="auto"/>
          <w:kern w:val="0"/>
          <w:sz w:val="21"/>
          <w:szCs w:val="21"/>
        </w:rPr>
        <w:t>. 《后汉书》记载，公元89年，汉车骑将军窦宪大破北匈奴，令班固在燕然山刻石纪功，史称《封燕然山铭》。2017年8月，经中蒙学者对蒙古国中部一处摩崖石刻严密论证，确认石刻即为《封燕然山铭》，也解决了长久以来对燕然山位置的猜测。这表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古代正史记载史实可信度最高</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不同类型的史料可以相互参证</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实物史料比文献史料更有价值</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历史记载必须以考古研究佐证</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14</w:t>
      </w:r>
      <w:r>
        <w:rPr>
          <w:rFonts w:hint="eastAsia" w:ascii="宋体" w:hAnsi="宋体" w:eastAsia="宋体" w:cs="宋体"/>
          <w:b w:val="0"/>
          <w:bCs w:val="0"/>
          <w:snapToGrid w:val="0"/>
          <w:color w:val="auto"/>
          <w:kern w:val="0"/>
          <w:sz w:val="21"/>
          <w:szCs w:val="21"/>
        </w:rPr>
        <w:t>. 汉武帝“初置刺史部十三州”，负责监察所在州部的郡国。刺史无固定治所，每年八月巡视所部那国。其职级仅为六百石，但出巡时代表朝廷，可监察二千石的地方高官和王国相，也可以监督诸侯王。与此同时，刺史职权虽重却又不能直接处理地方政务。这一制度设计</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反映了中央与地方矛盾尖锐</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体现了以小制大的政治智慧</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表明了“推恩令”势在必行</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标志着汉代监察制度的完善</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15</w:t>
      </w:r>
      <w:r>
        <w:rPr>
          <w:rFonts w:hint="eastAsia" w:ascii="宋体" w:hAnsi="宋体" w:eastAsia="宋体" w:cs="宋体"/>
          <w:b w:val="0"/>
          <w:bCs w:val="0"/>
          <w:snapToGrid w:val="0"/>
          <w:color w:val="auto"/>
          <w:kern w:val="0"/>
          <w:sz w:val="21"/>
          <w:szCs w:val="21"/>
        </w:rPr>
        <w:t>. 历史学家钱穆认为汉末天下大乱，一切制度全归紊乱，乡举里选制度自亦无从推行，朝廷用人没有标准，曹操以陈群为吏部尚书，始设九品中正制，自此制度行，吏治澄清，曹家能得天下与此制度有很大关系。以上内容主要说明九品中正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建立了曹魏的统治基础</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rPr>
        <w:t>B. 实现了曹魏对地方的控制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有利于选拔到杰出人才</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在历史上发挥过积极作用</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16</w:t>
      </w:r>
      <w:r>
        <w:rPr>
          <w:rFonts w:hint="eastAsia" w:ascii="宋体" w:hAnsi="宋体" w:eastAsia="宋体" w:cs="宋体"/>
          <w:b w:val="0"/>
          <w:bCs w:val="0"/>
          <w:snapToGrid w:val="0"/>
          <w:color w:val="auto"/>
          <w:kern w:val="0"/>
          <w:sz w:val="21"/>
          <w:szCs w:val="21"/>
        </w:rPr>
        <w:t>. 明代赵遂认为：“至于周衰，人心未离而诸侯先畔（叛），天子拥空名于上，而列国擅威命于下，因循痿痹，以至于移诈，谓非封建之弊乎？”作者认为“周衰”的主要原因是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A. 人心离散天下大乱</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分封割据上下失序</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封建集权国家动荡</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天子昏庸欺诈渐起</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17</w:t>
      </w:r>
      <w:r>
        <w:rPr>
          <w:rFonts w:hint="eastAsia" w:ascii="宋体" w:hAnsi="宋体" w:eastAsia="宋体" w:cs="宋体"/>
          <w:b w:val="0"/>
          <w:bCs w:val="0"/>
          <w:snapToGrid w:val="0"/>
          <w:color w:val="auto"/>
          <w:kern w:val="0"/>
          <w:sz w:val="21"/>
          <w:szCs w:val="21"/>
        </w:rPr>
        <w:t>. 有学者指出：“西周之所以实行分封制，是由当时的历史条件决定的．为了巩固新建立的西周政权，不得不实行分封制……春秋战国时代的历史证明，西周那种宗法血缘与政治关系互补性的国家形态己失去了存在的根据，郡县制正是适应了历史发展的大趋势创造并选择的一种新的国家管理方法。”这说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郡县制和分封制都具有存在的合理性</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w:t>
      </w:r>
      <w:r>
        <w:rPr>
          <w:rFonts w:hint="eastAsia" w:ascii="宋体" w:hAnsi="宋体" w:eastAsia="宋体" w:cs="宋体"/>
          <w:b w:val="0"/>
          <w:bCs w:val="0"/>
          <w:snapToGrid w:val="0"/>
          <w:color w:val="auto"/>
          <w:kern w:val="0"/>
          <w:sz w:val="21"/>
          <w:szCs w:val="21"/>
        </w:rPr>
        <w:drawing>
          <wp:inline distT="0" distB="0" distL="114300" distR="114300">
            <wp:extent cx="31750" cy="88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31750" cy="88900"/>
                    </a:xfrm>
                    <a:prstGeom prst="rect">
                      <a:avLst/>
                    </a:prstGeom>
                    <a:noFill/>
                    <a:ln>
                      <a:noFill/>
                    </a:ln>
                  </pic:spPr>
                </pic:pic>
              </a:graphicData>
            </a:graphic>
          </wp:inline>
        </w:drawing>
      </w:r>
      <w:r>
        <w:rPr>
          <w:rFonts w:hint="eastAsia" w:ascii="宋体" w:hAnsi="宋体" w:eastAsia="宋体" w:cs="宋体"/>
          <w:b w:val="0"/>
          <w:bCs w:val="0"/>
          <w:snapToGrid w:val="0"/>
          <w:color w:val="auto"/>
          <w:kern w:val="0"/>
          <w:sz w:val="21"/>
          <w:szCs w:val="21"/>
        </w:rPr>
        <w:t xml:space="preserve"> 郡县制比分封制更具有优越性</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宗法血缘建立起的政治联系很不稳定</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生产力的发展导致了分封制的瓦解</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18</w:t>
      </w:r>
      <w:r>
        <w:rPr>
          <w:rFonts w:hint="eastAsia" w:ascii="宋体" w:hAnsi="宋体" w:eastAsia="宋体" w:cs="宋体"/>
          <w:b w:val="0"/>
          <w:bCs w:val="0"/>
          <w:snapToGrid w:val="0"/>
          <w:color w:val="auto"/>
          <w:kern w:val="0"/>
          <w:sz w:val="21"/>
          <w:szCs w:val="21"/>
        </w:rPr>
        <w:t>. 汉代太常的职责是掌管祭祀祖先鬼神，引导天子祭祀。太常的“常”同“尝”，乃依四时奉献时物让祖先鬼神时时尝新之意。太常位列汉朝九卿之首，兼管文化教育，皇陵所在县的行政，也统辖博士和太学。据此可知，汉代的太常</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协调了中央和地方的关系</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成为了当时级别最高的官职</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强化了神权和王权的结合</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延续了家国一体的政治传统</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19</w:t>
      </w:r>
      <w:r>
        <w:rPr>
          <w:rFonts w:hint="eastAsia" w:ascii="宋体" w:hAnsi="宋体" w:eastAsia="宋体" w:cs="宋体"/>
          <w:b w:val="0"/>
          <w:bCs w:val="0"/>
          <w:snapToGrid w:val="0"/>
          <w:color w:val="auto"/>
          <w:kern w:val="0"/>
          <w:sz w:val="21"/>
          <w:szCs w:val="21"/>
        </w:rPr>
        <w:t>. 商至秦汉，现有文献记录到的大瘟疫如下：商代仅记录到河南2次；周代记录到陕西5次，山东、河北各1次；秦汉记录到浙江、河南、湖北各3次，安徽2次，山东、江苏、江西、山西、湖南、贵州、广东、内蒙各1次。对大瘟疫的记录情况表明，商至秦汉</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统一多民族国家逐渐形成</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大瘟疫从中原向南方扩散</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大瘟疫发生频率逐渐加快</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中原人口不断向周边迁移</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20</w:t>
      </w:r>
      <w:r>
        <w:rPr>
          <w:rFonts w:hint="eastAsia" w:ascii="宋体" w:hAnsi="宋体" w:eastAsia="宋体" w:cs="宋体"/>
          <w:b w:val="0"/>
          <w:bCs w:val="0"/>
          <w:snapToGrid w:val="0"/>
          <w:color w:val="auto"/>
          <w:kern w:val="0"/>
          <w:sz w:val="21"/>
          <w:szCs w:val="21"/>
        </w:rPr>
        <w:t>. 《汉书》记载：“武帝施主父之册，下推恩之令，使诸侯王得分户邑，以封子弟，不行黜陟，而藩国自析。”据此判断汉武帝实行“推恩令”的目的是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恩泽贵族</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实现民族交融</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C. 增加税收</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削弱王国势力</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21</w:t>
      </w:r>
      <w:r>
        <w:rPr>
          <w:rFonts w:hint="eastAsia" w:ascii="宋体" w:hAnsi="宋体" w:eastAsia="宋体" w:cs="宋体"/>
          <w:b w:val="0"/>
          <w:bCs w:val="0"/>
          <w:snapToGrid w:val="0"/>
          <w:color w:val="auto"/>
          <w:kern w:val="0"/>
          <w:sz w:val="21"/>
          <w:szCs w:val="21"/>
        </w:rPr>
        <w:t>. 2013年11月，复旦大学经DNA检测和历史考证，证实曹操并非汉相曹参后人，也不是名门夏侯氏后裔。史料记载曹操的贵族身世，只是为了顺应当时的政治习惯而进行的编造。材料中“顺应当时的政治习惯”是指</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国家由统一走向分裂</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出身门第影响政治前途</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分割相权以加强皇权</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道德品行是选官的唯一标准</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22</w:t>
      </w:r>
      <w:r>
        <w:rPr>
          <w:rFonts w:hint="eastAsia" w:ascii="宋体" w:hAnsi="宋体" w:eastAsia="宋体" w:cs="宋体"/>
          <w:b w:val="0"/>
          <w:bCs w:val="0"/>
          <w:snapToGrid w:val="0"/>
          <w:color w:val="auto"/>
          <w:kern w:val="0"/>
          <w:sz w:val="21"/>
          <w:szCs w:val="21"/>
        </w:rPr>
        <w:t>. 表1</w:t>
      </w:r>
      <w:r>
        <w:rPr>
          <w:rFonts w:hint="eastAsia" w:ascii="宋体" w:hAnsi="宋体" w:eastAsia="宋体" w:cs="宋体"/>
          <w:b w:val="0"/>
          <w:bCs w:val="0"/>
          <w:snapToGrid w:val="0"/>
          <w:color w:val="auto"/>
          <w:kern w:val="0"/>
          <w:sz w:val="21"/>
          <w:szCs w:val="21"/>
          <w:lang w:eastAsia="zh-CN"/>
        </w:rPr>
        <w:t>是</w:t>
      </w:r>
      <w:r>
        <w:rPr>
          <w:rFonts w:hint="eastAsia" w:ascii="宋体" w:hAnsi="宋体" w:eastAsia="宋体" w:cs="宋体"/>
          <w:b w:val="0"/>
          <w:bCs w:val="0"/>
          <w:snapToGrid w:val="0"/>
          <w:color w:val="auto"/>
          <w:kern w:val="0"/>
          <w:sz w:val="21"/>
          <w:szCs w:val="21"/>
        </w:rPr>
        <w:t>根据历代地方志整理而成，反映出从秦朝到元朝（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62"/>
        <w:gridCol w:w="1120"/>
        <w:gridCol w:w="1551"/>
        <w:gridCol w:w="1080"/>
        <w:gridCol w:w="186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年代</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省数</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道数、路数</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州数</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郡（府、国）数</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县（侯国）数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秦始皇二十六年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36</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西汉平帝（1—5年）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13</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103</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东汉顺帝（126—144年）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13</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105</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隋大业五年（609年）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190</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唐开元二十八年（740年）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15道</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328</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宋宣和四年（1122年）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26路</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288</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元朝</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12省</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183路</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97</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1425</w:t>
            </w:r>
          </w:p>
        </w:tc>
      </w:tr>
    </w:tbl>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加强君主专制统治</w:t>
      </w:r>
      <w:r>
        <w:rPr>
          <w:rFonts w:hint="eastAsia" w:ascii="宋体" w:hAnsi="宋体" w:eastAsia="宋体" w:cs="宋体"/>
          <w:b w:val="0"/>
          <w:bCs w:val="0"/>
          <w:snapToGrid w:val="0"/>
          <w:color w:val="auto"/>
          <w:kern w:val="0"/>
          <w:sz w:val="21"/>
          <w:szCs w:val="21"/>
          <w:lang w:eastAsia="zh-CN"/>
        </w:rPr>
        <w:t>的</w:t>
      </w:r>
      <w:r>
        <w:rPr>
          <w:rFonts w:hint="eastAsia" w:ascii="宋体" w:hAnsi="宋体" w:eastAsia="宋体" w:cs="宋体"/>
          <w:b w:val="0"/>
          <w:bCs w:val="0"/>
          <w:snapToGrid w:val="0"/>
          <w:color w:val="auto"/>
          <w:kern w:val="0"/>
          <w:sz w:val="21"/>
          <w:szCs w:val="21"/>
        </w:rPr>
        <w:t>方式不变</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州郡等地方行政机构权力变化不大</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调整地方行政层级减轻中央负担</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调整地方行政层级加强对地方控制</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23</w:t>
      </w:r>
      <w:r>
        <w:rPr>
          <w:rFonts w:hint="eastAsia" w:ascii="宋体" w:hAnsi="宋体" w:eastAsia="宋体" w:cs="宋体"/>
          <w:b w:val="0"/>
          <w:bCs w:val="0"/>
          <w:snapToGrid w:val="0"/>
          <w:color w:val="auto"/>
          <w:kern w:val="0"/>
          <w:sz w:val="21"/>
          <w:szCs w:val="21"/>
        </w:rPr>
        <w:t>. 梁启超指出：“科举制构成帝制中国的内在结构性动力，它沟通了官民阶层。数世白身者，一登龙虎榜，就可能出将入相；而官宦子弟，不解经书，无缘科场，则可能沦为平民。”这说明科举制的意义在于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A. 促进了社会阶层流动</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打击了门阀世族集团</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形成了社会向学风气</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提高了官员文化素养</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24</w:t>
      </w:r>
      <w:r>
        <w:rPr>
          <w:rFonts w:hint="eastAsia" w:ascii="宋体" w:hAnsi="宋体" w:eastAsia="宋体" w:cs="宋体"/>
          <w:b w:val="0"/>
          <w:bCs w:val="0"/>
          <w:snapToGrid w:val="0"/>
          <w:color w:val="auto"/>
          <w:kern w:val="0"/>
          <w:sz w:val="21"/>
          <w:szCs w:val="21"/>
        </w:rPr>
        <w:t>. 内阁在明朝最高行政权力运行过程中，于裁决权和执行权之间构成一中介程序，缓和了君主个人意志与国家机构职能之间的对立。这表明明朝内阁制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导致国家政治日益黑暗</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有利于国家机器合理运作</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解决了权力之间的矛盾</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有效地限制了君主的专权</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25</w:t>
      </w:r>
      <w:r>
        <w:rPr>
          <w:rFonts w:hint="eastAsia" w:ascii="宋体" w:hAnsi="宋体" w:eastAsia="宋体" w:cs="宋体"/>
          <w:b w:val="0"/>
          <w:bCs w:val="0"/>
          <w:snapToGrid w:val="0"/>
          <w:color w:val="auto"/>
          <w:kern w:val="0"/>
          <w:sz w:val="21"/>
          <w:szCs w:val="21"/>
        </w:rPr>
        <w:t>. 武则天时期，将中书、门下二省名称分别改为凤阁、鸾台，通过加授“同凤阁鸾台平章事”头衔，使低品阶官员得以与凤阁、鸾台长官共同议政。宰相数量大增，且更替频繁。这一做法的目的是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扩大中书、门下二省的职权</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rPr>
        <w:t>B. 为官员提供迅速晋升的机会</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便于实现对朝政的全面控制</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强化宰相参政议政职能</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26</w:t>
      </w:r>
      <w:r>
        <w:rPr>
          <w:rFonts w:hint="eastAsia" w:ascii="宋体" w:hAnsi="宋体" w:eastAsia="宋体" w:cs="宋体"/>
          <w:b w:val="0"/>
          <w:bCs w:val="0"/>
          <w:snapToGrid w:val="0"/>
          <w:color w:val="auto"/>
          <w:kern w:val="0"/>
          <w:sz w:val="21"/>
          <w:szCs w:val="21"/>
        </w:rPr>
        <w:t>. 《唐律疏议·职制律》中对某官职规定：“诸稽缓制书者，一日笞五十，一日加一等。十日徒一年。”“失错（指失其旨意）者，杖一百。”据材料可知，此官职应隶属于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中书省</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门下省</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rPr>
        <w:t>C. 尚书省</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rPr>
        <w:t>D. 御史台</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27</w:t>
      </w:r>
      <w:r>
        <w:rPr>
          <w:rFonts w:hint="eastAsia" w:ascii="宋体" w:hAnsi="宋体" w:eastAsia="宋体" w:cs="宋体"/>
          <w:b w:val="0"/>
          <w:bCs w:val="0"/>
          <w:snapToGrid w:val="0"/>
          <w:color w:val="auto"/>
          <w:kern w:val="0"/>
          <w:sz w:val="21"/>
          <w:szCs w:val="21"/>
        </w:rPr>
        <w:t>. 两宋三百余年间，贡举登科者共有十一万多人，平均每次录取的人数为唐代的十倍左右。更重要的是，唐代登科后，还要经过吏部身、言、书、判的考试，才能走上仕途，宋代士人及第即可释褐入官。这对宋代产生的最主要影响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创新了人才选拔制度</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吸引大批知识分子参加考试</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扩大了统治基础</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完善了科举考试制度</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28</w:t>
      </w:r>
      <w:r>
        <w:rPr>
          <w:rFonts w:hint="eastAsia" w:ascii="宋体" w:hAnsi="宋体" w:eastAsia="宋体" w:cs="宋体"/>
          <w:b w:val="0"/>
          <w:bCs w:val="0"/>
          <w:snapToGrid w:val="0"/>
          <w:color w:val="auto"/>
          <w:kern w:val="0"/>
          <w:sz w:val="21"/>
          <w:szCs w:val="21"/>
        </w:rPr>
        <w:t>. 在元人叶子奇《草木子》一书中记载，元世祖忽必烈有一个说法：管行政的中书省是我的左手，管军事的枢密院是我的右手，管监察的御史官是我用来医治这两手的。这说明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A. 官僚政治的工具性</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三权之间相互牵制</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大大提高行政效率</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家国一体政治特征</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29</w:t>
      </w:r>
      <w:r>
        <w:rPr>
          <w:rFonts w:hint="eastAsia" w:ascii="宋体" w:hAnsi="宋体" w:eastAsia="宋体" w:cs="宋体"/>
          <w:b w:val="0"/>
          <w:bCs w:val="0"/>
          <w:snapToGrid w:val="0"/>
          <w:color w:val="auto"/>
          <w:kern w:val="0"/>
          <w:sz w:val="21"/>
          <w:szCs w:val="21"/>
        </w:rPr>
        <w:t>. 高一某班四位同学分别撰写了关于中国古代政治制度方面的历史论文，其中论文标题明显错误的是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《浅议商代的政治制度》</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《趣谈周武王与分封制》</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《论隋唐三省六部制的历史影响》</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《试论清代丞相与军机大臣的权力制衡》</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30</w:t>
      </w:r>
      <w:r>
        <w:rPr>
          <w:rFonts w:hint="eastAsia" w:ascii="宋体" w:hAnsi="宋体" w:eastAsia="宋体" w:cs="宋体"/>
          <w:b w:val="0"/>
          <w:bCs w:val="0"/>
          <w:snapToGrid w:val="0"/>
          <w:color w:val="auto"/>
          <w:kern w:val="0"/>
          <w:sz w:val="21"/>
          <w:szCs w:val="21"/>
        </w:rPr>
        <w:t>. 乾隆帝说：“至于衣服制度，不妨仍其旧俗，若因归降天朝，必尽用天朝服色，势亦有所难行。尔等习惯自然，一时岂能骤易？且将旧时衣服尽行弃置，亦殊非爱惜物力之道。即朕所颁赐物件，亦止善为收贮，传之子孙，惟来京朝觐，暂时服用。”由此可见，其实行的少数民族政策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断发易服</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因俗而治</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C. 改土归流</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定期朝觐</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31</w:t>
      </w:r>
      <w:r>
        <w:rPr>
          <w:rFonts w:hint="eastAsia" w:ascii="宋体" w:hAnsi="宋体" w:eastAsia="宋体" w:cs="宋体"/>
          <w:b w:val="0"/>
          <w:bCs w:val="0"/>
          <w:snapToGrid w:val="0"/>
          <w:color w:val="auto"/>
          <w:kern w:val="0"/>
          <w:sz w:val="21"/>
          <w:szCs w:val="21"/>
        </w:rPr>
        <w:t>. 唐中宗不经中书省和门下省而径自封拜官职，因心怯，故他装置诏敕的封袋，不敢照常式封发，而改用斜封，所书“敕”字也不敢用朱笔，而改用墨笔，当时称为“斜封墨敕”．这说明</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中书省和门下省的权力高于皇权</w:t>
      </w:r>
      <w:r>
        <w:rPr>
          <w:rFonts w:hint="eastAsia" w:ascii="宋体" w:hAnsi="宋体" w:eastAsia="宋体" w:cs="宋体"/>
          <w:b w:val="0"/>
          <w:bCs w:val="0"/>
          <w:snapToGrid w:val="0"/>
          <w:color w:val="auto"/>
          <w:kern w:val="0"/>
          <w:sz w:val="21"/>
          <w:szCs w:val="21"/>
        </w:rPr>
        <w:tab/>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B. 唐朝中枢机构和行政决策具有民主性</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唐中宗时皇权有所弱化</w:t>
      </w:r>
      <w:r>
        <w:rPr>
          <w:rFonts w:hint="eastAsia" w:ascii="宋体" w:hAnsi="宋体" w:eastAsia="宋体" w:cs="宋体"/>
          <w:b w:val="0"/>
          <w:bCs w:val="0"/>
          <w:snapToGrid w:val="0"/>
          <w:color w:val="auto"/>
          <w:kern w:val="0"/>
          <w:sz w:val="21"/>
          <w:szCs w:val="21"/>
        </w:rPr>
        <w:tab/>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D. 国家制度对皇权具有一定的约束力</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32</w:t>
      </w:r>
      <w:r>
        <w:rPr>
          <w:rFonts w:hint="eastAsia" w:ascii="宋体" w:hAnsi="宋体" w:eastAsia="宋体" w:cs="宋体"/>
          <w:b w:val="0"/>
          <w:bCs w:val="0"/>
          <w:snapToGrid w:val="0"/>
          <w:color w:val="auto"/>
          <w:kern w:val="0"/>
          <w:sz w:val="21"/>
          <w:szCs w:val="21"/>
        </w:rPr>
        <w:t>. 宋代官制有官、职、差遣（临时任用）之分。“官”是一种等级待遇，表示禄位、品级的高低。“职”只是一种荣誉性质的虚衔，如“大学士”等。只有“差遣”才是实际职务，握有实权，这样承担内外事务可以不受官员的品级和资历的限制，宋代的这一做法</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反映北宋政府重文抑武</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有利于防范官员的权力膨胀</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导致科举考试无人问津</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有效的杜绝了吏治腐败问题</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33</w:t>
      </w:r>
      <w:r>
        <w:rPr>
          <w:rFonts w:hint="eastAsia" w:ascii="宋体" w:hAnsi="宋体" w:eastAsia="宋体" w:cs="宋体"/>
          <w:b w:val="0"/>
          <w:bCs w:val="0"/>
          <w:snapToGrid w:val="0"/>
          <w:color w:val="auto"/>
          <w:kern w:val="0"/>
          <w:sz w:val="21"/>
          <w:szCs w:val="21"/>
        </w:rPr>
        <w:t>. 元朝行省的划界，一改前代以山川形便为主的做法，以犬牙交错为主导。如为了打破南岭之险，采取南北纵切的方法，让湖广行省越过南岭而有广西之地。元朝的这一措施</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壮大地方加强各地方间的制衡</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促进南北区域经济平衡</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便于各行省扼险而守以北制南</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基于军事与政治的考虑</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34</w:t>
      </w:r>
      <w:r>
        <w:rPr>
          <w:rFonts w:hint="eastAsia" w:ascii="宋体" w:hAnsi="宋体" w:eastAsia="宋体" w:cs="宋体"/>
          <w:b w:val="0"/>
          <w:bCs w:val="0"/>
          <w:snapToGrid w:val="0"/>
          <w:color w:val="auto"/>
          <w:kern w:val="0"/>
          <w:sz w:val="21"/>
          <w:szCs w:val="21"/>
        </w:rPr>
        <w:t>. 唐时期，监察御史由尚书省负责选任。北宋时期，“宰执勿得进用台官（御史台官员）”，宰相不能荐举“台谏（御史台官员）”“当出（皇帝）亲擢”。这一调整反映出北宋</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监察官的素质要高于前代</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分化官僚权力以加强皇权</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 宰辅集体领导制遭到破坏</w:t>
      </w:r>
      <w:r>
        <w:rPr>
          <w:rFonts w:hint="eastAsia" w:ascii="宋体" w:hAnsi="宋体" w:eastAsia="宋体" w:cs="宋体"/>
          <w:b w:val="0"/>
          <w:bCs w:val="0"/>
          <w:snapToGrid w:val="0"/>
          <w:color w:val="auto"/>
          <w:kern w:val="0"/>
          <w:sz w:val="21"/>
          <w:szCs w:val="21"/>
        </w:rPr>
        <w:tab/>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扩大监察职权以削弱相权</w:t>
      </w:r>
    </w:p>
    <w:p>
      <w:pPr>
        <w:spacing w:line="240" w:lineRule="auto"/>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35</w:t>
      </w:r>
      <w:r>
        <w:rPr>
          <w:rFonts w:hint="eastAsia" w:ascii="宋体" w:hAnsi="宋体" w:eastAsia="宋体" w:cs="宋体"/>
          <w:b w:val="0"/>
          <w:bCs w:val="0"/>
          <w:snapToGrid w:val="0"/>
          <w:color w:val="auto"/>
          <w:kern w:val="0"/>
          <w:sz w:val="21"/>
          <w:szCs w:val="21"/>
        </w:rPr>
        <w:t>. 梁启超在论述中国古代专制政治发展时说：“专制权稍薄弱，则有分裂，有分裂则有力征，有力征则有兼并，兼并多一次，则专制权高一度，愈积愈进。”从中国古代历史整体来看，这一论述中可以确认的是</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A. 君主专制是维系统一的主要条件</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B. 分裂动荡是专制权力产生的前提</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C</w:t>
      </w:r>
      <w:r>
        <w:rPr>
          <w:rFonts w:hint="eastAsia" w:ascii="宋体" w:hAnsi="宋体" w:eastAsia="宋体" w:cs="宋体"/>
          <w:b w:val="0"/>
          <w:bCs w:val="0"/>
          <w:snapToGrid w:val="0"/>
          <w:color w:val="auto"/>
          <w:kern w:val="0"/>
          <w:sz w:val="21"/>
          <w:szCs w:val="21"/>
        </w:rPr>
        <w:drawing>
          <wp:inline distT="0" distB="0" distL="114300" distR="114300">
            <wp:extent cx="31750" cy="88900"/>
            <wp:effectExtent l="0" t="0" r="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pic:cNvPicPr>
                  </pic:nvPicPr>
                  <pic:blipFill>
                    <a:blip r:embed="rId7"/>
                    <a:stretch>
                      <a:fillRect/>
                    </a:stretch>
                  </pic:blipFill>
                  <pic:spPr>
                    <a:xfrm>
                      <a:off x="0" y="0"/>
                      <a:ext cx="31750" cy="88900"/>
                    </a:xfrm>
                    <a:prstGeom prst="rect">
                      <a:avLst/>
                    </a:prstGeom>
                    <a:noFill/>
                    <a:ln>
                      <a:noFill/>
                    </a:ln>
                  </pic:spPr>
                </pic:pic>
              </a:graphicData>
            </a:graphic>
          </wp:inline>
        </w:drawing>
      </w:r>
      <w:r>
        <w:rPr>
          <w:rFonts w:hint="eastAsia" w:ascii="宋体" w:hAnsi="宋体" w:eastAsia="宋体" w:cs="宋体"/>
          <w:b w:val="0"/>
          <w:bCs w:val="0"/>
          <w:snapToGrid w:val="0"/>
          <w:color w:val="auto"/>
          <w:kern w:val="0"/>
          <w:sz w:val="21"/>
          <w:szCs w:val="21"/>
        </w:rPr>
        <w:t xml:space="preserve"> 专制程度随历史进程而不断加强</w:t>
      </w:r>
      <w:r>
        <w:rPr>
          <w:rFonts w:hint="eastAsia" w:ascii="宋体" w:hAnsi="宋体" w:eastAsia="宋体" w:cs="宋体"/>
          <w:b w:val="0"/>
          <w:bCs w:val="0"/>
          <w:snapToGrid w:val="0"/>
          <w:color w:val="auto"/>
          <w:kern w:val="0"/>
          <w:sz w:val="21"/>
          <w:szCs w:val="21"/>
          <w:lang w:val="en-US" w:eastAsia="zh-CN"/>
        </w:rPr>
        <w:t xml:space="preserve">           </w:t>
      </w:r>
      <w:r>
        <w:rPr>
          <w:rFonts w:hint="eastAsia" w:ascii="宋体" w:hAnsi="宋体" w:eastAsia="宋体" w:cs="宋体"/>
          <w:b w:val="0"/>
          <w:bCs w:val="0"/>
          <w:snapToGrid w:val="0"/>
          <w:color w:val="auto"/>
          <w:kern w:val="0"/>
          <w:sz w:val="21"/>
          <w:szCs w:val="21"/>
        </w:rPr>
        <w:t>D. 武力夺取政权是专制制度的基础</w:t>
      </w:r>
    </w:p>
    <w:p>
      <w:pPr>
        <w:spacing w:line="240" w:lineRule="auto"/>
        <w:jc w:val="both"/>
        <w:rPr>
          <w:rFonts w:hint="eastAsia"/>
          <w:b/>
          <w:bCs/>
          <w:sz w:val="32"/>
          <w:szCs w:val="32"/>
          <w:lang w:val="en-US" w:eastAsia="zh-CN"/>
        </w:rPr>
      </w:pPr>
      <w:r>
        <w:rPr>
          <w:rFonts w:hint="eastAsia"/>
          <w:b/>
          <w:bCs/>
          <w:sz w:val="32"/>
          <w:szCs w:val="32"/>
          <w:lang w:val="en-US" w:eastAsia="zh-CN"/>
        </w:rPr>
        <w:t>二、材料题（2个小题，共30分）</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3</w:t>
      </w:r>
      <w:r>
        <w:rPr>
          <w:rFonts w:hint="eastAsia" w:ascii="宋体" w:hAnsi="宋体" w:eastAsia="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rPr>
        <w:t xml:space="preserve">. 阅读下列材料，回答问题。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 xml:space="preserve">材料一 元光元年，汉武帝“初令郡国举孝廉各一人”。此后，郡国每岁荐举孝廉，由朝廷加以考核，任命为官，成为定制。 </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5880" w:firstLineChars="28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——据阎步克《汉选官制变迁史稿》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 xml:space="preserve">材料二 魏晋时代，中央政府行使职权能力有限，全国选举难于推行，乃由中央指定各地域服务中央政府官吏中之性行中正者，采访同乡舆论，尤以德才为先，开列各地区人才，造成表册，送政府作为录用之根据。 </w:t>
      </w:r>
      <w:r>
        <w:rPr>
          <w:rFonts w:hint="eastAsia" w:ascii="宋体" w:hAnsi="宋体" w:eastAsia="宋体" w:cs="宋体"/>
          <w:b w:val="0"/>
          <w:bCs w:val="0"/>
          <w:snapToGrid w:val="0"/>
          <w:color w:val="auto"/>
          <w:kern w:val="0"/>
          <w:sz w:val="21"/>
          <w:szCs w:val="21"/>
          <w:lang w:val="en-US" w:eastAsia="zh-CN"/>
        </w:rPr>
        <w:t xml:space="preserve">                                                  </w:t>
      </w:r>
    </w:p>
    <w:p>
      <w:pPr>
        <w:spacing w:line="240" w:lineRule="auto"/>
        <w:ind w:firstLine="5880" w:firstLineChars="28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——据钱穆《中国传统政治》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材料三 表3 宋代宰相祖辈任官情况表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8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曾祖、祖父或父亲任官情况 </w:t>
            </w:r>
          </w:p>
        </w:tc>
        <w:tc>
          <w:tcPr>
            <w:tcW w:w="0" w:type="auto"/>
            <w:gridSpan w:val="2"/>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宰相人数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vMerge w:val="continue"/>
            <w:tcBorders>
              <w:top w:val="single" w:color="000000" w:sz="6" w:space="0"/>
              <w:left w:val="single" w:color="000000" w:sz="6" w:space="0"/>
              <w:bottom w:val="single" w:color="000000" w:sz="6" w:space="0"/>
              <w:right w:val="single" w:color="000000" w:sz="6" w:space="0"/>
            </w:tcBorders>
            <w:noWrap w:val="0"/>
            <w:vAlign w:val="top"/>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北宋（71）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南宋（62）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高级官员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20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中级官员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15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低级官员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12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无官职记录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24 </w:t>
            </w:r>
          </w:p>
        </w:tc>
        <w:tc>
          <w:tcPr>
            <w:tcW w:w="0" w:type="auto"/>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lang w:val="en-US" w:eastAsia="zh-CN"/>
              </w:rPr>
              <w:t xml:space="preserve">36 </w:t>
            </w:r>
          </w:p>
        </w:tc>
      </w:tr>
    </w:tbl>
    <w:p>
      <w:pPr>
        <w:spacing w:line="240" w:lineRule="auto"/>
        <w:ind w:firstLine="5670" w:firstLineChars="27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——据2018年全国高考历史III卷整理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材料四 科目者，沿唐、宋之旧，而稍变其试士之法，专取四子书及易、书、诗、春秋、礼记五经命题试士。盖太祖与刘基所定。其文略仿宋经义，然代古人语气为之，体用排偶，谓之八股，通谓之制义。 </w:t>
      </w:r>
    </w:p>
    <w:p>
      <w:pPr>
        <w:spacing w:line="240" w:lineRule="auto"/>
        <w:ind w:firstLine="6090" w:firstLineChars="29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——据《明史》卷七十《选举二》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（1）根据材料一、二并结合所学知识，分别指出西汉与魏晋时期实行的选官制度，并归纳二者的相同之处。</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lang w:val="en-US" w:eastAsia="zh-CN"/>
        </w:rPr>
        <w:t>8分</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 xml:space="preserve">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pStyle w:val="3"/>
        <w:bidi w:val="0"/>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（2）根据材料三、四并结合所学知识，简要评价科举制。 （8分）</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bidi="ar-SA"/>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val="en-US" w:eastAsia="zh-CN"/>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37</w:t>
      </w:r>
      <w:r>
        <w:rPr>
          <w:rFonts w:hint="eastAsia" w:ascii="宋体" w:hAnsi="宋体" w:eastAsia="宋体" w:cs="宋体"/>
          <w:b w:val="0"/>
          <w:bCs w:val="0"/>
          <w:snapToGrid w:val="0"/>
          <w:color w:val="auto"/>
          <w:kern w:val="0"/>
          <w:sz w:val="21"/>
          <w:szCs w:val="21"/>
        </w:rPr>
        <w:t>. 习近平总书记指出，要加强对权力运行的制约和监督，把权力关进制度的笼子里。古今中外人类都做了有益的探索，它一直在拷问着人类的政治智慧。</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材料一：中国古代监察制度萌芽于社会巨变的战国时期。各国普遍推行郡县制，郡县长官由国君任免，各国实行“见功而与赏，因能而受官”，为监察制度的萌芽创造了条件，但变革也在政治上滋长了严重的不法行为和腐败现象，检举和纠察官僚已十分迫切和必要。自春秋以来，人们已开始认识到“国家之败，由官邪也；官之失德，宠赂章（彰）也”.墨子认为“上之为政，得下之情则治，不得下之情则乱。”法家则明确提出“以法治吏”，主张打破“刑不上大夫”的旧观念，实行不别亲疏、不殊贵贱的“事断于法”原则。诸子百家的治国治官理论，从不同角度、不同程度地阐明了惩官治吏的重要性、必要性和可行性。</w:t>
      </w:r>
    </w:p>
    <w:p>
      <w:pPr>
        <w:spacing w:line="240" w:lineRule="auto"/>
        <w:ind w:firstLine="5250" w:firstLineChars="25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——摘编自曹春华《中国古代监察制度述论》</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材料二：宋初统治者认识到官员的俸禄与其廉洁的关系，实行了一项精简官编制、合并州县、提高官吏待遇的政策。州县官员编制精简后，每位州县官加俸五千钱，之后又不断增加各种额外的津贴。与其他朝代相比，宋朝给予官员的俸禄待适是最为优厚的。宋代的这种高薪，对于官员的廉政有正面的保障作用。</w:t>
      </w:r>
    </w:p>
    <w:p>
      <w:pPr>
        <w:spacing w:line="240" w:lineRule="auto"/>
        <w:ind w:firstLine="6930" w:firstLineChars="33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——《宋史》</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  材料三：朱元璋坚持“吾治乱世，刑不得不重”的观点，立下了“杀尽贪官”的决心，制定峻法，惩治贪官。《大诰》就是重典治贪的具体表现。《大诰》中普列各式酷刑，如断手、斩趾、阉割、枭首、凌迟等三十多种。朱元璋还创造“剥皮实草”之刑，凡贪污六十两银子以上者“枭首示众，仍剥皮实草”。朱元璋还建立了厂卫制度，锦衣卫直接绕过国家正常的司法机构进行缉捕、拷问，其主要惩治对象是不法官吏。</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 xml:space="preserve">                                              ——单卫华、赖红卫、张相军《中国廉政文化史》   </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eastAsia="zh-CN"/>
        </w:rPr>
      </w:pPr>
      <w:r>
        <w:rPr>
          <w:rFonts w:hint="eastAsia" w:ascii="宋体" w:hAnsi="宋体" w:eastAsia="宋体" w:cs="宋体"/>
          <w:b w:val="0"/>
          <w:bCs w:val="0"/>
          <w:snapToGrid w:val="0"/>
          <w:color w:val="auto"/>
          <w:kern w:val="0"/>
          <w:sz w:val="21"/>
          <w:szCs w:val="21"/>
        </w:rPr>
        <w:t>（1）根据材料一，概括战国时期中国古代监察制度萌芽的背景。</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lang w:val="en-US" w:eastAsia="zh-CN"/>
        </w:rPr>
        <w:t>6分</w:t>
      </w:r>
      <w:r>
        <w:rPr>
          <w:rFonts w:hint="eastAsia" w:ascii="宋体" w:hAnsi="宋体" w:eastAsia="宋体" w:cs="宋体"/>
          <w:b w:val="0"/>
          <w:bCs w:val="0"/>
          <w:snapToGrid w:val="0"/>
          <w:color w:val="auto"/>
          <w:kern w:val="0"/>
          <w:sz w:val="21"/>
          <w:szCs w:val="21"/>
          <w:lang w:eastAsia="zh-CN"/>
        </w:rPr>
        <w:t>）</w:t>
      </w: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rPr>
      </w:pPr>
    </w:p>
    <w:p>
      <w:pPr>
        <w:spacing w:line="240" w:lineRule="auto"/>
        <w:ind w:firstLine="420" w:firstLineChars="200"/>
        <w:contextualSpacing/>
        <w:jc w:val="left"/>
        <w:rPr>
          <w:rFonts w:hint="eastAsia" w:ascii="宋体" w:hAnsi="宋体" w:eastAsia="宋体" w:cs="宋体"/>
          <w:b w:val="0"/>
          <w:bCs w:val="0"/>
          <w:snapToGrid w:val="0"/>
          <w:color w:val="auto"/>
          <w:kern w:val="0"/>
          <w:sz w:val="21"/>
          <w:szCs w:val="21"/>
          <w:lang w:eastAsia="zh-CN"/>
        </w:rPr>
      </w:pPr>
      <w:r>
        <w:rPr>
          <w:rFonts w:hint="eastAsia" w:ascii="宋体" w:hAnsi="宋体" w:eastAsia="宋体" w:cs="宋体"/>
          <w:b w:val="0"/>
          <w:bCs w:val="0"/>
          <w:snapToGrid w:val="0"/>
          <w:color w:val="auto"/>
          <w:kern w:val="0"/>
          <w:sz w:val="21"/>
          <w:szCs w:val="21"/>
        </w:rPr>
        <w:t>（2）根据材料二和材料三分别概括宋初和明初廉政措施的特点，并分析历代封建王朝重视监察制度建设的原因。</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lang w:val="en-US" w:eastAsia="zh-CN"/>
        </w:rPr>
        <w:t>8分</w:t>
      </w:r>
      <w:r>
        <w:rPr>
          <w:rFonts w:hint="eastAsia" w:ascii="宋体" w:hAnsi="宋体" w:eastAsia="宋体" w:cs="宋体"/>
          <w:b w:val="0"/>
          <w:bCs w:val="0"/>
          <w:snapToGrid w:val="0"/>
          <w:color w:val="auto"/>
          <w:kern w:val="0"/>
          <w:sz w:val="21"/>
          <w:szCs w:val="21"/>
          <w:lang w:eastAsia="zh-CN"/>
        </w:rPr>
        <w:t>）</w:t>
      </w:r>
    </w:p>
    <w:p/>
    <w:p/>
    <w:p/>
    <w:p>
      <w:pPr>
        <w:spacing w:line="240" w:lineRule="auto"/>
        <w:jc w:val="both"/>
        <w:rPr>
          <w:rFonts w:hint="default"/>
          <w:b/>
          <w:bCs/>
          <w:sz w:val="32"/>
          <w:szCs w:val="32"/>
          <w:lang w:val="en-US" w:eastAsia="zh-CN"/>
        </w:rPr>
      </w:pPr>
    </w:p>
    <w:p>
      <w:pPr>
        <w:spacing w:line="240" w:lineRule="auto"/>
        <w:jc w:val="both"/>
        <w:rPr>
          <w:rFonts w:hint="default"/>
          <w:b/>
          <w:bCs/>
          <w:sz w:val="32"/>
          <w:szCs w:val="32"/>
          <w:lang w:val="en-US" w:eastAsia="zh-CN"/>
        </w:rPr>
      </w:pPr>
    </w:p>
    <w:p>
      <w:pPr>
        <w:spacing w:line="240" w:lineRule="auto"/>
        <w:jc w:val="both"/>
        <w:rPr>
          <w:rFonts w:hint="default"/>
          <w:b/>
          <w:bCs/>
          <w:sz w:val="32"/>
          <w:szCs w:val="32"/>
          <w:lang w:val="en-US" w:eastAsia="zh-CN"/>
        </w:rPr>
      </w:pPr>
    </w:p>
    <w:p>
      <w:pPr>
        <w:spacing w:line="240" w:lineRule="auto"/>
        <w:jc w:val="both"/>
        <w:rPr>
          <w:rFonts w:hint="default"/>
          <w:b/>
          <w:bCs/>
          <w:sz w:val="32"/>
          <w:szCs w:val="32"/>
          <w:lang w:val="en-US" w:eastAsia="zh-CN"/>
        </w:rPr>
      </w:pPr>
    </w:p>
    <w:p>
      <w:pPr>
        <w:spacing w:line="240" w:lineRule="auto"/>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射洪市柳树中学高2021级第一学期半期考试</w:t>
      </w:r>
    </w:p>
    <w:p>
      <w:pPr>
        <w:jc w:val="center"/>
        <w:rPr>
          <w:rFonts w:hint="eastAsia"/>
          <w:b/>
          <w:bCs/>
          <w:sz w:val="32"/>
          <w:szCs w:val="32"/>
          <w:lang w:val="en-US" w:eastAsia="zh-CN"/>
        </w:rPr>
      </w:pPr>
      <w:r>
        <w:rPr>
          <w:rFonts w:hint="eastAsia"/>
          <w:b/>
          <w:bCs/>
          <w:sz w:val="32"/>
          <w:szCs w:val="32"/>
          <w:lang w:val="en-US" w:eastAsia="zh-CN"/>
        </w:rPr>
        <w:t>历史试题答题卷</w:t>
      </w:r>
    </w:p>
    <w:p>
      <w:pPr>
        <w:spacing w:line="240" w:lineRule="auto"/>
        <w:jc w:val="both"/>
        <w:rPr>
          <w:rFonts w:hint="eastAsia"/>
          <w:b/>
          <w:bCs/>
          <w:sz w:val="32"/>
          <w:szCs w:val="32"/>
          <w:lang w:val="en-US" w:eastAsia="zh-CN"/>
        </w:rPr>
      </w:pPr>
      <w:r>
        <w:rPr>
          <w:rFonts w:hint="eastAsia"/>
          <w:b/>
          <w:bCs/>
          <w:sz w:val="32"/>
          <w:szCs w:val="32"/>
          <w:lang w:val="en-US" w:eastAsia="zh-CN"/>
        </w:rPr>
        <w:t>一、选择题（共35题，每小题2分，共70分）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jc w:val="both"/>
              <w:rPr>
                <w:rFonts w:hint="eastAsia"/>
                <w:b/>
                <w:bCs/>
                <w:sz w:val="32"/>
                <w:szCs w:val="32"/>
                <w:vertAlign w:val="baseline"/>
                <w:lang w:val="en-US" w:eastAsia="zh-CN"/>
              </w:rPr>
            </w:pPr>
            <w:r>
              <w:rPr>
                <w:rFonts w:hint="eastAsia"/>
                <w:b/>
                <w:bCs/>
                <w:sz w:val="32"/>
                <w:szCs w:val="32"/>
                <w:vertAlign w:val="baseline"/>
                <w:lang w:val="en-US" w:eastAsia="zh-CN"/>
              </w:rPr>
              <w:t>题号</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4</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5</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6</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7</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8</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9</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jc w:val="both"/>
              <w:rPr>
                <w:rFonts w:hint="eastAsia"/>
                <w:b/>
                <w:bCs/>
                <w:sz w:val="32"/>
                <w:szCs w:val="32"/>
                <w:vertAlign w:val="baseline"/>
                <w:lang w:val="en-US" w:eastAsia="zh-CN"/>
              </w:rPr>
            </w:pPr>
            <w:r>
              <w:rPr>
                <w:rFonts w:hint="eastAsia"/>
                <w:b/>
                <w:bCs/>
                <w:sz w:val="32"/>
                <w:szCs w:val="32"/>
                <w:vertAlign w:val="baseline"/>
                <w:lang w:val="en-US" w:eastAsia="zh-CN"/>
              </w:rPr>
              <w:t>答案</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题号</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11</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12</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13</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14</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15</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16</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17</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18</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19</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答案</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题号</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21</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22</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23</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24</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25</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26</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27</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28</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29</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答案</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A</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题号</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31</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32</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33</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34</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35</w:t>
            </w: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top"/>
          </w:tcPr>
          <w:p>
            <w:pPr>
              <w:jc w:val="both"/>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答案</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5"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D</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B</w:t>
            </w:r>
          </w:p>
        </w:tc>
        <w:tc>
          <w:tcPr>
            <w:tcW w:w="906" w:type="dxa"/>
          </w:tcPr>
          <w:p>
            <w:pPr>
              <w:jc w:val="both"/>
              <w:rPr>
                <w:rFonts w:hint="default"/>
                <w:b/>
                <w:bCs/>
                <w:sz w:val="32"/>
                <w:szCs w:val="32"/>
                <w:vertAlign w:val="baseline"/>
                <w:lang w:val="en-US" w:eastAsia="zh-CN"/>
              </w:rPr>
            </w:pPr>
            <w:r>
              <w:rPr>
                <w:rFonts w:hint="eastAsia"/>
                <w:b/>
                <w:bCs/>
                <w:sz w:val="32"/>
                <w:szCs w:val="32"/>
                <w:vertAlign w:val="baseline"/>
                <w:lang w:val="en-US" w:eastAsia="zh-CN"/>
              </w:rPr>
              <w:t>C</w:t>
            </w: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c>
          <w:tcPr>
            <w:tcW w:w="906" w:type="dxa"/>
          </w:tcPr>
          <w:p>
            <w:pPr>
              <w:jc w:val="both"/>
              <w:rPr>
                <w:rFonts w:hint="eastAsia"/>
                <w:b/>
                <w:bCs/>
                <w:sz w:val="32"/>
                <w:szCs w:val="32"/>
                <w:vertAlign w:val="baseline"/>
                <w:lang w:val="en-US" w:eastAsia="zh-CN"/>
              </w:rPr>
            </w:pPr>
          </w:p>
        </w:tc>
      </w:tr>
    </w:tbl>
    <w:p>
      <w:pPr>
        <w:jc w:val="both"/>
        <w:rPr>
          <w:rFonts w:hint="eastAsia"/>
          <w:b/>
          <w:bCs/>
          <w:sz w:val="32"/>
          <w:szCs w:val="32"/>
          <w:lang w:val="en-US" w:eastAsia="zh-CN"/>
        </w:rPr>
      </w:pPr>
    </w:p>
    <w:p>
      <w:pPr>
        <w:spacing w:line="240" w:lineRule="auto"/>
        <w:jc w:val="both"/>
        <w:rPr>
          <w:rFonts w:hint="eastAsia"/>
          <w:b/>
          <w:bCs/>
          <w:sz w:val="32"/>
          <w:szCs w:val="32"/>
          <w:lang w:val="en-US" w:eastAsia="zh-CN"/>
        </w:rPr>
      </w:pPr>
      <w:r>
        <w:rPr>
          <w:rFonts w:hint="eastAsia"/>
          <w:b/>
          <w:bCs/>
          <w:sz w:val="32"/>
          <w:szCs w:val="32"/>
          <w:lang w:val="en-US" w:eastAsia="zh-CN"/>
        </w:rPr>
        <w:t>二、材料题（2个小题，共30分）</w:t>
      </w:r>
    </w:p>
    <w:p>
      <w:pPr>
        <w:spacing w:line="240" w:lineRule="auto"/>
        <w:jc w:val="both"/>
        <w:rPr>
          <w:rFonts w:hint="eastAsia"/>
          <w:b/>
          <w:bCs/>
          <w:sz w:val="32"/>
          <w:szCs w:val="32"/>
          <w:lang w:val="en-US" w:eastAsia="zh-CN"/>
        </w:rPr>
      </w:pPr>
      <w:r>
        <w:rPr>
          <w:rFonts w:hint="eastAsia"/>
          <w:b/>
          <w:bCs/>
          <w:sz w:val="32"/>
          <w:szCs w:val="32"/>
          <w:lang w:val="en-US" w:eastAsia="zh-CN"/>
        </w:rPr>
        <w:t>36.</w:t>
      </w:r>
    </w:p>
    <w:p>
      <w:pPr>
        <w:spacing w:line="240" w:lineRule="auto"/>
        <w:jc w:val="both"/>
        <w:rPr>
          <w:rFonts w:hint="eastAsia"/>
          <w:b/>
          <w:bCs/>
          <w:sz w:val="32"/>
          <w:szCs w:val="32"/>
          <w:lang w:val="en-US" w:eastAsia="zh-CN"/>
        </w:rPr>
      </w:pPr>
      <w:r>
        <w:rPr>
          <w:rFonts w:hint="eastAsia"/>
          <w:b/>
          <w:bCs/>
          <w:sz w:val="32"/>
          <w:szCs w:val="32"/>
          <w:lang w:val="en-US" w:eastAsia="zh-CN"/>
        </w:rPr>
        <w:t>（1）（8分）</w:t>
      </w:r>
    </w:p>
    <w:p>
      <w:pPr>
        <w:spacing w:line="240" w:lineRule="auto"/>
        <w:jc w:val="both"/>
        <w:rPr>
          <w:rFonts w:hint="eastAsia" w:asciiTheme="minorEastAsia" w:hAnsiTheme="minorEastAsia" w:eastAsiaTheme="minorEastAsia" w:cstheme="minorEastAsia"/>
          <w:b/>
          <w:bCs/>
          <w:sz w:val="32"/>
          <w:szCs w:val="32"/>
          <w:lang w:val="en-US" w:eastAsia="zh-CN"/>
        </w:rPr>
      </w:pPr>
      <w:r>
        <w:rPr>
          <w:rFonts w:hint="eastAsia" w:ascii="宋体" w:hAnsi="宋体" w:eastAsia="宋体" w:cs="宋体"/>
          <w:b/>
          <w:bCs/>
          <w:sz w:val="32"/>
          <w:szCs w:val="32"/>
          <w:lang w:val="en-US" w:eastAsia="zh-CN"/>
        </w:rPr>
        <w:t>________________________________________________________________________________________________________________________</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____________________________________________________________________________________________________________________________________________________________________________________</w:t>
      </w:r>
    </w:p>
    <w:p>
      <w:pPr>
        <w:numPr>
          <w:ilvl w:val="0"/>
          <w:numId w:val="0"/>
        </w:numPr>
        <w:spacing w:line="240" w:lineRule="auto"/>
        <w:jc w:val="both"/>
        <w:rPr>
          <w:rFonts w:hint="eastAsia" w:ascii="宋体" w:hAnsi="宋体" w:eastAsia="宋体" w:cs="宋体"/>
          <w:b/>
          <w:bCs/>
          <w:sz w:val="32"/>
          <w:szCs w:val="32"/>
          <w:lang w:val="en-US" w:eastAsia="zh-CN"/>
        </w:rPr>
      </w:pPr>
    </w:p>
    <w:p>
      <w:pPr>
        <w:numPr>
          <w:ilvl w:val="0"/>
          <w:numId w:val="0"/>
        </w:numPr>
        <w:spacing w:line="240" w:lineRule="auto"/>
        <w:jc w:val="both"/>
        <w:rPr>
          <w:rFonts w:hint="eastAsia" w:ascii="宋体" w:hAnsi="宋体" w:eastAsia="宋体" w:cs="宋体"/>
          <w:b/>
          <w:bCs/>
          <w:sz w:val="32"/>
          <w:szCs w:val="32"/>
          <w:lang w:val="en-US" w:eastAsia="zh-CN"/>
        </w:rPr>
      </w:pP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（2）（8分）</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37题：</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（1）（6分）</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0"/>
        </w:numPr>
        <w:spacing w:line="24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（2）（8分）</w:t>
      </w:r>
    </w:p>
    <w:p>
      <w:pPr>
        <w:numPr>
          <w:ilvl w:val="0"/>
          <w:numId w:val="0"/>
        </w:numPr>
        <w:spacing w:line="240" w:lineRule="auto"/>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jc w:val="both"/>
        <w:rPr>
          <w:rFonts w:hint="eastAsia" w:asciiTheme="minorEastAsia" w:hAnsiTheme="minorEastAsia" w:eastAsiaTheme="minorEastAsia" w:cstheme="minorEastAsia"/>
          <w:b/>
          <w:bCs/>
          <w:sz w:val="32"/>
          <w:szCs w:val="32"/>
          <w:lang w:val="en-US" w:eastAsia="zh-CN"/>
        </w:rPr>
      </w:pPr>
    </w:p>
    <w:p>
      <w:pPr>
        <w:spacing w:line="240" w:lineRule="auto"/>
        <w:jc w:val="both"/>
        <w:rPr>
          <w:rFonts w:hint="eastAsia" w:asciiTheme="minorEastAsia" w:hAnsiTheme="minorEastAsia" w:eastAsiaTheme="minorEastAsia" w:cstheme="minorEastAsia"/>
          <w:b/>
          <w:bCs/>
          <w:sz w:val="32"/>
          <w:szCs w:val="32"/>
          <w:lang w:val="en-US" w:eastAsia="zh-CN"/>
        </w:rPr>
      </w:pPr>
    </w:p>
    <w:p>
      <w:pPr>
        <w:spacing w:line="240" w:lineRule="auto"/>
        <w:jc w:val="both"/>
        <w:rPr>
          <w:rFonts w:hint="eastAsia" w:asciiTheme="minorEastAsia" w:hAnsiTheme="minorEastAsia" w:eastAsiaTheme="minorEastAsia" w:cstheme="minorEastAsia"/>
          <w:b/>
          <w:bCs/>
          <w:sz w:val="32"/>
          <w:szCs w:val="32"/>
          <w:lang w:val="en-US" w:eastAsia="zh-CN"/>
        </w:rPr>
      </w:pPr>
    </w:p>
    <w:p>
      <w:pPr>
        <w:spacing w:line="360" w:lineRule="auto"/>
        <w:textAlignment w:val="center"/>
        <w:rPr>
          <w:rFonts w:ascii="Times New Roman" w:hAnsi="Times New Roman" w:eastAsia="Times New Roman" w:cs="Times New Roman"/>
          <w:color w:val="000000"/>
        </w:rPr>
      </w:pPr>
      <w:r>
        <w:rPr>
          <w:rFonts w:hint="eastAsia"/>
          <w:color w:val="2E75B6"/>
          <w:lang w:val="en-US" w:eastAsia="zh-CN"/>
        </w:rPr>
        <w:t>36.</w:t>
      </w: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）西汉，察举制。魏晋：九品中正制。相同点：选拔依据都注重品德；选拔途径都是由地方向中央举荐。</w:t>
      </w:r>
      <w:r>
        <w:rPr>
          <w:rFonts w:ascii="Times New Roman" w:hAnsi="Times New Roman" w:eastAsia="Times New Roman" w:cs="Times New Roman"/>
          <w:color w:val="000000"/>
        </w:rPr>
        <w:t xml:space="preserve"> </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）积极：唐宋时期的科举制有利于打破特权垄断，加强社会阶层的流动性；追求公平公正，具有一定的进步性；提升了从政士人的文化素养，为行政效率的提高创造了条件；有益于社会重学风气的形成等。</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消极：明清时期的八股取士束缚了思想，选拔的多是缺乏进取精神和创造意识的人才，阻碍了社会的进步。</w:t>
      </w:r>
      <w:r>
        <w:rPr>
          <w:rFonts w:ascii="Times New Roman" w:hAnsi="Times New Roman" w:eastAsia="Times New Roman" w:cs="Times New Roman"/>
          <w:color w:val="000000"/>
        </w:rPr>
        <w:t xml:space="preserve"> </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1）制度：结合所学知识可知，西汉时期的选官制度是察举制，魏晋时期的选官制度是九品中正制。相同点：根据材料“郡国每岁荐举孝廉，由朝廷加以考核”、“采访同乡舆论，尤以德才为先，开列各地区人才，造成表册，送政府作为录用之根据”可归纳出相同点有选拔依据都注重品德；选拔途径都是由地方向中央举荐。</w:t>
      </w:r>
    </w:p>
    <w:p>
      <w:pPr>
        <w:spacing w:line="360" w:lineRule="auto"/>
        <w:jc w:val="left"/>
        <w:textAlignment w:val="center"/>
        <w:rPr>
          <w:color w:val="000000"/>
        </w:rPr>
      </w:pPr>
      <w:r>
        <w:rPr>
          <w:color w:val="000000"/>
        </w:rPr>
        <w:t>（2）作用：结合所学知识可知科举制的作用主要体现为积极和消极两方面，其中积极体现为：唐宋时期的科举制有利于打破特权垄断，加强社会阶层的流动性；追求公平公正，具有一定的进步性；提升了从政士人的文化素养，为行政效率的提高创造了条件；有益于社会重学风气的形成等。消极体现为：明清时期的八股取士束缚了思想，选拔的多是缺乏进取精神和创造意识的人才，阻碍了社会的进步。</w:t>
      </w:r>
    </w:p>
    <w:p>
      <w:pPr>
        <w:spacing w:line="360" w:lineRule="auto"/>
        <w:textAlignment w:val="center"/>
        <w:rPr>
          <w:rFonts w:ascii="宋体" w:hAnsi="宋体" w:eastAsia="宋体" w:cs="宋体"/>
          <w:color w:val="000000"/>
        </w:rPr>
      </w:pPr>
      <w:r>
        <w:rPr>
          <w:rFonts w:hint="eastAsia"/>
          <w:lang w:val="en-US" w:eastAsia="zh-CN"/>
        </w:rPr>
        <w:t>37.</w:t>
      </w:r>
      <w:r>
        <w:rPr>
          <w:color w:val="2E75B6"/>
        </w:rPr>
        <w:t>【答案】</w:t>
      </w:r>
      <w:r>
        <w:rPr>
          <w:rFonts w:ascii="宋体" w:hAnsi="宋体" w:eastAsia="宋体" w:cs="宋体"/>
          <w:color w:val="000000"/>
        </w:rPr>
        <w:t>（1）背景：各国通过变法，官僚政治逐渐取代贵族政治（或郡县制逐渐推行，官吏的选拔任用逐渐取代贵族世卿世禄制）；当时官场开始滋生腐败；诸子百家提出了治国治官的理论。</w:t>
      </w:r>
    </w:p>
    <w:p>
      <w:pPr>
        <w:spacing w:line="360" w:lineRule="auto"/>
        <w:jc w:val="left"/>
        <w:textAlignment w:val="center"/>
        <w:rPr>
          <w:rFonts w:ascii="宋体" w:hAnsi="宋体" w:eastAsia="宋体" w:cs="宋体"/>
          <w:color w:val="000000"/>
        </w:rPr>
      </w:pPr>
      <w:r>
        <w:rPr>
          <w:rFonts w:ascii="宋体" w:hAnsi="宋体" w:eastAsia="宋体" w:cs="宋体"/>
          <w:color w:val="000000"/>
        </w:rPr>
        <w:t>（2）特点：宋初：实行高薪养廉：明初：实行重刑惩处贪官，促进廉政建设。</w:t>
      </w:r>
    </w:p>
    <w:p>
      <w:pPr>
        <w:spacing w:line="360" w:lineRule="auto"/>
        <w:jc w:val="left"/>
        <w:textAlignment w:val="center"/>
        <w:rPr>
          <w:rFonts w:ascii="宋体" w:hAnsi="宋体" w:eastAsia="宋体" w:cs="宋体"/>
          <w:color w:val="000000"/>
        </w:rPr>
      </w:pPr>
      <w:r>
        <w:rPr>
          <w:rFonts w:ascii="宋体" w:hAnsi="宋体" w:eastAsia="宋体" w:cs="宋体"/>
          <w:color w:val="000000"/>
        </w:rPr>
        <w:t>原因：直接原因是预防和减少贪腐发生：根本原因是维护统治。</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【详解】</w:t>
      </w:r>
      <w:r>
        <w:rPr>
          <w:rFonts w:ascii="宋体" w:hAnsi="宋体" w:eastAsia="宋体" w:cs="宋体"/>
          <w:color w:val="000000"/>
        </w:rPr>
        <w:t>（1）背景：由材料“各国普遍推行郡县制，郡县长官由国君任免，各国实行‘见功而与赏，因能而受官’”可归纳为各国通过变法，官僚政治逐渐取代贵族政治；由材料“变革也在政治上滋长了严重的不法行为和腐败现象”可归纳为当时官场开始滋生腐败；由材料“诸子百家的治国治官理论，从不同角度、不同程度地阐明了惩官治吏的重要性、必要性和可行性”可归纳为诸子百家提出了治国治官的理论。</w:t>
      </w:r>
    </w:p>
    <w:p>
      <w:pPr>
        <w:spacing w:line="360" w:lineRule="auto"/>
        <w:jc w:val="left"/>
        <w:textAlignment w:val="center"/>
        <w:rPr>
          <w:rFonts w:ascii="宋体" w:hAnsi="宋体" w:eastAsia="宋体" w:cs="宋体"/>
          <w:color w:val="000000"/>
        </w:rPr>
      </w:pPr>
      <w:r>
        <w:rPr>
          <w:rFonts w:ascii="宋体" w:hAnsi="宋体" w:eastAsia="宋体" w:cs="宋体"/>
          <w:color w:val="000000"/>
        </w:rPr>
        <w:t>（2）特点：由材料“实行……提高官吏待遇的政策……给予官员的俸禄待适是最为优厚的”可知，宋初实行高薪养廉；由材料“吾治乱世，刑不得不重……制定峻法，惩治贪官”可知，明初实行重刑惩处贪官，促进廉政建设。</w:t>
      </w:r>
    </w:p>
    <w:p>
      <w:pPr>
        <w:spacing w:line="360" w:lineRule="auto"/>
        <w:jc w:val="left"/>
        <w:textAlignment w:val="center"/>
        <w:rPr>
          <w:rFonts w:ascii="宋体" w:hAnsi="宋体" w:eastAsia="宋体" w:cs="宋体"/>
          <w:color w:val="000000"/>
        </w:rPr>
      </w:pPr>
      <w:r>
        <w:rPr>
          <w:rFonts w:ascii="宋体" w:hAnsi="宋体" w:eastAsia="宋体" w:cs="宋体"/>
          <w:color w:val="000000"/>
        </w:rPr>
        <w:t>原因：结合所学可从直接和根本两方面入手分析，其直接原因是预防和减少贪腐发生，其根本原因是维护封建统治。</w:t>
      </w:r>
    </w:p>
    <w:p>
      <w:pPr>
        <w:spacing w:line="240" w:lineRule="auto"/>
        <w:jc w:val="both"/>
        <w:rPr>
          <w:rFonts w:hint="eastAsia" w:asciiTheme="minorEastAsia" w:hAnsiTheme="minorEastAsia" w:eastAsiaTheme="minorEastAsia" w:cstheme="minorEastAsia"/>
          <w:b/>
          <w:bCs/>
          <w:sz w:val="32"/>
          <w:szCs w:val="32"/>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Arial Unicode MS"/>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1894840</wp:posOffset>
              </wp:positionH>
              <wp:positionV relativeFrom="paragraph">
                <wp:posOffset>0</wp:posOffset>
              </wp:positionV>
              <wp:extent cx="1226820" cy="306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2682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 </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页 共 </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NUMPAGES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9.2pt;margin-top:0pt;height:24.15pt;width:96.6pt;mso-position-horizontal-relative:margin;z-index:251659264;mso-width-relative:page;mso-height-relative:page;" filled="f" stroked="f" coordsize="21600,21600" o:gfxdata="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y1Eq1wAAAAcBAAAPAAAAAAAAAAEAIAAAACIAAABkcnMvZG93bnJl&#10;di54bWxQSwECFAAUAAAACACHTuJAccXfMDcCAABiBAAADgAAAAAAAAABACAAAAAmAQAAZHJzL2Uy&#10;b0RvYy54bWxQSwUGAAAAAAYABgBZAQAAzwUAAAAA&#10;">
              <v:fill on="f" focussize="0,0"/>
              <v:stroke on="f" weight="0.5pt"/>
              <v:imagedata o:title=""/>
              <o:lock v:ext="edit" aspectratio="f"/>
              <v:textbox inset="0mm,0mm,0mm,0mm">
                <w:txbxContent>
                  <w:p>
                    <w:pPr>
                      <w:pStyle w:val="2"/>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 </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页 共 </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NUMPAGES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6771"/>
    <w:rsid w:val="0FA858BF"/>
    <w:rsid w:val="10A24E1B"/>
    <w:rsid w:val="22C06771"/>
    <w:rsid w:val="294C1C0D"/>
    <w:rsid w:val="3F7B1003"/>
    <w:rsid w:val="5D12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2021-10-29T01:35:00Z</cp:lastPrinted>
  <dcterms:created xsi:type="dcterms:W3CDTF">2021-10-28T02:12:00Z</dcterms:created>
  <dcterms:modified xsi:type="dcterms:W3CDTF">2021-11-08T08:41:24Z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F254A7E584F24DD785C8F22523FA213D</vt:lpwstr>
  </property>
</Properties>
</file>