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4640" w:rsidRPr="00E004EF" w:rsidRDefault="00DD4640" w:rsidP="00E004EF">
      <w:pPr>
        <w:spacing w:line="360" w:lineRule="auto"/>
        <w:jc w:val="center"/>
        <w:rPr>
          <w:b/>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传播先进教育理念、提供最佳教学方法 --- 尽在中国教育出版网 www.zzstep.com&quot;" href="http://www.zzstep.com/" title="中国教育出版网&quot;" style="position:absolute;left:0;text-align:left;margin-left:886pt;margin-top:850pt;width:28pt;height:25pt;z-index:251658240;mso-position-horizontal-relative:page;mso-position-vertical-relative:page" o:button="t">
            <v:fill o:detectmouseclick="t"/>
            <v:imagedata r:id="rId6" o:title=""/>
            <w10:wrap anchorx="page"/>
          </v:shape>
        </w:pict>
      </w:r>
      <w:r w:rsidRPr="00E004EF">
        <w:rPr>
          <w:rFonts w:hint="eastAsia"/>
          <w:b/>
          <w:sz w:val="32"/>
          <w:szCs w:val="32"/>
        </w:rPr>
        <w:t>第一单元　殖民地人民的反抗与资本主义制度的扩展</w:t>
      </w:r>
    </w:p>
    <w:p w:rsidR="00DD4640" w:rsidRPr="009C5E54" w:rsidRDefault="00DD4640" w:rsidP="00E004EF">
      <w:pPr>
        <w:spacing w:line="360" w:lineRule="auto"/>
        <w:jc w:val="center"/>
      </w:pPr>
      <w:r w:rsidRPr="00E004EF">
        <w:rPr>
          <w:rFonts w:hint="eastAsia"/>
          <w:b/>
          <w:sz w:val="32"/>
          <w:szCs w:val="32"/>
        </w:rPr>
        <w:t>第</w:t>
      </w:r>
      <w:r w:rsidRPr="00E004EF">
        <w:rPr>
          <w:b/>
          <w:sz w:val="32"/>
          <w:szCs w:val="32"/>
        </w:rPr>
        <w:t>1</w:t>
      </w:r>
      <w:r w:rsidRPr="00E004EF">
        <w:rPr>
          <w:rFonts w:hint="eastAsia"/>
          <w:b/>
          <w:sz w:val="32"/>
          <w:szCs w:val="32"/>
        </w:rPr>
        <w:t>课　殖民地人民的反抗斗争</w:t>
      </w:r>
    </w:p>
    <w:p w:rsidR="00DD4640" w:rsidRDefault="00DD4640" w:rsidP="00E004EF">
      <w:pPr>
        <w:spacing w:line="360" w:lineRule="auto"/>
        <w:rPr>
          <w:rFonts w:eastAsia="黑体"/>
        </w:rPr>
      </w:pPr>
      <w:r>
        <w:rPr>
          <w:rFonts w:eastAsia="黑体" w:hint="eastAsia"/>
        </w:rPr>
        <w:t>一、教学目标：</w:t>
      </w:r>
    </w:p>
    <w:p w:rsidR="00DD4640" w:rsidRDefault="00DD4640" w:rsidP="00E004EF">
      <w:pPr>
        <w:spacing w:line="360" w:lineRule="auto"/>
        <w:rPr>
          <w:rFonts w:eastAsia="黑体"/>
        </w:rPr>
      </w:pPr>
      <w:r w:rsidRPr="009838B6">
        <w:rPr>
          <w:rFonts w:eastAsia="黑体" w:hint="eastAsia"/>
        </w:rPr>
        <w:t>知识与能力</w:t>
      </w:r>
      <w:r>
        <w:rPr>
          <w:rFonts w:eastAsia="黑体" w:hint="eastAsia"/>
        </w:rPr>
        <w:t>：</w:t>
      </w:r>
    </w:p>
    <w:p w:rsidR="00DD4640" w:rsidRDefault="00DD4640" w:rsidP="00E004EF">
      <w:pPr>
        <w:spacing w:line="360" w:lineRule="auto"/>
      </w:pPr>
      <w:r w:rsidRPr="009838B6">
        <w:rPr>
          <w:rFonts w:hint="eastAsia"/>
        </w:rPr>
        <w:t>了解西班牙和葡萄牙在拉丁美洲的殖民统治；分析拉丁美洲独立运动爆发的原因；知道玻利瓦尔、圣马丁和章西女王的事迹；复述拉丁美洲独立运动和印度民族大起义的过程和结果；分析拉丁美洲独立运动取得胜利的原因和意义</w:t>
      </w:r>
    </w:p>
    <w:p w:rsidR="00DD4640" w:rsidRDefault="00DD4640" w:rsidP="00E004EF">
      <w:pPr>
        <w:spacing w:line="360" w:lineRule="auto"/>
      </w:pPr>
      <w:r w:rsidRPr="009838B6">
        <w:rPr>
          <w:rFonts w:eastAsia="黑体" w:hint="eastAsia"/>
        </w:rPr>
        <w:t>过程与方法</w:t>
      </w:r>
      <w:r>
        <w:rPr>
          <w:rFonts w:eastAsia="黑体" w:hint="eastAsia"/>
        </w:rPr>
        <w:t>：</w:t>
      </w:r>
    </w:p>
    <w:p w:rsidR="00DD4640" w:rsidRDefault="00DD4640" w:rsidP="00E004EF">
      <w:pPr>
        <w:tabs>
          <w:tab w:val="left" w:pos="1871"/>
          <w:tab w:val="left" w:pos="3407"/>
          <w:tab w:val="left" w:pos="4949"/>
          <w:tab w:val="left" w:pos="6599"/>
        </w:tabs>
        <w:spacing w:line="360" w:lineRule="auto"/>
        <w:rPr>
          <w:rFonts w:hAnsi="宋体"/>
        </w:rPr>
      </w:pPr>
      <w:r>
        <w:rPr>
          <w:rFonts w:hAnsi="宋体" w:hint="eastAsia"/>
        </w:rPr>
        <w:t>指导学生利用《拉丁美洲独立运动形势图》，全面了解拉丁美洲独立战争的过程，使学生掌握读图和借助历史地图分析历史问题的方法</w:t>
      </w:r>
      <w:r>
        <w:rPr>
          <w:rFonts w:hAnsi="宋体"/>
        </w:rPr>
        <w:t>;</w:t>
      </w:r>
      <w:r>
        <w:rPr>
          <w:rFonts w:hAnsi="宋体" w:hint="eastAsia"/>
        </w:rPr>
        <w:t>通过引导学生学习和归纳玻利瓦尔、章西女王领导反抗殖民统治斗争的主要事迹，使学生初步学会运用辩证的观点分析和评价历史人物的能力。</w:t>
      </w:r>
    </w:p>
    <w:p w:rsidR="00DD4640" w:rsidRDefault="00DD4640" w:rsidP="00E004EF">
      <w:pPr>
        <w:tabs>
          <w:tab w:val="left" w:pos="1871"/>
          <w:tab w:val="left" w:pos="3407"/>
          <w:tab w:val="left" w:pos="4949"/>
          <w:tab w:val="left" w:pos="6599"/>
        </w:tabs>
        <w:spacing w:line="360" w:lineRule="auto"/>
        <w:rPr>
          <w:rFonts w:hAnsi="宋体"/>
        </w:rPr>
      </w:pPr>
      <w:r>
        <w:rPr>
          <w:rFonts w:ascii="Arial" w:eastAsia="黑体" w:hAnsi="黑体" w:hint="eastAsia"/>
        </w:rPr>
        <w:t>情感、态度与价值观：</w:t>
      </w:r>
    </w:p>
    <w:p w:rsidR="00DD4640" w:rsidRDefault="00DD4640" w:rsidP="00E004EF">
      <w:pPr>
        <w:tabs>
          <w:tab w:val="left" w:pos="1871"/>
          <w:tab w:val="left" w:pos="3407"/>
          <w:tab w:val="left" w:pos="4949"/>
          <w:tab w:val="left" w:pos="6599"/>
        </w:tabs>
        <w:spacing w:line="360" w:lineRule="auto"/>
        <w:rPr>
          <w:rFonts w:hAnsi="宋体"/>
        </w:rPr>
      </w:pPr>
      <w:r>
        <w:rPr>
          <w:rFonts w:hAnsi="宋体" w:hint="eastAsia"/>
        </w:rPr>
        <w:t>了解拉丁美洲独立运动和印度民族大起义的历程，体会殖民地人民反抗殖民侵略与扩张斗争的正义性、艰巨性和民族独立的合理性</w:t>
      </w:r>
      <w:r>
        <w:rPr>
          <w:rFonts w:hAnsi="宋体"/>
        </w:rPr>
        <w:t>;</w:t>
      </w:r>
      <w:r>
        <w:rPr>
          <w:rFonts w:hAnsi="宋体" w:hint="eastAsia"/>
        </w:rPr>
        <w:t>通过了解玻利瓦尔和章西女王的英勇事迹，认识杰出历史人物在历史发展进程中的影响和作用</w:t>
      </w:r>
      <w:r>
        <w:rPr>
          <w:rFonts w:hAnsi="宋体"/>
        </w:rPr>
        <w:t>;</w:t>
      </w:r>
      <w:r>
        <w:rPr>
          <w:rFonts w:hAnsi="宋体" w:hint="eastAsia"/>
        </w:rPr>
        <w:t>学习他们身上具备的爱国主义的优秀品质，培养正确的人生观和价值观。</w:t>
      </w:r>
    </w:p>
    <w:p w:rsidR="00DD4640" w:rsidRDefault="00DD4640" w:rsidP="00E004EF">
      <w:pPr>
        <w:spacing w:line="360" w:lineRule="auto"/>
      </w:pPr>
      <w:r>
        <w:rPr>
          <w:rFonts w:hint="eastAsia"/>
        </w:rPr>
        <w:t>二、教学重难点：</w:t>
      </w:r>
    </w:p>
    <w:p w:rsidR="00DD4640" w:rsidRPr="009C5E54" w:rsidRDefault="00DD4640" w:rsidP="00E004EF">
      <w:pPr>
        <w:spacing w:line="360" w:lineRule="auto"/>
      </w:pPr>
      <w:r w:rsidRPr="009C5E54">
        <w:rPr>
          <w:rFonts w:hint="eastAsia"/>
        </w:rPr>
        <w:t>教学重点：玻利瓦尔、圣马丁和章西女王反抗殖民统治的斗争。</w:t>
      </w:r>
    </w:p>
    <w:p w:rsidR="00DD4640" w:rsidRPr="009C5E54" w:rsidRDefault="00DD4640" w:rsidP="00E004EF">
      <w:pPr>
        <w:spacing w:line="360" w:lineRule="auto"/>
      </w:pPr>
      <w:r w:rsidRPr="009C5E54">
        <w:rPr>
          <w:rFonts w:hint="eastAsia"/>
        </w:rPr>
        <w:t>教学难点：殖民地人民反抗殖民统治的原因；拉丁美洲独立运动取得胜利的原因。</w:t>
      </w:r>
    </w:p>
    <w:p w:rsidR="00DD4640" w:rsidRDefault="00DD4640" w:rsidP="00E004EF">
      <w:pPr>
        <w:spacing w:line="360" w:lineRule="auto"/>
      </w:pPr>
      <w:r>
        <w:rPr>
          <w:rFonts w:hint="eastAsia"/>
        </w:rPr>
        <w:t>三、教学方法：多媒体教学法、小组合作学习、讲授法</w:t>
      </w:r>
    </w:p>
    <w:p w:rsidR="00DD4640" w:rsidRDefault="00DD4640" w:rsidP="00E004EF">
      <w:pPr>
        <w:spacing w:line="360" w:lineRule="auto"/>
      </w:pPr>
      <w:r>
        <w:rPr>
          <w:rFonts w:hint="eastAsia"/>
        </w:rPr>
        <w:t>四、教学过程：</w:t>
      </w:r>
    </w:p>
    <w:p w:rsidR="00DD4640" w:rsidRDefault="00DD4640" w:rsidP="00E004EF">
      <w:pPr>
        <w:spacing w:line="360" w:lineRule="auto"/>
      </w:pPr>
      <w:r>
        <w:rPr>
          <w:rFonts w:hint="eastAsia"/>
        </w:rPr>
        <w:t>（一）导入新课：</w:t>
      </w:r>
    </w:p>
    <w:p w:rsidR="00DD4640" w:rsidRDefault="00DD4640" w:rsidP="00E004EF">
      <w:pPr>
        <w:tabs>
          <w:tab w:val="left" w:pos="1871"/>
          <w:tab w:val="left" w:pos="3407"/>
          <w:tab w:val="left" w:pos="4949"/>
          <w:tab w:val="left" w:pos="6599"/>
        </w:tabs>
        <w:spacing w:line="360" w:lineRule="auto"/>
        <w:ind w:firstLineChars="200" w:firstLine="420"/>
        <w:rPr>
          <w:rFonts w:hAnsi="宋体"/>
        </w:rPr>
      </w:pPr>
      <w:r>
        <w:rPr>
          <w:rFonts w:hAnsi="宋体" w:hint="eastAsia"/>
        </w:rPr>
        <w:t>随着资本主义的发展，西方列强加紧了对外扩张与殖民掠夺的活动，激起了亚非拉殖民地人民的普遍反抗。</w:t>
      </w:r>
      <w:r>
        <w:rPr>
          <w:rFonts w:hAnsi="宋体"/>
        </w:rPr>
        <w:t>19</w:t>
      </w:r>
      <w:r>
        <w:rPr>
          <w:rFonts w:hAnsi="宋体" w:hint="eastAsia"/>
        </w:rPr>
        <w:t>世纪，在拉丁美洲和印度，相继爆发了波澜壮阔的反抗殖民统治、争取民族独立的武装起义。这两地起义的代表人物是谁，产生了那些影响？今天，我们就来学习</w:t>
      </w:r>
      <w:r>
        <w:rPr>
          <w:rFonts w:hAnsi="宋体"/>
        </w:rPr>
        <w:t xml:space="preserve">   </w:t>
      </w:r>
      <w:r>
        <w:rPr>
          <w:rFonts w:hAnsi="宋体" w:hint="eastAsia"/>
        </w:rPr>
        <w:t>第</w:t>
      </w:r>
      <w:r>
        <w:rPr>
          <w:rFonts w:hAnsi="宋体"/>
        </w:rPr>
        <w:t>1</w:t>
      </w:r>
      <w:r>
        <w:rPr>
          <w:rFonts w:hAnsi="宋体" w:hint="eastAsia"/>
        </w:rPr>
        <w:t>课</w:t>
      </w:r>
      <w:r>
        <w:rPr>
          <w:rFonts w:hAnsi="宋体"/>
        </w:rPr>
        <w:t xml:space="preserve">   </w:t>
      </w:r>
      <w:r>
        <w:rPr>
          <w:rFonts w:hAnsi="宋体" w:hint="eastAsia"/>
        </w:rPr>
        <w:t>殖民地人民的反抗斗争</w:t>
      </w:r>
    </w:p>
    <w:p w:rsidR="00DD4640" w:rsidRDefault="00DD4640" w:rsidP="00E004EF">
      <w:pPr>
        <w:spacing w:line="360" w:lineRule="auto"/>
      </w:pPr>
      <w:r>
        <w:rPr>
          <w:rFonts w:hint="eastAsia"/>
        </w:rPr>
        <w:t>（二）讲授新课：</w:t>
      </w:r>
    </w:p>
    <w:p w:rsidR="00DD4640" w:rsidRDefault="00DD4640" w:rsidP="00E004EF">
      <w:pPr>
        <w:spacing w:line="360" w:lineRule="auto"/>
      </w:pPr>
      <w:r>
        <w:rPr>
          <w:rFonts w:hint="eastAsia"/>
        </w:rPr>
        <w:t>一、拉丁美洲独立运动：</w:t>
      </w:r>
    </w:p>
    <w:p w:rsidR="00DD4640" w:rsidRDefault="00DD4640" w:rsidP="00E004EF">
      <w:pPr>
        <w:spacing w:line="360" w:lineRule="auto"/>
      </w:pPr>
      <w:r>
        <w:t>1.</w:t>
      </w:r>
      <w:r>
        <w:rPr>
          <w:rFonts w:hint="eastAsia"/>
        </w:rPr>
        <w:t>拉丁美洲：</w:t>
      </w:r>
    </w:p>
    <w:p w:rsidR="00DD4640" w:rsidRDefault="00DD4640" w:rsidP="00E004EF">
      <w:pPr>
        <w:spacing w:line="360" w:lineRule="auto"/>
      </w:pPr>
      <w:r w:rsidRPr="002E4B9A">
        <w:rPr>
          <w:noProof/>
        </w:rPr>
        <w:pict>
          <v:shape id="图片 1" o:spid="_x0000_i1025" type="#_x0000_t75" alt="传播先进教育理念、提供最佳教学方法 --- 尽在中国教育出版网 www.zzstep.com" href="http://www.zzstep.com/" title="中国教育出版网&quot;" style="width:150pt;height:118.2pt;visibility:visible" o:button="t">
            <v:fill o:detectmouseclick="t"/>
            <v:imagedata r:id="rId7" o:title=""/>
          </v:shape>
        </w:pict>
      </w:r>
      <w:r w:rsidRPr="00967D53">
        <w:rPr>
          <w:noProof/>
        </w:rPr>
        <w:t xml:space="preserve"> </w:t>
      </w:r>
      <w:r w:rsidRPr="002E4B9A">
        <w:rPr>
          <w:noProof/>
        </w:rPr>
        <w:pict>
          <v:shape id="图片 2" o:spid="_x0000_i1026" type="#_x0000_t75" alt="传播先进教育理念、提供最佳教学方法 --- 尽在中国教育出版网 www.zzstep.com" href="http://www.zzstep.com/" title="中国教育出版网&quot;" style="width:129.6pt;height:141.6pt;visibility:visible" o:button="t">
            <v:fill o:detectmouseclick="t"/>
            <v:imagedata r:id="rId8" o:title="" croptop="39396f" cropleft="486f" cropright="38478f"/>
          </v:shape>
        </w:pict>
      </w:r>
    </w:p>
    <w:p w:rsidR="00DD4640" w:rsidRDefault="00DD4640" w:rsidP="00E004EF">
      <w:pPr>
        <w:spacing w:line="360" w:lineRule="auto"/>
      </w:pPr>
      <w:r w:rsidRPr="00967D53">
        <w:rPr>
          <w:rFonts w:hint="eastAsia"/>
        </w:rPr>
        <w:t>拉丁美洲位于美国以南</w:t>
      </w:r>
      <w:r>
        <w:rPr>
          <w:rFonts w:hint="eastAsia"/>
        </w:rPr>
        <w:t>，</w:t>
      </w:r>
      <w:r w:rsidRPr="00967D53">
        <w:rPr>
          <w:rFonts w:hint="eastAsia"/>
        </w:rPr>
        <w:t>包括墨西哥、中美洲、西印度群岛和南美洲地区。包括墨西哥、中美洲、西印度群岛和南美洲。</w:t>
      </w:r>
    </w:p>
    <w:p w:rsidR="00DD4640" w:rsidRPr="00967D53" w:rsidRDefault="00DD4640" w:rsidP="00E004EF">
      <w:pPr>
        <w:spacing w:line="360" w:lineRule="auto"/>
      </w:pPr>
      <w:r>
        <w:rPr>
          <w:rFonts w:hint="eastAsia"/>
        </w:rPr>
        <w:t>这一地区从</w:t>
      </w:r>
      <w:r>
        <w:t>16</w:t>
      </w:r>
      <w:r>
        <w:rPr>
          <w:rFonts w:hint="eastAsia"/>
        </w:rPr>
        <w:t>世纪开始成为西班牙和葡萄牙的殖民地，</w:t>
      </w:r>
      <w:r w:rsidRPr="00967D53">
        <w:rPr>
          <w:rFonts w:hint="eastAsia"/>
        </w:rPr>
        <w:t>就居民的语言而论，西班牙语占统治地位</w:t>
      </w:r>
      <w:r w:rsidRPr="00967D53">
        <w:t>(</w:t>
      </w:r>
      <w:r w:rsidRPr="00967D53">
        <w:rPr>
          <w:rFonts w:hint="eastAsia"/>
        </w:rPr>
        <w:t>巴西为葡萄牙语，海地为法语</w:t>
      </w:r>
      <w:r w:rsidRPr="00967D53">
        <w:t>)</w:t>
      </w:r>
      <w:r w:rsidRPr="00967D53">
        <w:rPr>
          <w:rFonts w:hint="eastAsia"/>
        </w:rPr>
        <w:t>，由于本区都隶属拉丁语族</w:t>
      </w:r>
      <w:r w:rsidRPr="00967D53">
        <w:t>(</w:t>
      </w:r>
      <w:r w:rsidRPr="00967D53">
        <w:rPr>
          <w:rFonts w:hint="eastAsia"/>
        </w:rPr>
        <w:t>罗曼语族</w:t>
      </w:r>
      <w:r w:rsidRPr="00967D53">
        <w:t>)</w:t>
      </w:r>
      <w:r w:rsidRPr="00967D53">
        <w:rPr>
          <w:rFonts w:hint="eastAsia"/>
        </w:rPr>
        <w:t>，因此美国以南的众多国家被称为拉丁美洲国家，这个地区被称为拉丁美洲。</w:t>
      </w:r>
    </w:p>
    <w:p w:rsidR="00DD4640" w:rsidRDefault="00DD4640" w:rsidP="00E004EF">
      <w:pPr>
        <w:spacing w:line="360" w:lineRule="auto"/>
        <w:rPr>
          <w:rFonts w:ascii="宋体"/>
        </w:rPr>
      </w:pPr>
      <w:r>
        <w:rPr>
          <w:rFonts w:ascii="宋体" w:hAnsi="宋体" w:hint="eastAsia"/>
        </w:rPr>
        <w:t>到了</w:t>
      </w:r>
      <w:r>
        <w:rPr>
          <w:rFonts w:ascii="宋体" w:hAnsi="宋体"/>
        </w:rPr>
        <w:t>19</w:t>
      </w:r>
      <w:r>
        <w:rPr>
          <w:rFonts w:ascii="宋体" w:hAnsi="宋体" w:hint="eastAsia"/>
        </w:rPr>
        <w:t>世纪初，</w:t>
      </w:r>
      <w:r w:rsidRPr="00967D53">
        <w:rPr>
          <w:rFonts w:ascii="宋体" w:hAnsi="宋体" w:hint="eastAsia"/>
        </w:rPr>
        <w:t>除巴西是葡萄牙的殖民地以外</w:t>
      </w:r>
      <w:r>
        <w:rPr>
          <w:rFonts w:ascii="宋体" w:hAnsi="宋体" w:hint="eastAsia"/>
        </w:rPr>
        <w:t>，</w:t>
      </w:r>
      <w:r w:rsidRPr="00967D53">
        <w:rPr>
          <w:rFonts w:ascii="宋体" w:hAnsi="宋体" w:hint="eastAsia"/>
        </w:rPr>
        <w:t>其余地区基本上处于西班牙殖民统治之下</w:t>
      </w:r>
    </w:p>
    <w:p w:rsidR="00DD4640" w:rsidRPr="00B420E8" w:rsidRDefault="00DD4640" w:rsidP="00E004EF">
      <w:pPr>
        <w:spacing w:line="360" w:lineRule="auto"/>
      </w:pPr>
      <w:r>
        <w:t>2.</w:t>
      </w:r>
      <w:r w:rsidRPr="00B420E8">
        <w:rPr>
          <w:rFonts w:hint="eastAsia"/>
        </w:rPr>
        <w:t>背景：</w:t>
      </w:r>
    </w:p>
    <w:p w:rsidR="00DD4640" w:rsidRPr="00B420E8" w:rsidRDefault="00DD4640" w:rsidP="00E004EF">
      <w:pPr>
        <w:spacing w:line="360" w:lineRule="auto"/>
      </w:pPr>
      <w:r w:rsidRPr="00B420E8">
        <w:rPr>
          <w:rFonts w:hint="eastAsia"/>
        </w:rPr>
        <w:t>根本原因：残酷的殖民统治和经济掠夺</w:t>
      </w:r>
    </w:p>
    <w:p w:rsidR="00DD4640" w:rsidRPr="00B420E8" w:rsidRDefault="00DD4640" w:rsidP="00E004EF">
      <w:pPr>
        <w:spacing w:line="360" w:lineRule="auto"/>
      </w:pPr>
      <w:r w:rsidRPr="00B420E8">
        <w:rPr>
          <w:rFonts w:hint="eastAsia"/>
        </w:rPr>
        <w:t>客观原因：美国独立战争和法国大革命的影响是拉丁美洲出现了反抗外来殖民的斗争的客观原因。在美国独立战争和法国大革命的影响下拉美人民的民族民主意识日益增强，因此一场民族独立运动开始了。这就是拉丁美洲独立运动。</w:t>
      </w:r>
    </w:p>
    <w:p w:rsidR="00DD4640" w:rsidRDefault="00DD4640" w:rsidP="00E004EF">
      <w:pPr>
        <w:spacing w:line="360" w:lineRule="auto"/>
      </w:pPr>
      <w:r>
        <w:t>3.</w:t>
      </w:r>
      <w:r>
        <w:rPr>
          <w:rFonts w:hint="eastAsia"/>
        </w:rPr>
        <w:t>领导人：</w:t>
      </w:r>
    </w:p>
    <w:p w:rsidR="00DD4640" w:rsidRPr="00B420E8" w:rsidRDefault="00DD4640" w:rsidP="00E004EF">
      <w:pPr>
        <w:spacing w:line="360" w:lineRule="auto"/>
      </w:pPr>
      <w:r w:rsidRPr="002E4B9A">
        <w:rPr>
          <w:noProof/>
        </w:rPr>
        <w:pict>
          <v:shape id="图片 3" o:spid="_x0000_i1027" type="#_x0000_t75" alt="传播先进教育理念、提供最佳教学方法 --- 尽在中国教育出版网 www.zzstep.com" href="http://www.zzstep.com/" title="中国教育出版网&quot;" style="width:131.4pt;height:142.2pt;visibility:visible" o:button="t">
            <v:fill o:detectmouseclick="t"/>
            <v:imagedata r:id="rId9" o:title=""/>
          </v:shape>
        </w:pict>
      </w:r>
      <w:r w:rsidRPr="00B420E8">
        <w:rPr>
          <w:noProof/>
        </w:rPr>
        <w:t xml:space="preserve"> </w:t>
      </w:r>
      <w:r w:rsidRPr="002E4B9A">
        <w:rPr>
          <w:noProof/>
        </w:rPr>
        <w:pict>
          <v:shape id="图片 5" o:spid="_x0000_i1028" type="#_x0000_t75" alt="传播先进教育理念、提供最佳教学方法 --- 尽在中国教育出版网 www.zzstep.com" href="http://www.zzstep.com/" title="中国教育出版网&quot;" style="width:114pt;height:142.8pt;visibility:visible" o:button="t">
            <v:fill o:detectmouseclick="t"/>
            <v:imagedata r:id="rId10" o:title="" croptop="1234f" cropleft="2207f" cropright="2604f"/>
          </v:shape>
        </w:pict>
      </w:r>
    </w:p>
    <w:p w:rsidR="00DD4640" w:rsidRDefault="00DD4640" w:rsidP="00E004EF">
      <w:pPr>
        <w:spacing w:line="360" w:lineRule="auto"/>
        <w:rPr>
          <w:rFonts w:ascii="宋体"/>
          <w:b/>
          <w:bCs/>
        </w:rPr>
      </w:pPr>
      <w:r w:rsidRPr="00B420E8">
        <w:rPr>
          <w:rFonts w:ascii="宋体" w:hAnsi="宋体" w:hint="eastAsia"/>
          <w:b/>
          <w:bCs/>
        </w:rPr>
        <w:t>西蒙·玻利瓦尔出生于委内瑞拉土生白人家庭，是拉美民族独立运动著名领导人。被誉为“拉丁美洲解放者”称号。</w:t>
      </w:r>
    </w:p>
    <w:p w:rsidR="00DD4640" w:rsidRPr="00B420E8" w:rsidRDefault="00DD4640" w:rsidP="00E004EF">
      <w:pPr>
        <w:spacing w:line="360" w:lineRule="auto"/>
        <w:rPr>
          <w:rFonts w:ascii="宋体"/>
          <w:b/>
          <w:bCs/>
        </w:rPr>
      </w:pPr>
      <w:r w:rsidRPr="00B420E8">
        <w:rPr>
          <w:rFonts w:ascii="宋体" w:hAnsi="宋体" w:hint="eastAsia"/>
          <w:b/>
          <w:bCs/>
        </w:rPr>
        <w:t>圣马丁是南美解放运动的领导人之一，他一生大部分时间都致力于南美的解放斗争。</w:t>
      </w:r>
      <w:r w:rsidRPr="00B420E8">
        <w:rPr>
          <w:rFonts w:ascii="宋体" w:hAnsi="宋体"/>
          <w:b/>
          <w:bCs/>
        </w:rPr>
        <w:t>1818</w:t>
      </w:r>
      <w:r w:rsidRPr="00B420E8">
        <w:rPr>
          <w:rFonts w:ascii="宋体" w:hAnsi="宋体" w:hint="eastAsia"/>
          <w:b/>
          <w:bCs/>
        </w:rPr>
        <w:t>年解放了智利。</w:t>
      </w:r>
      <w:r w:rsidRPr="00B420E8">
        <w:rPr>
          <w:rFonts w:ascii="宋体" w:hAnsi="宋体"/>
          <w:b/>
          <w:bCs/>
        </w:rPr>
        <w:t>1821</w:t>
      </w:r>
      <w:r w:rsidRPr="00B420E8">
        <w:rPr>
          <w:rFonts w:ascii="宋体" w:hAnsi="宋体" w:hint="eastAsia"/>
          <w:b/>
          <w:bCs/>
        </w:rPr>
        <w:t>年，圣马丁率部进入秘鲁，秘鲁宣告独立。不久，圣马丁将军队指挥权交给玻利瓦尔，悄然隐退，在欧洲度过了余生。</w:t>
      </w:r>
    </w:p>
    <w:p w:rsidR="00DD4640" w:rsidRPr="00B420E8" w:rsidRDefault="00DD4640" w:rsidP="00E004EF">
      <w:pPr>
        <w:spacing w:line="360" w:lineRule="auto"/>
        <w:rPr>
          <w:rFonts w:ascii="宋体"/>
          <w:b/>
          <w:bCs/>
        </w:rPr>
      </w:pPr>
      <w:r w:rsidRPr="00B420E8">
        <w:rPr>
          <w:rFonts w:ascii="宋体" w:hAnsi="宋体"/>
          <w:b/>
          <w:bCs/>
        </w:rPr>
        <w:t>1878</w:t>
      </w:r>
      <w:r w:rsidRPr="00B420E8">
        <w:rPr>
          <w:rFonts w:ascii="宋体" w:hAnsi="宋体" w:hint="eastAsia"/>
          <w:b/>
          <w:bCs/>
        </w:rPr>
        <w:t>年，阿根廷、智利、秘鲁三国在圣马丁诞生</w:t>
      </w:r>
      <w:r w:rsidRPr="00B420E8">
        <w:rPr>
          <w:rFonts w:ascii="宋体" w:hAnsi="宋体"/>
          <w:b/>
          <w:bCs/>
        </w:rPr>
        <w:t>100</w:t>
      </w:r>
      <w:r w:rsidRPr="00B420E8">
        <w:rPr>
          <w:rFonts w:ascii="宋体" w:hAnsi="宋体" w:hint="eastAsia"/>
          <w:b/>
          <w:bCs/>
        </w:rPr>
        <w:t>周年时，共尊他为“祖国之父”。</w:t>
      </w:r>
    </w:p>
    <w:p w:rsidR="00DD4640" w:rsidRDefault="00DD4640" w:rsidP="00E004EF">
      <w:pPr>
        <w:spacing w:line="360" w:lineRule="auto"/>
        <w:rPr>
          <w:rFonts w:ascii="宋体"/>
          <w:b/>
          <w:bCs/>
        </w:rPr>
      </w:pPr>
      <w:r>
        <w:rPr>
          <w:rFonts w:ascii="宋体" w:hAnsi="宋体"/>
          <w:b/>
          <w:bCs/>
        </w:rPr>
        <w:t>4.</w:t>
      </w:r>
      <w:r>
        <w:rPr>
          <w:rFonts w:ascii="宋体" w:hAnsi="宋体" w:hint="eastAsia"/>
          <w:b/>
          <w:bCs/>
        </w:rPr>
        <w:t>过程：</w:t>
      </w:r>
    </w:p>
    <w:p w:rsidR="00DD4640" w:rsidRDefault="00DD4640" w:rsidP="00E004EF">
      <w:pPr>
        <w:spacing w:line="360" w:lineRule="auto"/>
        <w:rPr>
          <w:rFonts w:ascii="宋体"/>
          <w:b/>
        </w:rPr>
      </w:pPr>
      <w:r w:rsidRPr="00D44552">
        <w:rPr>
          <w:rFonts w:ascii="宋体" w:hint="eastAsia"/>
          <w:b/>
          <w:noProof/>
        </w:rPr>
        <w:pict>
          <v:shape id="图片 4" o:spid="_x0000_i1029" type="#_x0000_t75" alt="传播先进教育理念、提供最佳教学方法 --- 尽在中国教育出版网 www.zzstep.com" href="http://www.zzstep.com/" title="中国教育出版网&quot;" style="width:193.2pt;height:194.4pt;visibility:visible" o:button="t">
            <v:fill o:detectmouseclick="t"/>
            <v:imagedata r:id="rId11" o:title=""/>
          </v:shape>
        </w:pict>
      </w:r>
    </w:p>
    <w:p w:rsidR="00DD4640" w:rsidRPr="00B420E8" w:rsidRDefault="00DD4640" w:rsidP="00E004EF">
      <w:pPr>
        <w:tabs>
          <w:tab w:val="left" w:pos="1871"/>
          <w:tab w:val="left" w:pos="3407"/>
          <w:tab w:val="left" w:pos="4949"/>
          <w:tab w:val="left" w:pos="6599"/>
        </w:tabs>
        <w:spacing w:line="360" w:lineRule="auto"/>
        <w:rPr>
          <w:rFonts w:ascii="宋体"/>
        </w:rPr>
      </w:pPr>
      <w:r w:rsidRPr="00B420E8">
        <w:rPr>
          <w:rFonts w:ascii="宋体" w:hAnsi="宋体" w:hint="eastAsia"/>
        </w:rPr>
        <w:t>玻利瓦尔解放黑人奴隶</w:t>
      </w:r>
      <w:r>
        <w:rPr>
          <w:rFonts w:ascii="宋体" w:hAnsi="宋体" w:hint="eastAsia"/>
        </w:rPr>
        <w:t>，</w:t>
      </w:r>
      <w:r w:rsidRPr="00B420E8">
        <w:rPr>
          <w:rFonts w:ascii="宋体" w:hAnsi="宋体" w:hint="eastAsia"/>
        </w:rPr>
        <w:t>承诺胜利后分给起义士兵土地</w:t>
      </w:r>
      <w:r>
        <w:rPr>
          <w:rFonts w:ascii="宋体" w:hAnsi="宋体" w:hint="eastAsia"/>
        </w:rPr>
        <w:t>，</w:t>
      </w:r>
      <w:r w:rsidRPr="00B420E8">
        <w:rPr>
          <w:rFonts w:ascii="宋体" w:hAnsi="宋体" w:hint="eastAsia"/>
        </w:rPr>
        <w:t>获得雄厚的兵源</w:t>
      </w:r>
      <w:r>
        <w:rPr>
          <w:rFonts w:ascii="宋体" w:hAnsi="宋体" w:hint="eastAsia"/>
        </w:rPr>
        <w:t>；</w:t>
      </w:r>
      <w:r w:rsidRPr="00B420E8">
        <w:rPr>
          <w:rFonts w:ascii="宋体" w:hAnsi="宋体"/>
        </w:rPr>
        <w:t>1819</w:t>
      </w:r>
      <w:r w:rsidRPr="00B420E8">
        <w:rPr>
          <w:rFonts w:ascii="宋体" w:hAnsi="宋体" w:hint="eastAsia"/>
        </w:rPr>
        <w:t>年</w:t>
      </w:r>
      <w:r>
        <w:rPr>
          <w:rFonts w:ascii="宋体" w:hAnsi="宋体" w:hint="eastAsia"/>
        </w:rPr>
        <w:t>，</w:t>
      </w:r>
      <w:r w:rsidRPr="00B420E8">
        <w:rPr>
          <w:rFonts w:ascii="宋体" w:hAnsi="宋体" w:hint="eastAsia"/>
        </w:rPr>
        <w:t>玻利瓦尔率领起义军英勇作战</w:t>
      </w:r>
      <w:r>
        <w:rPr>
          <w:rFonts w:ascii="宋体" w:hAnsi="宋体" w:hint="eastAsia"/>
        </w:rPr>
        <w:t>，</w:t>
      </w:r>
      <w:r w:rsidRPr="00B420E8">
        <w:rPr>
          <w:rFonts w:ascii="宋体" w:hAnsi="宋体" w:hint="eastAsia"/>
        </w:rPr>
        <w:t>由北向南</w:t>
      </w:r>
      <w:r>
        <w:rPr>
          <w:rFonts w:ascii="宋体" w:hAnsi="宋体" w:hint="eastAsia"/>
        </w:rPr>
        <w:t>，</w:t>
      </w:r>
      <w:r w:rsidRPr="00B420E8">
        <w:rPr>
          <w:rFonts w:ascii="宋体" w:hAnsi="宋体" w:hint="eastAsia"/>
        </w:rPr>
        <w:t>打败了西班牙在南美洲殖民地的军队</w:t>
      </w:r>
      <w:r>
        <w:rPr>
          <w:rFonts w:ascii="宋体" w:hAnsi="宋体" w:hint="eastAsia"/>
        </w:rPr>
        <w:t>，</w:t>
      </w:r>
      <w:r w:rsidRPr="00B420E8">
        <w:rPr>
          <w:rFonts w:ascii="宋体" w:hAnsi="宋体" w:hint="eastAsia"/>
        </w:rPr>
        <w:t>并解放哥伦比亚、委内瑞拉和厄瓜多尔等地</w:t>
      </w:r>
      <w:r>
        <w:rPr>
          <w:rFonts w:ascii="宋体" w:hAnsi="宋体" w:hint="eastAsia"/>
        </w:rPr>
        <w:t>，</w:t>
      </w:r>
      <w:r w:rsidRPr="00B420E8">
        <w:rPr>
          <w:rFonts w:ascii="宋体" w:hAnsi="宋体" w:hint="eastAsia"/>
        </w:rPr>
        <w:t>成立了</w:t>
      </w:r>
      <w:r w:rsidRPr="00B420E8">
        <w:rPr>
          <w:rFonts w:ascii="宋体" w:hint="eastAsia"/>
        </w:rPr>
        <w:t>“</w:t>
      </w:r>
      <w:r w:rsidRPr="00B420E8">
        <w:rPr>
          <w:rFonts w:ascii="宋体" w:hAnsi="宋体" w:hint="eastAsia"/>
        </w:rPr>
        <w:t>大哥伦比亚共和国</w:t>
      </w:r>
      <w:r w:rsidRPr="00B420E8">
        <w:rPr>
          <w:rFonts w:ascii="宋体" w:hint="eastAsia"/>
        </w:rPr>
        <w:t>”</w:t>
      </w:r>
      <w:r>
        <w:rPr>
          <w:rFonts w:ascii="宋体" w:hAnsi="宋体" w:hint="eastAsia"/>
        </w:rPr>
        <w:t>，</w:t>
      </w:r>
      <w:r w:rsidRPr="00B420E8">
        <w:rPr>
          <w:rFonts w:ascii="宋体" w:hAnsi="宋体" w:hint="eastAsia"/>
        </w:rPr>
        <w:t>当选总统后</w:t>
      </w:r>
      <w:r>
        <w:rPr>
          <w:rFonts w:ascii="宋体" w:hAnsi="宋体" w:hint="eastAsia"/>
        </w:rPr>
        <w:t>，</w:t>
      </w:r>
      <w:r w:rsidRPr="00B420E8">
        <w:rPr>
          <w:rFonts w:ascii="宋体" w:hAnsi="宋体" w:hint="eastAsia"/>
        </w:rPr>
        <w:t>继续领导南美洲的独立运动</w:t>
      </w:r>
      <w:r>
        <w:rPr>
          <w:rFonts w:ascii="宋体" w:hAnsi="宋体" w:hint="eastAsia"/>
        </w:rPr>
        <w:t>；</w:t>
      </w:r>
    </w:p>
    <w:p w:rsidR="00DD4640" w:rsidRDefault="00DD4640" w:rsidP="00E004EF">
      <w:pPr>
        <w:tabs>
          <w:tab w:val="left" w:pos="1871"/>
          <w:tab w:val="left" w:pos="3407"/>
          <w:tab w:val="left" w:pos="4949"/>
          <w:tab w:val="left" w:pos="6599"/>
        </w:tabs>
        <w:spacing w:line="360" w:lineRule="auto"/>
        <w:rPr>
          <w:rFonts w:ascii="宋体"/>
        </w:rPr>
      </w:pPr>
      <w:r w:rsidRPr="00B420E8">
        <w:rPr>
          <w:rFonts w:ascii="宋体" w:hAnsi="宋体" w:hint="eastAsia"/>
        </w:rPr>
        <w:t>在南美洲南部地区</w:t>
      </w:r>
      <w:r>
        <w:rPr>
          <w:rFonts w:ascii="宋体" w:hAnsi="宋体" w:hint="eastAsia"/>
        </w:rPr>
        <w:t>，</w:t>
      </w:r>
      <w:r w:rsidRPr="00B420E8">
        <w:rPr>
          <w:rFonts w:ascii="宋体" w:hAnsi="宋体" w:hint="eastAsia"/>
        </w:rPr>
        <w:t>圣马丁领导了阿根廷、智利、秘鲁的独立运动</w:t>
      </w:r>
      <w:r>
        <w:rPr>
          <w:rFonts w:ascii="宋体" w:hAnsi="宋体" w:hint="eastAsia"/>
        </w:rPr>
        <w:t>；</w:t>
      </w:r>
      <w:r w:rsidRPr="00B420E8">
        <w:rPr>
          <w:rFonts w:ascii="宋体" w:hAnsi="宋体" w:cs="宋体" w:hint="eastAsia"/>
        </w:rPr>
        <w:t>②</w:t>
      </w:r>
      <w:r w:rsidRPr="00B420E8">
        <w:rPr>
          <w:rFonts w:ascii="宋体" w:hAnsi="宋体" w:hint="eastAsia"/>
        </w:rPr>
        <w:t>他和玻利瓦尔被誉为南美的</w:t>
      </w:r>
      <w:r w:rsidRPr="00B420E8">
        <w:rPr>
          <w:rFonts w:ascii="宋体" w:hint="eastAsia"/>
        </w:rPr>
        <w:t>“</w:t>
      </w:r>
      <w:r w:rsidRPr="00B420E8">
        <w:rPr>
          <w:rFonts w:ascii="宋体" w:hAnsi="宋体" w:hint="eastAsia"/>
        </w:rPr>
        <w:t>解放者</w:t>
      </w:r>
      <w:r w:rsidRPr="00B420E8">
        <w:rPr>
          <w:rFonts w:ascii="宋体" w:hint="eastAsia"/>
        </w:rPr>
        <w:t>”</w:t>
      </w:r>
      <w:r w:rsidRPr="00B420E8">
        <w:rPr>
          <w:rFonts w:ascii="宋体" w:hAnsi="宋体" w:hint="eastAsia"/>
        </w:rPr>
        <w:t>。</w:t>
      </w:r>
    </w:p>
    <w:p w:rsidR="00DD4640" w:rsidRPr="00B420E8" w:rsidRDefault="00DD4640" w:rsidP="00E004EF">
      <w:pPr>
        <w:tabs>
          <w:tab w:val="left" w:pos="1871"/>
          <w:tab w:val="left" w:pos="3407"/>
          <w:tab w:val="left" w:pos="4949"/>
          <w:tab w:val="left" w:pos="6599"/>
        </w:tabs>
        <w:spacing w:line="360" w:lineRule="auto"/>
        <w:rPr>
          <w:rFonts w:ascii="宋体"/>
        </w:rPr>
      </w:pPr>
      <w:r w:rsidRPr="00B420E8">
        <w:rPr>
          <w:rFonts w:ascii="宋体" w:hAnsi="宋体"/>
        </w:rPr>
        <w:t>(</w:t>
      </w:r>
      <w:r w:rsidRPr="00B420E8">
        <w:rPr>
          <w:rFonts w:ascii="宋体" w:hAnsi="宋体" w:hint="eastAsia"/>
        </w:rPr>
        <w:t>二</w:t>
      </w:r>
      <w:r w:rsidRPr="00B420E8">
        <w:rPr>
          <w:rFonts w:ascii="宋体" w:hAnsi="宋体"/>
        </w:rPr>
        <w:t>)</w:t>
      </w:r>
      <w:r w:rsidRPr="00B420E8">
        <w:rPr>
          <w:rFonts w:ascii="宋体" w:hAnsi="宋体" w:hint="eastAsia"/>
        </w:rPr>
        <w:t>、印度民族大起义</w:t>
      </w:r>
    </w:p>
    <w:p w:rsidR="00DD4640" w:rsidRDefault="00DD4640" w:rsidP="00E004EF">
      <w:pPr>
        <w:tabs>
          <w:tab w:val="left" w:pos="1871"/>
          <w:tab w:val="left" w:pos="3407"/>
          <w:tab w:val="left" w:pos="4949"/>
          <w:tab w:val="left" w:pos="6599"/>
        </w:tabs>
        <w:spacing w:line="360" w:lineRule="auto"/>
        <w:rPr>
          <w:rFonts w:ascii="宋体"/>
        </w:rPr>
      </w:pPr>
      <w:r>
        <w:rPr>
          <w:rFonts w:ascii="宋体" w:hAnsi="宋体"/>
        </w:rPr>
        <w:t>1.</w:t>
      </w:r>
      <w:r>
        <w:rPr>
          <w:rFonts w:ascii="宋体" w:hAnsi="宋体" w:hint="eastAsia"/>
        </w:rPr>
        <w:t>背景：</w:t>
      </w:r>
    </w:p>
    <w:p w:rsidR="00DD4640" w:rsidRPr="00B420E8" w:rsidRDefault="00DD4640" w:rsidP="00E004EF">
      <w:pPr>
        <w:tabs>
          <w:tab w:val="left" w:pos="1871"/>
          <w:tab w:val="left" w:pos="3407"/>
          <w:tab w:val="left" w:pos="4949"/>
          <w:tab w:val="left" w:pos="6599"/>
        </w:tabs>
        <w:spacing w:line="360" w:lineRule="auto"/>
        <w:rPr>
          <w:rFonts w:ascii="宋体"/>
        </w:rPr>
      </w:pPr>
      <w:r w:rsidRPr="00D44552">
        <w:rPr>
          <w:rFonts w:ascii="宋体" w:hint="eastAsia"/>
          <w:noProof/>
        </w:rPr>
        <w:pict>
          <v:shape id="图片 6" o:spid="_x0000_i1030" type="#_x0000_t75" alt="传播先进教育理念、提供最佳教学方法 --- 尽在中国教育出版网 www.zzstep.com" href="http://www.zzstep.com/" title="中国教育出版网&quot;" style="width:307.8pt;height:190.8pt;visibility:visible" o:bordertopcolor="fuchsia" o:borderleftcolor="fuchsia" o:borderbottomcolor="fuchsia" o:borderrightcolor="fuchsia" o:button="t" filled="t" fillcolor="fuchsia">
            <v:fill o:detectmouseclick="t"/>
            <v:imagedata r:id="rId12" o:title=""/>
            <w10:bordertop type="single" width="6"/>
            <w10:borderleft type="single" width="6"/>
            <w10:borderbottom type="single" width="6"/>
            <w10:borderright type="single" width="6"/>
          </v:shape>
        </w:pict>
      </w:r>
    </w:p>
    <w:p w:rsidR="00DD4640" w:rsidRPr="000A1726" w:rsidRDefault="00DD4640" w:rsidP="00E004EF">
      <w:pPr>
        <w:tabs>
          <w:tab w:val="left" w:pos="1871"/>
          <w:tab w:val="left" w:pos="3407"/>
          <w:tab w:val="left" w:pos="4949"/>
          <w:tab w:val="left" w:pos="6599"/>
        </w:tabs>
        <w:spacing w:line="360" w:lineRule="auto"/>
        <w:rPr>
          <w:rFonts w:ascii="宋体"/>
        </w:rPr>
      </w:pPr>
      <w:r w:rsidRPr="000A1726">
        <w:rPr>
          <w:rFonts w:ascii="宋体" w:hAnsi="宋体"/>
        </w:rPr>
        <w:t>19</w:t>
      </w:r>
      <w:r w:rsidRPr="000A1726">
        <w:rPr>
          <w:rFonts w:ascii="宋体" w:hAnsi="宋体" w:hint="eastAsia"/>
        </w:rPr>
        <w:t>世纪中期</w:t>
      </w:r>
      <w:r>
        <w:rPr>
          <w:rFonts w:ascii="宋体" w:hAnsi="宋体" w:hint="eastAsia"/>
        </w:rPr>
        <w:t>，</w:t>
      </w:r>
      <w:r w:rsidRPr="000A1726">
        <w:rPr>
          <w:rFonts w:ascii="宋体" w:hAnsi="宋体" w:hint="eastAsia"/>
        </w:rPr>
        <w:t>遭受殖民主义侵略的亚洲各国人民掀起了轰轰烈烈的民族解放运动</w:t>
      </w:r>
      <w:r w:rsidRPr="000A1726">
        <w:rPr>
          <w:rFonts w:ascii="宋体" w:hAnsi="宋体"/>
        </w:rPr>
        <w:t>;</w:t>
      </w:r>
      <w:r w:rsidRPr="000A1726">
        <w:rPr>
          <w:rFonts w:ascii="宋体" w:hAnsi="宋体" w:cs="宋体" w:hint="eastAsia"/>
        </w:rPr>
        <w:t>②</w:t>
      </w:r>
      <w:r w:rsidRPr="000A1726">
        <w:rPr>
          <w:rFonts w:ascii="宋体" w:hAnsi="宋体" w:hint="eastAsia"/>
        </w:rPr>
        <w:t>英国此时已完成了工业革命</w:t>
      </w:r>
      <w:r>
        <w:rPr>
          <w:rFonts w:ascii="宋体" w:hAnsi="宋体" w:hint="eastAsia"/>
        </w:rPr>
        <w:t>，</w:t>
      </w:r>
      <w:r w:rsidRPr="000A1726">
        <w:rPr>
          <w:rFonts w:ascii="宋体" w:hAnsi="宋体" w:hint="eastAsia"/>
        </w:rPr>
        <w:t>进一步加强了对印度的经济掠夺和政治压迫。</w:t>
      </w:r>
    </w:p>
    <w:p w:rsidR="00DD4640" w:rsidRDefault="00DD4640" w:rsidP="00E004EF">
      <w:pPr>
        <w:spacing w:line="360" w:lineRule="auto"/>
      </w:pPr>
      <w:r w:rsidRPr="000A1726">
        <w:rPr>
          <w:rFonts w:hint="eastAsia"/>
        </w:rPr>
        <w:t>印度的手工棉纺织业本来很发达，手工棉纺织品大量行销英国。为了发展本国的棉纺织业，英国从印度进口大量棉花，并向印度倾销机器生产的棉纺织品。印度的手工棉纺织业遭到沉重打击，许多手工业者因此破产。英国还以种种借口兼并印度王公的领地，规定王公死后若无直系后嗣，其领地就归英国所有。随着在印度统治的稳定，英国取消了对印度土兵的较优厚待遇，并且不尊重他们的宗教信仰。这些做法激起印度各阶层人民的强烈不满，人们反抗情绪日益高涨。</w:t>
      </w:r>
    </w:p>
    <w:p w:rsidR="00DD4640" w:rsidRDefault="00DD4640" w:rsidP="00E004EF">
      <w:pPr>
        <w:spacing w:line="360" w:lineRule="auto"/>
      </w:pPr>
      <w:r>
        <w:t>2.</w:t>
      </w:r>
      <w:r>
        <w:rPr>
          <w:rFonts w:hint="eastAsia"/>
        </w:rPr>
        <w:t>领导人：</w:t>
      </w:r>
    </w:p>
    <w:p w:rsidR="00DD4640" w:rsidRDefault="00DD4640" w:rsidP="00E004EF">
      <w:pPr>
        <w:spacing w:line="360" w:lineRule="auto"/>
      </w:pPr>
      <w:r w:rsidRPr="002E4B9A">
        <w:rPr>
          <w:noProof/>
        </w:rPr>
        <w:pict>
          <v:shape id="图片 7" o:spid="_x0000_i1031" type="#_x0000_t75" alt="传播先进教育理念、提供最佳教学方法 --- 尽在中国教育出版网 www.zzstep.com" href="http://www.zzstep.com/" title="中国教育出版网&quot;" style="width:102pt;height:117pt;visibility:visible" o:button="t">
            <v:fill o:detectmouseclick="t"/>
            <v:imagedata r:id="rId13" o:title=""/>
          </v:shape>
        </w:pict>
      </w:r>
      <w:r w:rsidRPr="000A1726">
        <w:rPr>
          <w:noProof/>
        </w:rPr>
        <w:t xml:space="preserve"> </w:t>
      </w:r>
      <w:r w:rsidRPr="002E4B9A">
        <w:rPr>
          <w:noProof/>
        </w:rPr>
        <w:pict>
          <v:shape id="图片 8" o:spid="_x0000_i1032" type="#_x0000_t75" alt="传播先进教育理念、提供最佳教学方法 --- 尽在中国教育出版网 www.zzstep.com" href="http://www.zzstep.com/" title="中国教育出版网&quot;" style="width:110.4pt;height:155.4pt;visibility:visible" o:button="t">
            <v:fill o:detectmouseclick="t"/>
            <v:imagedata r:id="rId14" o:title=""/>
          </v:shape>
        </w:pict>
      </w:r>
    </w:p>
    <w:p w:rsidR="00DD4640" w:rsidRPr="000A1726" w:rsidRDefault="00DD4640" w:rsidP="00E004EF">
      <w:pPr>
        <w:spacing w:line="360" w:lineRule="auto"/>
      </w:pPr>
      <w:r w:rsidRPr="000A1726">
        <w:rPr>
          <w:rFonts w:hint="eastAsia"/>
          <w:b/>
          <w:bCs/>
        </w:rPr>
        <w:t>章西女王</w:t>
      </w:r>
      <w:r w:rsidRPr="000A1726">
        <w:rPr>
          <w:b/>
          <w:bCs/>
        </w:rPr>
        <w:t>——</w:t>
      </w:r>
      <w:r w:rsidRPr="000A1726">
        <w:rPr>
          <w:rFonts w:hint="eastAsia"/>
          <w:b/>
          <w:bCs/>
        </w:rPr>
        <w:t>克拉什米</w:t>
      </w:r>
      <w:r w:rsidRPr="000A1726">
        <w:rPr>
          <w:b/>
          <w:bCs/>
        </w:rPr>
        <w:t>·</w:t>
      </w:r>
      <w:r w:rsidRPr="000A1726">
        <w:rPr>
          <w:rFonts w:hint="eastAsia"/>
          <w:b/>
          <w:bCs/>
        </w:rPr>
        <w:t>巴依</w:t>
      </w:r>
    </w:p>
    <w:p w:rsidR="00DD4640" w:rsidRDefault="00DD4640" w:rsidP="00E004EF">
      <w:pPr>
        <w:spacing w:line="360" w:lineRule="auto"/>
        <w:rPr>
          <w:b/>
          <w:bCs/>
        </w:rPr>
      </w:pPr>
      <w:r w:rsidRPr="000A1726">
        <w:rPr>
          <w:b/>
          <w:bCs/>
        </w:rPr>
        <w:t>1857</w:t>
      </w:r>
      <w:r w:rsidRPr="000A1726">
        <w:rPr>
          <w:rFonts w:hint="eastAsia"/>
          <w:b/>
          <w:bCs/>
        </w:rPr>
        <w:t>年</w:t>
      </w:r>
      <w:r w:rsidRPr="000A1726">
        <w:rPr>
          <w:b/>
          <w:bCs/>
        </w:rPr>
        <w:t>6</w:t>
      </w:r>
      <w:r w:rsidRPr="000A1726">
        <w:rPr>
          <w:rFonts w:hint="eastAsia"/>
          <w:b/>
          <w:bCs/>
        </w:rPr>
        <w:t>月成为章西起义的领袖，</w:t>
      </w:r>
      <w:r w:rsidRPr="000A1726">
        <w:rPr>
          <w:b/>
          <w:bCs/>
        </w:rPr>
        <w:t>1858</w:t>
      </w:r>
      <w:r w:rsidRPr="000A1726">
        <w:rPr>
          <w:rFonts w:hint="eastAsia"/>
          <w:b/>
          <w:bCs/>
        </w:rPr>
        <w:t>年</w:t>
      </w:r>
      <w:r w:rsidRPr="000A1726">
        <w:rPr>
          <w:b/>
          <w:bCs/>
        </w:rPr>
        <w:t>3</w:t>
      </w:r>
      <w:r w:rsidRPr="000A1726">
        <w:rPr>
          <w:rFonts w:hint="eastAsia"/>
          <w:b/>
          <w:bCs/>
        </w:rPr>
        <w:t>月，英军围攻章西城。女王已经做好应战准备。她训练了一支强兵，亲自巡视城堡，检查武器，实行坚壁清野，几次打退英军。但是他们缺少外援，最后英军突入城里。起义者一个个拼死搏斗，场面悲壮感人。章西女王和少数人突围，转战外地，最后单枪匹马勇战敌军，不幸中刀牺牲。这时她刚</w:t>
      </w:r>
      <w:r w:rsidRPr="000A1726">
        <w:rPr>
          <w:b/>
          <w:bCs/>
        </w:rPr>
        <w:t>23</w:t>
      </w:r>
      <w:r w:rsidRPr="000A1726">
        <w:rPr>
          <w:rFonts w:hint="eastAsia"/>
          <w:b/>
          <w:bCs/>
        </w:rPr>
        <w:t>岁。</w:t>
      </w:r>
    </w:p>
    <w:p w:rsidR="00DD4640" w:rsidRPr="00FC6CAC" w:rsidRDefault="00DD4640" w:rsidP="00E004EF">
      <w:pPr>
        <w:spacing w:line="360" w:lineRule="auto"/>
      </w:pPr>
      <w:r>
        <w:t>3.</w:t>
      </w:r>
      <w:r w:rsidRPr="00FC6CAC">
        <w:rPr>
          <w:rFonts w:hint="eastAsia"/>
        </w:rPr>
        <w:t>过程：</w:t>
      </w:r>
    </w:p>
    <w:p w:rsidR="00DD4640" w:rsidRDefault="00DD4640" w:rsidP="00E004EF">
      <w:pPr>
        <w:spacing w:line="360" w:lineRule="auto"/>
      </w:pPr>
      <w:r w:rsidRPr="00FC6CAC">
        <w:t>1857</w:t>
      </w:r>
      <w:r w:rsidRPr="00FC6CAC">
        <w:rPr>
          <w:rFonts w:hint="eastAsia"/>
        </w:rPr>
        <w:t>年，印度土兵首先起来反抗英国殖民者，农民、手工业者以及一些被剥夺了权力的印度王公也参加起义，起义浪潮席卷了印度北部和中部。起义军夺取了德里。英军虽然武器先进，但还是用了几个月的时间才攻陷德里。英军乘势进攻章西城，年轻的章西女王领导军民与英军展开激战。章西失陷后，她率军转战外地。战斗中，她身先士卒，直到壮烈牺牲。英国殖民者将派往伊朗和中国的侵略军调回印度，实力增强；各地起义军各自为战，力量分散；印度王公被英军分化，关键时刻投敌。</w:t>
      </w:r>
    </w:p>
    <w:p w:rsidR="00DD4640" w:rsidRDefault="00DD4640" w:rsidP="00E004EF">
      <w:pPr>
        <w:spacing w:line="360" w:lineRule="auto"/>
        <w:rPr>
          <w:b/>
          <w:bCs/>
        </w:rPr>
      </w:pPr>
      <w:r w:rsidRPr="00FC6CAC">
        <w:rPr>
          <w:rFonts w:hint="eastAsia"/>
          <w:b/>
          <w:bCs/>
        </w:rPr>
        <w:t>涂油子弹事件</w:t>
      </w:r>
      <w:r>
        <w:rPr>
          <w:rFonts w:hint="eastAsia"/>
          <w:b/>
          <w:bCs/>
        </w:rPr>
        <w:t>：</w:t>
      </w:r>
    </w:p>
    <w:p w:rsidR="00DD4640" w:rsidRPr="00FC6CAC" w:rsidRDefault="00DD4640" w:rsidP="00E004EF">
      <w:pPr>
        <w:spacing w:line="360" w:lineRule="auto"/>
        <w:rPr>
          <w:b/>
          <w:bCs/>
        </w:rPr>
      </w:pPr>
      <w:r w:rsidRPr="00FC6CAC">
        <w:rPr>
          <w:rFonts w:hint="eastAsia"/>
          <w:b/>
          <w:bCs/>
        </w:rPr>
        <w:t>英国在侵略印度过程中，雇用当地人当兵，为殖民统治服务，这些人被称为“土兵”。当时，驻印度的英印军队共</w:t>
      </w:r>
      <w:r w:rsidRPr="00FC6CAC">
        <w:rPr>
          <w:b/>
          <w:bCs/>
        </w:rPr>
        <w:t>24</w:t>
      </w:r>
      <w:r w:rsidRPr="00FC6CAC">
        <w:rPr>
          <w:rFonts w:hint="eastAsia"/>
          <w:b/>
          <w:bCs/>
        </w:rPr>
        <w:t>万人，土兵占</w:t>
      </w:r>
      <w:r w:rsidRPr="00FC6CAC">
        <w:rPr>
          <w:b/>
          <w:bCs/>
        </w:rPr>
        <w:t>20</w:t>
      </w:r>
      <w:r w:rsidRPr="00FC6CAC">
        <w:rPr>
          <w:rFonts w:hint="eastAsia"/>
          <w:b/>
          <w:bCs/>
        </w:rPr>
        <w:t>万人。</w:t>
      </w:r>
      <w:r w:rsidRPr="00FC6CAC">
        <w:rPr>
          <w:b/>
          <w:bCs/>
        </w:rPr>
        <w:t>1857</w:t>
      </w:r>
      <w:r w:rsidRPr="00FC6CAC">
        <w:rPr>
          <w:rFonts w:hint="eastAsia"/>
          <w:b/>
          <w:bCs/>
        </w:rPr>
        <w:t>年初，发生了“涂油子弹事件”。英国军队发给土兵的子弹用涂有牛油或猪油的纸包装，使用时要用牙咬开。土兵都信仰印度教或伊斯兰教，印度教徒敬牛，伊斯兰教徒禁忌食用猪肉。英军的行为严重伤害了士兵的宗教感情，成为大起义的导火线。</w:t>
      </w:r>
    </w:p>
    <w:p w:rsidR="00DD4640" w:rsidRPr="00FC6CAC" w:rsidRDefault="00DD4640" w:rsidP="00E004EF">
      <w:pPr>
        <w:spacing w:line="360" w:lineRule="auto"/>
      </w:pPr>
      <w:r>
        <w:t>4.</w:t>
      </w:r>
      <w:r w:rsidRPr="00FC6CAC">
        <w:rPr>
          <w:rFonts w:hint="eastAsia"/>
        </w:rPr>
        <w:t>意义：</w:t>
      </w:r>
    </w:p>
    <w:p w:rsidR="00DD4640" w:rsidRPr="00FC6CAC" w:rsidRDefault="00DD4640" w:rsidP="00E004EF">
      <w:pPr>
        <w:spacing w:line="360" w:lineRule="auto"/>
      </w:pPr>
      <w:r w:rsidRPr="00FC6CAC">
        <w:rPr>
          <w:rFonts w:hint="eastAsia"/>
        </w:rPr>
        <w:t>印度民族大起义沉重打击了英国殖民者，反映了印度民族意识的觉醒。这次起义也是</w:t>
      </w:r>
      <w:r w:rsidRPr="00FC6CAC">
        <w:t>19</w:t>
      </w:r>
      <w:r w:rsidRPr="00FC6CAC">
        <w:rPr>
          <w:rFonts w:hint="eastAsia"/>
        </w:rPr>
        <w:t>世纪中期亚洲民族解放运动的一个重要组成部分。</w:t>
      </w:r>
    </w:p>
    <w:p w:rsidR="00DD4640" w:rsidRDefault="00DD4640" w:rsidP="00E004EF">
      <w:pPr>
        <w:spacing w:line="360" w:lineRule="auto"/>
      </w:pPr>
      <w:r>
        <w:rPr>
          <w:rFonts w:hint="eastAsia"/>
        </w:rPr>
        <w:t>（三）本课小结：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6"/>
        <w:gridCol w:w="1436"/>
        <w:gridCol w:w="1436"/>
        <w:gridCol w:w="1436"/>
        <w:gridCol w:w="1436"/>
        <w:gridCol w:w="1436"/>
      </w:tblGrid>
      <w:tr w:rsidR="00DD4640" w:rsidTr="005635B9">
        <w:trPr>
          <w:jc w:val="center"/>
        </w:trPr>
        <w:tc>
          <w:tcPr>
            <w:tcW w:w="1436" w:type="dxa"/>
            <w:vAlign w:val="center"/>
          </w:tcPr>
          <w:p w:rsidR="00DD4640" w:rsidRPr="009838B6" w:rsidRDefault="00DD4640" w:rsidP="00E004EF">
            <w:pPr>
              <w:pStyle w:val="PlainText"/>
              <w:spacing w:line="360" w:lineRule="auto"/>
              <w:jc w:val="center"/>
              <w:rPr>
                <w:rFonts w:ascii="Times New Roman" w:hAnsi="Times New Roman" w:cs="Times New Roman"/>
              </w:rPr>
            </w:pPr>
            <w:r w:rsidRPr="009838B6">
              <w:rPr>
                <w:rFonts w:ascii="Times New Roman" w:hAnsi="Times New Roman" w:cs="Times New Roman" w:hint="eastAsia"/>
              </w:rPr>
              <w:t>事件</w:t>
            </w:r>
          </w:p>
        </w:tc>
        <w:tc>
          <w:tcPr>
            <w:tcW w:w="1436" w:type="dxa"/>
            <w:vAlign w:val="center"/>
          </w:tcPr>
          <w:p w:rsidR="00DD4640" w:rsidRPr="009838B6" w:rsidRDefault="00DD4640" w:rsidP="00E004EF">
            <w:pPr>
              <w:pStyle w:val="PlainText"/>
              <w:spacing w:line="360" w:lineRule="auto"/>
              <w:jc w:val="center"/>
              <w:rPr>
                <w:rFonts w:ascii="Times New Roman" w:hAnsi="Times New Roman" w:cs="Times New Roman"/>
              </w:rPr>
            </w:pPr>
            <w:r w:rsidRPr="009838B6">
              <w:rPr>
                <w:rFonts w:ascii="Times New Roman" w:hAnsi="Times New Roman" w:cs="Times New Roman" w:hint="eastAsia"/>
              </w:rPr>
              <w:t>时间</w:t>
            </w:r>
          </w:p>
        </w:tc>
        <w:tc>
          <w:tcPr>
            <w:tcW w:w="1436" w:type="dxa"/>
            <w:vAlign w:val="center"/>
          </w:tcPr>
          <w:p w:rsidR="00DD4640" w:rsidRPr="009838B6" w:rsidRDefault="00DD4640" w:rsidP="00E004EF">
            <w:pPr>
              <w:pStyle w:val="PlainText"/>
              <w:spacing w:line="360" w:lineRule="auto"/>
              <w:jc w:val="center"/>
              <w:rPr>
                <w:rFonts w:ascii="Times New Roman" w:hAnsi="Times New Roman" w:cs="Times New Roman"/>
              </w:rPr>
            </w:pPr>
            <w:r w:rsidRPr="009838B6">
              <w:rPr>
                <w:rFonts w:ascii="Times New Roman" w:hAnsi="Times New Roman" w:cs="Times New Roman" w:hint="eastAsia"/>
              </w:rPr>
              <w:t>领导人</w:t>
            </w:r>
          </w:p>
        </w:tc>
        <w:tc>
          <w:tcPr>
            <w:tcW w:w="1436" w:type="dxa"/>
            <w:vAlign w:val="center"/>
          </w:tcPr>
          <w:p w:rsidR="00DD4640" w:rsidRPr="009838B6" w:rsidRDefault="00DD4640" w:rsidP="00E004EF">
            <w:pPr>
              <w:pStyle w:val="PlainText"/>
              <w:spacing w:line="360" w:lineRule="auto"/>
              <w:jc w:val="center"/>
              <w:rPr>
                <w:rFonts w:ascii="Times New Roman" w:hAnsi="Times New Roman" w:cs="Times New Roman"/>
              </w:rPr>
            </w:pPr>
            <w:r w:rsidRPr="009838B6">
              <w:rPr>
                <w:rFonts w:ascii="Times New Roman" w:hAnsi="Times New Roman" w:cs="Times New Roman" w:hint="eastAsia"/>
              </w:rPr>
              <w:t>背景</w:t>
            </w:r>
          </w:p>
        </w:tc>
        <w:tc>
          <w:tcPr>
            <w:tcW w:w="1436" w:type="dxa"/>
            <w:vAlign w:val="center"/>
          </w:tcPr>
          <w:p w:rsidR="00DD4640" w:rsidRPr="009838B6" w:rsidRDefault="00DD4640" w:rsidP="00E004EF">
            <w:pPr>
              <w:pStyle w:val="PlainText"/>
              <w:spacing w:line="360" w:lineRule="auto"/>
              <w:jc w:val="center"/>
              <w:rPr>
                <w:rFonts w:ascii="Times New Roman" w:hAnsi="Times New Roman" w:cs="Times New Roman"/>
              </w:rPr>
            </w:pPr>
            <w:r w:rsidRPr="009838B6">
              <w:rPr>
                <w:rFonts w:ascii="Times New Roman" w:hAnsi="Times New Roman" w:cs="Times New Roman" w:hint="eastAsia"/>
              </w:rPr>
              <w:t>结果</w:t>
            </w:r>
          </w:p>
        </w:tc>
        <w:tc>
          <w:tcPr>
            <w:tcW w:w="1436" w:type="dxa"/>
            <w:vAlign w:val="center"/>
          </w:tcPr>
          <w:p w:rsidR="00DD4640" w:rsidRPr="009838B6" w:rsidRDefault="00DD4640" w:rsidP="00E004EF">
            <w:pPr>
              <w:pStyle w:val="PlainText"/>
              <w:spacing w:line="360" w:lineRule="auto"/>
              <w:jc w:val="center"/>
              <w:rPr>
                <w:rFonts w:ascii="MingLiU_HKSCS" w:eastAsia="MingLiU_HKSCS" w:hAnsi="MingLiU_HKSCS" w:cs="MingLiU_HKSCS"/>
              </w:rPr>
            </w:pPr>
            <w:r w:rsidRPr="009838B6">
              <w:rPr>
                <w:rFonts w:ascii="Times New Roman" w:hAnsi="Times New Roman" w:cs="Times New Roman" w:hint="eastAsia"/>
              </w:rPr>
              <w:t>意义</w:t>
            </w:r>
          </w:p>
        </w:tc>
      </w:tr>
      <w:tr w:rsidR="00DD4640" w:rsidTr="005635B9">
        <w:trPr>
          <w:jc w:val="center"/>
        </w:trPr>
        <w:tc>
          <w:tcPr>
            <w:tcW w:w="1436" w:type="dxa"/>
            <w:vAlign w:val="center"/>
          </w:tcPr>
          <w:p w:rsidR="00DD4640" w:rsidRPr="009838B6" w:rsidRDefault="00DD4640" w:rsidP="00E004EF">
            <w:pPr>
              <w:pStyle w:val="PlainText"/>
              <w:spacing w:line="360" w:lineRule="auto"/>
              <w:jc w:val="center"/>
              <w:rPr>
                <w:rFonts w:ascii="Times New Roman" w:hAnsi="Times New Roman" w:cs="Times New Roman"/>
              </w:rPr>
            </w:pPr>
            <w:r w:rsidRPr="009838B6">
              <w:rPr>
                <w:rFonts w:ascii="Times New Roman" w:hAnsi="Times New Roman" w:cs="Times New Roman" w:hint="eastAsia"/>
              </w:rPr>
              <w:t>拉丁美洲独立运动</w:t>
            </w:r>
          </w:p>
        </w:tc>
        <w:tc>
          <w:tcPr>
            <w:tcW w:w="1436" w:type="dxa"/>
            <w:vAlign w:val="center"/>
          </w:tcPr>
          <w:p w:rsidR="00DD4640" w:rsidRPr="009838B6" w:rsidRDefault="00DD4640" w:rsidP="00E004EF">
            <w:pPr>
              <w:pStyle w:val="PlainText"/>
              <w:spacing w:line="360" w:lineRule="auto"/>
              <w:jc w:val="center"/>
              <w:rPr>
                <w:rFonts w:ascii="Times New Roman" w:hAnsi="Times New Roman" w:cs="Times New Roman"/>
              </w:rPr>
            </w:pPr>
            <w:r w:rsidRPr="009838B6">
              <w:rPr>
                <w:rFonts w:ascii="Times New Roman" w:hAnsi="Times New Roman" w:cs="Times New Roman"/>
              </w:rPr>
              <w:t>19</w:t>
            </w:r>
            <w:r w:rsidRPr="009838B6">
              <w:rPr>
                <w:rFonts w:ascii="Times New Roman" w:hAnsi="Times New Roman" w:cs="Times New Roman" w:hint="eastAsia"/>
              </w:rPr>
              <w:t>世纪初</w:t>
            </w:r>
          </w:p>
        </w:tc>
        <w:tc>
          <w:tcPr>
            <w:tcW w:w="1436" w:type="dxa"/>
            <w:vAlign w:val="center"/>
          </w:tcPr>
          <w:p w:rsidR="00DD4640" w:rsidRPr="009838B6" w:rsidRDefault="00DD4640" w:rsidP="00E004EF">
            <w:pPr>
              <w:pStyle w:val="PlainText"/>
              <w:spacing w:line="360" w:lineRule="auto"/>
              <w:jc w:val="center"/>
              <w:rPr>
                <w:rFonts w:ascii="Times New Roman" w:hAnsi="Times New Roman" w:cs="Times New Roman"/>
              </w:rPr>
            </w:pPr>
            <w:r w:rsidRPr="009838B6">
              <w:rPr>
                <w:rFonts w:ascii="Times New Roman" w:hAnsi="Times New Roman" w:cs="Times New Roman" w:hint="eastAsia"/>
              </w:rPr>
              <w:t>玻利瓦尔、圣马丁</w:t>
            </w:r>
          </w:p>
        </w:tc>
        <w:tc>
          <w:tcPr>
            <w:tcW w:w="1436" w:type="dxa"/>
            <w:vAlign w:val="center"/>
          </w:tcPr>
          <w:p w:rsidR="00DD4640" w:rsidRPr="009838B6" w:rsidRDefault="00DD4640" w:rsidP="00E004EF">
            <w:pPr>
              <w:pStyle w:val="PlainText"/>
              <w:spacing w:line="360" w:lineRule="auto"/>
              <w:jc w:val="center"/>
              <w:rPr>
                <w:rFonts w:ascii="Times New Roman" w:hAnsi="Times New Roman" w:cs="Times New Roman"/>
              </w:rPr>
            </w:pPr>
            <w:r w:rsidRPr="009838B6">
              <w:rPr>
                <w:rFonts w:ascii="Times New Roman" w:hAnsi="Times New Roman" w:cs="Times New Roman" w:hint="eastAsia"/>
              </w:rPr>
              <w:t>残酷的殖民统治和经济掠夺；美国独立战争和法国大革命的影响</w:t>
            </w:r>
          </w:p>
        </w:tc>
        <w:tc>
          <w:tcPr>
            <w:tcW w:w="1436" w:type="dxa"/>
            <w:vAlign w:val="center"/>
          </w:tcPr>
          <w:p w:rsidR="00DD4640" w:rsidRPr="009838B6" w:rsidRDefault="00DD4640" w:rsidP="00E004EF">
            <w:pPr>
              <w:pStyle w:val="PlainText"/>
              <w:spacing w:line="360" w:lineRule="auto"/>
              <w:jc w:val="center"/>
              <w:rPr>
                <w:rFonts w:ascii="Times New Roman" w:hAnsi="Times New Roman" w:cs="Times New Roman"/>
              </w:rPr>
            </w:pPr>
            <w:r w:rsidRPr="009838B6">
              <w:rPr>
                <w:rFonts w:ascii="Times New Roman" w:hAnsi="Times New Roman" w:cs="Times New Roman" w:hint="eastAsia"/>
              </w:rPr>
              <w:t>粉碎了西班牙、葡萄牙的殖民统治</w:t>
            </w:r>
            <w:r>
              <w:rPr>
                <w:rFonts w:ascii="Times New Roman" w:eastAsia="MingLiU_HKSCS" w:hAnsi="Times New Roman" w:cs="Times New Roman" w:hint="eastAsia"/>
              </w:rPr>
              <w:t>，</w:t>
            </w:r>
            <w:r w:rsidRPr="009838B6">
              <w:rPr>
                <w:rFonts w:ascii="Times New Roman" w:hAnsi="Times New Roman" w:cs="Times New Roman" w:hint="eastAsia"/>
              </w:rPr>
              <w:t>建立了一系列的新兴国家</w:t>
            </w:r>
          </w:p>
        </w:tc>
        <w:tc>
          <w:tcPr>
            <w:tcW w:w="1436" w:type="dxa"/>
            <w:vMerge w:val="restart"/>
            <w:vAlign w:val="center"/>
          </w:tcPr>
          <w:p w:rsidR="00DD4640" w:rsidRPr="009838B6" w:rsidRDefault="00DD4640" w:rsidP="00E004EF">
            <w:pPr>
              <w:pStyle w:val="PlainText"/>
              <w:spacing w:line="360" w:lineRule="auto"/>
              <w:jc w:val="center"/>
              <w:rPr>
                <w:rFonts w:ascii="MingLiU_HKSCS" w:eastAsia="MingLiU_HKSCS" w:hAnsi="MingLiU_HKSCS" w:cs="MingLiU_HKSCS"/>
              </w:rPr>
            </w:pPr>
            <w:r w:rsidRPr="009838B6">
              <w:rPr>
                <w:rFonts w:ascii="Times New Roman" w:hAnsi="Times New Roman" w:cs="Times New Roman" w:hint="eastAsia"/>
              </w:rPr>
              <w:t>印度民族大起义沉重打击了英国殖民者</w:t>
            </w:r>
            <w:r>
              <w:rPr>
                <w:rFonts w:ascii="Times New Roman" w:eastAsia="MingLiU_HKSCS" w:hAnsi="Times New Roman" w:cs="Times New Roman" w:hint="eastAsia"/>
              </w:rPr>
              <w:t>，</w:t>
            </w:r>
            <w:r w:rsidRPr="009838B6">
              <w:rPr>
                <w:rFonts w:ascii="Times New Roman" w:hAnsi="Times New Roman" w:cs="Times New Roman" w:hint="eastAsia"/>
              </w:rPr>
              <w:t>反映了印度民族意识的觉醒。这次起义也是</w:t>
            </w:r>
            <w:r w:rsidRPr="009838B6">
              <w:rPr>
                <w:rFonts w:ascii="Times New Roman" w:hAnsi="Times New Roman" w:cs="Times New Roman"/>
              </w:rPr>
              <w:t>19</w:t>
            </w:r>
            <w:r w:rsidRPr="009838B6">
              <w:rPr>
                <w:rFonts w:ascii="Times New Roman" w:hAnsi="Times New Roman" w:cs="Times New Roman" w:hint="eastAsia"/>
              </w:rPr>
              <w:t>世纪中期亚洲民族解放运动的一个重要组成部分</w:t>
            </w:r>
          </w:p>
        </w:tc>
      </w:tr>
      <w:tr w:rsidR="00DD4640" w:rsidTr="005635B9">
        <w:trPr>
          <w:jc w:val="center"/>
        </w:trPr>
        <w:tc>
          <w:tcPr>
            <w:tcW w:w="1436" w:type="dxa"/>
            <w:vAlign w:val="center"/>
          </w:tcPr>
          <w:p w:rsidR="00DD4640" w:rsidRPr="009838B6" w:rsidRDefault="00DD4640" w:rsidP="00E004EF">
            <w:pPr>
              <w:pStyle w:val="PlainText"/>
              <w:spacing w:line="360" w:lineRule="auto"/>
              <w:jc w:val="center"/>
              <w:rPr>
                <w:rFonts w:ascii="Times New Roman" w:hAnsi="Times New Roman" w:cs="Times New Roman"/>
              </w:rPr>
            </w:pPr>
            <w:r w:rsidRPr="009838B6">
              <w:rPr>
                <w:rFonts w:ascii="Times New Roman" w:hAnsi="Times New Roman" w:cs="Times New Roman" w:hint="eastAsia"/>
              </w:rPr>
              <w:t>印度民族大起义</w:t>
            </w:r>
          </w:p>
        </w:tc>
        <w:tc>
          <w:tcPr>
            <w:tcW w:w="1436" w:type="dxa"/>
            <w:vAlign w:val="center"/>
          </w:tcPr>
          <w:p w:rsidR="00DD4640" w:rsidRPr="009838B6" w:rsidRDefault="00DD4640" w:rsidP="00E004EF">
            <w:pPr>
              <w:pStyle w:val="PlainText"/>
              <w:spacing w:line="360" w:lineRule="auto"/>
              <w:jc w:val="center"/>
              <w:rPr>
                <w:rFonts w:ascii="Times New Roman" w:hAnsi="Times New Roman" w:cs="Times New Roman"/>
              </w:rPr>
            </w:pPr>
            <w:r w:rsidRPr="009838B6">
              <w:rPr>
                <w:rFonts w:ascii="Times New Roman" w:hAnsi="Times New Roman" w:cs="Times New Roman"/>
              </w:rPr>
              <w:t>19</w:t>
            </w:r>
            <w:r w:rsidRPr="009838B6">
              <w:rPr>
                <w:rFonts w:ascii="Times New Roman" w:hAnsi="Times New Roman" w:cs="Times New Roman" w:hint="eastAsia"/>
              </w:rPr>
              <w:t>世纪中期</w:t>
            </w:r>
          </w:p>
        </w:tc>
        <w:tc>
          <w:tcPr>
            <w:tcW w:w="1436" w:type="dxa"/>
            <w:vAlign w:val="center"/>
          </w:tcPr>
          <w:p w:rsidR="00DD4640" w:rsidRPr="009838B6" w:rsidRDefault="00DD4640" w:rsidP="00E004EF">
            <w:pPr>
              <w:pStyle w:val="PlainText"/>
              <w:spacing w:line="360" w:lineRule="auto"/>
              <w:jc w:val="center"/>
              <w:rPr>
                <w:rFonts w:ascii="Times New Roman" w:hAnsi="Times New Roman" w:cs="Times New Roman"/>
              </w:rPr>
            </w:pPr>
            <w:r w:rsidRPr="009838B6">
              <w:rPr>
                <w:rFonts w:ascii="Times New Roman" w:hAnsi="Times New Roman" w:cs="Times New Roman" w:hint="eastAsia"/>
              </w:rPr>
              <w:t>章西女王</w:t>
            </w:r>
          </w:p>
        </w:tc>
        <w:tc>
          <w:tcPr>
            <w:tcW w:w="1436" w:type="dxa"/>
            <w:vAlign w:val="center"/>
          </w:tcPr>
          <w:p w:rsidR="00DD4640" w:rsidRPr="009838B6" w:rsidRDefault="00DD4640" w:rsidP="00E004EF">
            <w:pPr>
              <w:pStyle w:val="PlainText"/>
              <w:spacing w:line="360" w:lineRule="auto"/>
              <w:jc w:val="center"/>
              <w:rPr>
                <w:rFonts w:ascii="Times New Roman" w:hAnsi="Times New Roman" w:cs="Times New Roman"/>
              </w:rPr>
            </w:pPr>
            <w:r w:rsidRPr="009838B6">
              <w:rPr>
                <w:rFonts w:ascii="Times New Roman" w:hAnsi="Times New Roman" w:cs="Times New Roman" w:hint="eastAsia"/>
              </w:rPr>
              <w:t>英国在印度进行经济掠夺、政治压迫</w:t>
            </w:r>
            <w:r>
              <w:rPr>
                <w:rFonts w:ascii="Times New Roman" w:eastAsia="MingLiU_HKSCS" w:hAnsi="Times New Roman" w:cs="Times New Roman" w:hint="eastAsia"/>
              </w:rPr>
              <w:t>，</w:t>
            </w:r>
            <w:r w:rsidRPr="009838B6">
              <w:rPr>
                <w:rFonts w:ascii="Times New Roman" w:hAnsi="Times New Roman" w:cs="Times New Roman" w:hint="eastAsia"/>
              </w:rPr>
              <w:t>给印度人民造成了深重的灾难</w:t>
            </w:r>
          </w:p>
        </w:tc>
        <w:tc>
          <w:tcPr>
            <w:tcW w:w="1436" w:type="dxa"/>
            <w:vAlign w:val="center"/>
          </w:tcPr>
          <w:p w:rsidR="00DD4640" w:rsidRPr="009838B6" w:rsidRDefault="00DD4640" w:rsidP="00E004EF">
            <w:pPr>
              <w:pStyle w:val="PlainText"/>
              <w:spacing w:line="360" w:lineRule="auto"/>
              <w:jc w:val="center"/>
              <w:rPr>
                <w:rFonts w:ascii="Times New Roman" w:hAnsi="Times New Roman" w:cs="Times New Roman"/>
              </w:rPr>
            </w:pPr>
            <w:r w:rsidRPr="009838B6">
              <w:rPr>
                <w:rFonts w:ascii="Times New Roman" w:hAnsi="Times New Roman" w:cs="Times New Roman" w:hint="eastAsia"/>
              </w:rPr>
              <w:t>起义失败</w:t>
            </w:r>
          </w:p>
        </w:tc>
        <w:tc>
          <w:tcPr>
            <w:tcW w:w="1436" w:type="dxa"/>
            <w:vMerge/>
            <w:vAlign w:val="center"/>
          </w:tcPr>
          <w:p w:rsidR="00DD4640" w:rsidRDefault="00DD4640" w:rsidP="00E004EF">
            <w:pPr>
              <w:pStyle w:val="PlainText"/>
              <w:spacing w:line="360" w:lineRule="auto"/>
              <w:jc w:val="center"/>
              <w:rPr>
                <w:rFonts w:ascii="Times New Roman" w:eastAsia="MingLiU_HKSCS" w:hAnsi="Times New Roman" w:cs="Times New Roman"/>
              </w:rPr>
            </w:pPr>
          </w:p>
        </w:tc>
      </w:tr>
    </w:tbl>
    <w:p w:rsidR="00DD4640" w:rsidRDefault="00DD4640" w:rsidP="00E004EF">
      <w:pPr>
        <w:spacing w:line="360" w:lineRule="auto"/>
      </w:pPr>
      <w:r>
        <w:rPr>
          <w:rFonts w:hint="eastAsia"/>
        </w:rPr>
        <w:t>（四）课堂练习：</w:t>
      </w:r>
    </w:p>
    <w:p w:rsidR="00DD4640" w:rsidRPr="00FC6CAC" w:rsidRDefault="00DD4640" w:rsidP="00E004EF">
      <w:pPr>
        <w:spacing w:line="360" w:lineRule="auto"/>
      </w:pPr>
      <w:r>
        <w:rPr>
          <w:b/>
          <w:bCs/>
        </w:rPr>
        <w:t>1.</w:t>
      </w:r>
      <w:r w:rsidRPr="00FC6CAC">
        <w:rPr>
          <w:rFonts w:hint="eastAsia"/>
          <w:b/>
          <w:bCs/>
        </w:rPr>
        <w:t>民族独立和民族解放是不可抗拒的时代潮流。下列领导人中，反对英国殖民统治，争取民族独立的杰出女英雄是</w:t>
      </w:r>
      <w:r w:rsidRPr="00FC6CAC">
        <w:rPr>
          <w:b/>
          <w:bCs/>
        </w:rPr>
        <w:t xml:space="preserve">(  </w:t>
      </w:r>
      <w:r>
        <w:rPr>
          <w:b/>
          <w:bCs/>
        </w:rPr>
        <w:t>C</w:t>
      </w:r>
      <w:r w:rsidRPr="00FC6CAC">
        <w:rPr>
          <w:b/>
          <w:bCs/>
        </w:rPr>
        <w:t xml:space="preserve">    )</w:t>
      </w:r>
    </w:p>
    <w:p w:rsidR="00DD4640" w:rsidRDefault="00DD4640" w:rsidP="00E004EF">
      <w:pPr>
        <w:spacing w:line="360" w:lineRule="auto"/>
        <w:rPr>
          <w:b/>
          <w:bCs/>
        </w:rPr>
      </w:pPr>
      <w:r>
        <w:rPr>
          <w:b/>
          <w:bCs/>
        </w:rPr>
        <w:t>A.</w:t>
      </w:r>
      <w:r w:rsidRPr="00FC6CAC">
        <w:rPr>
          <w:rFonts w:hint="eastAsia"/>
          <w:b/>
          <w:bCs/>
        </w:rPr>
        <w:t>玻利瓦尔</w:t>
      </w:r>
      <w:r w:rsidRPr="00FC6CAC">
        <w:rPr>
          <w:b/>
          <w:bCs/>
        </w:rPr>
        <w:t xml:space="preserve">    </w:t>
      </w:r>
      <w:r>
        <w:rPr>
          <w:b/>
          <w:bCs/>
        </w:rPr>
        <w:t>B.</w:t>
      </w:r>
      <w:r w:rsidRPr="00FC6CAC">
        <w:rPr>
          <w:rFonts w:hint="eastAsia"/>
          <w:b/>
          <w:bCs/>
        </w:rPr>
        <w:t>伊丽莎白女王</w:t>
      </w:r>
      <w:r>
        <w:rPr>
          <w:b/>
          <w:bCs/>
        </w:rPr>
        <w:t xml:space="preserve">    </w:t>
      </w:r>
      <w:r w:rsidRPr="00FC6CAC">
        <w:rPr>
          <w:b/>
          <w:bCs/>
        </w:rPr>
        <w:t xml:space="preserve"> </w:t>
      </w:r>
      <w:r>
        <w:rPr>
          <w:b/>
          <w:bCs/>
        </w:rPr>
        <w:t>C.</w:t>
      </w:r>
      <w:r w:rsidRPr="00FC6CAC">
        <w:rPr>
          <w:rFonts w:hint="eastAsia"/>
          <w:b/>
          <w:bCs/>
        </w:rPr>
        <w:t>章西女王</w:t>
      </w:r>
      <w:r w:rsidRPr="00FC6CAC">
        <w:rPr>
          <w:b/>
          <w:bCs/>
        </w:rPr>
        <w:t xml:space="preserve">    </w:t>
      </w:r>
      <w:r>
        <w:rPr>
          <w:b/>
          <w:bCs/>
        </w:rPr>
        <w:t>D.</w:t>
      </w:r>
      <w:r w:rsidRPr="00FC6CAC">
        <w:rPr>
          <w:rFonts w:hint="eastAsia"/>
          <w:b/>
          <w:bCs/>
        </w:rPr>
        <w:t>拿破仑</w:t>
      </w:r>
    </w:p>
    <w:p w:rsidR="00DD4640" w:rsidRDefault="00DD4640" w:rsidP="00E004EF">
      <w:pPr>
        <w:spacing w:line="360" w:lineRule="auto"/>
        <w:rPr>
          <w:b/>
          <w:bCs/>
        </w:rPr>
      </w:pPr>
      <w:r>
        <w:rPr>
          <w:b/>
          <w:bCs/>
        </w:rPr>
        <w:t>2.</w:t>
      </w:r>
      <w:r w:rsidRPr="00FC6CAC">
        <w:rPr>
          <w:rFonts w:hint="eastAsia"/>
          <w:b/>
          <w:bCs/>
        </w:rPr>
        <w:t>图中的他领导成立了“大哥伦比亚共和国”并获得了“南美的解放者”称号。他是</w:t>
      </w:r>
      <w:r w:rsidRPr="00FC6CAC">
        <w:rPr>
          <w:b/>
          <w:bCs/>
        </w:rPr>
        <w:t xml:space="preserve">(  </w:t>
      </w:r>
      <w:r>
        <w:rPr>
          <w:b/>
          <w:bCs/>
        </w:rPr>
        <w:t>A</w:t>
      </w:r>
      <w:r w:rsidRPr="00FC6CAC">
        <w:rPr>
          <w:b/>
          <w:bCs/>
        </w:rPr>
        <w:t xml:space="preserve">   )</w:t>
      </w:r>
    </w:p>
    <w:p w:rsidR="00DD4640" w:rsidRPr="00FC6CAC" w:rsidRDefault="00DD4640" w:rsidP="00E004EF">
      <w:pPr>
        <w:spacing w:line="360" w:lineRule="auto"/>
      </w:pPr>
      <w:r w:rsidRPr="002E4B9A">
        <w:rPr>
          <w:noProof/>
        </w:rPr>
        <w:pict>
          <v:shape id="图片 9" o:spid="_x0000_i1033" type="#_x0000_t75" alt="传播先进教育理念、提供最佳教学方法 --- 尽在中国教育出版网 www.zzstep.com" href="http://www.zzstep.com/" title="中国教育出版网&quot;" style="width:128.4pt;height:123.6pt;visibility:visible" o:button="t">
            <v:fill o:detectmouseclick="t"/>
            <v:imagedata r:id="rId15" r:href="rId16"/>
          </v:shape>
        </w:pict>
      </w:r>
    </w:p>
    <w:p w:rsidR="00DD4640" w:rsidRDefault="00DD4640" w:rsidP="00E004EF">
      <w:pPr>
        <w:spacing w:line="360" w:lineRule="auto"/>
        <w:rPr>
          <w:b/>
          <w:bCs/>
        </w:rPr>
      </w:pPr>
      <w:r w:rsidRPr="00FC6CAC">
        <w:rPr>
          <w:b/>
          <w:bCs/>
        </w:rPr>
        <w:t xml:space="preserve">   </w:t>
      </w:r>
      <w:r>
        <w:rPr>
          <w:b/>
          <w:bCs/>
        </w:rPr>
        <w:t>A.</w:t>
      </w:r>
      <w:r w:rsidRPr="00FC6CAC">
        <w:rPr>
          <w:rFonts w:hint="eastAsia"/>
          <w:b/>
          <w:bCs/>
        </w:rPr>
        <w:t>玻利瓦尔</w:t>
      </w:r>
      <w:r w:rsidRPr="00FC6CAC">
        <w:rPr>
          <w:b/>
          <w:bCs/>
        </w:rPr>
        <w:t xml:space="preserve">   </w:t>
      </w:r>
      <w:r>
        <w:rPr>
          <w:b/>
          <w:bCs/>
        </w:rPr>
        <w:t>B.</w:t>
      </w:r>
      <w:r w:rsidRPr="00FC6CAC">
        <w:rPr>
          <w:rFonts w:hint="eastAsia"/>
          <w:b/>
          <w:bCs/>
        </w:rPr>
        <w:t>克伦威尔</w:t>
      </w:r>
      <w:r w:rsidRPr="00FC6CAC">
        <w:rPr>
          <w:b/>
          <w:bCs/>
        </w:rPr>
        <w:t xml:space="preserve">    </w:t>
      </w:r>
      <w:r>
        <w:rPr>
          <w:b/>
          <w:bCs/>
        </w:rPr>
        <w:t>C.</w:t>
      </w:r>
      <w:r w:rsidRPr="00FC6CAC">
        <w:rPr>
          <w:rFonts w:hint="eastAsia"/>
          <w:b/>
          <w:bCs/>
        </w:rPr>
        <w:t>林肯</w:t>
      </w:r>
      <w:r>
        <w:rPr>
          <w:b/>
          <w:bCs/>
        </w:rPr>
        <w:t xml:space="preserve">  </w:t>
      </w:r>
      <w:r w:rsidRPr="00FC6CAC">
        <w:rPr>
          <w:b/>
          <w:bCs/>
        </w:rPr>
        <w:t xml:space="preserve">   </w:t>
      </w:r>
      <w:r>
        <w:rPr>
          <w:b/>
          <w:bCs/>
        </w:rPr>
        <w:t>D.</w:t>
      </w:r>
      <w:r w:rsidRPr="00FC6CAC">
        <w:rPr>
          <w:rFonts w:hint="eastAsia"/>
          <w:b/>
          <w:bCs/>
        </w:rPr>
        <w:t>圣马丁</w:t>
      </w:r>
    </w:p>
    <w:p w:rsidR="00DD4640" w:rsidRPr="00FC6CAC" w:rsidRDefault="00DD4640" w:rsidP="00E004EF">
      <w:pPr>
        <w:spacing w:line="360" w:lineRule="auto"/>
      </w:pPr>
      <w:r>
        <w:rPr>
          <w:b/>
          <w:bCs/>
        </w:rPr>
        <w:t>3.</w:t>
      </w:r>
      <w:r w:rsidRPr="00FC6CAC">
        <w:rPr>
          <w:rFonts w:hint="eastAsia"/>
          <w:b/>
          <w:bCs/>
        </w:rPr>
        <w:t>下列人物的行为能体现反抗外来侵略、维护民族独立这一主题思想的是</w:t>
      </w:r>
      <w:r w:rsidRPr="00FC6CAC">
        <w:rPr>
          <w:b/>
          <w:bCs/>
        </w:rPr>
        <w:t xml:space="preserve">(   </w:t>
      </w:r>
      <w:r>
        <w:rPr>
          <w:b/>
          <w:bCs/>
        </w:rPr>
        <w:t>A</w:t>
      </w:r>
      <w:r w:rsidRPr="00FC6CAC">
        <w:rPr>
          <w:b/>
          <w:bCs/>
        </w:rPr>
        <w:t xml:space="preserve">  )</w:t>
      </w:r>
    </w:p>
    <w:p w:rsidR="00DD4640" w:rsidRPr="00FC6CAC" w:rsidRDefault="00DD4640" w:rsidP="00E004EF">
      <w:pPr>
        <w:spacing w:line="360" w:lineRule="auto"/>
      </w:pPr>
      <w:r w:rsidRPr="00FC6CAC">
        <w:rPr>
          <w:b/>
          <w:bCs/>
        </w:rPr>
        <w:t xml:space="preserve">  </w:t>
      </w:r>
      <w:r w:rsidRPr="00FC6CAC">
        <w:rPr>
          <w:rFonts w:hint="eastAsia"/>
          <w:b/>
          <w:bCs/>
        </w:rPr>
        <w:t>①玻利瓦尔</w:t>
      </w:r>
      <w:r w:rsidRPr="00FC6CAC">
        <w:rPr>
          <w:b/>
          <w:bCs/>
        </w:rPr>
        <w:t xml:space="preserve">      </w:t>
      </w:r>
      <w:r w:rsidRPr="00FC6CAC">
        <w:rPr>
          <w:rFonts w:hint="eastAsia"/>
          <w:b/>
          <w:bCs/>
        </w:rPr>
        <w:t>②章西女王</w:t>
      </w:r>
      <w:r>
        <w:rPr>
          <w:b/>
          <w:bCs/>
        </w:rPr>
        <w:t xml:space="preserve">      </w:t>
      </w:r>
      <w:r w:rsidRPr="00FC6CAC">
        <w:rPr>
          <w:rFonts w:hint="eastAsia"/>
          <w:b/>
          <w:bCs/>
        </w:rPr>
        <w:t>③华盛顿</w:t>
      </w:r>
      <w:r w:rsidRPr="00FC6CAC">
        <w:rPr>
          <w:b/>
          <w:bCs/>
        </w:rPr>
        <w:t xml:space="preserve">        </w:t>
      </w:r>
      <w:r w:rsidRPr="00FC6CAC">
        <w:rPr>
          <w:rFonts w:hint="eastAsia"/>
          <w:b/>
          <w:bCs/>
        </w:rPr>
        <w:t>④林肯</w:t>
      </w:r>
    </w:p>
    <w:p w:rsidR="00DD4640" w:rsidRDefault="00DD4640" w:rsidP="00E004EF">
      <w:pPr>
        <w:spacing w:line="360" w:lineRule="auto"/>
        <w:rPr>
          <w:b/>
          <w:bCs/>
        </w:rPr>
      </w:pPr>
      <w:r w:rsidRPr="00FC6CAC">
        <w:rPr>
          <w:b/>
          <w:bCs/>
        </w:rPr>
        <w:t xml:space="preserve">   </w:t>
      </w:r>
      <w:r>
        <w:rPr>
          <w:b/>
          <w:bCs/>
        </w:rPr>
        <w:t>A.</w:t>
      </w:r>
      <w:r w:rsidRPr="00FC6CAC">
        <w:rPr>
          <w:rFonts w:hint="eastAsia"/>
          <w:b/>
          <w:bCs/>
        </w:rPr>
        <w:t>①②③</w:t>
      </w:r>
      <w:r>
        <w:rPr>
          <w:b/>
          <w:bCs/>
        </w:rPr>
        <w:t xml:space="preserve">     B.</w:t>
      </w:r>
      <w:r w:rsidRPr="00FC6CAC">
        <w:rPr>
          <w:rFonts w:hint="eastAsia"/>
          <w:b/>
          <w:bCs/>
        </w:rPr>
        <w:t>②③④</w:t>
      </w:r>
      <w:r w:rsidRPr="00FC6CAC">
        <w:rPr>
          <w:b/>
          <w:bCs/>
        </w:rPr>
        <w:t xml:space="preserve">     </w:t>
      </w:r>
      <w:r>
        <w:rPr>
          <w:b/>
          <w:bCs/>
        </w:rPr>
        <w:t xml:space="preserve"> C.</w:t>
      </w:r>
      <w:r w:rsidRPr="00FC6CAC">
        <w:rPr>
          <w:rFonts w:hint="eastAsia"/>
          <w:b/>
          <w:bCs/>
        </w:rPr>
        <w:t>①②④</w:t>
      </w:r>
      <w:r>
        <w:rPr>
          <w:b/>
          <w:bCs/>
        </w:rPr>
        <w:t xml:space="preserve">     D.</w:t>
      </w:r>
      <w:r w:rsidRPr="00FC6CAC">
        <w:rPr>
          <w:rFonts w:hint="eastAsia"/>
          <w:b/>
          <w:bCs/>
        </w:rPr>
        <w:t>①③④</w:t>
      </w:r>
    </w:p>
    <w:p w:rsidR="00DD4640" w:rsidRPr="00FC6CAC" w:rsidRDefault="00DD4640" w:rsidP="00E004EF">
      <w:pPr>
        <w:spacing w:line="360" w:lineRule="auto"/>
      </w:pPr>
      <w:r>
        <w:rPr>
          <w:b/>
          <w:bCs/>
        </w:rPr>
        <w:t>4.</w:t>
      </w:r>
      <w:r w:rsidRPr="00FC6CAC">
        <w:rPr>
          <w:rFonts w:hint="eastAsia"/>
          <w:b/>
          <w:bCs/>
        </w:rPr>
        <w:t>“女王，印度人民感恩戴德，绝不会把你遗忘，你的牺牲将激起争取独立的狂风巨浪。”诗中歌颂的是</w:t>
      </w:r>
      <w:r w:rsidRPr="00FC6CAC">
        <w:rPr>
          <w:b/>
          <w:bCs/>
        </w:rPr>
        <w:t xml:space="preserve">( </w:t>
      </w:r>
      <w:r>
        <w:rPr>
          <w:b/>
          <w:bCs/>
        </w:rPr>
        <w:t xml:space="preserve">  D</w:t>
      </w:r>
      <w:r w:rsidRPr="00FC6CAC">
        <w:rPr>
          <w:b/>
          <w:bCs/>
        </w:rPr>
        <w:t xml:space="preserve"> )</w:t>
      </w:r>
    </w:p>
    <w:p w:rsidR="00DD4640" w:rsidRPr="00FC6CAC" w:rsidRDefault="00DD4640" w:rsidP="00E004EF">
      <w:pPr>
        <w:spacing w:line="360" w:lineRule="auto"/>
      </w:pPr>
      <w:r>
        <w:rPr>
          <w:b/>
          <w:bCs/>
        </w:rPr>
        <w:t>A.</w:t>
      </w:r>
      <w:r w:rsidRPr="00FC6CAC">
        <w:rPr>
          <w:rFonts w:hint="eastAsia"/>
          <w:b/>
          <w:bCs/>
        </w:rPr>
        <w:t>尼赫鲁</w:t>
      </w:r>
      <w:r w:rsidRPr="00FC6CAC">
        <w:rPr>
          <w:b/>
          <w:bCs/>
        </w:rPr>
        <w:t xml:space="preserve">       </w:t>
      </w:r>
      <w:r>
        <w:rPr>
          <w:b/>
          <w:bCs/>
        </w:rPr>
        <w:t>B.</w:t>
      </w:r>
      <w:r w:rsidRPr="00FC6CAC">
        <w:rPr>
          <w:rFonts w:hint="eastAsia"/>
          <w:b/>
          <w:bCs/>
        </w:rPr>
        <w:t>圣马丁</w:t>
      </w:r>
      <w:r w:rsidRPr="00FC6CAC">
        <w:rPr>
          <w:b/>
          <w:bCs/>
        </w:rPr>
        <w:t xml:space="preserve">       </w:t>
      </w:r>
      <w:r>
        <w:rPr>
          <w:b/>
          <w:bCs/>
        </w:rPr>
        <w:t>C.</w:t>
      </w:r>
      <w:r w:rsidRPr="00FC6CAC">
        <w:rPr>
          <w:rFonts w:hint="eastAsia"/>
          <w:b/>
          <w:bCs/>
        </w:rPr>
        <w:t>玻利瓦尔</w:t>
      </w:r>
      <w:r w:rsidRPr="00FC6CAC">
        <w:rPr>
          <w:b/>
          <w:bCs/>
        </w:rPr>
        <w:t xml:space="preserve">     </w:t>
      </w:r>
      <w:r>
        <w:rPr>
          <w:b/>
          <w:bCs/>
        </w:rPr>
        <w:t>D.</w:t>
      </w:r>
      <w:r w:rsidRPr="00FC6CAC">
        <w:rPr>
          <w:rFonts w:hint="eastAsia"/>
          <w:b/>
          <w:bCs/>
        </w:rPr>
        <w:t>章西女王</w:t>
      </w:r>
      <w:r w:rsidRPr="00FC6CAC">
        <w:rPr>
          <w:b/>
          <w:bCs/>
        </w:rPr>
        <w:t xml:space="preserve"> </w:t>
      </w:r>
    </w:p>
    <w:p w:rsidR="00DD4640" w:rsidRDefault="00DD4640" w:rsidP="00E004EF">
      <w:pPr>
        <w:spacing w:line="360" w:lineRule="auto"/>
      </w:pPr>
      <w:r>
        <w:rPr>
          <w:rFonts w:hint="eastAsia"/>
        </w:rPr>
        <w:t>（五）板书设计：</w:t>
      </w:r>
    </w:p>
    <w:p w:rsidR="00DD4640" w:rsidRDefault="00DD4640" w:rsidP="00E004EF">
      <w:pPr>
        <w:spacing w:line="360" w:lineRule="auto"/>
      </w:pPr>
      <w:r w:rsidRPr="00D44552">
        <w:rPr>
          <w:rFonts w:eastAsia="MingLiU_HKSCS"/>
          <w:noProof/>
        </w:rPr>
        <w:pict>
          <v:shape id="_x0000_i1034" type="#_x0000_t75" alt="传播先进教育理念、提供最佳教学方法 --- 尽在中国教育出版网 www.zzstep.com" href="http://www.zzstep.com/" title="中国教育出版网&quot;" style="width:277.2pt;height:170.4pt;visibility:visible" o:button="t">
            <v:fill o:detectmouseclick="t"/>
            <v:imagedata r:id="rId17" o:title=""/>
          </v:shape>
        </w:pict>
      </w:r>
    </w:p>
    <w:p w:rsidR="00DD4640" w:rsidRDefault="00DD4640" w:rsidP="00E004EF">
      <w:pPr>
        <w:spacing w:line="360" w:lineRule="auto"/>
      </w:pPr>
      <w:r>
        <w:rPr>
          <w:rFonts w:hint="eastAsia"/>
        </w:rPr>
        <w:t>（六）教学反思：</w:t>
      </w:r>
    </w:p>
    <w:p w:rsidR="00DD4640" w:rsidRPr="00FC6CAC" w:rsidRDefault="00DD4640" w:rsidP="00E004EF">
      <w:pPr>
        <w:spacing w:line="360" w:lineRule="auto"/>
      </w:pPr>
    </w:p>
    <w:sectPr w:rsidR="00DD4640" w:rsidRPr="00FC6CAC" w:rsidSect="00C06120">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4640" w:rsidRDefault="00DD4640" w:rsidP="000535BE">
      <w:r>
        <w:separator/>
      </w:r>
    </w:p>
  </w:endnote>
  <w:endnote w:type="continuationSeparator" w:id="0">
    <w:p w:rsidR="00DD4640" w:rsidRDefault="00DD4640" w:rsidP="000535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ingLiU_HKSCS">
    <w:altName w:val="Malgun Gothic Semilight"/>
    <w:panose1 w:val="00000000000000000000"/>
    <w:charset w:val="88"/>
    <w:family w:val="roman"/>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640" w:rsidRPr="009A490D" w:rsidRDefault="00DD4640" w:rsidP="009A490D">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4640" w:rsidRDefault="00DD4640" w:rsidP="000535BE">
      <w:r>
        <w:separator/>
      </w:r>
    </w:p>
  </w:footnote>
  <w:footnote w:type="continuationSeparator" w:id="0">
    <w:p w:rsidR="00DD4640" w:rsidRDefault="00DD4640" w:rsidP="000535B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006ED"/>
    <w:rsid w:val="000535BE"/>
    <w:rsid w:val="000A1726"/>
    <w:rsid w:val="001006ED"/>
    <w:rsid w:val="0011410A"/>
    <w:rsid w:val="002E4B9A"/>
    <w:rsid w:val="003626FF"/>
    <w:rsid w:val="004674DD"/>
    <w:rsid w:val="005635B9"/>
    <w:rsid w:val="007B5623"/>
    <w:rsid w:val="0095092B"/>
    <w:rsid w:val="00967D53"/>
    <w:rsid w:val="009838B6"/>
    <w:rsid w:val="009A490D"/>
    <w:rsid w:val="009C5E54"/>
    <w:rsid w:val="00B2505E"/>
    <w:rsid w:val="00B420E8"/>
    <w:rsid w:val="00B53C06"/>
    <w:rsid w:val="00B91186"/>
    <w:rsid w:val="00C06120"/>
    <w:rsid w:val="00D44552"/>
    <w:rsid w:val="00DD4640"/>
    <w:rsid w:val="00E004EF"/>
    <w:rsid w:val="00FC6CA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basedOn w:val="DefaultParagraphFont"/>
    <w:uiPriority w:val="99"/>
    <w:qFormat/>
    <w:rPr>
      <w:rFonts w:cs="Times New Roman"/>
      <w:i/>
      <w:iCs/>
      <w:color w:val="808080"/>
    </w:rPr>
  </w:style>
  <w:style w:type="character" w:styleId="IntenseEmphasis">
    <w:name w:val="Intense Emphasis"/>
    <w:basedOn w:val="DefaultParagraphFont"/>
    <w:uiPriority w:val="99"/>
    <w:qFormat/>
    <w:rPr>
      <w:rFonts w:cs="Times New Roman"/>
      <w:b/>
      <w:bCs/>
      <w:i/>
      <w:iCs/>
      <w:color w:val="4F81BD"/>
    </w:rPr>
  </w:style>
  <w:style w:type="character" w:customStyle="1" w:styleId="15">
    <w:name w:val="15"/>
    <w:uiPriority w:val="99"/>
    <w:rPr>
      <w:rFonts w:ascii="Times New Roman" w:hAnsi="Times New Roman"/>
      <w:color w:val="0000FF"/>
      <w:u w:val="single"/>
    </w:rPr>
  </w:style>
  <w:style w:type="paragraph" w:customStyle="1" w:styleId="1">
    <w:name w:val="正文1"/>
    <w:uiPriority w:val="99"/>
    <w:pPr>
      <w:jc w:val="both"/>
    </w:pPr>
    <w:rPr>
      <w:szCs w:val="21"/>
    </w:rPr>
  </w:style>
  <w:style w:type="character" w:customStyle="1" w:styleId="PlainTextChar">
    <w:name w:val="Plain Text Char"/>
    <w:link w:val="PlainText"/>
    <w:uiPriority w:val="99"/>
    <w:locked/>
    <w:rPr>
      <w:rFonts w:ascii="宋体" w:hAnsi="Courier New" w:cs="Courier New"/>
      <w:kern w:val="2"/>
      <w:sz w:val="21"/>
      <w:szCs w:val="21"/>
    </w:rPr>
  </w:style>
  <w:style w:type="paragraph" w:styleId="PlainText">
    <w:name w:val="Plain Text"/>
    <w:basedOn w:val="Normal"/>
    <w:link w:val="PlainTextChar2"/>
    <w:uiPriority w:val="99"/>
    <w:rPr>
      <w:rFonts w:ascii="宋体" w:hAnsi="Courier New" w:cs="Courier New"/>
      <w:szCs w:val="21"/>
    </w:rPr>
  </w:style>
  <w:style w:type="character" w:customStyle="1" w:styleId="PlainTextChar1">
    <w:name w:val="Plain Text Char1"/>
    <w:basedOn w:val="DefaultParagraphFont"/>
    <w:link w:val="PlainText"/>
    <w:uiPriority w:val="99"/>
    <w:semiHidden/>
    <w:rsid w:val="0069603C"/>
    <w:rPr>
      <w:rFonts w:ascii="宋体" w:hAnsi="Courier New" w:cs="Courier New"/>
      <w:szCs w:val="21"/>
    </w:rPr>
  </w:style>
  <w:style w:type="character" w:customStyle="1" w:styleId="PlainTextChar2">
    <w:name w:val="Plain Text Char2"/>
    <w:basedOn w:val="DefaultParagraphFont"/>
    <w:link w:val="PlainText"/>
    <w:uiPriority w:val="99"/>
    <w:semiHidden/>
    <w:locked/>
    <w:rPr>
      <w:rFonts w:ascii="宋体" w:hAnsi="Courier New" w:cs="Courier New"/>
      <w:kern w:val="2"/>
      <w:sz w:val="21"/>
      <w:szCs w:val="21"/>
    </w:rPr>
  </w:style>
  <w:style w:type="paragraph" w:styleId="BalloonText">
    <w:name w:val="Balloon Text"/>
    <w:basedOn w:val="Normal"/>
    <w:link w:val="BalloonTextChar"/>
    <w:uiPriority w:val="99"/>
    <w:semiHidden/>
    <w:rPr>
      <w:sz w:val="18"/>
      <w:szCs w:val="18"/>
    </w:rPr>
  </w:style>
  <w:style w:type="character" w:customStyle="1" w:styleId="BalloonTextChar">
    <w:name w:val="Balloon Text Char"/>
    <w:basedOn w:val="DefaultParagraphFont"/>
    <w:link w:val="BalloonText"/>
    <w:uiPriority w:val="99"/>
    <w:semiHidden/>
    <w:locked/>
    <w:rPr>
      <w:rFonts w:cs="Times New Roman"/>
      <w:kern w:val="2"/>
      <w:sz w:val="18"/>
      <w:szCs w:val="18"/>
    </w:rPr>
  </w:style>
  <w:style w:type="paragraph" w:styleId="NormalWeb">
    <w:name w:val="Normal (Web)"/>
    <w:basedOn w:val="Normal"/>
    <w:uiPriority w:val="99"/>
    <w:semiHidden/>
    <w:pPr>
      <w:widowControl/>
      <w:spacing w:before="100" w:beforeAutospacing="1" w:after="100" w:afterAutospacing="1"/>
      <w:jc w:val="left"/>
    </w:pPr>
    <w:rPr>
      <w:rFonts w:ascii="宋体" w:hAnsi="宋体" w:cs="宋体"/>
      <w:kern w:val="0"/>
      <w:sz w:val="24"/>
    </w:rPr>
  </w:style>
  <w:style w:type="character" w:styleId="Hyperlink">
    <w:name w:val="Hyperlink"/>
    <w:basedOn w:val="DefaultParagraphFont"/>
    <w:uiPriority w:val="99"/>
    <w:rPr>
      <w:rFonts w:cs="Times New Roman"/>
      <w:color w:val="0000FF"/>
      <w:u w:val="single"/>
    </w:rPr>
  </w:style>
  <w:style w:type="paragraph" w:styleId="Header">
    <w:name w:val="header"/>
    <w:basedOn w:val="Normal"/>
    <w:link w:val="HeaderChar"/>
    <w:uiPriority w:val="9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Pr>
      <w:rFonts w:cs="Times New Roman"/>
      <w:kern w:val="2"/>
      <w:sz w:val="18"/>
      <w:szCs w:val="18"/>
    </w:rPr>
  </w:style>
  <w:style w:type="paragraph" w:styleId="Footer">
    <w:name w:val="footer"/>
    <w:basedOn w:val="Normal"/>
    <w:link w:val="FooterChar"/>
    <w:uiPriority w:val="9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Pr>
      <w:rFonts w:cs="Times New Roman"/>
      <w:kern w:val="2"/>
      <w:sz w:val="18"/>
      <w:szCs w:val="18"/>
    </w:rPr>
  </w:style>
  <w:style w:type="character" w:styleId="Emphasis">
    <w:name w:val="Emphasis"/>
    <w:basedOn w:val="DefaultParagraphFont"/>
    <w:uiPriority w:val="99"/>
    <w:qFormat/>
    <w:rsid w:val="000535BE"/>
    <w:rPr>
      <w:rFonts w:cs="Times New Roman"/>
      <w:i/>
    </w:rPr>
  </w:style>
  <w:style w:type="character" w:styleId="PageNumber">
    <w:name w:val="page number"/>
    <w:basedOn w:val="DefaultParagraphFont"/>
    <w:uiPriority w:val="99"/>
    <w:rsid w:val="009A490D"/>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wmf"/><Relationship Id="rId2" Type="http://schemas.openxmlformats.org/officeDocument/2006/relationships/settings" Target="settings.xml"/><Relationship Id="rId16" Type="http://schemas.openxmlformats.org/officeDocument/2006/relationships/image" Target="file:///C:\Users\mekin39\AppData\Local\Temp\FK5%5dX9PXE%60%25ACM%7d$RZ@XMN1.jpg"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42</TotalTime>
  <Pages>6</Pages>
  <Words>459</Words>
  <Characters>2620</Characters>
  <Application>Microsoft Office Outlook</Application>
  <DocSecurity>0</DocSecurity>
  <Lines>0</Lines>
  <Paragraphs>0</Paragraphs>
  <ScaleCrop>false</ScaleCrop>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370276693@qq.com</cp:lastModifiedBy>
  <cp:revision>10</cp:revision>
  <dcterms:created xsi:type="dcterms:W3CDTF">2019-01-20T23:43:00Z</dcterms:created>
  <dcterms:modified xsi:type="dcterms:W3CDTF">2020-03-14T06:17:00Z</dcterms:modified>
</cp:coreProperties>
</file>