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00" w:lineRule="auto"/>
        <w:jc w:val="center"/>
        <w:rPr>
          <w:rFonts w:ascii="宋体" w:cs="宋体"/>
          <w:b/>
          <w:bCs/>
          <w:sz w:val="30"/>
          <w:szCs w:val="30"/>
        </w:rPr>
      </w:pPr>
      <w:r>
        <w:rPr>
          <w:rFonts w:ascii="宋体" w:hAnsi="宋体" w:cs="宋体"/>
          <w:b/>
          <w:bCs/>
          <w:sz w:val="30"/>
          <w:szCs w:val="30"/>
        </w:rPr>
        <w:t>2019—2020</w:t>
      </w:r>
      <w:r>
        <w:rPr>
          <w:rFonts w:hint="eastAsia" w:ascii="宋体" w:hAnsi="宋体" w:cs="宋体"/>
          <w:b/>
          <w:bCs/>
          <w:sz w:val="30"/>
          <w:szCs w:val="30"/>
        </w:rPr>
        <w:t>学年度第一学期期中教学质量监测</w:t>
      </w:r>
    </w:p>
    <w:p>
      <w:pPr>
        <w:snapToGrid w:val="0"/>
        <w:spacing w:line="300" w:lineRule="auto"/>
        <w:jc w:val="center"/>
        <w:rPr>
          <w:rFonts w:ascii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</w:rPr>
        <w:t>七年级历史试题</w:t>
      </w:r>
    </w:p>
    <w:p>
      <w:pPr>
        <w:adjustRightInd w:val="0"/>
        <w:snapToGrid w:val="0"/>
        <w:ind w:left="316" w:hanging="316" w:hangingChars="150"/>
        <w:jc w:val="left"/>
        <w:rPr>
          <w:rFonts w:ascii="宋体" w:hAnsi="宋体"/>
          <w:b/>
        </w:rPr>
      </w:pPr>
      <w:bookmarkStart w:id="0" w:name="OLE_LINK11"/>
      <w:r>
        <w:rPr>
          <w:rFonts w:hint="eastAsia" w:ascii="宋体" w:hAnsi="宋体"/>
          <w:b/>
        </w:rPr>
        <w:t>温馨提示</w:t>
      </w:r>
      <w:r>
        <w:rPr>
          <w:rFonts w:ascii="宋体" w:hAnsi="宋体"/>
          <w:b/>
        </w:rPr>
        <w:t>:</w:t>
      </w:r>
    </w:p>
    <w:p>
      <w:pPr>
        <w:adjustRightInd w:val="0"/>
        <w:snapToGrid w:val="0"/>
        <w:ind w:left="315" w:hanging="315" w:hangingChars="150"/>
        <w:jc w:val="left"/>
        <w:rPr>
          <w:rFonts w:ascii="宋体"/>
        </w:rPr>
      </w:pPr>
      <w:r>
        <w:rPr>
          <w:rFonts w:ascii="宋体" w:hAnsi="宋体"/>
        </w:rPr>
        <w:t xml:space="preserve">    1.</w:t>
      </w:r>
      <w:r>
        <w:rPr>
          <w:rFonts w:hint="eastAsia" w:ascii="宋体" w:hAnsi="宋体"/>
        </w:rPr>
        <w:t>本试卷分第Ⅰ卷和第Ⅱ卷两部分，共</w:t>
      </w:r>
      <w:r>
        <w:rPr>
          <w:rFonts w:hint="eastAsia" w:ascii="宋体" w:hAnsi="宋体"/>
          <w:lang w:val="en-US" w:eastAsia="zh-CN"/>
        </w:rPr>
        <w:t>6</w:t>
      </w:r>
      <w:bookmarkStart w:id="1" w:name="_GoBack"/>
      <w:bookmarkEnd w:id="1"/>
      <w:r>
        <w:rPr>
          <w:rFonts w:hint="eastAsia" w:ascii="宋体" w:hAnsi="宋体"/>
        </w:rPr>
        <w:t>页。满分为</w:t>
      </w:r>
      <w:r>
        <w:rPr>
          <w:rFonts w:ascii="宋体" w:hAnsi="宋体"/>
        </w:rPr>
        <w:t>100</w:t>
      </w:r>
      <w:r>
        <w:rPr>
          <w:rFonts w:hint="eastAsia" w:ascii="宋体" w:hAnsi="宋体"/>
        </w:rPr>
        <w:t>分。考试用时</w:t>
      </w:r>
      <w:r>
        <w:rPr>
          <w:rFonts w:ascii="宋体" w:hAnsi="宋体"/>
        </w:rPr>
        <w:t>60</w:t>
      </w:r>
      <w:r>
        <w:rPr>
          <w:rFonts w:hint="eastAsia" w:ascii="宋体" w:hAnsi="宋体"/>
        </w:rPr>
        <w:t>分钟。考试结束后，只上交答题卡。</w:t>
      </w:r>
    </w:p>
    <w:p>
      <w:pPr>
        <w:adjustRightInd w:val="0"/>
        <w:snapToGrid w:val="0"/>
        <w:ind w:left="315" w:hanging="315" w:hangingChars="150"/>
        <w:jc w:val="left"/>
        <w:rPr>
          <w:rFonts w:ascii="宋体" w:hAnsi="宋体"/>
        </w:rPr>
      </w:pPr>
      <w:r>
        <w:rPr>
          <w:rFonts w:ascii="宋体" w:hAnsi="宋体"/>
        </w:rPr>
        <w:t xml:space="preserve">    2.</w:t>
      </w:r>
      <w:r>
        <w:rPr>
          <w:rFonts w:hint="eastAsia" w:ascii="宋体" w:hAnsi="宋体"/>
        </w:rPr>
        <w:t>答卷前，考生务必用</w:t>
      </w:r>
      <w:r>
        <w:rPr>
          <w:rFonts w:ascii="宋体" w:hAnsi="宋体"/>
        </w:rPr>
        <w:t>0.5</w:t>
      </w:r>
      <w:r>
        <w:rPr>
          <w:rFonts w:hint="eastAsia" w:ascii="宋体" w:hAnsi="宋体"/>
        </w:rPr>
        <w:t>毫米黑色签字笔将自己的学校、班级、姓名、准考证号、考场、座号填写在答题卡规定的位置上，并用</w:t>
      </w:r>
      <w:r>
        <w:rPr>
          <w:rFonts w:ascii="宋体" w:hAnsi="宋体"/>
        </w:rPr>
        <w:t>2B</w:t>
      </w:r>
      <w:r>
        <w:rPr>
          <w:rFonts w:hint="eastAsia" w:ascii="宋体" w:hAnsi="宋体"/>
        </w:rPr>
        <w:t>铅笔填涂相应位置。</w:t>
      </w:r>
    </w:p>
    <w:p>
      <w:pPr>
        <w:adjustRightInd w:val="0"/>
        <w:snapToGrid w:val="0"/>
        <w:ind w:left="315" w:hanging="315" w:hangingChars="150"/>
        <w:jc w:val="left"/>
        <w:rPr>
          <w:rFonts w:ascii="宋体"/>
        </w:rPr>
      </w:pPr>
      <w:r>
        <w:rPr>
          <w:rFonts w:ascii="宋体" w:hAnsi="宋体"/>
        </w:rPr>
        <w:t xml:space="preserve">    3.</w:t>
      </w:r>
      <w:r>
        <w:rPr>
          <w:rFonts w:hint="eastAsia" w:ascii="宋体" w:hAnsi="宋体"/>
        </w:rPr>
        <w:t>第Ⅰ卷每小题选出答案后，用</w:t>
      </w:r>
      <w:r>
        <w:rPr>
          <w:rFonts w:ascii="宋体" w:hAnsi="宋体"/>
        </w:rPr>
        <w:t>2B</w:t>
      </w:r>
      <w:r>
        <w:rPr>
          <w:rFonts w:hint="eastAsia" w:ascii="宋体" w:hAnsi="宋体"/>
        </w:rPr>
        <w:t>铅笔把答题卡上对应题目的答案标号涂黑；如需改动，用橡皮擦干净后，再选涂其他答案标号。答案不能答在试题卷上。</w:t>
      </w:r>
    </w:p>
    <w:p>
      <w:pPr>
        <w:adjustRightInd w:val="0"/>
        <w:snapToGrid w:val="0"/>
        <w:spacing w:line="340" w:lineRule="exact"/>
        <w:ind w:left="315" w:hanging="315" w:hangingChars="150"/>
        <w:jc w:val="left"/>
        <w:rPr>
          <w:rFonts w:ascii="宋体" w:hAnsi="宋体"/>
        </w:rPr>
      </w:pPr>
      <w:r>
        <w:rPr>
          <w:rFonts w:ascii="宋体" w:hAnsi="宋体"/>
        </w:rPr>
        <w:t xml:space="preserve">    4.</w:t>
      </w:r>
      <w:r>
        <w:rPr>
          <w:rFonts w:hint="eastAsia" w:ascii="宋体" w:hAnsi="宋体"/>
        </w:rPr>
        <w:t>第Ⅱ卷必须用</w:t>
      </w:r>
      <w:r>
        <w:rPr>
          <w:rFonts w:ascii="宋体" w:hAnsi="宋体"/>
        </w:rPr>
        <w:t>0.5</w:t>
      </w:r>
      <w:r>
        <w:rPr>
          <w:rFonts w:hint="eastAsia" w:ascii="宋体" w:hAnsi="宋体"/>
        </w:rPr>
        <w:t>毫米黑色签字笔作答，答案必须写在答题卡各题目指定区域内相应的位置，不能写在试题卷上；不准使用涂改液、胶带纸、修正带。不按以上要求作答的答案无效</w:t>
      </w:r>
      <w:bookmarkEnd w:id="0"/>
      <w:r>
        <w:rPr>
          <w:rFonts w:hint="eastAsia" w:ascii="宋体" w:hAnsi="宋体"/>
        </w:rPr>
        <w:t>。</w:t>
      </w:r>
    </w:p>
    <w:p>
      <w:pPr>
        <w:adjustRightInd w:val="0"/>
        <w:snapToGrid w:val="0"/>
        <w:spacing w:line="300" w:lineRule="auto"/>
        <w:ind w:firstLine="2530" w:firstLineChars="1050"/>
        <w:jc w:val="left"/>
        <w:rPr>
          <w:b/>
          <w:sz w:val="24"/>
        </w:rPr>
      </w:pPr>
      <w:r>
        <w:rPr>
          <w:rFonts w:hint="eastAsia"/>
          <w:b/>
          <w:sz w:val="24"/>
        </w:rPr>
        <w:t>第</w:t>
      </w:r>
      <w:r>
        <w:rPr>
          <w:rFonts w:hint="eastAsia" w:ascii="宋体" w:hAnsi="宋体"/>
          <w:b/>
          <w:sz w:val="24"/>
        </w:rPr>
        <w:t>Ⅰ</w:t>
      </w:r>
      <w:r>
        <w:rPr>
          <w:rFonts w:hint="eastAsia"/>
          <w:b/>
          <w:sz w:val="24"/>
        </w:rPr>
        <w:t>卷</w:t>
      </w:r>
      <w:r>
        <w:rPr>
          <w:b/>
          <w:sz w:val="24"/>
        </w:rPr>
        <w:t>(</w:t>
      </w:r>
      <w:r>
        <w:rPr>
          <w:rFonts w:hint="eastAsia"/>
          <w:b/>
          <w:sz w:val="24"/>
        </w:rPr>
        <w:t>选择题</w:t>
      </w:r>
      <w:r>
        <w:rPr>
          <w:b/>
          <w:sz w:val="24"/>
        </w:rPr>
        <w:t>)</w:t>
      </w:r>
    </w:p>
    <w:p>
      <w:pPr>
        <w:adjustRightInd w:val="0"/>
        <w:snapToGrid w:val="0"/>
        <w:spacing w:line="340" w:lineRule="exact"/>
        <w:ind w:left="315" w:hanging="315" w:hangingChars="150"/>
        <w:jc w:val="left"/>
        <w:rPr>
          <w:rFonts w:ascii="宋体" w:cs="宋体"/>
          <w:szCs w:val="21"/>
        </w:rPr>
      </w:pPr>
      <w:r>
        <w:rPr>
          <w:rFonts w:hint="eastAsia" w:ascii="宋体" w:hAnsi="宋体" w:cs="宋体"/>
          <w:szCs w:val="21"/>
        </w:rPr>
        <w:t>一、单项选择题（每小题只有一个正确答案，请选出填入括号内。每小题</w:t>
      </w:r>
      <w:r>
        <w:rPr>
          <w:rFonts w:ascii="宋体" w:hAnsi="宋体" w:cs="宋体"/>
          <w:szCs w:val="21"/>
        </w:rPr>
        <w:t>2</w:t>
      </w:r>
      <w:r>
        <w:rPr>
          <w:rFonts w:hint="eastAsia" w:ascii="宋体" w:hAnsi="宋体" w:cs="宋体"/>
          <w:szCs w:val="21"/>
        </w:rPr>
        <w:t>分，共</w:t>
      </w:r>
      <w:r>
        <w:rPr>
          <w:rFonts w:ascii="宋体" w:hAnsi="宋体" w:cs="宋体"/>
          <w:szCs w:val="21"/>
        </w:rPr>
        <w:t>50</w:t>
      </w:r>
      <w:r>
        <w:rPr>
          <w:rFonts w:hint="eastAsia" w:ascii="宋体" w:hAnsi="宋体" w:cs="宋体"/>
          <w:szCs w:val="21"/>
        </w:rPr>
        <w:t>分）</w:t>
      </w:r>
    </w:p>
    <w:p>
      <w:pPr>
        <w:snapToGrid w:val="0"/>
        <w:spacing w:line="340" w:lineRule="exact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1</w:t>
      </w:r>
      <w:r>
        <w:rPr>
          <w:rFonts w:ascii="宋体" w:cs="宋体"/>
          <w:bCs/>
          <w:szCs w:val="21"/>
        </w:rPr>
        <w:t>.</w:t>
      </w:r>
      <w:r>
        <w:rPr>
          <w:rFonts w:hint="eastAsia" w:ascii="宋体" w:hAnsi="宋体" w:cs="宋体"/>
          <w:bCs/>
          <w:szCs w:val="21"/>
        </w:rPr>
        <w:t>“</w:t>
      </w:r>
      <w:r>
        <w:rPr>
          <w:rFonts w:ascii="宋体" w:hAnsi="宋体" w:cs="宋体"/>
          <w:bCs/>
          <w:szCs w:val="21"/>
        </w:rPr>
        <w:t>1929</w:t>
      </w:r>
      <w:r>
        <w:rPr>
          <w:rFonts w:hint="eastAsia" w:ascii="宋体" w:hAnsi="宋体" w:cs="宋体"/>
          <w:bCs/>
          <w:szCs w:val="21"/>
        </w:rPr>
        <w:t>年</w:t>
      </w:r>
      <w:r>
        <w:rPr>
          <w:rFonts w:ascii="宋体" w:hAnsi="宋体" w:cs="宋体"/>
          <w:bCs/>
          <w:szCs w:val="21"/>
        </w:rPr>
        <w:t>12</w:t>
      </w:r>
      <w:r>
        <w:rPr>
          <w:rFonts w:hint="eastAsia" w:ascii="宋体" w:hAnsi="宋体" w:cs="宋体"/>
          <w:bCs/>
          <w:szCs w:val="21"/>
        </w:rPr>
        <w:t>月</w:t>
      </w:r>
      <w:r>
        <w:rPr>
          <w:rFonts w:ascii="宋体" w:hAnsi="宋体" w:cs="宋体"/>
          <w:bCs/>
          <w:szCs w:val="21"/>
        </w:rPr>
        <w:t>2</w:t>
      </w:r>
      <w:r>
        <w:rPr>
          <w:rFonts w:hint="eastAsia" w:ascii="宋体" w:hAnsi="宋体" w:cs="宋体"/>
          <w:bCs/>
          <w:szCs w:val="21"/>
        </w:rPr>
        <w:t>日，中国考古学者裴文中在北京西南周口店龙骨山上，发掘出第一个完整的头盖骨化石。他兴奋地断定，这是远古人类的遗骨。”材料中的“远古人类”是（</w:t>
      </w:r>
      <w:r>
        <w:rPr>
          <w:rFonts w:ascii="宋体" w:hAnsi="宋体" w:cs="宋体"/>
          <w:bCs/>
          <w:szCs w:val="21"/>
        </w:rPr>
        <w:t xml:space="preserve">    </w:t>
      </w:r>
      <w:r>
        <w:rPr>
          <w:rFonts w:hint="eastAsia" w:ascii="宋体" w:hAnsi="宋体" w:cs="宋体"/>
          <w:bCs/>
          <w:szCs w:val="21"/>
        </w:rPr>
        <w:t>）</w:t>
      </w:r>
      <w:r>
        <w:rPr>
          <w:rFonts w:ascii="宋体" w:hAnsi="宋体" w:cs="宋体"/>
          <w:bCs/>
          <w:szCs w:val="21"/>
        </w:rPr>
        <w:t xml:space="preserve">                                                                                                </w:t>
      </w:r>
    </w:p>
    <w:p>
      <w:pPr>
        <w:snapToGrid w:val="0"/>
        <w:spacing w:line="340" w:lineRule="exact"/>
        <w:ind w:firstLine="210" w:firstLineChars="100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A.</w:t>
      </w:r>
      <w:r>
        <w:rPr>
          <w:rFonts w:hint="eastAsia" w:ascii="宋体" w:hAnsi="宋体" w:cs="宋体"/>
          <w:bCs/>
          <w:szCs w:val="21"/>
        </w:rPr>
        <w:t>古猿</w:t>
      </w:r>
      <w:r>
        <w:rPr>
          <w:rFonts w:ascii="宋体" w:hAnsi="宋体" w:cs="宋体"/>
          <w:bCs/>
          <w:szCs w:val="21"/>
        </w:rPr>
        <w:t xml:space="preserve">      B.</w:t>
      </w:r>
      <w:r>
        <w:rPr>
          <w:rFonts w:hint="eastAsia" w:ascii="宋体" w:hAnsi="宋体" w:cs="宋体"/>
          <w:bCs/>
          <w:szCs w:val="21"/>
        </w:rPr>
        <w:t xml:space="preserve">元谋人        </w:t>
      </w:r>
      <w:r>
        <w:rPr>
          <w:rFonts w:ascii="宋体" w:hAnsi="宋体" w:cs="宋体"/>
          <w:bCs/>
          <w:szCs w:val="21"/>
        </w:rPr>
        <w:t xml:space="preserve"> C.</w:t>
      </w:r>
      <w:r>
        <w:rPr>
          <w:rFonts w:hint="eastAsia" w:ascii="宋体" w:hAnsi="宋体" w:cs="宋体"/>
          <w:bCs/>
          <w:szCs w:val="21"/>
        </w:rPr>
        <w:t>北京人</w:t>
      </w:r>
      <w:r>
        <w:rPr>
          <w:rFonts w:ascii="宋体" w:hAnsi="宋体" w:cs="宋体"/>
          <w:bCs/>
          <w:szCs w:val="21"/>
        </w:rPr>
        <w:t xml:space="preserve">         D.</w:t>
      </w:r>
      <w:r>
        <w:rPr>
          <w:rFonts w:hint="eastAsia" w:ascii="宋体" w:hAnsi="宋体" w:cs="宋体"/>
          <w:bCs/>
          <w:szCs w:val="21"/>
        </w:rPr>
        <w:t>山顶洞人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left="420" w:hanging="420" w:hangingChars="2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下列关于我国原始农业的发展说法错误的是</w:t>
      </w:r>
      <w:r>
        <w:rPr>
          <w:rFonts w:hint="eastAsia" w:ascii="宋体" w:hAnsi="宋体" w:cs="宋体"/>
          <w:bCs/>
          <w:szCs w:val="21"/>
        </w:rPr>
        <w:t>（</w:t>
      </w:r>
      <w:r>
        <w:rPr>
          <w:rFonts w:ascii="宋体" w:hAnsi="宋体" w:cs="宋体"/>
          <w:bCs/>
          <w:szCs w:val="21"/>
        </w:rPr>
        <w:t xml:space="preserve">    </w:t>
      </w:r>
      <w:r>
        <w:rPr>
          <w:rFonts w:hint="eastAsia" w:ascii="宋体" w:hAnsi="宋体" w:cs="宋体"/>
          <w:bCs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bCs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稻、粟和黍的栽培，最早发现于中国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bCs/>
          <w:szCs w:val="21"/>
        </w:rPr>
        <w:t>B.</w:t>
      </w:r>
      <w:r>
        <w:rPr>
          <w:rFonts w:hint="eastAsia" w:ascii="宋体" w:hAnsi="宋体" w:cs="宋体"/>
          <w:color w:val="000000"/>
          <w:szCs w:val="21"/>
        </w:rPr>
        <w:t>原始农业最初主要是“刀耕火种”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bCs/>
          <w:szCs w:val="21"/>
        </w:rPr>
        <w:t>C.</w:t>
      </w:r>
      <w:r>
        <w:rPr>
          <w:rFonts w:hint="eastAsia" w:ascii="宋体" w:hAnsi="宋体" w:cs="宋体"/>
          <w:color w:val="000000"/>
          <w:szCs w:val="21"/>
        </w:rPr>
        <w:t>打制石器的出现是原始农业兴起和发展的重要标志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bCs/>
          <w:szCs w:val="21"/>
        </w:rPr>
        <w:t>D</w:t>
      </w:r>
      <w:r>
        <w:rPr>
          <w:rFonts w:hint="eastAsia" w:ascii="宋体" w:hAnsi="宋体" w:cs="宋体"/>
          <w:color w:val="000000"/>
          <w:szCs w:val="21"/>
        </w:rPr>
        <w:t>原始农业为古代文明社会的形成奠定了重要的物质基础</w:t>
      </w:r>
    </w:p>
    <w:p>
      <w:pPr>
        <w:tabs>
          <w:tab w:val="left" w:pos="2552"/>
          <w:tab w:val="left" w:pos="4536"/>
          <w:tab w:val="left" w:pos="6663"/>
        </w:tabs>
        <w:autoSpaceDE w:val="0"/>
        <w:autoSpaceDN w:val="0"/>
        <w:adjustRightInd w:val="0"/>
        <w:spacing w:line="340" w:lineRule="exact"/>
        <w:ind w:left="420" w:hanging="420" w:hangingChars="200"/>
        <w:jc w:val="left"/>
        <w:rPr>
          <w:rFonts w:cs="黑体"/>
          <w:color w:val="000000"/>
          <w:szCs w:val="21"/>
        </w:rPr>
      </w:pPr>
      <w:r>
        <w:rPr>
          <w:rFonts w:ascii="宋体" w:hAnsi="宋体" w:cs="宋体"/>
          <w:szCs w:val="21"/>
        </w:rPr>
        <w:t>3</w:t>
      </w:r>
      <w:r>
        <w:rPr>
          <w:rFonts w:ascii="宋体" w:cs="宋体"/>
          <w:szCs w:val="21"/>
        </w:rPr>
        <w:t>.</w:t>
      </w:r>
      <w:r>
        <w:rPr>
          <w:rFonts w:hint="eastAsia" w:cs="黑体"/>
          <w:color w:val="000000"/>
          <w:szCs w:val="21"/>
        </w:rPr>
        <w:t>在下列图片中，反映出我国黄河流域半坡原始居民文化特征的是</w:t>
      </w:r>
      <w:r>
        <w:rPr>
          <w:rFonts w:hint="eastAsia" w:ascii="宋体" w:hAnsi="宋体" w:cs="宋体"/>
          <w:bCs/>
          <w:szCs w:val="21"/>
        </w:rPr>
        <w:t>（</w:t>
      </w:r>
      <w:r>
        <w:rPr>
          <w:rFonts w:ascii="宋体" w:hAnsi="宋体" w:cs="宋体"/>
          <w:bCs/>
          <w:szCs w:val="21"/>
        </w:rPr>
        <w:t xml:space="preserve">    </w:t>
      </w:r>
      <w:r>
        <w:rPr>
          <w:rFonts w:hint="eastAsia" w:ascii="宋体" w:hAnsi="宋体" w:cs="宋体"/>
          <w:bCs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autoSpaceDE w:val="0"/>
        <w:autoSpaceDN w:val="0"/>
        <w:adjustRightInd w:val="0"/>
        <w:spacing w:line="300" w:lineRule="auto"/>
        <w:ind w:left="630" w:leftChars="100" w:hanging="420" w:hangingChars="200"/>
        <w:jc w:val="left"/>
        <w:rPr>
          <w:color w:val="000000"/>
          <w:szCs w:val="21"/>
        </w:rPr>
      </w:pPr>
      <w:r>
        <w:rPr>
          <w:szCs w:val="21"/>
        </w:rPr>
        <w:t xml:space="preserve">    </w:t>
      </w:r>
      <w:r>
        <w:rPr>
          <w:szCs w:val="21"/>
        </w:rPr>
        <w:pict>
          <v:shape id="_x0000_i1025" o:spt="75" alt="f26d28b2bace02ecc796733cae003c6.jpg" type="#_x0000_t75" style="height:43.5pt;width:44.25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  <w:r>
        <w:rPr>
          <w:szCs w:val="21"/>
        </w:rPr>
        <w:t xml:space="preserve">       </w:t>
      </w:r>
      <w:r>
        <w:rPr>
          <w:szCs w:val="21"/>
        </w:rPr>
        <w:pict>
          <v:shape id="_x0000_i1026" o:spt="75" alt="川教社历史课程网蒋国化制作，更多川教版资源请访问http://www.chuanjiaoban.com" type="#_x0000_t75" style="height:37.5pt;width:52.5pt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</w:pict>
      </w:r>
      <w:r>
        <w:rPr>
          <w:szCs w:val="21"/>
        </w:rPr>
        <w:t xml:space="preserve">      </w:t>
      </w:r>
      <w:r>
        <w:rPr>
          <w:szCs w:val="21"/>
        </w:rPr>
        <w:pict>
          <v:shape id="_x0000_i1027" o:spt="75" alt="川教社历史课程网蒋国化制作，更多川教版资源请访问http://www.chuanjiaoban.com" type="#_x0000_t75" style="height:45.75pt;width:66.75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  <w:r>
        <w:rPr>
          <w:szCs w:val="21"/>
        </w:rPr>
        <w:t xml:space="preserve">   </w:t>
      </w:r>
      <w:r>
        <w:rPr>
          <w:szCs w:val="21"/>
        </w:rPr>
        <w:pict>
          <v:shape id="_x0000_i1028" o:spt="75" alt="川教社历史课程网蒋国化制作，更多川教版资源请访问http://www.chuanjiaoban.com" type="#_x0000_t75" style="height:33.75pt;width:102.75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</w:p>
    <w:p>
      <w:pPr>
        <w:pStyle w:val="10"/>
        <w:tabs>
          <w:tab w:val="left" w:pos="2552"/>
          <w:tab w:val="left" w:pos="4536"/>
          <w:tab w:val="left" w:pos="6663"/>
        </w:tabs>
        <w:autoSpaceDE w:val="0"/>
        <w:autoSpaceDN w:val="0"/>
        <w:adjustRightInd w:val="0"/>
        <w:spacing w:line="340" w:lineRule="exact"/>
        <w:jc w:val="left"/>
        <w:rPr>
          <w:rFonts w:asci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①出土的稻谷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②鱼纹彩陶盆</w:t>
      </w:r>
      <w:r>
        <w:rPr>
          <w:rFonts w:ascii="宋体" w:hAnsi="宋体" w:cs="宋体"/>
          <w:color w:val="000000"/>
          <w:szCs w:val="21"/>
        </w:rPr>
        <w:t xml:space="preserve">     </w:t>
      </w:r>
      <w:r>
        <w:rPr>
          <w:rFonts w:hint="eastAsia" w:ascii="宋体" w:hAnsi="宋体" w:cs="宋体"/>
          <w:color w:val="000000"/>
          <w:szCs w:val="21"/>
        </w:rPr>
        <w:t>③干栏式房屋</w:t>
      </w:r>
      <w:r>
        <w:rPr>
          <w:rFonts w:ascii="宋体" w:hAnsi="宋体" w:cs="宋体"/>
          <w:color w:val="000000"/>
          <w:szCs w:val="21"/>
        </w:rPr>
        <w:t xml:space="preserve">         </w:t>
      </w:r>
      <w:r>
        <w:rPr>
          <w:rFonts w:hint="eastAsia" w:ascii="宋体" w:hAnsi="宋体" w:cs="宋体"/>
          <w:color w:val="000000"/>
          <w:szCs w:val="21"/>
        </w:rPr>
        <w:t>④半地穴式房子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A.</w:t>
      </w:r>
      <w:r>
        <w:rPr>
          <w:rFonts w:ascii="宋体" w:hAnsi="宋体" w:cs="宋体"/>
          <w:szCs w:val="21"/>
        </w:rPr>
        <w:t xml:space="preserve"> </w:t>
      </w:r>
      <w:r>
        <w:rPr>
          <w:rFonts w:hint="eastAsia" w:ascii="宋体" w:hAnsi="宋体" w:cs="宋体"/>
          <w:szCs w:val="21"/>
        </w:rPr>
        <w:t>①②</w:t>
      </w:r>
      <w:r>
        <w:rPr>
          <w:rFonts w:ascii="宋体" w:hAnsi="宋体" w:cs="宋体"/>
          <w:szCs w:val="21"/>
        </w:rPr>
        <w:t xml:space="preserve">      B</w:t>
      </w:r>
      <w:r>
        <w:rPr>
          <w:rFonts w:hint="eastAsia" w:ascii="宋体" w:hAnsi="宋体" w:cs="宋体"/>
          <w:szCs w:val="21"/>
        </w:rPr>
        <w:t>．①③</w:t>
      </w:r>
      <w:r>
        <w:rPr>
          <w:rFonts w:ascii="宋体" w:hAnsi="宋体" w:cs="宋体"/>
          <w:szCs w:val="21"/>
        </w:rPr>
        <w:t xml:space="preserve">       </w:t>
      </w:r>
      <w:r>
        <w:rPr>
          <w:rFonts w:ascii="宋体" w:hAnsi="宋体" w:cs="宋体"/>
          <w:bCs/>
          <w:szCs w:val="21"/>
        </w:rPr>
        <w:t>C</w:t>
      </w:r>
      <w:r>
        <w:rPr>
          <w:rFonts w:hint="eastAsia" w:ascii="宋体" w:hAnsi="宋体" w:cs="宋体"/>
          <w:bCs/>
          <w:szCs w:val="21"/>
        </w:rPr>
        <w:t>．②③</w:t>
      </w:r>
      <w:r>
        <w:rPr>
          <w:rFonts w:ascii="宋体" w:hAnsi="宋体" w:cs="宋体"/>
          <w:bCs/>
          <w:szCs w:val="21"/>
        </w:rPr>
        <w:t xml:space="preserve">        D</w:t>
      </w:r>
      <w:r>
        <w:rPr>
          <w:rFonts w:hint="eastAsia" w:ascii="宋体" w:hAnsi="宋体" w:cs="宋体"/>
          <w:bCs/>
          <w:szCs w:val="21"/>
        </w:rPr>
        <w:t>．②④</w:t>
      </w:r>
      <w:r>
        <w:rPr>
          <w:rFonts w:ascii="宋体" w:cs="宋体"/>
          <w:bCs/>
          <w:szCs w:val="21"/>
        </w:rPr>
        <w:tab/>
      </w:r>
    </w:p>
    <w:p>
      <w:pPr>
        <w:snapToGrid w:val="0"/>
        <w:spacing w:line="340" w:lineRule="exact"/>
        <w:rPr>
          <w:rFonts w:ascii="宋体" w:cs="宋体"/>
          <w:bCs/>
          <w:sz w:val="22"/>
          <w:szCs w:val="21"/>
        </w:rPr>
      </w:pPr>
      <w:r>
        <w:rPr>
          <w:rFonts w:ascii="宋体" w:hAnsi="宋体" w:cs="宋体"/>
          <w:bCs/>
          <w:szCs w:val="21"/>
        </w:rPr>
        <w:t>4</w:t>
      </w:r>
      <w:r>
        <w:rPr>
          <w:rFonts w:hint="eastAsia" w:ascii="宋体" w:hAnsi="宋体" w:cs="宋体"/>
          <w:bCs/>
          <w:sz w:val="22"/>
          <w:szCs w:val="21"/>
        </w:rPr>
        <w:t>、革命先行者孙中山的诗句“中华开国五千年，神州轩辕自古传”，反映了我们经常讲的</w:t>
      </w:r>
      <w:r>
        <w:rPr>
          <w:rFonts w:ascii="宋体" w:hAnsi="宋体" w:cs="宋体"/>
          <w:bCs/>
          <w:sz w:val="22"/>
          <w:szCs w:val="21"/>
        </w:rPr>
        <w:t xml:space="preserve"> </w:t>
      </w:r>
      <w:r>
        <w:rPr>
          <w:rFonts w:hint="eastAsia" w:ascii="宋体" w:hAnsi="宋体" w:cs="宋体"/>
          <w:bCs/>
          <w:sz w:val="22"/>
          <w:szCs w:val="21"/>
        </w:rPr>
        <w:t>“上下五千年”的历史是从下面哪一人物开始的（</w:t>
      </w:r>
      <w:r>
        <w:rPr>
          <w:rFonts w:ascii="宋体" w:hAnsi="宋体" w:cs="宋体"/>
          <w:bCs/>
          <w:sz w:val="22"/>
          <w:szCs w:val="21"/>
        </w:rPr>
        <w:t xml:space="preserve">    </w:t>
      </w:r>
      <w:r>
        <w:rPr>
          <w:rFonts w:hint="eastAsia" w:ascii="宋体" w:hAnsi="宋体" w:cs="宋体"/>
          <w:bCs/>
          <w:sz w:val="22"/>
          <w:szCs w:val="21"/>
        </w:rPr>
        <w:t>）</w:t>
      </w:r>
    </w:p>
    <w:p>
      <w:pPr>
        <w:snapToGrid w:val="0"/>
        <w:spacing w:line="340" w:lineRule="exact"/>
        <w:rPr>
          <w:rFonts w:ascii="宋体" w:cs="宋体"/>
          <w:bCs/>
          <w:sz w:val="22"/>
          <w:szCs w:val="21"/>
        </w:rPr>
      </w:pPr>
      <w:r>
        <w:rPr>
          <w:rFonts w:ascii="宋体" w:hAnsi="宋体" w:cs="宋体"/>
          <w:bCs/>
          <w:sz w:val="22"/>
          <w:szCs w:val="21"/>
        </w:rPr>
        <w:t xml:space="preserve">  A.</w:t>
      </w:r>
      <w:r>
        <w:rPr>
          <w:rFonts w:hint="eastAsia" w:ascii="宋体" w:hAnsi="宋体" w:cs="宋体"/>
          <w:bCs/>
          <w:sz w:val="22"/>
          <w:szCs w:val="21"/>
        </w:rPr>
        <w:t>舜</w:t>
      </w:r>
      <w:r>
        <w:rPr>
          <w:rFonts w:ascii="宋体" w:hAnsi="宋体" w:cs="宋体"/>
          <w:bCs/>
          <w:sz w:val="22"/>
          <w:szCs w:val="21"/>
        </w:rPr>
        <w:t xml:space="preserve">         B.</w:t>
      </w:r>
      <w:r>
        <w:rPr>
          <w:rFonts w:hint="eastAsia" w:ascii="宋体" w:hAnsi="宋体" w:cs="宋体"/>
          <w:bCs/>
          <w:sz w:val="22"/>
          <w:szCs w:val="21"/>
        </w:rPr>
        <w:t>炎帝</w:t>
      </w:r>
      <w:r>
        <w:rPr>
          <w:rFonts w:ascii="宋体" w:hAnsi="宋体" w:cs="宋体"/>
          <w:bCs/>
          <w:sz w:val="22"/>
          <w:szCs w:val="21"/>
        </w:rPr>
        <w:t xml:space="preserve">       C.</w:t>
      </w:r>
      <w:r>
        <w:rPr>
          <w:rFonts w:hint="eastAsia" w:ascii="宋体" w:hAnsi="宋体" w:cs="宋体"/>
          <w:bCs/>
          <w:sz w:val="22"/>
          <w:szCs w:val="21"/>
        </w:rPr>
        <w:t>禹</w:t>
      </w:r>
      <w:r>
        <w:rPr>
          <w:rFonts w:ascii="宋体" w:hAnsi="宋体" w:cs="宋体"/>
          <w:bCs/>
          <w:sz w:val="22"/>
          <w:szCs w:val="21"/>
        </w:rPr>
        <w:t xml:space="preserve">            D.</w:t>
      </w:r>
      <w:r>
        <w:rPr>
          <w:rFonts w:hint="eastAsia" w:ascii="宋体" w:hAnsi="宋体" w:cs="宋体"/>
          <w:bCs/>
          <w:sz w:val="22"/>
          <w:szCs w:val="21"/>
        </w:rPr>
        <w:t>黄帝</w:t>
      </w:r>
    </w:p>
    <w:p>
      <w:pPr>
        <w:snapToGrid w:val="0"/>
        <w:spacing w:line="340" w:lineRule="exact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5</w:t>
      </w:r>
      <w:r>
        <w:rPr>
          <w:rFonts w:ascii="宋体" w:cs="宋体"/>
          <w:bCs/>
          <w:szCs w:val="21"/>
        </w:rPr>
        <w:t>.</w:t>
      </w:r>
      <w:r>
        <w:rPr>
          <w:rFonts w:hint="eastAsia" w:ascii="宋体" w:hAnsi="宋体" w:cs="宋体"/>
          <w:bCs/>
          <w:szCs w:val="21"/>
        </w:rPr>
        <w:t>从尧舜禹的“禅让”可以看出，当时推举部落联盟首领的标准是（</w:t>
      </w:r>
      <w:r>
        <w:rPr>
          <w:rFonts w:ascii="宋体" w:hAnsi="宋体" w:cs="宋体"/>
          <w:bCs/>
          <w:szCs w:val="21"/>
        </w:rPr>
        <w:t xml:space="preserve">    </w:t>
      </w:r>
      <w:r>
        <w:rPr>
          <w:rFonts w:hint="eastAsia" w:ascii="宋体" w:hAnsi="宋体" w:cs="宋体"/>
          <w:bCs/>
          <w:szCs w:val="21"/>
        </w:rPr>
        <w:t>）</w:t>
      </w:r>
    </w:p>
    <w:p>
      <w:pPr>
        <w:snapToGrid w:val="0"/>
        <w:spacing w:line="340" w:lineRule="exact"/>
        <w:ind w:firstLine="210" w:firstLineChars="100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A.</w:t>
      </w:r>
      <w:r>
        <w:rPr>
          <w:rFonts w:hint="eastAsia" w:ascii="宋体" w:hAnsi="宋体" w:cs="宋体"/>
          <w:bCs/>
          <w:szCs w:val="21"/>
        </w:rPr>
        <w:t>财富多少</w:t>
      </w:r>
      <w:r>
        <w:rPr>
          <w:rFonts w:ascii="宋体" w:hAnsi="宋体" w:cs="宋体"/>
          <w:bCs/>
          <w:szCs w:val="21"/>
        </w:rPr>
        <w:t xml:space="preserve">     B.</w:t>
      </w:r>
      <w:r>
        <w:rPr>
          <w:rFonts w:hint="eastAsia" w:ascii="宋体" w:hAnsi="宋体" w:cs="宋体"/>
          <w:bCs/>
          <w:szCs w:val="21"/>
        </w:rPr>
        <w:t>品行高尚</w:t>
      </w:r>
      <w:r>
        <w:rPr>
          <w:rFonts w:ascii="宋体" w:hAnsi="宋体" w:cs="宋体"/>
          <w:bCs/>
          <w:szCs w:val="21"/>
        </w:rPr>
        <w:t xml:space="preserve">      C.</w:t>
      </w:r>
      <w:r>
        <w:rPr>
          <w:rFonts w:hint="eastAsia" w:ascii="宋体" w:hAnsi="宋体" w:cs="宋体"/>
          <w:bCs/>
          <w:szCs w:val="21"/>
        </w:rPr>
        <w:t>治水有功</w:t>
      </w:r>
      <w:r>
        <w:rPr>
          <w:rFonts w:ascii="宋体" w:hAnsi="宋体" w:cs="宋体"/>
          <w:bCs/>
          <w:szCs w:val="21"/>
        </w:rPr>
        <w:t xml:space="preserve">     D.</w:t>
      </w:r>
      <w:r>
        <w:rPr>
          <w:rFonts w:hint="eastAsia" w:ascii="宋体" w:hAnsi="宋体" w:cs="宋体"/>
          <w:bCs/>
          <w:szCs w:val="21"/>
        </w:rPr>
        <w:t>家庭谱系</w:t>
      </w:r>
    </w:p>
    <w:p>
      <w:pPr>
        <w:snapToGrid w:val="0"/>
        <w:spacing w:line="340" w:lineRule="exact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 xml:space="preserve">6. </w:t>
      </w:r>
      <w:r>
        <w:rPr>
          <w:rFonts w:hint="eastAsia" w:ascii="宋体" w:hAnsi="宋体" w:cs="宋体"/>
          <w:bCs/>
          <w:szCs w:val="21"/>
        </w:rPr>
        <w:t>以身作则、公而忘私的精神是中华民族的优良传统之一。中国历史上他曾经为治理</w:t>
      </w:r>
    </w:p>
    <w:p>
      <w:pPr>
        <w:snapToGrid w:val="0"/>
        <w:spacing w:line="340" w:lineRule="exact"/>
        <w:rPr>
          <w:rFonts w:ascii="宋体" w:cs="宋体"/>
          <w:bCs/>
          <w:szCs w:val="21"/>
        </w:rPr>
      </w:pPr>
      <w:r>
        <w:rPr>
          <w:rFonts w:hint="eastAsia" w:ascii="宋体" w:hAnsi="宋体" w:cs="宋体"/>
          <w:bCs/>
          <w:szCs w:val="21"/>
        </w:rPr>
        <w:t>黄河水患，三过家门而不入；后来他又建立了中国历史上的第一个王朝。这个“他”是（</w:t>
      </w:r>
      <w:r>
        <w:rPr>
          <w:rFonts w:ascii="宋体" w:hAnsi="宋体" w:cs="宋体"/>
          <w:bCs/>
          <w:szCs w:val="21"/>
        </w:rPr>
        <w:t xml:space="preserve">    </w:t>
      </w:r>
      <w:r>
        <w:rPr>
          <w:rFonts w:hint="eastAsia" w:ascii="宋体" w:hAnsi="宋体" w:cs="宋体"/>
          <w:bCs/>
          <w:szCs w:val="21"/>
        </w:rPr>
        <w:t>）</w:t>
      </w:r>
    </w:p>
    <w:p>
      <w:pPr>
        <w:snapToGrid w:val="0"/>
        <w:spacing w:line="340" w:lineRule="exact"/>
        <w:ind w:firstLine="210" w:firstLineChars="100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A</w:t>
      </w:r>
      <w:r>
        <w:rPr>
          <w:rFonts w:hint="eastAsia" w:ascii="宋体" w:hAnsi="宋体" w:cs="宋体"/>
          <w:bCs/>
          <w:szCs w:val="21"/>
        </w:rPr>
        <w:t>．仓颉</w:t>
      </w:r>
      <w:r>
        <w:rPr>
          <w:rFonts w:ascii="宋体" w:hAnsi="宋体" w:cs="宋体"/>
          <w:bCs/>
          <w:szCs w:val="21"/>
        </w:rPr>
        <w:t xml:space="preserve">         B</w:t>
      </w:r>
      <w:r>
        <w:rPr>
          <w:rFonts w:hint="eastAsia" w:ascii="宋体" w:hAnsi="宋体" w:cs="宋体"/>
          <w:bCs/>
          <w:szCs w:val="21"/>
        </w:rPr>
        <w:t>．伶伦</w:t>
      </w:r>
      <w:r>
        <w:rPr>
          <w:rFonts w:ascii="宋体" w:hAnsi="宋体" w:cs="宋体"/>
          <w:bCs/>
          <w:szCs w:val="21"/>
        </w:rPr>
        <w:t xml:space="preserve">          C</w:t>
      </w:r>
      <w:r>
        <w:rPr>
          <w:rFonts w:hint="eastAsia" w:ascii="宋体" w:hAnsi="宋体" w:cs="宋体"/>
          <w:bCs/>
          <w:szCs w:val="21"/>
        </w:rPr>
        <w:t>．嫘祖</w:t>
      </w:r>
      <w:r>
        <w:rPr>
          <w:rFonts w:ascii="宋体" w:hAnsi="宋体" w:cs="宋体"/>
          <w:bCs/>
          <w:szCs w:val="21"/>
        </w:rPr>
        <w:t xml:space="preserve">            D</w:t>
      </w:r>
      <w:r>
        <w:rPr>
          <w:rFonts w:hint="eastAsia" w:ascii="宋体" w:hAnsi="宋体" w:cs="宋体"/>
          <w:bCs/>
          <w:szCs w:val="21"/>
        </w:rPr>
        <w:t>．大禹</w:t>
      </w:r>
    </w:p>
    <w:p>
      <w:pPr>
        <w:snapToGrid w:val="0"/>
        <w:spacing w:line="340" w:lineRule="exact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7</w:t>
      </w:r>
      <w:r>
        <w:rPr>
          <w:rFonts w:ascii="宋体" w:cs="宋体"/>
          <w:bCs/>
          <w:szCs w:val="21"/>
        </w:rPr>
        <w:t>.</w:t>
      </w:r>
      <w:r>
        <w:rPr>
          <w:rFonts w:hint="eastAsia" w:ascii="宋体" w:hAnsi="宋体" w:cs="宋体"/>
          <w:bCs/>
          <w:szCs w:val="21"/>
        </w:rPr>
        <w:t>夏朝和商朝灭亡的共同原因是（</w:t>
      </w:r>
      <w:r>
        <w:rPr>
          <w:rFonts w:ascii="宋体" w:hAnsi="宋体" w:cs="宋体"/>
          <w:bCs/>
          <w:szCs w:val="21"/>
        </w:rPr>
        <w:t xml:space="preserve">    </w:t>
      </w:r>
      <w:r>
        <w:rPr>
          <w:rFonts w:hint="eastAsia" w:ascii="宋体" w:hAnsi="宋体" w:cs="宋体"/>
          <w:bCs/>
          <w:szCs w:val="21"/>
        </w:rPr>
        <w:t>）</w:t>
      </w:r>
    </w:p>
    <w:p>
      <w:pPr>
        <w:pStyle w:val="6"/>
        <w:spacing w:before="0" w:beforeAutospacing="0" w:after="0" w:afterAutospacing="0" w:line="340" w:lineRule="exact"/>
        <w:ind w:left="420" w:leftChars="100" w:hanging="210" w:hangingChars="100"/>
        <w:rPr>
          <w:color w:val="000000"/>
          <w:kern w:val="2"/>
          <w:sz w:val="21"/>
          <w:szCs w:val="21"/>
        </w:rPr>
      </w:pPr>
      <w:r>
        <w:rPr>
          <w:color w:val="000000"/>
          <w:kern w:val="2"/>
          <w:sz w:val="21"/>
          <w:szCs w:val="21"/>
        </w:rPr>
        <w:t>A.</w:t>
      </w:r>
      <w:r>
        <w:rPr>
          <w:rFonts w:hint="eastAsia"/>
          <w:color w:val="000000"/>
          <w:kern w:val="2"/>
          <w:sz w:val="21"/>
          <w:szCs w:val="21"/>
        </w:rPr>
        <w:t>世袭制度代替禅让制</w:t>
      </w:r>
      <w:r>
        <w:rPr>
          <w:color w:val="000000"/>
          <w:kern w:val="2"/>
          <w:sz w:val="21"/>
          <w:szCs w:val="21"/>
        </w:rPr>
        <w:t xml:space="preserve">                 B.</w:t>
      </w:r>
      <w:r>
        <w:rPr>
          <w:rFonts w:hint="eastAsia"/>
          <w:color w:val="000000"/>
          <w:kern w:val="2"/>
          <w:sz w:val="21"/>
          <w:szCs w:val="21"/>
        </w:rPr>
        <w:t>迁都导致社会动荡</w:t>
      </w:r>
      <w:r>
        <w:rPr>
          <w:color w:val="000000"/>
          <w:kern w:val="2"/>
          <w:sz w:val="21"/>
          <w:szCs w:val="21"/>
        </w:rPr>
        <w:t xml:space="preserve">     </w:t>
      </w:r>
    </w:p>
    <w:p>
      <w:pPr>
        <w:pStyle w:val="6"/>
        <w:spacing w:before="0" w:beforeAutospacing="0" w:after="0" w:afterAutospacing="0" w:line="340" w:lineRule="exact"/>
        <w:ind w:left="420" w:leftChars="100" w:hanging="210" w:hangingChars="100"/>
        <w:rPr>
          <w:color w:val="000000"/>
          <w:kern w:val="2"/>
          <w:sz w:val="21"/>
          <w:szCs w:val="21"/>
        </w:rPr>
      </w:pPr>
      <w:r>
        <w:rPr>
          <w:color w:val="000000"/>
          <w:kern w:val="2"/>
          <w:sz w:val="21"/>
          <w:szCs w:val="21"/>
        </w:rPr>
        <w:t>C.</w:t>
      </w:r>
      <w:r>
        <w:rPr>
          <w:rFonts w:hint="eastAsia"/>
          <w:color w:val="000000"/>
          <w:kern w:val="2"/>
          <w:sz w:val="21"/>
          <w:szCs w:val="21"/>
        </w:rPr>
        <w:t>外族入侵</w:t>
      </w:r>
      <w:r>
        <w:rPr>
          <w:color w:val="000000"/>
          <w:kern w:val="2"/>
          <w:sz w:val="21"/>
          <w:szCs w:val="21"/>
        </w:rPr>
        <w:t xml:space="preserve">                           D.</w:t>
      </w:r>
      <w:r>
        <w:rPr>
          <w:rFonts w:hint="eastAsia"/>
          <w:color w:val="000000"/>
          <w:kern w:val="2"/>
          <w:sz w:val="21"/>
          <w:szCs w:val="21"/>
        </w:rPr>
        <w:t>统治者残暴，残害百姓</w:t>
      </w:r>
    </w:p>
    <w:p>
      <w:pPr>
        <w:spacing w:line="340" w:lineRule="exact"/>
        <w:rPr>
          <w:rFonts w:asci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8</w:t>
      </w:r>
      <w:r>
        <w:rPr>
          <w:rFonts w:ascii="宋体" w:cs="宋体"/>
          <w:bCs/>
          <w:szCs w:val="21"/>
        </w:rPr>
        <w:t>.</w:t>
      </w:r>
      <w:r>
        <w:rPr>
          <w:rFonts w:hint="eastAsia" w:ascii="宋体" w:hAnsi="宋体" w:cs="宋体"/>
          <w:bCs/>
          <w:szCs w:val="21"/>
        </w:rPr>
        <w:t>制度的创新是政治文明的体现，右图反映的是西周实行的（</w:t>
      </w:r>
      <w:r>
        <w:rPr>
          <w:rFonts w:ascii="宋体" w:hAnsi="宋体" w:cs="宋体"/>
          <w:bCs/>
          <w:szCs w:val="21"/>
        </w:rPr>
        <w:t xml:space="preserve">  </w:t>
      </w:r>
      <w:r>
        <w:rPr>
          <w:rFonts w:hint="eastAsia" w:ascii="宋体" w:hAnsi="宋体" w:cs="宋体"/>
          <w:bCs/>
          <w:szCs w:val="21"/>
        </w:rPr>
        <w:t>）</w:t>
      </w:r>
    </w:p>
    <w:p>
      <w:pPr>
        <w:spacing w:line="340" w:lineRule="exact"/>
        <w:ind w:firstLine="360" w:firstLineChars="150"/>
        <w:rPr>
          <w:rFonts w:ascii="宋体" w:hAnsi="宋体" w:cs="宋体"/>
          <w:szCs w:val="21"/>
        </w:rPr>
      </w:pPr>
      <w:r>
        <w:rPr>
          <w:kern w:val="0"/>
          <w:sz w:val="24"/>
        </w:rPr>
        <w:pict>
          <v:shape id="图片 20" o:spid="_x0000_s1026" o:spt="75" alt="学科网(www.zxxk.com)--教育资源门户，提供试卷、教案、课件、论文、素材及各类教学资源下载，还有大量而丰富的教学相关资讯！" type="#_x0000_t75" style="position:absolute;left:0pt;margin-left:297.4pt;margin-top:1.35pt;height:69.8pt;width:93.1pt;z-index:1024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ascii="宋体" w:hAnsi="宋体" w:cs="宋体"/>
          <w:szCs w:val="21"/>
        </w:rPr>
        <w:t>A.</w:t>
      </w:r>
      <w:r>
        <w:rPr>
          <w:rFonts w:hint="eastAsia" w:ascii="宋体" w:hAnsi="宋体" w:cs="宋体"/>
          <w:szCs w:val="21"/>
        </w:rPr>
        <w:t>禅让制</w:t>
      </w:r>
      <w:r>
        <w:rPr>
          <w:rFonts w:ascii="宋体" w:hAnsi="宋体" w:cs="宋体"/>
          <w:szCs w:val="21"/>
        </w:rPr>
        <w:t xml:space="preserve">         </w:t>
      </w:r>
    </w:p>
    <w:p>
      <w:pPr>
        <w:spacing w:line="340" w:lineRule="exact"/>
        <w:ind w:firstLine="210" w:firstLineChars="100"/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t xml:space="preserve"> B.</w:t>
      </w:r>
      <w:r>
        <w:rPr>
          <w:rFonts w:hint="eastAsia" w:ascii="宋体" w:hAnsi="宋体" w:cs="宋体"/>
          <w:szCs w:val="21"/>
        </w:rPr>
        <w:t>分封制</w:t>
      </w:r>
      <w:r>
        <w:rPr>
          <w:rFonts w:ascii="宋体" w:hAnsi="宋体" w:cs="宋体"/>
          <w:szCs w:val="21"/>
        </w:rPr>
        <w:t xml:space="preserve">      </w:t>
      </w:r>
    </w:p>
    <w:p>
      <w:pPr>
        <w:spacing w:line="340" w:lineRule="exact"/>
        <w:ind w:firstLine="315" w:firstLineChars="150"/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t>C.</w:t>
      </w:r>
      <w:r>
        <w:rPr>
          <w:rFonts w:hint="eastAsia" w:ascii="宋体" w:hAnsi="宋体" w:cs="宋体"/>
          <w:szCs w:val="21"/>
        </w:rPr>
        <w:t>世袭制</w:t>
      </w:r>
      <w:r>
        <w:rPr>
          <w:rFonts w:ascii="宋体" w:hAnsi="宋体" w:cs="宋体"/>
          <w:szCs w:val="21"/>
        </w:rPr>
        <w:t xml:space="preserve">         </w:t>
      </w:r>
    </w:p>
    <w:p>
      <w:pPr>
        <w:spacing w:line="340" w:lineRule="exact"/>
        <w:ind w:firstLine="210" w:firstLineChars="100"/>
        <w:rPr>
          <w:rFonts w:ascii="宋体" w:cs="宋体"/>
          <w:szCs w:val="21"/>
        </w:rPr>
      </w:pPr>
      <w:r>
        <w:rPr>
          <w:rFonts w:ascii="宋体" w:hAnsi="宋体" w:cs="宋体"/>
          <w:szCs w:val="21"/>
        </w:rPr>
        <w:t xml:space="preserve"> D.</w:t>
      </w:r>
      <w:r>
        <w:rPr>
          <w:rFonts w:hint="eastAsia" w:ascii="宋体" w:hAnsi="宋体" w:cs="宋体"/>
          <w:szCs w:val="21"/>
        </w:rPr>
        <w:t>郡县制</w:t>
      </w:r>
    </w:p>
    <w:p>
      <w:pPr>
        <w:spacing w:line="34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9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文物是鲜活的历史。下列文物中能够反映出商朝社会生活情况的是（</w:t>
      </w:r>
      <w:r>
        <w:rPr>
          <w:rFonts w:ascii="宋体" w:hAnsi="宋体" w:cs="宋体"/>
          <w:color w:val="000000"/>
          <w:szCs w:val="21"/>
        </w:rPr>
        <w:t xml:space="preserve">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spacing w:line="480" w:lineRule="auto"/>
        <w:rPr>
          <w:color w:val="000000"/>
          <w:szCs w:val="21"/>
        </w:rPr>
      </w:pPr>
      <w:r>
        <w:rPr>
          <w:color w:val="000000"/>
          <w:szCs w:val="21"/>
        </w:rPr>
        <w:t>   </w:t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INCLUDEPICTURE  "http://imgczls.cooco.net.cn/files/down/test/1120/17/12/27/1120171227182513153430.files/image003.gif" \* MERGEFORMATINET </w:instrText>
      </w:r>
      <w:r>
        <w:rPr>
          <w:color w:val="000000"/>
          <w:szCs w:val="21"/>
        </w:rPr>
        <w:fldChar w:fldCharType="separate"/>
      </w:r>
      <w:r>
        <w:rPr>
          <w:color w:val="000000"/>
          <w:szCs w:val="21"/>
        </w:rPr>
        <w:pict>
          <v:shape id="_x0000_i1029" o:spt="75" alt=" " type="#_x0000_t75" style="height:71.25pt;width:361.5pt;" filled="f" o:preferrelative="t" stroked="f" coordsize="21600,21600">
            <v:path/>
            <v:fill on="f" focussize="0,0"/>
            <v:stroke on="f" joinstyle="miter"/>
            <v:imagedata r:id="rId10" r:href="rId11" o:title=""/>
            <o:lock v:ext="edit" aspectratio="t"/>
            <w10:wrap type="none"/>
            <w10:anchorlock/>
          </v:shape>
        </w:pict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fldChar w:fldCharType="end"/>
      </w:r>
    </w:p>
    <w:p>
      <w:pPr>
        <w:pStyle w:val="6"/>
        <w:spacing w:before="0" w:beforeAutospacing="0" w:after="0" w:afterAutospacing="0" w:line="340" w:lineRule="exact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①兵马俑</w:t>
      </w:r>
      <w:r>
        <w:rPr>
          <w:color w:val="000000"/>
          <w:sz w:val="21"/>
          <w:szCs w:val="21"/>
        </w:rPr>
        <w:t>    </w:t>
      </w:r>
      <w:r>
        <w:rPr>
          <w:rFonts w:hint="eastAsia"/>
          <w:color w:val="000000"/>
          <w:sz w:val="21"/>
          <w:szCs w:val="21"/>
        </w:rPr>
        <w:t>　②司母戊鼎</w:t>
      </w:r>
      <w:r>
        <w:rPr>
          <w:color w:val="000000"/>
          <w:sz w:val="21"/>
          <w:szCs w:val="21"/>
        </w:rPr>
        <w:t>    </w:t>
      </w:r>
      <w:r>
        <w:rPr>
          <w:sz w:val="21"/>
          <w:szCs w:val="21"/>
        </w:rPr>
        <w:t> </w:t>
      </w:r>
      <w:r>
        <w:rPr>
          <w:rFonts w:hint="eastAsia"/>
          <w:color w:val="000000"/>
          <w:sz w:val="21"/>
          <w:szCs w:val="21"/>
        </w:rPr>
        <w:t>③甲骨文</w:t>
      </w:r>
      <w:r>
        <w:rPr>
          <w:color w:val="000000"/>
          <w:sz w:val="21"/>
          <w:szCs w:val="21"/>
        </w:rPr>
        <w:t>    </w:t>
      </w:r>
      <w:r>
        <w:rPr>
          <w:sz w:val="21"/>
          <w:szCs w:val="21"/>
        </w:rPr>
        <w:t> </w:t>
      </w:r>
      <w:r>
        <w:rPr>
          <w:rFonts w:hint="eastAsia"/>
          <w:color w:val="000000"/>
          <w:sz w:val="21"/>
          <w:szCs w:val="21"/>
        </w:rPr>
        <w:t>④铁农具</w:t>
      </w:r>
    </w:p>
    <w:p>
      <w:pPr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．①②</w:t>
      </w:r>
      <w:r>
        <w:rPr>
          <w:rFonts w:ascii="宋体" w:cs="宋体"/>
          <w:color w:val="000000"/>
          <w:szCs w:val="21"/>
        </w:rPr>
        <w:t>     </w:t>
      </w:r>
      <w:r>
        <w:rPr>
          <w:rFonts w:hint="eastAsia" w:ascii="宋体" w:hAnsi="宋体" w:cs="宋体"/>
          <w:color w:val="000000"/>
          <w:szCs w:val="21"/>
        </w:rPr>
        <w:t xml:space="preserve">      </w:t>
      </w:r>
      <w:r>
        <w:rPr>
          <w:rFonts w:ascii="宋体" w:hAnsi="宋体" w:cs="宋体"/>
          <w:color w:val="000000"/>
          <w:szCs w:val="21"/>
        </w:rPr>
        <w:t xml:space="preserve"> B</w:t>
      </w:r>
      <w:r>
        <w:rPr>
          <w:rFonts w:hint="eastAsia" w:ascii="宋体" w:hAnsi="宋体" w:cs="宋体"/>
          <w:color w:val="000000"/>
          <w:szCs w:val="21"/>
        </w:rPr>
        <w:t>．①③</w:t>
      </w:r>
      <w:r>
        <w:rPr>
          <w:rFonts w:ascii="宋体" w:cs="宋体"/>
          <w:color w:val="000000"/>
          <w:szCs w:val="21"/>
        </w:rPr>
        <w:t>   </w:t>
      </w:r>
      <w:r>
        <w:rPr>
          <w:rFonts w:ascii="宋体" w:hAnsi="宋体" w:cs="宋体"/>
          <w:color w:val="000000"/>
          <w:szCs w:val="21"/>
        </w:rPr>
        <w:t xml:space="preserve">      C</w:t>
      </w:r>
      <w:r>
        <w:rPr>
          <w:rFonts w:hint="eastAsia" w:ascii="宋体" w:hAnsi="宋体" w:cs="宋体"/>
          <w:color w:val="000000"/>
          <w:szCs w:val="21"/>
        </w:rPr>
        <w:t>．②③</w:t>
      </w:r>
      <w:r>
        <w:rPr>
          <w:rFonts w:ascii="宋体" w:hAnsi="宋体" w:cs="宋体"/>
          <w:color w:val="000000"/>
          <w:szCs w:val="21"/>
        </w:rPr>
        <w:t xml:space="preserve">         D</w:t>
      </w:r>
      <w:r>
        <w:rPr>
          <w:rFonts w:hint="eastAsia" w:ascii="宋体" w:hAnsi="宋体" w:cs="宋体"/>
          <w:color w:val="000000"/>
          <w:szCs w:val="21"/>
        </w:rPr>
        <w:t>．③④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left="420" w:hanging="420" w:hangingChars="2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10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甲骨文是中国已发现的古代文字中年代最早、体系较为完整的文字</w:t>
      </w:r>
      <w:r>
        <w:rPr>
          <w:rFonts w:ascii="宋体" w:cs="宋体"/>
          <w:color w:val="000000"/>
          <w:szCs w:val="21"/>
        </w:rPr>
        <w:t>,</w:t>
      </w:r>
      <w:r>
        <w:rPr>
          <w:rFonts w:hint="eastAsia" w:ascii="宋体" w:hAnsi="宋体" w:cs="宋体"/>
          <w:color w:val="000000"/>
          <w:szCs w:val="21"/>
        </w:rPr>
        <w:t>其使用多种造字方法</w:t>
      </w:r>
      <w:r>
        <w:rPr>
          <w:rFonts w:ascii="宋体" w:cs="宋体"/>
          <w:color w:val="000000"/>
          <w:szCs w:val="21"/>
        </w:rPr>
        <w:t>,</w:t>
      </w:r>
      <w:r>
        <w:rPr>
          <w:rFonts w:hint="eastAsia" w:ascii="宋体" w:hAnsi="宋体" w:cs="宋体"/>
          <w:color w:val="000000"/>
          <w:szCs w:val="21"/>
        </w:rPr>
        <w:t>对中国文字的形成与发展有深远的影响。其中用图形、线条把物体的外形勾画出来的最原始的造字方法是</w:t>
      </w:r>
      <w:r>
        <w:rPr>
          <w:rFonts w:ascii="宋体" w:hAnsi="宋体" w:cs="宋体"/>
          <w:color w:val="000000"/>
          <w:szCs w:val="21"/>
        </w:rPr>
        <w:t>(</w:t>
      </w:r>
      <w:r>
        <w:rPr>
          <w:rFonts w:hint="eastAsia" w:ascii="宋体" w:hAnsi="宋体" w:cs="宋体"/>
          <w:color w:val="000000"/>
          <w:szCs w:val="21"/>
        </w:rPr>
        <w:t>　　</w:t>
      </w:r>
      <w:r>
        <w:rPr>
          <w:rFonts w:ascii="宋体" w:hAnsi="宋体" w:cs="宋体"/>
          <w:color w:val="000000"/>
          <w:szCs w:val="21"/>
        </w:rPr>
        <w:t xml:space="preserve"> )</w:t>
      </w:r>
    </w:p>
    <w:p>
      <w:pPr>
        <w:tabs>
          <w:tab w:val="left" w:pos="3915"/>
          <w:tab w:val="left" w:pos="4536"/>
          <w:tab w:val="left" w:pos="6663"/>
        </w:tabs>
        <w:spacing w:line="340" w:lineRule="exact"/>
        <w:ind w:left="420" w:leftChars="100" w:hanging="210" w:hanging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指事</w:t>
      </w:r>
      <w:r>
        <w:rPr>
          <w:rFonts w:ascii="宋体" w:hAnsi="宋体" w:cs="宋体"/>
          <w:color w:val="000000"/>
          <w:szCs w:val="21"/>
        </w:rPr>
        <w:t xml:space="preserve">             B.</w:t>
      </w:r>
      <w:r>
        <w:rPr>
          <w:rFonts w:hint="eastAsia" w:ascii="宋体" w:hAnsi="宋体" w:cs="宋体"/>
          <w:color w:val="000000"/>
          <w:szCs w:val="21"/>
        </w:rPr>
        <w:t>象形</w:t>
      </w:r>
      <w:r>
        <w:rPr>
          <w:rFonts w:ascii="宋体" w:hAnsi="宋体" w:cs="宋体"/>
          <w:color w:val="000000"/>
          <w:szCs w:val="21"/>
        </w:rPr>
        <w:t xml:space="preserve">           C.</w:t>
      </w:r>
      <w:r>
        <w:rPr>
          <w:rFonts w:hint="eastAsia" w:ascii="宋体" w:hAnsi="宋体" w:cs="宋体"/>
          <w:color w:val="000000"/>
          <w:szCs w:val="21"/>
        </w:rPr>
        <w:t>会意</w:t>
      </w:r>
      <w:r>
        <w:rPr>
          <w:rFonts w:ascii="宋体" w:hAnsi="宋体" w:cs="宋体"/>
          <w:color w:val="000000"/>
          <w:szCs w:val="21"/>
        </w:rPr>
        <w:t xml:space="preserve">               D.</w:t>
      </w:r>
      <w:r>
        <w:rPr>
          <w:rFonts w:hint="eastAsia" w:ascii="宋体" w:hAnsi="宋体" w:cs="宋体"/>
          <w:color w:val="000000"/>
          <w:szCs w:val="21"/>
        </w:rPr>
        <w:t>形声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11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春秋时期社会经济有了很大的发展，主要表现在（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left="420" w:leftChars="200"/>
        <w:rPr>
          <w:rFonts w:ascii="宋体" w:cs="宋体"/>
          <w:color w:val="000000"/>
          <w:szCs w:val="21"/>
        </w:rPr>
      </w:pPr>
      <w:r>
        <w:rPr>
          <w:rFonts w:hint="eastAsia" w:ascii="宋体" w:cs="宋体"/>
          <w:color w:val="000000"/>
          <w:szCs w:val="21"/>
        </w:rPr>
        <w:t>①</w:t>
      </w:r>
      <w:r>
        <w:rPr>
          <w:rFonts w:hint="eastAsia" w:ascii="宋体" w:hAnsi="宋体" w:cs="宋体"/>
          <w:color w:val="000000"/>
          <w:szCs w:val="21"/>
        </w:rPr>
        <w:t>铁制农具和牛耕出现</w:t>
      </w:r>
      <w:r>
        <w:rPr>
          <w:rFonts w:ascii="宋体" w:hAnsi="宋体" w:cs="宋体"/>
          <w:color w:val="000000"/>
          <w:szCs w:val="21"/>
        </w:rPr>
        <w:t xml:space="preserve">              </w:t>
      </w:r>
      <w:r>
        <w:rPr>
          <w:rFonts w:hint="eastAsia" w:ascii="宋体" w:cs="宋体"/>
          <w:color w:val="000000"/>
          <w:szCs w:val="21"/>
        </w:rPr>
        <w:t>②</w:t>
      </w:r>
      <w:r>
        <w:rPr>
          <w:rFonts w:hint="eastAsia" w:ascii="宋体" w:hAnsi="宋体" w:cs="宋体"/>
          <w:color w:val="000000"/>
          <w:szCs w:val="21"/>
        </w:rPr>
        <w:t>手工业的规模不断扩大</w:t>
      </w:r>
      <w:r>
        <w:rPr>
          <w:rFonts w:ascii="宋体" w:hAnsi="宋体" w:cs="宋体"/>
          <w:color w:val="000000"/>
          <w:szCs w:val="21"/>
        </w:rPr>
        <w:t xml:space="preserve"> 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left="420" w:leftChars="150" w:hanging="105" w:hangingChars="5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 xml:space="preserve"> </w:t>
      </w:r>
      <w:r>
        <w:rPr>
          <w:rFonts w:hint="eastAsia" w:ascii="宋体" w:cs="宋体"/>
          <w:color w:val="000000"/>
          <w:szCs w:val="21"/>
        </w:rPr>
        <w:t>③</w:t>
      </w:r>
      <w:r>
        <w:rPr>
          <w:rFonts w:hint="eastAsia" w:ascii="宋体" w:hAnsi="宋体" w:cs="宋体"/>
          <w:color w:val="000000"/>
          <w:szCs w:val="21"/>
        </w:rPr>
        <w:t>很多城市出现了商品交换市场</w:t>
      </w:r>
      <w:r>
        <w:rPr>
          <w:rFonts w:ascii="宋体" w:hAnsi="宋体" w:cs="宋体"/>
          <w:color w:val="000000"/>
          <w:szCs w:val="21"/>
        </w:rPr>
        <w:t xml:space="preserve">      </w:t>
      </w:r>
      <w:r>
        <w:rPr>
          <w:rFonts w:hint="eastAsia" w:ascii="宋体" w:hAnsi="宋体" w:cs="宋体"/>
          <w:color w:val="000000"/>
          <w:szCs w:val="21"/>
        </w:rPr>
        <w:t>④统一度量衡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left="420" w:leftChars="100" w:hanging="210" w:hanging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①②③</w:t>
      </w:r>
      <w:r>
        <w:rPr>
          <w:rFonts w:ascii="宋体" w:hAnsi="宋体" w:cs="宋体"/>
          <w:color w:val="000000"/>
          <w:szCs w:val="21"/>
        </w:rPr>
        <w:t xml:space="preserve">        B.</w:t>
      </w:r>
      <w:r>
        <w:rPr>
          <w:rFonts w:hint="eastAsia" w:ascii="宋体" w:hAnsi="宋体" w:cs="宋体"/>
          <w:color w:val="000000"/>
          <w:szCs w:val="21"/>
        </w:rPr>
        <w:t>②③④</w:t>
      </w:r>
      <w:r>
        <w:rPr>
          <w:rFonts w:ascii="宋体" w:hAnsi="宋体" w:cs="宋体"/>
          <w:color w:val="000000"/>
          <w:szCs w:val="21"/>
        </w:rPr>
        <w:t xml:space="preserve">        C.</w:t>
      </w:r>
      <w:r>
        <w:rPr>
          <w:rFonts w:hint="eastAsia" w:ascii="宋体" w:hAnsi="宋体" w:cs="宋体"/>
          <w:color w:val="000000"/>
          <w:szCs w:val="21"/>
        </w:rPr>
        <w:t>①③④</w:t>
      </w:r>
      <w:r>
        <w:rPr>
          <w:rFonts w:ascii="宋体" w:hAnsi="宋体" w:cs="宋体"/>
          <w:color w:val="000000"/>
          <w:szCs w:val="21"/>
        </w:rPr>
        <w:t xml:space="preserve">      D.</w:t>
      </w:r>
      <w:r>
        <w:rPr>
          <w:rFonts w:hint="eastAsia" w:ascii="宋体" w:hAnsi="宋体" w:cs="宋体"/>
          <w:color w:val="000000"/>
          <w:szCs w:val="21"/>
        </w:rPr>
        <w:t>①②③④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12</w:t>
      </w:r>
      <w:r>
        <w:rPr>
          <w:rFonts w:hint="eastAsia" w:ascii="宋体" w:hAnsi="宋体" w:cs="宋体"/>
          <w:color w:val="000000"/>
          <w:szCs w:val="21"/>
        </w:rPr>
        <w:t>．“春秋无义战”是孟子对春秋时期争霸战争的评价。下列与春秋时期争霸战争相关的说法不正确的是（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巩固了周王室</w:t>
      </w:r>
      <w:r>
        <w:rPr>
          <w:rFonts w:ascii="宋体" w:hAnsi="宋体" w:cs="宋体"/>
          <w:color w:val="000000"/>
          <w:szCs w:val="21"/>
        </w:rPr>
        <w:t xml:space="preserve">                      B.</w:t>
      </w:r>
      <w:r>
        <w:rPr>
          <w:rFonts w:hint="eastAsia" w:ascii="宋体" w:hAnsi="宋体" w:cs="宋体"/>
          <w:color w:val="000000"/>
          <w:szCs w:val="21"/>
        </w:rPr>
        <w:t>给社会带来了灾难</w:t>
      </w:r>
      <w:r>
        <w:rPr>
          <w:rFonts w:ascii="宋体" w:hAnsi="宋体" w:cs="宋体"/>
          <w:color w:val="000000"/>
          <w:szCs w:val="21"/>
        </w:rPr>
        <w:t xml:space="preserve"> 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C.</w:t>
      </w:r>
      <w:r>
        <w:rPr>
          <w:rFonts w:hint="eastAsia" w:ascii="宋体" w:hAnsi="宋体" w:cs="宋体"/>
          <w:color w:val="000000"/>
          <w:szCs w:val="21"/>
        </w:rPr>
        <w:t>有利于国家走向统一</w:t>
      </w:r>
      <w:r>
        <w:rPr>
          <w:rFonts w:ascii="宋体" w:hAnsi="宋体" w:cs="宋体"/>
          <w:color w:val="000000"/>
          <w:szCs w:val="21"/>
        </w:rPr>
        <w:t xml:space="preserve">                D.</w:t>
      </w:r>
      <w:r>
        <w:rPr>
          <w:rFonts w:hint="eastAsia" w:ascii="宋体" w:hAnsi="宋体" w:cs="宋体"/>
          <w:color w:val="000000"/>
          <w:szCs w:val="21"/>
        </w:rPr>
        <w:t>出现了大规模的民族交融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13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小明在研究性学习的过程中，发现了桂陵之战、长平之战等战役的资料，据此推断，他学习的内容最有可能是（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．商汤灭夏</w:t>
      </w:r>
      <w:r>
        <w:rPr>
          <w:rFonts w:ascii="宋体" w:hAnsi="宋体" w:cs="宋体"/>
          <w:color w:val="000000"/>
          <w:szCs w:val="21"/>
        </w:rPr>
        <w:t xml:space="preserve">     B.</w:t>
      </w:r>
      <w:r>
        <w:rPr>
          <w:rFonts w:hint="eastAsia" w:ascii="宋体" w:hAnsi="宋体" w:cs="宋体"/>
          <w:color w:val="000000"/>
          <w:szCs w:val="21"/>
        </w:rPr>
        <w:t>武王伐纣</w:t>
      </w:r>
      <w:r>
        <w:rPr>
          <w:rFonts w:ascii="宋体" w:hAnsi="宋体" w:cs="宋体"/>
          <w:color w:val="000000"/>
          <w:szCs w:val="21"/>
        </w:rPr>
        <w:t xml:space="preserve">     C.</w:t>
      </w:r>
      <w:r>
        <w:rPr>
          <w:rFonts w:hint="eastAsia" w:ascii="宋体" w:hAnsi="宋体" w:cs="宋体"/>
          <w:color w:val="000000"/>
          <w:szCs w:val="21"/>
        </w:rPr>
        <w:t>春秋争霸</w:t>
      </w:r>
      <w:r>
        <w:rPr>
          <w:rFonts w:ascii="宋体" w:hAnsi="宋体" w:cs="宋体"/>
          <w:color w:val="000000"/>
          <w:szCs w:val="21"/>
        </w:rPr>
        <w:t xml:space="preserve">    D.</w:t>
      </w:r>
      <w:r>
        <w:rPr>
          <w:rFonts w:hint="eastAsia" w:ascii="宋体" w:hAnsi="宋体" w:cs="宋体"/>
          <w:color w:val="000000"/>
          <w:szCs w:val="21"/>
        </w:rPr>
        <w:t>战国七雄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14</w:t>
      </w:r>
      <w:r>
        <w:rPr>
          <w:rFonts w:hint="eastAsia" w:ascii="宋体" w:hAnsi="宋体" w:cs="宋体"/>
          <w:color w:val="000000"/>
          <w:szCs w:val="21"/>
        </w:rPr>
        <w:t>．战国时期，社会激荡，战火连天，出现了七个主要的诸侯国，其中位于最西端的是（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秦国</w:t>
      </w:r>
      <w:r>
        <w:rPr>
          <w:rFonts w:ascii="宋体" w:hAnsi="宋体" w:cs="宋体"/>
          <w:color w:val="000000"/>
          <w:szCs w:val="21"/>
        </w:rPr>
        <w:t xml:space="preserve">         B.</w:t>
      </w:r>
      <w:r>
        <w:rPr>
          <w:rFonts w:hint="eastAsia" w:ascii="宋体" w:hAnsi="宋体" w:cs="宋体"/>
          <w:color w:val="000000"/>
          <w:szCs w:val="21"/>
        </w:rPr>
        <w:t>齐国</w:t>
      </w:r>
      <w:r>
        <w:rPr>
          <w:rFonts w:ascii="宋体" w:hAnsi="宋体" w:cs="宋体"/>
          <w:color w:val="000000"/>
          <w:szCs w:val="21"/>
        </w:rPr>
        <w:t xml:space="preserve">            C.</w:t>
      </w:r>
      <w:r>
        <w:rPr>
          <w:rFonts w:hint="eastAsia" w:ascii="宋体" w:hAnsi="宋体" w:cs="宋体"/>
          <w:color w:val="000000"/>
          <w:szCs w:val="21"/>
        </w:rPr>
        <w:t>楚国</w:t>
      </w:r>
      <w:r>
        <w:rPr>
          <w:rFonts w:ascii="宋体" w:hAnsi="宋体" w:cs="宋体"/>
          <w:color w:val="000000"/>
          <w:szCs w:val="21"/>
        </w:rPr>
        <w:t xml:space="preserve">               D.</w:t>
      </w:r>
      <w:r>
        <w:rPr>
          <w:rFonts w:hint="eastAsia" w:ascii="宋体" w:hAnsi="宋体" w:cs="宋体"/>
          <w:color w:val="000000"/>
          <w:szCs w:val="21"/>
        </w:rPr>
        <w:t>魏国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15</w:t>
      </w:r>
      <w:r>
        <w:rPr>
          <w:rFonts w:hint="eastAsia" w:ascii="宋体" w:hAnsi="宋体" w:cs="宋体"/>
          <w:color w:val="000000"/>
          <w:szCs w:val="21"/>
        </w:rPr>
        <w:t>、在公元前</w:t>
      </w:r>
      <w:r>
        <w:rPr>
          <w:rFonts w:ascii="宋体" w:hAnsi="宋体" w:cs="宋体"/>
          <w:color w:val="000000"/>
          <w:szCs w:val="21"/>
        </w:rPr>
        <w:t>356</w:t>
      </w:r>
      <w:r>
        <w:rPr>
          <w:rFonts w:hint="eastAsia" w:ascii="宋体" w:hAnsi="宋体" w:cs="宋体"/>
          <w:color w:val="000000"/>
          <w:szCs w:val="21"/>
        </w:rPr>
        <w:t>年后的秦国，一个农民想获得爵位最好的办法就是去当兵，在战场上杀敌立功，这得益于</w:t>
      </w:r>
      <w:r>
        <w:rPr>
          <w:rFonts w:ascii="宋体" w:hAnsi="宋体" w:cs="宋体"/>
          <w:color w:val="000000"/>
          <w:szCs w:val="21"/>
        </w:rPr>
        <w:t>(</w:t>
      </w:r>
      <w:r>
        <w:rPr>
          <w:rFonts w:hint="eastAsia" w:ascii="宋体" w:hAnsi="宋体" w:cs="宋体"/>
          <w:color w:val="000000"/>
          <w:szCs w:val="21"/>
        </w:rPr>
        <w:t>　</w:t>
      </w:r>
      <w:r>
        <w:rPr>
          <w:rFonts w:ascii="宋体" w:hAnsi="宋体" w:cs="宋体"/>
          <w:color w:val="000000"/>
          <w:szCs w:val="21"/>
        </w:rPr>
        <w:t xml:space="preserve">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．管仲改革</w:t>
      </w:r>
      <w:r>
        <w:rPr>
          <w:rFonts w:ascii="宋体" w:hAnsi="宋体" w:cs="宋体"/>
          <w:color w:val="000000"/>
          <w:szCs w:val="21"/>
        </w:rPr>
        <w:t xml:space="preserve">                          B</w:t>
      </w:r>
      <w:r>
        <w:rPr>
          <w:rFonts w:hint="eastAsia" w:ascii="宋体" w:hAnsi="宋体" w:cs="宋体"/>
          <w:color w:val="000000"/>
          <w:szCs w:val="21"/>
        </w:rPr>
        <w:t>．商鞅变法</w:t>
      </w:r>
      <w:r>
        <w:rPr>
          <w:rFonts w:ascii="宋体" w:hAnsi="宋体" w:cs="宋体"/>
          <w:color w:val="000000"/>
          <w:szCs w:val="21"/>
        </w:rPr>
        <w:t xml:space="preserve">   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 xml:space="preserve">  C</w:t>
      </w:r>
      <w:r>
        <w:rPr>
          <w:rFonts w:hint="eastAsia" w:ascii="宋体" w:hAnsi="宋体" w:cs="宋体"/>
          <w:color w:val="000000"/>
          <w:szCs w:val="21"/>
        </w:rPr>
        <w:t>．盘庚迁殷</w:t>
      </w:r>
      <w:r>
        <w:rPr>
          <w:rFonts w:ascii="宋体" w:hAnsi="宋体" w:cs="宋体"/>
          <w:color w:val="000000"/>
          <w:szCs w:val="21"/>
        </w:rPr>
        <w:t xml:space="preserve">                          D</w:t>
      </w:r>
      <w:r>
        <w:rPr>
          <w:rFonts w:hint="eastAsia" w:ascii="宋体" w:hAnsi="宋体" w:cs="宋体"/>
          <w:color w:val="000000"/>
          <w:szCs w:val="21"/>
        </w:rPr>
        <w:t>．农民起义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16</w:t>
      </w:r>
      <w:r>
        <w:rPr>
          <w:rFonts w:hint="eastAsia" w:ascii="宋体" w:hAnsi="宋体" w:cs="宋体"/>
          <w:color w:val="000000"/>
          <w:szCs w:val="21"/>
        </w:rPr>
        <w:t>、我们的家乡是山东省阳信县，“县”作为一个行政区划由来已久，这种制度最早开始于</w:t>
      </w:r>
      <w:r>
        <w:rPr>
          <w:rFonts w:ascii="宋体" w:hAnsi="宋体" w:cs="宋体"/>
          <w:color w:val="000000"/>
          <w:szCs w:val="21"/>
        </w:rPr>
        <w:t>(</w:t>
      </w:r>
      <w:r>
        <w:rPr>
          <w:rFonts w:hint="eastAsia" w:ascii="宋体" w:hAnsi="宋体" w:cs="宋体"/>
          <w:color w:val="000000"/>
          <w:szCs w:val="21"/>
        </w:rPr>
        <w:t>　</w:t>
      </w:r>
      <w:r>
        <w:rPr>
          <w:rFonts w:ascii="宋体" w:hAnsi="宋体" w:cs="宋体"/>
          <w:color w:val="000000"/>
          <w:szCs w:val="21"/>
        </w:rPr>
        <w:t xml:space="preserve">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夏朝</w:t>
      </w:r>
      <w:r>
        <w:rPr>
          <w:rFonts w:ascii="宋体" w:hAnsi="宋体" w:cs="宋体"/>
          <w:color w:val="000000"/>
          <w:szCs w:val="21"/>
        </w:rPr>
        <w:t xml:space="preserve">           B.</w:t>
      </w:r>
      <w:r>
        <w:rPr>
          <w:rFonts w:hint="eastAsia" w:ascii="宋体" w:hAnsi="宋体" w:cs="宋体"/>
          <w:color w:val="000000"/>
          <w:szCs w:val="21"/>
        </w:rPr>
        <w:t>西周</w:t>
      </w:r>
      <w:r>
        <w:rPr>
          <w:rFonts w:ascii="宋体" w:hAnsi="宋体" w:cs="宋体"/>
          <w:color w:val="000000"/>
          <w:szCs w:val="21"/>
        </w:rPr>
        <w:t xml:space="preserve">         C.</w:t>
      </w:r>
      <w:r>
        <w:rPr>
          <w:rFonts w:hint="eastAsia" w:ascii="宋体" w:hAnsi="宋体" w:cs="宋体"/>
          <w:color w:val="000000"/>
          <w:szCs w:val="21"/>
        </w:rPr>
        <w:t>春秋时期</w:t>
      </w:r>
      <w:r>
        <w:rPr>
          <w:rFonts w:ascii="宋体" w:hAnsi="宋体" w:cs="宋体"/>
          <w:color w:val="000000"/>
          <w:szCs w:val="21"/>
        </w:rPr>
        <w:t xml:space="preserve">            D.</w:t>
      </w:r>
      <w:r>
        <w:rPr>
          <w:rFonts w:hint="eastAsia" w:ascii="宋体" w:hAnsi="宋体" w:cs="宋体"/>
          <w:color w:val="000000"/>
          <w:szCs w:val="21"/>
        </w:rPr>
        <w:t>战国时期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17</w:t>
      </w:r>
      <w:r>
        <w:rPr>
          <w:rFonts w:hint="eastAsia" w:ascii="宋体" w:hAnsi="宋体" w:cs="宋体"/>
          <w:color w:val="000000"/>
          <w:szCs w:val="21"/>
        </w:rPr>
        <w:t>、据《华阳国志·蜀志》记载：“水旱从人，不知饥馑。时无荒年，天下谓之‘天府’也。”记载中描述的应是</w:t>
      </w:r>
      <w:r>
        <w:rPr>
          <w:rFonts w:ascii="宋体" w:hAnsi="宋体" w:cs="宋体"/>
          <w:color w:val="000000"/>
          <w:szCs w:val="21"/>
        </w:rPr>
        <w:t>(</w:t>
      </w:r>
      <w:r>
        <w:rPr>
          <w:rFonts w:hint="eastAsia" w:ascii="宋体" w:hAnsi="宋体" w:cs="宋体"/>
          <w:color w:val="000000"/>
          <w:szCs w:val="21"/>
        </w:rPr>
        <w:t>　</w:t>
      </w:r>
      <w:r>
        <w:rPr>
          <w:rFonts w:ascii="宋体" w:hAnsi="宋体" w:cs="宋体"/>
          <w:color w:val="000000"/>
          <w:szCs w:val="21"/>
        </w:rPr>
        <w:t xml:space="preserve">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315" w:firstLineChars="15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．都江堰</w:t>
      </w:r>
      <w:r>
        <w:rPr>
          <w:rFonts w:ascii="宋体" w:hAnsi="宋体" w:cs="宋体"/>
          <w:color w:val="000000"/>
          <w:szCs w:val="21"/>
        </w:rPr>
        <w:t xml:space="preserve">        B</w:t>
      </w:r>
      <w:r>
        <w:rPr>
          <w:rFonts w:hint="eastAsia" w:ascii="宋体" w:hAnsi="宋体" w:cs="宋体"/>
          <w:color w:val="000000"/>
          <w:szCs w:val="21"/>
        </w:rPr>
        <w:t>．长江三峡</w:t>
      </w:r>
      <w:r>
        <w:rPr>
          <w:rFonts w:ascii="宋体" w:hAnsi="宋体" w:cs="宋体"/>
          <w:color w:val="000000"/>
          <w:szCs w:val="21"/>
        </w:rPr>
        <w:t xml:space="preserve">       C</w:t>
      </w:r>
      <w:r>
        <w:rPr>
          <w:rFonts w:hint="eastAsia" w:ascii="宋体" w:hAnsi="宋体" w:cs="宋体"/>
          <w:color w:val="000000"/>
          <w:szCs w:val="21"/>
        </w:rPr>
        <w:t>．长城</w:t>
      </w:r>
      <w:r>
        <w:rPr>
          <w:rFonts w:ascii="宋体" w:hAnsi="宋体" w:cs="宋体"/>
          <w:color w:val="000000"/>
          <w:szCs w:val="21"/>
        </w:rPr>
        <w:t xml:space="preserve">        D</w:t>
      </w:r>
      <w:r>
        <w:rPr>
          <w:rFonts w:hint="eastAsia" w:ascii="宋体" w:hAnsi="宋体" w:cs="宋体"/>
          <w:color w:val="000000"/>
          <w:szCs w:val="21"/>
        </w:rPr>
        <w:t>．灵渠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18.</w:t>
      </w:r>
      <w:r>
        <w:rPr>
          <w:rFonts w:hint="eastAsia" w:ascii="宋体" w:hAnsi="宋体" w:cs="宋体"/>
          <w:color w:val="000000"/>
          <w:szCs w:val="21"/>
        </w:rPr>
        <w:t>中国古代有一位著名思想家，他认为世间的事物都有其对立面，对立面的双方是可以相互转化的。请问这位思想家是（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315" w:firstLineChars="15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．孔子</w:t>
      </w:r>
      <w:r>
        <w:rPr>
          <w:rFonts w:ascii="宋体" w:hAnsi="宋体" w:cs="宋体"/>
          <w:color w:val="000000"/>
          <w:szCs w:val="21"/>
        </w:rPr>
        <w:t xml:space="preserve">      B</w:t>
      </w:r>
      <w:r>
        <w:rPr>
          <w:rFonts w:hint="eastAsia" w:ascii="宋体" w:hAnsi="宋体" w:cs="宋体"/>
          <w:color w:val="000000"/>
          <w:szCs w:val="21"/>
        </w:rPr>
        <w:t>．老子</w:t>
      </w:r>
      <w:r>
        <w:rPr>
          <w:rFonts w:ascii="宋体" w:hAnsi="宋体" w:cs="宋体"/>
          <w:color w:val="000000"/>
          <w:szCs w:val="21"/>
        </w:rPr>
        <w:t xml:space="preserve">       C</w:t>
      </w:r>
      <w:r>
        <w:rPr>
          <w:rFonts w:hint="eastAsia" w:ascii="宋体" w:hAnsi="宋体" w:cs="宋体"/>
          <w:color w:val="000000"/>
          <w:szCs w:val="21"/>
        </w:rPr>
        <w:t>．孟子</w:t>
      </w:r>
      <w:r>
        <w:rPr>
          <w:rFonts w:ascii="宋体" w:hAnsi="宋体" w:cs="宋体"/>
          <w:color w:val="000000"/>
          <w:szCs w:val="21"/>
        </w:rPr>
        <w:t xml:space="preserve">       D</w:t>
      </w:r>
      <w:r>
        <w:rPr>
          <w:rFonts w:hint="eastAsia" w:ascii="宋体" w:hAnsi="宋体" w:cs="宋体"/>
          <w:color w:val="000000"/>
          <w:szCs w:val="21"/>
        </w:rPr>
        <w:t>．墨子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19</w:t>
      </w:r>
      <w:r>
        <w:rPr>
          <w:rFonts w:hint="eastAsia" w:ascii="宋体" w:hAnsi="宋体" w:cs="宋体"/>
          <w:color w:val="000000"/>
          <w:szCs w:val="21"/>
        </w:rPr>
        <w:t>、党的十八大报告中指出：“教育是民族振兴和社会进步的基石……要大力促进教育公平，合理分配教育资源……”当代中国，教育公平是人民群众最关心、最直接、最现实的利益问题之一。孔子的下列观点中，最能体现报告精神的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315" w:firstLineChars="15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．有教无类</w:t>
      </w:r>
      <w:r>
        <w:rPr>
          <w:rFonts w:ascii="宋体" w:hAnsi="宋体" w:cs="宋体"/>
          <w:color w:val="000000"/>
          <w:szCs w:val="21"/>
        </w:rPr>
        <w:t xml:space="preserve">     B</w:t>
      </w:r>
      <w:r>
        <w:rPr>
          <w:rFonts w:hint="eastAsia" w:ascii="宋体" w:hAnsi="宋体" w:cs="宋体"/>
          <w:color w:val="000000"/>
          <w:szCs w:val="21"/>
        </w:rPr>
        <w:t>．温故知新</w:t>
      </w:r>
      <w:r>
        <w:rPr>
          <w:rFonts w:ascii="宋体" w:hAnsi="宋体" w:cs="宋体"/>
          <w:color w:val="000000"/>
          <w:szCs w:val="21"/>
        </w:rPr>
        <w:t xml:space="preserve">     C</w:t>
      </w:r>
      <w:r>
        <w:rPr>
          <w:rFonts w:hint="eastAsia" w:ascii="宋体" w:hAnsi="宋体" w:cs="宋体"/>
          <w:color w:val="000000"/>
          <w:szCs w:val="21"/>
        </w:rPr>
        <w:t>．因材施教</w:t>
      </w:r>
      <w:r>
        <w:rPr>
          <w:rFonts w:ascii="宋体" w:hAnsi="宋体" w:cs="宋体"/>
          <w:color w:val="000000"/>
          <w:szCs w:val="21"/>
        </w:rPr>
        <w:t xml:space="preserve">     D</w:t>
      </w:r>
      <w:r>
        <w:rPr>
          <w:rFonts w:hint="eastAsia" w:ascii="宋体" w:hAnsi="宋体" w:cs="宋体"/>
          <w:color w:val="000000"/>
          <w:szCs w:val="21"/>
        </w:rPr>
        <w:t>．仁者爱人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20</w:t>
      </w:r>
      <w:r>
        <w:rPr>
          <w:rFonts w:hint="eastAsia" w:ascii="宋体" w:hAnsi="宋体" w:cs="宋体"/>
          <w:color w:val="000000"/>
          <w:szCs w:val="21"/>
        </w:rPr>
        <w:t>、“光盘行动”，就是提倡人们在吃饭就餐时不剩饭菜，养成节俭的良好习惯。春秋战国的诸子百家中，提倡节俭、批判贵族奢侈浪费的是（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 xml:space="preserve">   A.</w:t>
      </w:r>
      <w:r>
        <w:rPr>
          <w:rFonts w:hint="eastAsia" w:ascii="宋体" w:hAnsi="宋体" w:cs="宋体"/>
          <w:color w:val="000000"/>
          <w:szCs w:val="21"/>
        </w:rPr>
        <w:t>孟子</w:t>
      </w:r>
      <w:r>
        <w:rPr>
          <w:rFonts w:ascii="宋体" w:hAnsi="宋体" w:cs="宋体"/>
          <w:color w:val="000000"/>
          <w:szCs w:val="21"/>
        </w:rPr>
        <w:t xml:space="preserve">         B.</w:t>
      </w:r>
      <w:r>
        <w:rPr>
          <w:rFonts w:hint="eastAsia" w:ascii="宋体" w:hAnsi="宋体" w:cs="宋体"/>
          <w:color w:val="000000"/>
          <w:szCs w:val="21"/>
        </w:rPr>
        <w:t>墨子</w:t>
      </w:r>
      <w:r>
        <w:rPr>
          <w:rFonts w:ascii="宋体" w:hAnsi="宋体" w:cs="宋体"/>
          <w:color w:val="000000"/>
          <w:szCs w:val="21"/>
        </w:rPr>
        <w:t xml:space="preserve">            C.</w:t>
      </w:r>
      <w:r>
        <w:rPr>
          <w:rFonts w:hint="eastAsia" w:ascii="宋体" w:hAnsi="宋体" w:cs="宋体"/>
          <w:color w:val="000000"/>
          <w:szCs w:val="21"/>
        </w:rPr>
        <w:t>庄子</w:t>
      </w:r>
      <w:r>
        <w:rPr>
          <w:rFonts w:ascii="宋体" w:hAnsi="宋体" w:cs="宋体"/>
          <w:color w:val="000000"/>
          <w:szCs w:val="21"/>
        </w:rPr>
        <w:t xml:space="preserve">           D.</w:t>
      </w:r>
      <w:r>
        <w:rPr>
          <w:rFonts w:hint="eastAsia" w:ascii="宋体" w:hAnsi="宋体" w:cs="宋体"/>
          <w:color w:val="000000"/>
          <w:szCs w:val="21"/>
        </w:rPr>
        <w:t>韩非子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21</w:t>
      </w:r>
      <w:r>
        <w:rPr>
          <w:rFonts w:hint="eastAsia" w:ascii="宋体" w:hAnsi="宋体" w:cs="宋体"/>
          <w:color w:val="000000"/>
          <w:szCs w:val="21"/>
        </w:rPr>
        <w:t>、新来的历史老师在自我介绍时说：“我的姓和中国历史上第一个统一的多民族的封建制国家的名称一样。”请问新来的历史老师姓什么</w:t>
      </w:r>
      <w:r>
        <w:rPr>
          <w:rFonts w:ascii="宋体" w:hAnsi="宋体" w:cs="宋体"/>
          <w:color w:val="000000"/>
          <w:szCs w:val="21"/>
        </w:rPr>
        <w:t>? (  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315" w:firstLineChars="15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秦</w:t>
      </w:r>
      <w:r>
        <w:rPr>
          <w:rFonts w:ascii="宋体" w:hAnsi="宋体" w:cs="宋体"/>
          <w:color w:val="000000"/>
          <w:szCs w:val="21"/>
        </w:rPr>
        <w:t xml:space="preserve">      </w:t>
      </w:r>
      <w:r>
        <w:rPr>
          <w:rFonts w:hint="eastAsia" w:ascii="宋体" w:hAnsi="宋体" w:cs="宋体"/>
          <w:color w:val="000000"/>
          <w:szCs w:val="21"/>
        </w:rPr>
        <w:t xml:space="preserve">   </w:t>
      </w:r>
      <w:r>
        <w:rPr>
          <w:rFonts w:ascii="宋体" w:hAnsi="宋体" w:cs="宋体"/>
          <w:color w:val="000000"/>
          <w:szCs w:val="21"/>
        </w:rPr>
        <w:t xml:space="preserve"> B.</w:t>
      </w:r>
      <w:r>
        <w:rPr>
          <w:rFonts w:hint="eastAsia" w:ascii="宋体" w:hAnsi="宋体" w:cs="宋体"/>
          <w:color w:val="000000"/>
          <w:szCs w:val="21"/>
        </w:rPr>
        <w:t>夏</w:t>
      </w:r>
      <w:r>
        <w:rPr>
          <w:rFonts w:ascii="宋体" w:hAnsi="宋体" w:cs="宋体"/>
          <w:color w:val="000000"/>
          <w:szCs w:val="21"/>
        </w:rPr>
        <w:t xml:space="preserve">       </w:t>
      </w:r>
      <w:r>
        <w:rPr>
          <w:rFonts w:hint="eastAsia" w:ascii="宋体" w:hAnsi="宋体" w:cs="宋体"/>
          <w:color w:val="000000"/>
          <w:szCs w:val="21"/>
        </w:rPr>
        <w:t xml:space="preserve">  </w:t>
      </w:r>
      <w:r>
        <w:rPr>
          <w:rFonts w:ascii="宋体" w:hAnsi="宋体" w:cs="宋体"/>
          <w:color w:val="000000"/>
          <w:szCs w:val="21"/>
        </w:rPr>
        <w:t xml:space="preserve"> C.</w:t>
      </w:r>
      <w:r>
        <w:rPr>
          <w:rFonts w:hint="eastAsia" w:ascii="宋体" w:hAnsi="宋体" w:cs="宋体"/>
          <w:color w:val="000000"/>
          <w:szCs w:val="21"/>
        </w:rPr>
        <w:t>商</w:t>
      </w:r>
      <w:r>
        <w:rPr>
          <w:rFonts w:ascii="宋体" w:hAnsi="宋体" w:cs="宋体"/>
          <w:color w:val="000000"/>
          <w:szCs w:val="21"/>
        </w:rPr>
        <w:t xml:space="preserve">       </w:t>
      </w:r>
      <w:r>
        <w:rPr>
          <w:rFonts w:hint="eastAsia" w:ascii="宋体" w:hAnsi="宋体" w:cs="宋体"/>
          <w:color w:val="000000"/>
          <w:szCs w:val="21"/>
        </w:rPr>
        <w:t xml:space="preserve">    </w:t>
      </w:r>
      <w:r>
        <w:rPr>
          <w:rFonts w:ascii="宋体" w:hAnsi="宋体" w:cs="宋体"/>
          <w:color w:val="000000"/>
          <w:szCs w:val="21"/>
        </w:rPr>
        <w:t>D.</w:t>
      </w:r>
      <w:r>
        <w:rPr>
          <w:rFonts w:hint="eastAsia" w:ascii="宋体" w:hAnsi="宋体" w:cs="宋体"/>
          <w:color w:val="000000"/>
          <w:szCs w:val="21"/>
        </w:rPr>
        <w:t>周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22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《汉书，地理志》言</w:t>
      </w:r>
      <w:r>
        <w:rPr>
          <w:rFonts w:ascii="宋体" w:hAnsi="宋体" w:cs="宋体"/>
          <w:color w:val="000000"/>
          <w:szCs w:val="21"/>
        </w:rPr>
        <w:t>:</w:t>
      </w:r>
      <w:r>
        <w:rPr>
          <w:rFonts w:hint="eastAsia" w:ascii="宋体" w:hAnsi="宋体" w:cs="宋体"/>
          <w:color w:val="000000"/>
          <w:szCs w:val="21"/>
        </w:rPr>
        <w:t>“秦并兼四海，以为周制微弱，终为诸侯所丧，故不立尺土之封，分天下为郡县。”材料表明秦朝在地方上采取的措施是</w:t>
      </w:r>
      <w:r>
        <w:rPr>
          <w:rFonts w:ascii="宋体" w:hAnsi="宋体" w:cs="宋体"/>
          <w:color w:val="000000"/>
          <w:szCs w:val="21"/>
        </w:rPr>
        <w:t>(  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A.</w:t>
      </w:r>
      <w:r>
        <w:rPr>
          <w:rFonts w:hint="eastAsia" w:ascii="宋体" w:hAnsi="宋体" w:cs="宋体"/>
          <w:color w:val="000000"/>
          <w:szCs w:val="21"/>
        </w:rPr>
        <w:t>推行分封制</w:t>
      </w:r>
      <w:r>
        <w:rPr>
          <w:rFonts w:ascii="宋体" w:hAnsi="宋体" w:cs="宋体"/>
          <w:color w:val="000000"/>
          <w:szCs w:val="21"/>
        </w:rPr>
        <w:t xml:space="preserve">                    B.</w:t>
      </w:r>
      <w:r>
        <w:rPr>
          <w:rFonts w:hint="eastAsia" w:ascii="宋体" w:hAnsi="宋体" w:cs="宋体"/>
          <w:color w:val="000000"/>
          <w:szCs w:val="21"/>
        </w:rPr>
        <w:t>实行郡国并行制</w:t>
      </w:r>
      <w:r>
        <w:rPr>
          <w:rFonts w:ascii="宋体" w:hAnsi="宋体" w:cs="宋体"/>
          <w:color w:val="000000"/>
          <w:szCs w:val="21"/>
        </w:rPr>
        <w:t xml:space="preserve">   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C.</w:t>
      </w:r>
      <w:r>
        <w:rPr>
          <w:rFonts w:hint="eastAsia" w:ascii="宋体" w:hAnsi="宋体" w:cs="宋体"/>
          <w:color w:val="000000"/>
          <w:szCs w:val="21"/>
        </w:rPr>
        <w:t>推行三公九卿制</w:t>
      </w:r>
      <w:r>
        <w:rPr>
          <w:rFonts w:ascii="宋体" w:hAnsi="宋体" w:cs="宋体"/>
          <w:color w:val="000000"/>
          <w:szCs w:val="21"/>
        </w:rPr>
        <w:t xml:space="preserve">                D.</w:t>
      </w:r>
      <w:r>
        <w:rPr>
          <w:rFonts w:hint="eastAsia" w:ascii="宋体" w:hAnsi="宋体" w:cs="宋体"/>
          <w:color w:val="000000"/>
          <w:szCs w:val="21"/>
        </w:rPr>
        <w:t>推行郡县制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23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战国时期，各国“车途异轨，……文字异形。”秦兼并六国，实行巩固统一的措施后，下列情况不存在的是</w:t>
      </w:r>
      <w:r>
        <w:rPr>
          <w:rFonts w:ascii="宋体" w:hAnsi="宋体" w:cs="宋体"/>
          <w:color w:val="000000"/>
          <w:szCs w:val="21"/>
        </w:rPr>
        <w:t>(   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 xml:space="preserve">A. </w:t>
      </w:r>
      <w:r>
        <w:rPr>
          <w:rFonts w:hint="eastAsia" w:ascii="宋体" w:hAnsi="宋体" w:cs="宋体"/>
          <w:color w:val="000000"/>
          <w:szCs w:val="21"/>
        </w:rPr>
        <w:t>“车同轨”，车辆通行无阻</w:t>
      </w:r>
      <w:r>
        <w:rPr>
          <w:rFonts w:ascii="宋体" w:hAnsi="宋体" w:cs="宋体"/>
          <w:color w:val="000000"/>
          <w:szCs w:val="21"/>
        </w:rPr>
        <w:t xml:space="preserve">      B. </w:t>
      </w:r>
      <w:r>
        <w:rPr>
          <w:rFonts w:hint="eastAsia" w:ascii="宋体" w:hAnsi="宋体" w:cs="宋体"/>
          <w:color w:val="000000"/>
          <w:szCs w:val="21"/>
        </w:rPr>
        <w:t>商人交易使用圆形方孔钱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 xml:space="preserve">C. </w:t>
      </w:r>
      <w:r>
        <w:rPr>
          <w:rFonts w:hint="eastAsia" w:ascii="宋体" w:hAnsi="宋体" w:cs="宋体"/>
          <w:color w:val="000000"/>
          <w:szCs w:val="21"/>
        </w:rPr>
        <w:t>各地官员均用小篆体写告示</w:t>
      </w:r>
      <w:r>
        <w:rPr>
          <w:rFonts w:ascii="宋体" w:hAnsi="宋体" w:cs="宋体"/>
          <w:color w:val="000000"/>
          <w:szCs w:val="21"/>
        </w:rPr>
        <w:t xml:space="preserve">     D. </w:t>
      </w:r>
      <w:r>
        <w:rPr>
          <w:rFonts w:hint="eastAsia" w:ascii="宋体" w:hAnsi="宋体" w:cs="宋体"/>
          <w:color w:val="000000"/>
          <w:szCs w:val="21"/>
        </w:rPr>
        <w:t>农民缴税用的“斗”容量不同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24</w:t>
      </w:r>
      <w:r>
        <w:rPr>
          <w:rFonts w:hint="eastAsia" w:ascii="宋体" w:hAnsi="宋体" w:cs="宋体"/>
          <w:color w:val="000000"/>
          <w:szCs w:val="21"/>
        </w:rPr>
        <w:t>、下列秦朝的措施与秦朝速亡没有关联的是</w:t>
      </w:r>
      <w:r>
        <w:rPr>
          <w:rFonts w:ascii="宋体" w:hAnsi="宋体" w:cs="宋体"/>
          <w:color w:val="000000"/>
          <w:szCs w:val="21"/>
        </w:rPr>
        <w:t>(     )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统一文字</w:t>
      </w:r>
      <w:r>
        <w:rPr>
          <w:rFonts w:ascii="宋体" w:hAnsi="宋体" w:cs="宋体"/>
          <w:color w:val="000000"/>
          <w:szCs w:val="21"/>
        </w:rPr>
        <w:t xml:space="preserve">                      B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强征赋税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C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严刑苛法</w:t>
      </w:r>
      <w:r>
        <w:rPr>
          <w:rFonts w:ascii="宋体" w:hAnsi="宋体" w:cs="宋体"/>
          <w:color w:val="000000"/>
          <w:szCs w:val="21"/>
        </w:rPr>
        <w:t xml:space="preserve">                      D</w:t>
      </w:r>
      <w:r>
        <w:rPr>
          <w:rFonts w:ascii="宋体" w:cs="宋体"/>
          <w:color w:val="00000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修骊山陵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25.</w:t>
      </w:r>
      <w:r>
        <w:rPr>
          <w:rFonts w:hint="eastAsia" w:ascii="宋体" w:hAnsi="宋体" w:cs="宋体"/>
          <w:color w:val="000000"/>
          <w:szCs w:val="21"/>
        </w:rPr>
        <w:t>张鑫在百度搜索引擎中输入“公元前</w:t>
      </w:r>
      <w:r>
        <w:rPr>
          <w:rFonts w:ascii="宋体" w:hAnsi="宋体" w:cs="宋体"/>
          <w:color w:val="000000"/>
          <w:szCs w:val="21"/>
        </w:rPr>
        <w:t>209</w:t>
      </w:r>
      <w:r>
        <w:rPr>
          <w:rFonts w:hint="eastAsia" w:ascii="宋体" w:hAnsi="宋体" w:cs="宋体"/>
          <w:color w:val="000000"/>
          <w:szCs w:val="21"/>
        </w:rPr>
        <w:t>年”“大泽乡”等字眼，出现的网页中涉及的人物最有可能是（</w:t>
      </w:r>
      <w:r>
        <w:rPr>
          <w:rFonts w:ascii="宋体" w:hAnsi="宋体" w:cs="宋体"/>
          <w:color w:val="000000"/>
          <w:szCs w:val="21"/>
        </w:rPr>
        <w:t xml:space="preserve">    </w:t>
      </w:r>
      <w:r>
        <w:rPr>
          <w:rFonts w:hint="eastAsia" w:ascii="宋体" w:hAnsi="宋体" w:cs="宋体"/>
          <w:color w:val="000000"/>
          <w:szCs w:val="21"/>
        </w:rPr>
        <w:t>）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210" w:firstLineChars="10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>A</w:t>
      </w:r>
      <w:r>
        <w:rPr>
          <w:rFonts w:hint="eastAsia" w:ascii="宋体" w:hAnsi="宋体" w:cs="宋体"/>
          <w:color w:val="000000"/>
          <w:szCs w:val="21"/>
        </w:rPr>
        <w:t>．商鞅</w:t>
      </w:r>
      <w:r>
        <w:rPr>
          <w:rFonts w:ascii="宋体" w:hAnsi="宋体" w:cs="宋体"/>
          <w:color w:val="000000"/>
          <w:szCs w:val="21"/>
        </w:rPr>
        <w:t xml:space="preserve"> </w:t>
      </w:r>
      <w:r>
        <w:rPr>
          <w:rFonts w:hint="eastAsia" w:ascii="宋体" w:hAnsi="宋体" w:cs="宋体"/>
          <w:color w:val="000000"/>
          <w:szCs w:val="21"/>
        </w:rPr>
        <w:t>秦孝公</w:t>
      </w:r>
      <w:r>
        <w:rPr>
          <w:rFonts w:ascii="宋体" w:hAnsi="宋体" w:cs="宋体"/>
          <w:color w:val="000000"/>
          <w:szCs w:val="21"/>
        </w:rPr>
        <w:t xml:space="preserve">                  B</w:t>
      </w:r>
      <w:r>
        <w:rPr>
          <w:rFonts w:hint="eastAsia" w:ascii="宋体" w:hAnsi="宋体" w:cs="宋体"/>
          <w:color w:val="000000"/>
          <w:szCs w:val="21"/>
        </w:rPr>
        <w:t>．陈胜</w:t>
      </w:r>
      <w:r>
        <w:rPr>
          <w:rFonts w:ascii="宋体" w:hAnsi="宋体" w:cs="宋体"/>
          <w:color w:val="000000"/>
          <w:szCs w:val="21"/>
        </w:rPr>
        <w:t xml:space="preserve"> </w:t>
      </w:r>
      <w:r>
        <w:rPr>
          <w:rFonts w:hint="eastAsia" w:ascii="宋体" w:hAnsi="宋体" w:cs="宋体"/>
          <w:color w:val="000000"/>
          <w:szCs w:val="21"/>
        </w:rPr>
        <w:t>吴广</w:t>
      </w:r>
      <w:r>
        <w:rPr>
          <w:rFonts w:ascii="宋体" w:hAnsi="宋体" w:cs="宋体"/>
          <w:color w:val="000000"/>
          <w:szCs w:val="21"/>
        </w:rPr>
        <w:t xml:space="preserve">    </w:t>
      </w:r>
    </w:p>
    <w:p>
      <w:pPr>
        <w:tabs>
          <w:tab w:val="left" w:pos="2552"/>
          <w:tab w:val="left" w:pos="4536"/>
          <w:tab w:val="left" w:pos="6663"/>
        </w:tabs>
        <w:spacing w:line="340" w:lineRule="exact"/>
        <w:ind w:firstLine="105" w:firstLineChars="50"/>
        <w:rPr>
          <w:rFonts w:ascii="宋体" w:cs="宋体"/>
          <w:color w:val="000000"/>
          <w:szCs w:val="21"/>
        </w:rPr>
      </w:pPr>
      <w:r>
        <w:rPr>
          <w:rFonts w:ascii="宋体" w:hAnsi="宋体" w:cs="宋体"/>
          <w:color w:val="000000"/>
          <w:szCs w:val="21"/>
        </w:rPr>
        <w:t xml:space="preserve"> C</w:t>
      </w:r>
      <w:r>
        <w:rPr>
          <w:rFonts w:hint="eastAsia" w:ascii="宋体" w:hAnsi="宋体" w:cs="宋体"/>
          <w:color w:val="000000"/>
          <w:szCs w:val="21"/>
        </w:rPr>
        <w:t>．项羽</w:t>
      </w:r>
      <w:r>
        <w:rPr>
          <w:rFonts w:ascii="宋体" w:hAnsi="宋体" w:cs="宋体"/>
          <w:color w:val="000000"/>
          <w:szCs w:val="21"/>
        </w:rPr>
        <w:t xml:space="preserve"> </w:t>
      </w:r>
      <w:r>
        <w:rPr>
          <w:rFonts w:hint="eastAsia" w:ascii="宋体" w:hAnsi="宋体" w:cs="宋体"/>
          <w:color w:val="000000"/>
          <w:szCs w:val="21"/>
        </w:rPr>
        <w:t>刘邦</w:t>
      </w:r>
      <w:r>
        <w:rPr>
          <w:rFonts w:ascii="宋体" w:hAnsi="宋体" w:cs="宋体"/>
          <w:color w:val="000000"/>
          <w:szCs w:val="21"/>
        </w:rPr>
        <w:t xml:space="preserve">                    D</w:t>
      </w:r>
      <w:r>
        <w:rPr>
          <w:rFonts w:hint="eastAsia" w:ascii="宋体" w:hAnsi="宋体" w:cs="宋体"/>
          <w:color w:val="000000"/>
          <w:szCs w:val="21"/>
        </w:rPr>
        <w:t>．李斯</w:t>
      </w:r>
      <w:r>
        <w:rPr>
          <w:rFonts w:ascii="宋体" w:hAnsi="宋体" w:cs="宋体"/>
          <w:color w:val="000000"/>
          <w:szCs w:val="21"/>
        </w:rPr>
        <w:t xml:space="preserve"> </w:t>
      </w:r>
      <w:r>
        <w:rPr>
          <w:rFonts w:hint="eastAsia" w:ascii="宋体" w:hAnsi="宋体" w:cs="宋体"/>
          <w:color w:val="000000"/>
          <w:szCs w:val="21"/>
        </w:rPr>
        <w:t>秦二世</w:t>
      </w:r>
    </w:p>
    <w:p>
      <w:pPr>
        <w:adjustRightInd w:val="0"/>
        <w:snapToGrid w:val="0"/>
        <w:spacing w:line="300" w:lineRule="auto"/>
        <w:ind w:firstLine="2530" w:firstLineChars="1050"/>
        <w:jc w:val="left"/>
        <w:rPr>
          <w:b/>
          <w:sz w:val="24"/>
        </w:rPr>
      </w:pPr>
    </w:p>
    <w:p>
      <w:pPr>
        <w:adjustRightInd w:val="0"/>
        <w:snapToGrid w:val="0"/>
        <w:spacing w:line="300" w:lineRule="auto"/>
        <w:ind w:firstLine="2530" w:firstLineChars="1050"/>
        <w:jc w:val="left"/>
        <w:rPr>
          <w:b/>
          <w:sz w:val="24"/>
        </w:rPr>
      </w:pPr>
      <w:r>
        <w:rPr>
          <w:rFonts w:hint="eastAsia"/>
          <w:b/>
          <w:sz w:val="24"/>
        </w:rPr>
        <w:t>第Ⅱ卷</w:t>
      </w:r>
      <w:r>
        <w:rPr>
          <w:b/>
          <w:sz w:val="24"/>
        </w:rPr>
        <w:t>(</w:t>
      </w:r>
      <w:r>
        <w:rPr>
          <w:rFonts w:hint="eastAsia"/>
          <w:b/>
          <w:sz w:val="24"/>
        </w:rPr>
        <w:t>非选择题</w:t>
      </w:r>
      <w:r>
        <w:rPr>
          <w:b/>
          <w:sz w:val="24"/>
        </w:rPr>
        <w:t>)</w:t>
      </w:r>
    </w:p>
    <w:p>
      <w:pPr>
        <w:adjustRightInd w:val="0"/>
        <w:snapToGrid w:val="0"/>
        <w:spacing w:line="340" w:lineRule="exact"/>
        <w:jc w:val="left"/>
        <w:rPr>
          <w:rFonts w:ascii="宋体" w:cs="宋体"/>
          <w:szCs w:val="21"/>
        </w:rPr>
      </w:pPr>
      <w:r>
        <w:rPr>
          <w:rFonts w:hint="eastAsia" w:ascii="宋体" w:hAnsi="宋体" w:cs="宋体"/>
          <w:szCs w:val="21"/>
        </w:rPr>
        <w:t>二</w:t>
      </w:r>
      <w:r>
        <w:rPr>
          <w:rFonts w:ascii="宋体" w:cs="宋体"/>
          <w:szCs w:val="21"/>
        </w:rPr>
        <w:t>.</w:t>
      </w:r>
      <w:r>
        <w:rPr>
          <w:rFonts w:hint="eastAsia" w:ascii="宋体" w:hAnsi="宋体" w:cs="宋体"/>
          <w:szCs w:val="21"/>
        </w:rPr>
        <w:t>综合题（</w:t>
      </w:r>
      <w:r>
        <w:rPr>
          <w:rFonts w:ascii="宋体" w:hAnsi="宋体" w:cs="宋体"/>
          <w:szCs w:val="21"/>
        </w:rPr>
        <w:t>共4个小题，</w:t>
      </w:r>
      <w:r>
        <w:rPr>
          <w:rFonts w:hint="eastAsia" w:ascii="宋体" w:hAnsi="宋体" w:cs="宋体"/>
          <w:szCs w:val="21"/>
        </w:rPr>
        <w:t>第</w:t>
      </w:r>
      <w:r>
        <w:rPr>
          <w:rFonts w:ascii="宋体" w:hAnsi="宋体" w:cs="宋体"/>
          <w:szCs w:val="21"/>
        </w:rPr>
        <w:t>26</w:t>
      </w:r>
      <w:r>
        <w:rPr>
          <w:rFonts w:hint="eastAsia" w:ascii="宋体" w:hAnsi="宋体" w:cs="宋体"/>
          <w:szCs w:val="21"/>
        </w:rPr>
        <w:t>小题</w:t>
      </w:r>
      <w:r>
        <w:rPr>
          <w:rFonts w:ascii="宋体" w:hAnsi="宋体" w:cs="宋体"/>
          <w:szCs w:val="21"/>
        </w:rPr>
        <w:t>12</w:t>
      </w:r>
      <w:r>
        <w:rPr>
          <w:rFonts w:hint="eastAsia" w:ascii="宋体" w:hAnsi="宋体" w:cs="宋体"/>
          <w:szCs w:val="21"/>
        </w:rPr>
        <w:t>分、第</w:t>
      </w:r>
      <w:r>
        <w:rPr>
          <w:rFonts w:ascii="宋体" w:hAnsi="宋体" w:cs="宋体"/>
          <w:szCs w:val="21"/>
        </w:rPr>
        <w:t>27</w:t>
      </w:r>
      <w:r>
        <w:rPr>
          <w:rFonts w:hint="eastAsia" w:ascii="宋体" w:hAnsi="宋体" w:cs="宋体"/>
          <w:szCs w:val="21"/>
        </w:rPr>
        <w:t>小题</w:t>
      </w:r>
      <w:r>
        <w:rPr>
          <w:rFonts w:ascii="宋体" w:hAnsi="宋体" w:cs="宋体"/>
          <w:szCs w:val="21"/>
        </w:rPr>
        <w:t>13</w:t>
      </w:r>
      <w:r>
        <w:rPr>
          <w:rFonts w:hint="eastAsia" w:ascii="宋体" w:hAnsi="宋体" w:cs="宋体"/>
          <w:szCs w:val="21"/>
        </w:rPr>
        <w:t>分、第</w:t>
      </w:r>
      <w:r>
        <w:rPr>
          <w:rFonts w:ascii="宋体" w:hAnsi="宋体" w:cs="宋体"/>
          <w:szCs w:val="21"/>
        </w:rPr>
        <w:t>28</w:t>
      </w:r>
      <w:r>
        <w:rPr>
          <w:rFonts w:hint="eastAsia" w:ascii="宋体" w:hAnsi="宋体" w:cs="宋体"/>
          <w:szCs w:val="21"/>
        </w:rPr>
        <w:t>小题</w:t>
      </w:r>
      <w:r>
        <w:rPr>
          <w:rFonts w:ascii="宋体" w:hAnsi="宋体" w:cs="宋体"/>
          <w:szCs w:val="21"/>
        </w:rPr>
        <w:t>12</w:t>
      </w:r>
      <w:r>
        <w:rPr>
          <w:rFonts w:hint="eastAsia" w:ascii="宋体" w:hAnsi="宋体" w:cs="宋体"/>
          <w:szCs w:val="21"/>
        </w:rPr>
        <w:t>分、第</w:t>
      </w:r>
      <w:r>
        <w:rPr>
          <w:rFonts w:ascii="宋体" w:hAnsi="宋体" w:cs="宋体"/>
          <w:szCs w:val="21"/>
        </w:rPr>
        <w:t>29</w:t>
      </w:r>
      <w:r>
        <w:rPr>
          <w:rFonts w:hint="eastAsia" w:ascii="宋体" w:hAnsi="宋体" w:cs="宋体"/>
          <w:szCs w:val="21"/>
        </w:rPr>
        <w:t>小题</w:t>
      </w:r>
      <w:r>
        <w:rPr>
          <w:rFonts w:ascii="宋体" w:hAnsi="宋体" w:cs="宋体"/>
          <w:szCs w:val="21"/>
        </w:rPr>
        <w:t>13</w:t>
      </w:r>
      <w:r>
        <w:rPr>
          <w:rFonts w:hint="eastAsia" w:ascii="宋体" w:hAnsi="宋体" w:cs="宋体"/>
          <w:szCs w:val="21"/>
        </w:rPr>
        <w:t>分、共</w:t>
      </w:r>
      <w:r>
        <w:rPr>
          <w:rFonts w:ascii="宋体" w:hAnsi="宋体" w:cs="宋体"/>
          <w:szCs w:val="21"/>
        </w:rPr>
        <w:t>50</w:t>
      </w:r>
      <w:r>
        <w:rPr>
          <w:rFonts w:hint="eastAsia" w:ascii="宋体" w:hAnsi="宋体" w:cs="宋体"/>
          <w:szCs w:val="21"/>
        </w:rPr>
        <w:t>分）</w:t>
      </w:r>
    </w:p>
    <w:p>
      <w:pPr>
        <w:pStyle w:val="6"/>
        <w:spacing w:before="0" w:beforeAutospacing="0" w:after="0" w:afterAutospacing="0" w:line="340" w:lineRule="exact"/>
        <w:ind w:left="420" w:hanging="420"/>
        <w:rPr>
          <w:rFonts w:ascii="Times New Roman" w:hAnsi="Times New Roman"/>
          <w:color w:val="000000"/>
          <w:sz w:val="21"/>
          <w:szCs w:val="21"/>
        </w:rPr>
      </w:pPr>
      <w:r>
        <w:rPr>
          <w:rFonts w:ascii="Times New Roman" w:hAnsi="Times New Roman"/>
          <w:color w:val="000000"/>
          <w:sz w:val="21"/>
          <w:szCs w:val="21"/>
        </w:rPr>
        <w:t>26</w:t>
      </w:r>
      <w:r>
        <w:rPr>
          <w:rFonts w:hint="eastAsia" w:ascii="Times New Roman" w:hAnsi="Times New Roman"/>
          <w:color w:val="000000"/>
          <w:sz w:val="21"/>
          <w:szCs w:val="21"/>
        </w:rPr>
        <w:t>．一个民族的文化，凝聚着这个民族对世界和生命的历史认知和现实感受，积淀着这个民族最深层的精神追求和行为准则，是民族赖以生存的支柱。阅读下列图片材料，回答问题。</w:t>
      </w:r>
      <w:r>
        <w:rPr>
          <w:rFonts w:ascii="Times New Roman" w:hAnsi="Times New Roman"/>
          <w:color w:val="000000"/>
          <w:sz w:val="21"/>
          <w:szCs w:val="21"/>
        </w:rPr>
        <w:t>(12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 xml:space="preserve">) </w:t>
      </w:r>
    </w:p>
    <w:p>
      <w:pPr>
        <w:pStyle w:val="6"/>
        <w:spacing w:before="0" w:beforeAutospacing="0" w:after="0" w:afterAutospacing="0" w:line="300" w:lineRule="auto"/>
        <w:ind w:left="420"/>
        <w:jc w:val="center"/>
        <w:rPr>
          <w:rFonts w:ascii="Times New Roman" w:hAnsi="Times New Roman"/>
          <w:color w:val="000000"/>
          <w:sz w:val="21"/>
          <w:szCs w:val="21"/>
        </w:rPr>
      </w:pPr>
      <w:r>
        <w:rPr>
          <w:rFonts w:ascii="Times New Roman" w:hAnsi="Times New Roman"/>
          <w:color w:val="000000"/>
          <w:sz w:val="21"/>
          <w:szCs w:val="21"/>
        </w:rPr>
        <w:pict>
          <v:shape id="_x0000_i1030" o:spt="75" type="#_x0000_t75" style="height:109.5pt;width:353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（1</w:t>
      </w:r>
      <w:r>
        <w:rPr>
          <w:rFonts w:ascii="Times New Roman" w:hAnsi="Times New Roman"/>
          <w:color w:val="000000"/>
          <w:sz w:val="21"/>
          <w:szCs w:val="21"/>
        </w:rPr>
        <w:t>）</w:t>
      </w:r>
      <w:r>
        <w:rPr>
          <w:rFonts w:hint="eastAsia" w:ascii="Times New Roman" w:hAnsi="Times New Roman"/>
          <w:color w:val="000000"/>
          <w:sz w:val="21"/>
          <w:szCs w:val="21"/>
        </w:rPr>
        <w:t>请写出图一文物所属的远古居民的名称。</w:t>
      </w:r>
      <w:r>
        <w:rPr>
          <w:rFonts w:ascii="Times New Roman" w:hAnsi="Times New Roman"/>
          <w:color w:val="000000"/>
          <w:sz w:val="21"/>
          <w:szCs w:val="21"/>
        </w:rPr>
        <w:t>(2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 xml:space="preserve">) </w:t>
      </w:r>
      <w:r>
        <w:rPr>
          <w:rFonts w:hint="eastAsia" w:ascii="Times New Roman" w:hAnsi="Times New Roman"/>
          <w:color w:val="000000"/>
          <w:sz w:val="21"/>
          <w:szCs w:val="21"/>
        </w:rPr>
        <w:t>这一远古居民生活在哪一流域？</w:t>
      </w:r>
      <w:r>
        <w:rPr>
          <w:rFonts w:ascii="Times New Roman" w:hAnsi="Times New Roman"/>
          <w:color w:val="000000"/>
          <w:sz w:val="21"/>
          <w:szCs w:val="21"/>
        </w:rPr>
        <w:t>(2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 xml:space="preserve">) 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（2</w:t>
      </w:r>
      <w:r>
        <w:rPr>
          <w:rFonts w:ascii="Times New Roman" w:hAnsi="Times New Roman"/>
          <w:color w:val="000000"/>
          <w:sz w:val="21"/>
          <w:szCs w:val="21"/>
        </w:rPr>
        <w:t>）</w:t>
      </w:r>
      <w:r>
        <w:rPr>
          <w:rFonts w:hint="eastAsia" w:ascii="Times New Roman" w:hAnsi="Times New Roman"/>
          <w:color w:val="000000"/>
          <w:sz w:val="21"/>
          <w:szCs w:val="21"/>
        </w:rPr>
        <w:t>图二的文字碎片出土于河南安阳，是我国已发现的最早、体系较为完整的文字</w:t>
      </w:r>
      <w:r>
        <w:rPr>
          <w:rFonts w:ascii="Times New Roman" w:hAnsi="Times New Roman"/>
          <w:color w:val="000000"/>
          <w:sz w:val="21"/>
          <w:szCs w:val="21"/>
        </w:rPr>
        <w:t>,</w:t>
      </w:r>
      <w:r>
        <w:rPr>
          <w:rFonts w:hint="eastAsia" w:ascii="Times New Roman" w:hAnsi="Times New Roman"/>
          <w:color w:val="000000"/>
          <w:sz w:val="21"/>
          <w:szCs w:val="21"/>
        </w:rPr>
        <w:t>请写出它的名称。（</w:t>
      </w:r>
      <w:r>
        <w:rPr>
          <w:rFonts w:ascii="Times New Roman" w:hAnsi="Times New Roman"/>
          <w:color w:val="000000"/>
          <w:sz w:val="21"/>
          <w:szCs w:val="21"/>
        </w:rPr>
        <w:t>2</w:t>
      </w:r>
      <w:r>
        <w:rPr>
          <w:rFonts w:hint="eastAsia" w:ascii="Times New Roman" w:hAnsi="Times New Roman"/>
          <w:color w:val="000000"/>
          <w:sz w:val="21"/>
          <w:szCs w:val="21"/>
        </w:rPr>
        <w:t>分）我国有文字可考的历史是从哪个朝代开始的？</w:t>
      </w:r>
      <w:r>
        <w:rPr>
          <w:rFonts w:ascii="Times New Roman" w:hAnsi="Times New Roman"/>
          <w:color w:val="000000"/>
          <w:sz w:val="21"/>
          <w:szCs w:val="21"/>
        </w:rPr>
        <w:t>(2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>)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（3</w:t>
      </w:r>
      <w:r>
        <w:rPr>
          <w:rFonts w:ascii="Times New Roman" w:hAnsi="Times New Roman"/>
          <w:color w:val="000000"/>
          <w:sz w:val="21"/>
          <w:szCs w:val="21"/>
        </w:rPr>
        <w:t>）</w:t>
      </w:r>
      <w:r>
        <w:rPr>
          <w:rFonts w:hint="eastAsia" w:ascii="Times New Roman" w:hAnsi="Times New Roman"/>
          <w:color w:val="000000"/>
          <w:sz w:val="21"/>
          <w:szCs w:val="21"/>
        </w:rPr>
        <w:t>图三是目前世界上已发现最大的青铜器，请写出它的名称。</w:t>
      </w:r>
      <w:r>
        <w:rPr>
          <w:rFonts w:ascii="Times New Roman" w:hAnsi="Times New Roman"/>
          <w:color w:val="000000"/>
          <w:sz w:val="21"/>
          <w:szCs w:val="21"/>
        </w:rPr>
        <w:t>(2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>)</w:t>
      </w:r>
    </w:p>
    <w:p>
      <w:pPr>
        <w:pStyle w:val="6"/>
        <w:spacing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（4</w:t>
      </w:r>
      <w:r>
        <w:rPr>
          <w:rFonts w:ascii="Times New Roman" w:hAnsi="Times New Roman"/>
          <w:color w:val="000000"/>
          <w:sz w:val="21"/>
          <w:szCs w:val="21"/>
        </w:rPr>
        <w:t>）</w:t>
      </w:r>
      <w:r>
        <w:rPr>
          <w:rFonts w:hint="eastAsia" w:ascii="Times New Roman" w:hAnsi="Times New Roman"/>
          <w:color w:val="000000"/>
          <w:sz w:val="21"/>
          <w:szCs w:val="21"/>
        </w:rPr>
        <w:t>综合以上探究，为传承和弘扬中华传统文化我们应该做些什么？</w:t>
      </w:r>
      <w:r>
        <w:rPr>
          <w:rFonts w:ascii="Times New Roman" w:hAnsi="Times New Roman"/>
          <w:color w:val="000000"/>
          <w:sz w:val="21"/>
          <w:szCs w:val="21"/>
        </w:rPr>
        <w:t>(2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 xml:space="preserve">) 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  <w:r>
        <w:rPr>
          <w:rFonts w:ascii="Times New Roman" w:hAnsi="Times New Roman"/>
          <w:color w:val="000000"/>
          <w:sz w:val="21"/>
          <w:szCs w:val="21"/>
        </w:rPr>
        <w:t>27</w:t>
      </w:r>
      <w:r>
        <w:rPr>
          <w:rFonts w:hint="eastAsia" w:ascii="Times New Roman" w:hAnsi="Times New Roman"/>
          <w:color w:val="000000"/>
          <w:sz w:val="21"/>
          <w:szCs w:val="21"/>
        </w:rPr>
        <w:t>．改革创新是社会进步和发展的动力。阅读下列材料，回答问题。</w:t>
      </w:r>
      <w:r>
        <w:rPr>
          <w:rFonts w:ascii="Times New Roman" w:hAnsi="Times New Roman"/>
          <w:color w:val="000000"/>
          <w:sz w:val="21"/>
          <w:szCs w:val="21"/>
        </w:rPr>
        <w:t>(13</w:t>
      </w:r>
      <w:r>
        <w:rPr>
          <w:rFonts w:hint="eastAsia" w:ascii="Times New Roman" w:hAnsi="Times New Roman"/>
          <w:color w:val="000000"/>
          <w:sz w:val="21"/>
          <w:szCs w:val="21"/>
        </w:rPr>
        <w:t>分</w:t>
      </w:r>
      <w:r>
        <w:rPr>
          <w:rFonts w:ascii="Times New Roman" w:hAnsi="Times New Roman"/>
          <w:color w:val="000000"/>
          <w:sz w:val="21"/>
          <w:szCs w:val="21"/>
        </w:rPr>
        <w:t>)</w:t>
      </w:r>
    </w:p>
    <w:p>
      <w:pPr>
        <w:pStyle w:val="6"/>
        <w:spacing w:before="0" w:beforeAutospacing="0" w:after="0" w:afterAutospacing="0" w:line="340" w:lineRule="exact"/>
        <w:ind w:firstLine="420" w:firstLineChars="2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材料一</w:t>
      </w:r>
      <w:r>
        <w:rPr>
          <w:rFonts w:ascii="Times New Roman" w:hAnsi="Times New Roman"/>
          <w:color w:val="000000"/>
          <w:sz w:val="21"/>
          <w:szCs w:val="21"/>
        </w:rPr>
        <w:t xml:space="preserve">  “</w:t>
      </w:r>
      <w:r>
        <w:rPr>
          <w:rFonts w:hint="eastAsia" w:ascii="Times New Roman" w:hAnsi="Times New Roman"/>
          <w:color w:val="000000"/>
          <w:sz w:val="21"/>
          <w:szCs w:val="21"/>
        </w:rPr>
        <w:t>管仲相桓公，霸诸侯，一匡天下，民于今受其赐</w:t>
      </w:r>
      <w:r>
        <w:rPr>
          <w:rFonts w:ascii="Times New Roman" w:hAnsi="Times New Roman"/>
          <w:color w:val="000000"/>
          <w:sz w:val="21"/>
          <w:szCs w:val="21"/>
        </w:rPr>
        <w:t>”</w:t>
      </w:r>
      <w:r>
        <w:rPr>
          <w:rFonts w:hint="eastAsia" w:ascii="Times New Roman" w:hAnsi="Times New Roman"/>
          <w:color w:val="000000"/>
          <w:sz w:val="21"/>
          <w:szCs w:val="21"/>
        </w:rPr>
        <w:t>。</w:t>
      </w:r>
    </w:p>
    <w:p>
      <w:pPr>
        <w:pStyle w:val="6"/>
        <w:spacing w:before="0" w:beforeAutospacing="0" w:after="0" w:afterAutospacing="0" w:line="340" w:lineRule="exact"/>
        <w:ind w:firstLine="420" w:firstLineChars="2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材料二</w:t>
      </w:r>
      <w:r>
        <w:rPr>
          <w:rFonts w:ascii="Times New Roman" w:hAnsi="Times New Roman"/>
          <w:color w:val="000000"/>
          <w:sz w:val="21"/>
          <w:szCs w:val="21"/>
        </w:rPr>
        <w:t xml:space="preserve">  </w:t>
      </w:r>
      <w:r>
        <w:rPr>
          <w:rFonts w:hint="eastAsia" w:ascii="Times New Roman" w:hAnsi="Times New Roman"/>
          <w:color w:val="000000"/>
          <w:sz w:val="21"/>
          <w:szCs w:val="21"/>
        </w:rPr>
        <w:t>卫鞅曰：</w:t>
      </w:r>
      <w:r>
        <w:rPr>
          <w:rFonts w:ascii="Times New Roman" w:hAnsi="Times New Roman"/>
          <w:color w:val="000000"/>
          <w:sz w:val="21"/>
          <w:szCs w:val="21"/>
        </w:rPr>
        <w:t>“</w:t>
      </w:r>
      <w:r>
        <w:rPr>
          <w:rFonts w:hint="eastAsia" w:ascii="Times New Roman" w:hAnsi="Times New Roman"/>
          <w:color w:val="000000"/>
          <w:sz w:val="21"/>
          <w:szCs w:val="21"/>
        </w:rPr>
        <w:t>治世不一道，便国不法古。故汤武不循古而王，夏殷不易礼而亡。</w:t>
      </w:r>
      <w:r>
        <w:rPr>
          <w:rFonts w:ascii="Times New Roman" w:hAnsi="Times New Roman"/>
          <w:color w:val="000000"/>
          <w:sz w:val="21"/>
          <w:szCs w:val="21"/>
        </w:rPr>
        <w:t>”</w:t>
      </w:r>
      <w:r>
        <w:rPr>
          <w:rFonts w:hint="eastAsia" w:ascii="Times New Roman" w:hAnsi="Times New Roman"/>
          <w:color w:val="000000"/>
          <w:sz w:val="21"/>
          <w:szCs w:val="21"/>
        </w:rPr>
        <w:t>反古者不可非，而循礼者不足多。”孝公曰：“善”。以商卫鞅为左遮长，卒定变法之令。</w:t>
      </w:r>
    </w:p>
    <w:p>
      <w:pPr>
        <w:pStyle w:val="6"/>
        <w:spacing w:before="0" w:beforeAutospacing="0" w:after="0" w:afterAutospacing="0" w:line="340" w:lineRule="exact"/>
        <w:ind w:firstLine="420" w:firstLineChars="2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材料三</w:t>
      </w:r>
      <w:r>
        <w:rPr>
          <w:rFonts w:ascii="Times New Roman" w:hAnsi="Times New Roman"/>
          <w:color w:val="000000"/>
          <w:sz w:val="21"/>
          <w:szCs w:val="21"/>
        </w:rPr>
        <w:t xml:space="preserve">  </w:t>
      </w:r>
      <w:r>
        <w:rPr>
          <w:rFonts w:hint="eastAsia" w:ascii="Times New Roman" w:hAnsi="Times New Roman"/>
          <w:color w:val="000000"/>
          <w:sz w:val="21"/>
          <w:szCs w:val="21"/>
        </w:rPr>
        <w:t>《史记》记载：守旧贵族由于利益受损，他们和太子串通一气，诽谤商鞅。秦孝公死后太子继位，商鞅失去了支持，被诬陷为</w:t>
      </w:r>
      <w:r>
        <w:rPr>
          <w:rFonts w:ascii="Times New Roman" w:hAnsi="Times New Roman"/>
          <w:color w:val="000000"/>
          <w:sz w:val="21"/>
          <w:szCs w:val="21"/>
        </w:rPr>
        <w:t>“</w:t>
      </w:r>
      <w:r>
        <w:rPr>
          <w:rFonts w:hint="eastAsia" w:ascii="Times New Roman" w:hAnsi="Times New Roman"/>
          <w:color w:val="000000"/>
          <w:sz w:val="21"/>
          <w:szCs w:val="21"/>
        </w:rPr>
        <w:t>谋反</w:t>
      </w:r>
      <w:r>
        <w:rPr>
          <w:rFonts w:ascii="Times New Roman" w:hAnsi="Times New Roman"/>
          <w:color w:val="000000"/>
          <w:sz w:val="21"/>
          <w:szCs w:val="21"/>
        </w:rPr>
        <w:t>”</w:t>
      </w:r>
      <w:r>
        <w:rPr>
          <w:rFonts w:hint="eastAsia" w:ascii="Times New Roman" w:hAnsi="Times New Roman"/>
          <w:color w:val="000000"/>
          <w:sz w:val="21"/>
          <w:szCs w:val="21"/>
        </w:rPr>
        <w:t>，</w:t>
      </w:r>
      <w:r>
        <w:rPr>
          <w:rFonts w:ascii="Times New Roman" w:hAnsi="Times New Roman"/>
          <w:color w:val="000000"/>
          <w:sz w:val="21"/>
          <w:szCs w:val="21"/>
        </w:rPr>
        <w:t>“</w:t>
      </w:r>
      <w:r>
        <w:rPr>
          <w:rFonts w:hint="eastAsia" w:ascii="Times New Roman" w:hAnsi="Times New Roman"/>
          <w:color w:val="000000"/>
          <w:sz w:val="21"/>
          <w:szCs w:val="21"/>
        </w:rPr>
        <w:t>车裂</w:t>
      </w:r>
      <w:r>
        <w:rPr>
          <w:rFonts w:ascii="Times New Roman" w:hAnsi="Times New Roman"/>
          <w:color w:val="000000"/>
          <w:sz w:val="21"/>
          <w:szCs w:val="21"/>
        </w:rPr>
        <w:t>”</w:t>
      </w:r>
      <w:r>
        <w:rPr>
          <w:rFonts w:hint="eastAsia" w:ascii="Times New Roman" w:hAnsi="Times New Roman"/>
          <w:color w:val="000000"/>
          <w:sz w:val="21"/>
          <w:szCs w:val="21"/>
        </w:rPr>
        <w:t>而死。</w:t>
      </w:r>
    </w:p>
    <w:p>
      <w:pPr>
        <w:pStyle w:val="6"/>
        <w:spacing w:before="0" w:beforeAutospacing="0" w:after="0" w:afterAutospacing="0" w:line="340" w:lineRule="exact"/>
        <w:ind w:firstLine="420" w:firstLineChars="2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材料四</w:t>
      </w:r>
      <w:r>
        <w:rPr>
          <w:rFonts w:ascii="Times New Roman" w:hAnsi="Times New Roman"/>
          <w:color w:val="000000"/>
          <w:sz w:val="21"/>
          <w:szCs w:val="21"/>
        </w:rPr>
        <w:t xml:space="preserve">   </w:t>
      </w:r>
      <w:r>
        <w:rPr>
          <w:rFonts w:hint="eastAsia" w:ascii="Times New Roman" w:hAnsi="Times New Roman"/>
          <w:color w:val="000000"/>
          <w:sz w:val="21"/>
          <w:szCs w:val="21"/>
        </w:rPr>
        <w:t>及秦孝公用商君，坏井田，开阡陌，急耕战之赏，</w:t>
      </w:r>
      <w:r>
        <w:rPr>
          <w:rFonts w:ascii="Times New Roman" w:hAnsi="Times New Roman"/>
          <w:color w:val="000000"/>
          <w:sz w:val="21"/>
          <w:szCs w:val="21"/>
        </w:rPr>
        <w:t>……</w:t>
      </w:r>
      <w:r>
        <w:rPr>
          <w:rFonts w:hint="eastAsia" w:ascii="Times New Roman" w:hAnsi="Times New Roman"/>
          <w:color w:val="000000"/>
          <w:sz w:val="21"/>
          <w:szCs w:val="21"/>
        </w:rPr>
        <w:t>倾邻国而雄诸侯。</w:t>
      </w:r>
      <w:r>
        <w:rPr>
          <w:rFonts w:ascii="Times New Roman" w:hAnsi="Times New Roman"/>
          <w:color w:val="000000"/>
          <w:sz w:val="21"/>
          <w:szCs w:val="21"/>
        </w:rPr>
        <w:t>……</w:t>
      </w:r>
      <w:r>
        <w:rPr>
          <w:rFonts w:hint="eastAsia" w:ascii="Times New Roman" w:hAnsi="Times New Roman"/>
          <w:color w:val="000000"/>
          <w:sz w:val="21"/>
          <w:szCs w:val="21"/>
        </w:rPr>
        <w:t>至于始皇，遂并天下。</w:t>
      </w:r>
      <w:r>
        <w:rPr>
          <w:rFonts w:ascii="Times New Roman" w:hAnsi="Times New Roman"/>
          <w:color w:val="000000"/>
          <w:sz w:val="21"/>
          <w:szCs w:val="21"/>
        </w:rPr>
        <w:t xml:space="preserve">                           </w:t>
      </w:r>
    </w:p>
    <w:p>
      <w:pPr>
        <w:pStyle w:val="6"/>
        <w:spacing w:before="0" w:beforeAutospacing="0" w:after="0" w:afterAutospacing="0" w:line="340" w:lineRule="exact"/>
        <w:ind w:firstLine="4410" w:firstLineChars="2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———《汉书</w:t>
      </w:r>
      <w:r>
        <w:rPr>
          <w:rFonts w:ascii="Times New Roman" w:hAnsi="Times New Roman"/>
          <w:color w:val="000000"/>
          <w:sz w:val="21"/>
          <w:szCs w:val="21"/>
        </w:rPr>
        <w:t>•</w:t>
      </w:r>
      <w:r>
        <w:rPr>
          <w:rFonts w:hint="eastAsia" w:ascii="Times New Roman" w:hAnsi="Times New Roman"/>
          <w:color w:val="000000"/>
          <w:sz w:val="21"/>
          <w:szCs w:val="21"/>
        </w:rPr>
        <w:t>食货志》</w:t>
      </w: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</w:t>
      </w:r>
      <w:r>
        <w:rPr>
          <w:rFonts w:ascii="Times New Roman" w:hAnsi="Times New Roman"/>
          <w:color w:val="000000"/>
          <w:sz w:val="21"/>
          <w:szCs w:val="21"/>
        </w:rPr>
        <w:t>1</w:t>
      </w:r>
      <w:r>
        <w:rPr>
          <w:rFonts w:hint="eastAsia" w:ascii="Times New Roman" w:hAnsi="Times New Roman"/>
          <w:color w:val="000000"/>
          <w:sz w:val="21"/>
          <w:szCs w:val="21"/>
        </w:rPr>
        <w:t>）</w:t>
      </w:r>
      <w:r>
        <w:rPr>
          <w:rFonts w:ascii="Times New Roman" w:hAnsi="Times New Roman"/>
          <w:color w:val="000000"/>
          <w:sz w:val="21"/>
          <w:szCs w:val="21"/>
        </w:rPr>
        <w:t>“</w:t>
      </w:r>
      <w:r>
        <w:rPr>
          <w:rFonts w:hint="eastAsia" w:ascii="Times New Roman" w:hAnsi="Times New Roman"/>
          <w:color w:val="000000"/>
          <w:sz w:val="21"/>
          <w:szCs w:val="21"/>
        </w:rPr>
        <w:t>管仲相桓公</w:t>
      </w:r>
      <w:r>
        <w:rPr>
          <w:rFonts w:ascii="Times New Roman" w:hAnsi="Times New Roman"/>
          <w:color w:val="000000"/>
          <w:sz w:val="21"/>
          <w:szCs w:val="21"/>
        </w:rPr>
        <w:t xml:space="preserve">” </w:t>
      </w:r>
      <w:r>
        <w:rPr>
          <w:rFonts w:hint="eastAsia" w:ascii="Times New Roman" w:hAnsi="Times New Roman"/>
          <w:color w:val="000000"/>
          <w:sz w:val="21"/>
          <w:szCs w:val="21"/>
        </w:rPr>
        <w:t>成就了齐桓公怎样的千秋伟业？</w:t>
      </w: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分）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</w:t>
      </w:r>
      <w:r>
        <w:rPr>
          <w:rFonts w:ascii="Times New Roman" w:hAnsi="Times New Roman"/>
          <w:color w:val="000000"/>
          <w:sz w:val="21"/>
          <w:szCs w:val="21"/>
        </w:rPr>
        <w:t>2</w:t>
      </w:r>
      <w:r>
        <w:rPr>
          <w:rFonts w:hint="eastAsia" w:ascii="Times New Roman" w:hAnsi="Times New Roman"/>
          <w:color w:val="000000"/>
          <w:sz w:val="21"/>
          <w:szCs w:val="21"/>
        </w:rPr>
        <w:t>）根据材料二并结合课本内容，说说商鞅变法是在什么样的背景下产生的？</w:t>
      </w: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分）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</w:t>
      </w:r>
      <w:r>
        <w:rPr>
          <w:rFonts w:ascii="Times New Roman" w:hAnsi="Times New Roman"/>
          <w:color w:val="000000"/>
          <w:sz w:val="21"/>
          <w:szCs w:val="21"/>
        </w:rPr>
        <w:t>3</w:t>
      </w:r>
      <w:r>
        <w:rPr>
          <w:rFonts w:hint="eastAsia" w:ascii="Times New Roman" w:hAnsi="Times New Roman"/>
          <w:color w:val="000000"/>
          <w:sz w:val="21"/>
          <w:szCs w:val="21"/>
        </w:rPr>
        <w:t>）材料三表明商鞅在变法过程中遇到了什么困难？</w:t>
      </w: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分）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</w:t>
      </w:r>
      <w:r>
        <w:rPr>
          <w:rFonts w:ascii="Times New Roman" w:hAnsi="Times New Roman"/>
          <w:color w:val="000000"/>
          <w:sz w:val="21"/>
          <w:szCs w:val="21"/>
        </w:rPr>
        <w:t>4</w:t>
      </w:r>
      <w:r>
        <w:rPr>
          <w:rFonts w:hint="eastAsia" w:ascii="Times New Roman" w:hAnsi="Times New Roman"/>
          <w:color w:val="000000"/>
          <w:sz w:val="21"/>
          <w:szCs w:val="21"/>
        </w:rPr>
        <w:t>）据材料四概括指出商鞅变法在经济方面的主要内容。</w:t>
      </w: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3</w:t>
      </w:r>
      <w:r>
        <w:rPr>
          <w:rFonts w:hint="eastAsia"/>
          <w:sz w:val="21"/>
          <w:szCs w:val="21"/>
        </w:rPr>
        <w:t>分）</w:t>
      </w:r>
      <w:r>
        <w:rPr>
          <w:rFonts w:hint="eastAsia" w:ascii="Times New Roman" w:hAnsi="Times New Roman"/>
          <w:color w:val="000000"/>
          <w:sz w:val="21"/>
          <w:szCs w:val="21"/>
        </w:rPr>
        <w:t>（不得摘抄原文）结合所学知识，分析商鞅变法的作用？</w:t>
      </w: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分）</w:t>
      </w:r>
    </w:p>
    <w:p>
      <w:pPr>
        <w:pStyle w:val="6"/>
        <w:spacing w:before="0" w:beforeAutospacing="0" w:after="0" w:afterAutospacing="0" w:line="340" w:lineRule="exact"/>
        <w:rPr>
          <w:rFonts w:ascii="Times New Roman" w:hAnsi="Times New Roman"/>
          <w:color w:val="000000"/>
          <w:sz w:val="21"/>
          <w:szCs w:val="21"/>
        </w:rPr>
      </w:pPr>
    </w:p>
    <w:p>
      <w:pPr>
        <w:pStyle w:val="6"/>
        <w:spacing w:before="0" w:beforeAutospacing="0" w:after="0" w:afterAutospacing="0" w:line="340" w:lineRule="exact"/>
        <w:ind w:firstLine="210" w:firstLineChars="100"/>
        <w:rPr>
          <w:rFonts w:ascii="Times New Roman" w:hAnsi="Times New Roman"/>
          <w:color w:val="000000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（</w:t>
      </w:r>
      <w:r>
        <w:rPr>
          <w:rFonts w:ascii="Times New Roman" w:hAnsi="Times New Roman"/>
          <w:color w:val="000000"/>
          <w:sz w:val="21"/>
          <w:szCs w:val="21"/>
        </w:rPr>
        <w:t>5</w:t>
      </w:r>
      <w:r>
        <w:rPr>
          <w:rFonts w:hint="eastAsia" w:ascii="Times New Roman" w:hAnsi="Times New Roman"/>
          <w:color w:val="000000"/>
          <w:sz w:val="21"/>
          <w:szCs w:val="21"/>
        </w:rPr>
        <w:t>）综合上述材料你可获得怎样的启示？</w:t>
      </w:r>
      <w:r>
        <w:rPr>
          <w:rFonts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hint="eastAsia"/>
          <w:sz w:val="21"/>
          <w:szCs w:val="21"/>
        </w:rPr>
        <w:t>分）</w:t>
      </w:r>
    </w:p>
    <w:p>
      <w:pPr>
        <w:spacing w:line="300" w:lineRule="auto"/>
        <w:rPr>
          <w:color w:val="000000"/>
          <w:szCs w:val="21"/>
        </w:rPr>
      </w:pPr>
    </w:p>
    <w:p>
      <w:pPr>
        <w:spacing w:line="300" w:lineRule="auto"/>
        <w:rPr>
          <w:color w:val="000000"/>
          <w:szCs w:val="21"/>
        </w:rPr>
      </w:pPr>
      <w:r>
        <w:rPr>
          <w:color w:val="000000"/>
          <w:szCs w:val="21"/>
        </w:rPr>
        <w:t xml:space="preserve">28. </w:t>
      </w:r>
      <w:r>
        <w:rPr>
          <w:rFonts w:hint="eastAsia"/>
          <w:color w:val="000000"/>
          <w:szCs w:val="21"/>
        </w:rPr>
        <w:t>阅读下列图文材料：</w:t>
      </w:r>
      <w:r>
        <w:rPr>
          <w:rFonts w:ascii="Times New Roman" w:hAnsi="Times New Roman"/>
          <w:color w:val="000000"/>
          <w:szCs w:val="21"/>
        </w:rPr>
        <w:t>(12</w:t>
      </w:r>
      <w:r>
        <w:rPr>
          <w:rFonts w:hint="eastAsia" w:ascii="Times New Roman" w:hAnsi="Times New Roman"/>
          <w:color w:val="000000"/>
          <w:szCs w:val="21"/>
        </w:rPr>
        <w:t>分</w:t>
      </w:r>
      <w:r>
        <w:rPr>
          <w:rFonts w:ascii="Times New Roman" w:hAnsi="Times New Roman"/>
          <w:color w:val="000000"/>
          <w:szCs w:val="21"/>
        </w:rPr>
        <w:t>)</w:t>
      </w:r>
    </w:p>
    <w:p>
      <w:pPr>
        <w:spacing w:line="300" w:lineRule="auto"/>
        <w:ind w:left="210" w:leftChars="100" w:firstLine="210" w:firstLineChars="1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材料一　如下图。</w:t>
      </w:r>
    </w:p>
    <w:p>
      <w:pPr>
        <w:spacing w:line="300" w:lineRule="auto"/>
        <w:ind w:left="420" w:hanging="420"/>
        <w:rPr>
          <w:color w:val="000000"/>
          <w:szCs w:val="21"/>
        </w:rPr>
      </w:pPr>
      <w:r>
        <w:rPr>
          <w:color w:val="000000"/>
          <w:szCs w:val="21"/>
        </w:rPr>
        <w:pict>
          <v:shape id="_x0000_i1031" o:spt="75" type="#_x0000_t75" style="height:129.75pt;width:359.25pt;" filled="f" o:preferrelative="t" stroked="f" coordsize="21600,21600">
            <v:path/>
            <v:fill on="f" focussize="0,0"/>
            <v:stroke on="f"/>
            <v:imagedata r:id="rId13" gain="79921f" blacklevel="-1966f" grayscale="t" o:title=""/>
            <o:lock v:ext="edit" aspectratio="t"/>
            <w10:wrap type="none"/>
            <w10:anchorlock/>
          </v:shape>
        </w:pict>
      </w:r>
    </w:p>
    <w:p>
      <w:pPr>
        <w:spacing w:line="340" w:lineRule="exact"/>
        <w:ind w:left="210" w:leftChars="100" w:firstLine="420" w:firstLineChars="2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材料二　孔子作为中华传统文化的象征，获得世界人民的敬重。</w:t>
      </w:r>
      <w:r>
        <w:rPr>
          <w:rFonts w:ascii="宋体" w:hAnsi="宋体"/>
          <w:color w:val="000000"/>
          <w:szCs w:val="21"/>
        </w:rPr>
        <w:t>2011</w:t>
      </w:r>
      <w:r>
        <w:rPr>
          <w:rFonts w:hint="eastAsia" w:ascii="宋体" w:hAnsi="宋体"/>
          <w:color w:val="000000"/>
          <w:szCs w:val="21"/>
        </w:rPr>
        <w:t>年</w:t>
      </w:r>
      <w:r>
        <w:rPr>
          <w:rFonts w:ascii="宋体" w:hAnsi="宋体"/>
          <w:color w:val="000000"/>
          <w:szCs w:val="21"/>
        </w:rPr>
        <w:t>1</w:t>
      </w:r>
      <w:r>
        <w:rPr>
          <w:rFonts w:hint="eastAsia" w:ascii="宋体" w:hAnsi="宋体"/>
          <w:color w:val="000000"/>
          <w:szCs w:val="21"/>
        </w:rPr>
        <w:t>月</w:t>
      </w:r>
      <w:r>
        <w:rPr>
          <w:rFonts w:ascii="宋体" w:hAnsi="宋体"/>
          <w:color w:val="000000"/>
          <w:szCs w:val="21"/>
        </w:rPr>
        <w:t>11</w:t>
      </w:r>
      <w:r>
        <w:rPr>
          <w:rFonts w:hint="eastAsia" w:ascii="宋体" w:hAnsi="宋体"/>
          <w:color w:val="000000"/>
          <w:szCs w:val="21"/>
        </w:rPr>
        <w:t>日，一座总高为</w:t>
      </w:r>
      <w:r>
        <w:rPr>
          <w:rFonts w:ascii="宋体" w:hAnsi="宋体"/>
          <w:color w:val="000000"/>
          <w:szCs w:val="21"/>
        </w:rPr>
        <w:t>9.5</w:t>
      </w:r>
      <w:r>
        <w:rPr>
          <w:rFonts w:hint="eastAsia" w:ascii="宋体" w:hAnsi="宋体"/>
          <w:color w:val="000000"/>
          <w:szCs w:val="21"/>
        </w:rPr>
        <w:t>米的孔子青铜雕像在北京国家博物馆北广场落成。</w:t>
      </w:r>
    </w:p>
    <w:p>
      <w:pPr>
        <w:spacing w:line="340" w:lineRule="exact"/>
        <w:ind w:left="210" w:leftChars="100" w:firstLine="420" w:firstLineChars="2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材料三　孔子的政治活动失败了，而孔子的教育事业却留下一个绝大的影响。</w:t>
      </w:r>
    </w:p>
    <w:p>
      <w:pPr>
        <w:spacing w:line="340" w:lineRule="exact"/>
        <w:ind w:left="420" w:hanging="420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 xml:space="preserve">                                           ——</w:t>
      </w:r>
      <w:r>
        <w:rPr>
          <w:rFonts w:hint="eastAsia" w:ascii="宋体" w:hAnsi="宋体"/>
          <w:color w:val="000000"/>
          <w:szCs w:val="21"/>
        </w:rPr>
        <w:t>摘自钱穆《国史大纲》</w:t>
      </w:r>
    </w:p>
    <w:p>
      <w:pPr>
        <w:spacing w:line="340" w:lineRule="exact"/>
        <w:ind w:left="420" w:hanging="42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请回答：</w:t>
      </w:r>
    </w:p>
    <w:p>
      <w:pPr>
        <w:spacing w:line="340" w:lineRule="exact"/>
        <w:ind w:left="210" w:leftChars="100" w:firstLine="420" w:firstLineChars="200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(1)</w:t>
      </w:r>
      <w:r>
        <w:rPr>
          <w:rFonts w:hint="eastAsia" w:ascii="宋体" w:hAnsi="宋体"/>
          <w:color w:val="000000"/>
          <w:szCs w:val="21"/>
        </w:rPr>
        <w:t>材料一中的图一是谁的石像？</w:t>
      </w:r>
      <w:r>
        <w:rPr>
          <w:rFonts w:ascii="宋体" w:hAnsi="宋体"/>
          <w:color w:val="000000"/>
          <w:szCs w:val="21"/>
        </w:rPr>
        <w:t>(1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  <w:color w:val="000000"/>
          <w:szCs w:val="21"/>
        </w:rPr>
        <w:t>他生活在我国的什么时期？</w:t>
      </w:r>
      <w:r>
        <w:rPr>
          <w:rFonts w:ascii="宋体" w:hAnsi="宋体"/>
          <w:color w:val="000000"/>
          <w:szCs w:val="21"/>
        </w:rPr>
        <w:t>(1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  <w:color w:val="000000"/>
          <w:szCs w:val="21"/>
        </w:rPr>
        <w:t>他是哪一学说的创始人？</w:t>
      </w:r>
      <w:r>
        <w:rPr>
          <w:rFonts w:ascii="宋体" w:hAnsi="宋体"/>
          <w:color w:val="000000"/>
          <w:szCs w:val="21"/>
        </w:rPr>
        <w:t>(1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  <w:color w:val="000000"/>
          <w:szCs w:val="21"/>
        </w:rPr>
        <w:t>他的学说记录在哪一部著作里？</w:t>
      </w:r>
      <w:r>
        <w:rPr>
          <w:rFonts w:ascii="宋体" w:hAnsi="宋体"/>
          <w:color w:val="000000"/>
          <w:szCs w:val="21"/>
        </w:rPr>
        <w:t>(1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spacing w:line="340" w:lineRule="exact"/>
        <w:rPr>
          <w:rFonts w:ascii="宋体" w:hAnsi="宋体"/>
          <w:color w:val="000000"/>
          <w:szCs w:val="21"/>
        </w:rPr>
      </w:pPr>
    </w:p>
    <w:p>
      <w:pPr>
        <w:spacing w:line="340" w:lineRule="exact"/>
        <w:ind w:left="210" w:leftChars="100" w:firstLine="420" w:firstLineChars="200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(2)</w:t>
      </w:r>
      <w:r>
        <w:rPr>
          <w:rFonts w:hint="eastAsia" w:ascii="宋体" w:hAnsi="宋体"/>
          <w:color w:val="000000"/>
          <w:szCs w:val="21"/>
        </w:rPr>
        <w:t>据材料二和图二，孔子提出了怎样的治国主张？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  <w:color w:val="000000"/>
          <w:szCs w:val="21"/>
        </w:rPr>
        <w:t>这一主张是孔子儒家思想哪一内容的具体体现？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spacing w:line="340" w:lineRule="exact"/>
        <w:ind w:left="420" w:hanging="420"/>
        <w:rPr>
          <w:rFonts w:ascii="宋体" w:hAnsi="宋体"/>
          <w:color w:val="000000"/>
          <w:szCs w:val="21"/>
        </w:rPr>
      </w:pPr>
    </w:p>
    <w:p>
      <w:pPr>
        <w:spacing w:line="340" w:lineRule="exact"/>
        <w:ind w:left="210" w:leftChars="100" w:firstLine="420" w:firstLineChars="200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(3)</w:t>
      </w:r>
      <w:r>
        <w:rPr>
          <w:rFonts w:hint="eastAsia" w:ascii="宋体" w:hAnsi="宋体"/>
          <w:color w:val="000000"/>
          <w:szCs w:val="21"/>
        </w:rPr>
        <w:t>据材料三并结合所学知识，说明孔子在教育对象和教育方法两方面对教育事业留下了什么</w:t>
      </w:r>
      <w:r>
        <w:rPr>
          <w:rFonts w:ascii="宋体" w:hAnsi="宋体"/>
          <w:color w:val="000000"/>
          <w:szCs w:val="21"/>
        </w:rPr>
        <w:t>“</w:t>
      </w:r>
      <w:r>
        <w:rPr>
          <w:rFonts w:hint="eastAsia" w:ascii="宋体" w:hAnsi="宋体"/>
          <w:color w:val="000000"/>
          <w:szCs w:val="21"/>
        </w:rPr>
        <w:t>绝大的影响</w:t>
      </w:r>
      <w:r>
        <w:rPr>
          <w:rFonts w:ascii="宋体" w:hAnsi="宋体"/>
          <w:color w:val="000000"/>
          <w:szCs w:val="21"/>
        </w:rPr>
        <w:t>”</w:t>
      </w:r>
      <w:r>
        <w:rPr>
          <w:rFonts w:hint="eastAsia" w:ascii="宋体" w:hAnsi="宋体"/>
          <w:color w:val="000000"/>
          <w:szCs w:val="21"/>
        </w:rPr>
        <w:t>？</w:t>
      </w:r>
      <w:r>
        <w:rPr>
          <w:rFonts w:ascii="宋体" w:hAnsi="宋体"/>
          <w:color w:val="000000"/>
          <w:szCs w:val="21"/>
        </w:rPr>
        <w:t>(4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spacing w:line="340" w:lineRule="exact"/>
        <w:ind w:left="420" w:hanging="420"/>
        <w:rPr>
          <w:color w:val="000000"/>
          <w:szCs w:val="21"/>
        </w:rPr>
      </w:pPr>
    </w:p>
    <w:p>
      <w:pPr>
        <w:pStyle w:val="16"/>
        <w:spacing w:line="340" w:lineRule="exact"/>
        <w:textAlignment w:val="center"/>
        <w:rPr>
          <w:szCs w:val="21"/>
        </w:rPr>
      </w:pPr>
      <w:r>
        <w:t>29</w:t>
      </w:r>
      <w:r>
        <w:rPr>
          <w:rFonts w:hint="eastAsia"/>
        </w:rPr>
        <w:t>．制度创新是人类发展水平和人类文明的标志之一。</w:t>
      </w:r>
      <w:r>
        <w:rPr>
          <w:rFonts w:hint="eastAsia"/>
          <w:szCs w:val="21"/>
        </w:rPr>
        <w:t>阅读下列材料，回答问题：</w:t>
      </w:r>
    </w:p>
    <w:p>
      <w:pPr>
        <w:pStyle w:val="16"/>
        <w:spacing w:line="340" w:lineRule="exact"/>
        <w:ind w:firstLine="420" w:firstLineChars="200"/>
        <w:textAlignment w:val="center"/>
        <w:rPr>
          <w:szCs w:val="21"/>
        </w:rPr>
      </w:pPr>
      <w:r>
        <w:rPr>
          <w:rFonts w:hint="eastAsia"/>
          <w:szCs w:val="21"/>
        </w:rPr>
        <w:t>材料一：大道之行也，天下为公。选贤与能，讲信修睦。</w:t>
      </w:r>
    </w:p>
    <w:p>
      <w:pPr>
        <w:pStyle w:val="16"/>
        <w:spacing w:line="340" w:lineRule="exact"/>
        <w:ind w:firstLine="420" w:firstLineChars="200"/>
        <w:textAlignment w:val="center"/>
        <w:rPr>
          <w:szCs w:val="21"/>
        </w:rPr>
      </w:pPr>
      <w:r>
        <w:rPr>
          <w:rFonts w:hint="eastAsia"/>
          <w:szCs w:val="21"/>
        </w:rPr>
        <w:t>材料二：</w:t>
      </w:r>
      <w:r>
        <w:rPr>
          <w:szCs w:val="21"/>
        </w:rPr>
        <w:t>“</w:t>
      </w:r>
      <w:r>
        <w:rPr>
          <w:rFonts w:hint="eastAsia"/>
          <w:szCs w:val="21"/>
        </w:rPr>
        <w:t>禹传子，家天下</w:t>
      </w:r>
      <w:r>
        <w:rPr>
          <w:szCs w:val="21"/>
        </w:rPr>
        <w:t>”</w:t>
      </w:r>
    </w:p>
    <w:p>
      <w:pPr>
        <w:pStyle w:val="16"/>
        <w:spacing w:line="340" w:lineRule="exact"/>
        <w:ind w:firstLine="420" w:firstLineChars="200"/>
        <w:textAlignment w:val="center"/>
        <w:rPr>
          <w:szCs w:val="21"/>
        </w:rPr>
      </w:pPr>
      <w:r>
        <w:rPr>
          <w:rFonts w:hint="eastAsia"/>
          <w:szCs w:val="21"/>
        </w:rPr>
        <w:t>材料三：</w:t>
      </w:r>
      <w:r>
        <w:rPr>
          <w:szCs w:val="21"/>
        </w:rPr>
        <w:t>“</w:t>
      </w:r>
      <w:r>
        <w:rPr>
          <w:rFonts w:hint="eastAsia"/>
          <w:szCs w:val="21"/>
        </w:rPr>
        <w:t>封建亲戚，以藩屏周</w:t>
      </w:r>
      <w:r>
        <w:rPr>
          <w:szCs w:val="21"/>
        </w:rPr>
        <w:t>”</w:t>
      </w:r>
    </w:p>
    <w:p>
      <w:pPr>
        <w:pStyle w:val="16"/>
        <w:spacing w:line="300" w:lineRule="auto"/>
        <w:ind w:firstLine="420" w:firstLineChars="200"/>
        <w:textAlignment w:val="center"/>
      </w:pPr>
      <w:r>
        <w:rPr>
          <w:rFonts w:hint="eastAsia"/>
        </w:rPr>
        <w:t>材料四：</w:t>
      </w:r>
      <w:r>
        <w:t xml:space="preserve"> </w:t>
      </w:r>
      <w:r>
        <w:rPr>
          <w:rFonts w:hint="eastAsia"/>
        </w:rPr>
        <w:t>如图所示</w:t>
      </w:r>
    </w:p>
    <w:p>
      <w:pPr>
        <w:pStyle w:val="16"/>
        <w:spacing w:line="340" w:lineRule="exact"/>
        <w:textAlignment w:val="center"/>
      </w:pPr>
      <w:r>
        <w:pict>
          <v:shape id="_x0000_s1035" o:spid="_x0000_s1035" o:spt="75" type="#_x0000_t75" style="position:absolute;left:0pt;margin-left:143.2pt;margin-top:3pt;height:153.55pt;width:165.6pt;mso-wrap-distance-left:9pt;mso-wrap-distance-right:9pt;z-index:-1024;mso-width-relative:page;mso-height-relative:page;" filled="f" o:preferrelative="t" stroked="f" coordsize="21600,21600" wrapcoords="-124 0 -124 21466 21600 21466 21600 0 -124 0" o:allowoverlap="f">
            <v:path/>
            <v:fill on="f" focussize="0,0"/>
            <v:stroke on="f"/>
            <v:imagedata r:id="rId14" cropright="448f" cropbottom="590f" gain="69719f" blacklevel="1966f" grayscale="t" o:title=""/>
            <o:lock v:ext="edit" aspectratio="t"/>
            <w10:wrap type="tight"/>
          </v:shape>
        </w:pict>
      </w: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textAlignment w:val="center"/>
      </w:pPr>
    </w:p>
    <w:p>
      <w:pPr>
        <w:pStyle w:val="16"/>
        <w:spacing w:line="340" w:lineRule="exact"/>
        <w:ind w:firstLine="420" w:firstLineChars="200"/>
        <w:textAlignment w:val="center"/>
      </w:pPr>
      <w:r>
        <w:rPr>
          <w:rFonts w:hint="eastAsia"/>
        </w:rPr>
        <w:t>材料五：中国古代的中央集权制度，从产生之日起，其组织机构就具有多民族、大一统的性质，其职能就具有维护、推动、发展和形成多民族、大一统国家的历史任务。</w:t>
      </w:r>
      <w:r>
        <w:t xml:space="preserve"> </w:t>
      </w:r>
    </w:p>
    <w:p>
      <w:pPr>
        <w:pStyle w:val="16"/>
        <w:spacing w:line="340" w:lineRule="exact"/>
        <w:ind w:firstLine="5565" w:firstLineChars="2650"/>
        <w:textAlignment w:val="center"/>
      </w:pPr>
      <w:r>
        <w:rPr>
          <w:rFonts w:hint="eastAsia"/>
        </w:rPr>
        <w:t>---《凤凰网》</w:t>
      </w:r>
    </w:p>
    <w:p>
      <w:pPr>
        <w:pStyle w:val="16"/>
        <w:spacing w:line="340" w:lineRule="exact"/>
        <w:textAlignment w:val="center"/>
        <w:rPr>
          <w:rFonts w:ascii="宋体" w:hAnsi="宋体"/>
        </w:rPr>
      </w:pPr>
      <w:r>
        <w:rPr>
          <w:rFonts w:hint="eastAsia" w:ascii="宋体" w:hAnsi="宋体"/>
        </w:rPr>
        <w:t>请回答：</w:t>
      </w:r>
      <w:r>
        <w:rPr>
          <w:rFonts w:ascii="宋体" w:hAnsi="宋体"/>
          <w:color w:val="000000"/>
          <w:szCs w:val="21"/>
        </w:rPr>
        <w:t>(13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pStyle w:val="16"/>
        <w:spacing w:line="340" w:lineRule="exact"/>
        <w:ind w:firstLine="420" w:firstLineChars="200"/>
        <w:textAlignment w:val="center"/>
        <w:rPr>
          <w:rFonts w:ascii="宋体" w:hAnsi="宋体"/>
        </w:rPr>
      </w:pPr>
      <w:r>
        <w:rPr>
          <w:rFonts w:ascii="宋体" w:hAnsi="宋体"/>
          <w:color w:val="000000"/>
          <w:szCs w:val="21"/>
        </w:rPr>
        <w:t>(1)</w:t>
      </w:r>
      <w:r>
        <w:rPr>
          <w:rFonts w:hint="eastAsia" w:ascii="宋体" w:hAnsi="宋体"/>
        </w:rPr>
        <w:t>材料一中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天下为公，选贤任能</w:t>
      </w:r>
      <w:r>
        <w:rPr>
          <w:rFonts w:ascii="宋体" w:hAnsi="宋体"/>
        </w:rPr>
        <w:t>”</w:t>
      </w:r>
      <w:r>
        <w:rPr>
          <w:rFonts w:hint="eastAsia" w:ascii="宋体" w:hAnsi="宋体"/>
        </w:rPr>
        <w:t>反映的是史前时期哪种更替首领位置的制度？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pStyle w:val="16"/>
        <w:spacing w:line="340" w:lineRule="exact"/>
        <w:textAlignment w:val="center"/>
        <w:rPr>
          <w:rFonts w:ascii="宋体" w:hAnsi="宋体"/>
          <w:color w:val="000000"/>
          <w:szCs w:val="21"/>
        </w:rPr>
      </w:pPr>
    </w:p>
    <w:p>
      <w:pPr>
        <w:pStyle w:val="16"/>
        <w:spacing w:line="340" w:lineRule="exact"/>
        <w:ind w:firstLine="420" w:firstLineChars="200"/>
        <w:textAlignment w:val="center"/>
        <w:rPr>
          <w:rFonts w:ascii="宋体" w:hAnsi="宋体"/>
        </w:rPr>
      </w:pPr>
      <w:r>
        <w:rPr>
          <w:rFonts w:ascii="宋体" w:hAnsi="宋体"/>
          <w:color w:val="000000"/>
          <w:szCs w:val="21"/>
        </w:rPr>
        <w:t>(2)</w:t>
      </w:r>
      <w:r>
        <w:rPr>
          <w:rFonts w:hint="eastAsia" w:ascii="宋体" w:hAnsi="宋体"/>
        </w:rPr>
        <w:t>材料二反映出更替首领的办法有了什么新变化？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</w:rPr>
        <w:t>材料三描述的是西周实行的什么制度？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pStyle w:val="16"/>
        <w:spacing w:line="340" w:lineRule="exact"/>
        <w:textAlignment w:val="center"/>
        <w:rPr>
          <w:rFonts w:ascii="宋体" w:hAnsi="宋体"/>
          <w:color w:val="000000"/>
          <w:szCs w:val="21"/>
        </w:rPr>
      </w:pPr>
    </w:p>
    <w:p>
      <w:pPr>
        <w:pStyle w:val="16"/>
        <w:spacing w:line="340" w:lineRule="exact"/>
        <w:ind w:firstLine="420" w:firstLineChars="200"/>
        <w:textAlignment w:val="center"/>
        <w:rPr>
          <w:rFonts w:ascii="宋体" w:hAnsi="宋体"/>
        </w:rPr>
      </w:pPr>
      <w:r>
        <w:rPr>
          <w:rFonts w:ascii="宋体" w:hAnsi="宋体"/>
          <w:color w:val="000000"/>
          <w:szCs w:val="21"/>
        </w:rPr>
        <w:t>(3)</w:t>
      </w:r>
      <w:r>
        <w:rPr>
          <w:rFonts w:hint="eastAsia" w:ascii="宋体" w:hAnsi="宋体"/>
        </w:rPr>
        <w:t>材料四表明秦朝实现统一后，创立了怎样的政治制度？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  <w:color w:val="000000"/>
          <w:szCs w:val="21"/>
        </w:rPr>
        <w:t>在地方上，</w:t>
      </w:r>
      <w:r>
        <w:rPr>
          <w:rFonts w:hint="eastAsia" w:ascii="宋体" w:hAnsi="宋体"/>
        </w:rPr>
        <w:t>推行的行政制度是什么？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  <w:r>
        <w:rPr>
          <w:rFonts w:hint="eastAsia" w:ascii="宋体" w:hAnsi="宋体"/>
        </w:rPr>
        <w:t>图中①空缺处应该填什么官职？</w:t>
      </w:r>
      <w:r>
        <w:rPr>
          <w:rFonts w:ascii="宋体" w:hAnsi="宋体"/>
          <w:color w:val="000000"/>
          <w:szCs w:val="21"/>
        </w:rPr>
        <w:t>(1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pStyle w:val="16"/>
        <w:spacing w:line="340" w:lineRule="exact"/>
        <w:textAlignment w:val="center"/>
        <w:rPr>
          <w:rFonts w:ascii="宋体" w:hAnsi="宋体"/>
        </w:rPr>
      </w:pPr>
    </w:p>
    <w:p>
      <w:pPr>
        <w:pStyle w:val="16"/>
        <w:spacing w:line="340" w:lineRule="exact"/>
        <w:ind w:firstLine="420" w:firstLineChars="200"/>
        <w:textAlignment w:val="center"/>
        <w:rPr>
          <w:rFonts w:ascii="宋体" w:hAnsi="宋体"/>
        </w:rPr>
      </w:pPr>
      <w:r>
        <w:rPr>
          <w:rFonts w:ascii="宋体" w:hAnsi="宋体"/>
          <w:color w:val="000000"/>
          <w:szCs w:val="21"/>
        </w:rPr>
        <w:t>(4)</w:t>
      </w:r>
      <w:r>
        <w:rPr>
          <w:rFonts w:hint="eastAsia" w:ascii="宋体" w:hAnsi="宋体"/>
        </w:rPr>
        <w:t>依据材料五，概括中央集权制度对我国历史发展的积极作用。</w:t>
      </w:r>
      <w:r>
        <w:rPr>
          <w:rFonts w:ascii="宋体" w:hAnsi="宋体"/>
          <w:color w:val="000000"/>
          <w:szCs w:val="21"/>
        </w:rPr>
        <w:t>(2</w:t>
      </w:r>
      <w:r>
        <w:rPr>
          <w:rFonts w:hint="eastAsia" w:ascii="宋体" w:hAnsi="宋体"/>
          <w:color w:val="000000"/>
          <w:szCs w:val="21"/>
        </w:rPr>
        <w:t>分</w:t>
      </w:r>
      <w:r>
        <w:rPr>
          <w:rFonts w:ascii="宋体" w:hAnsi="宋体"/>
          <w:color w:val="000000"/>
          <w:szCs w:val="21"/>
        </w:rPr>
        <w:t>)</w:t>
      </w:r>
    </w:p>
    <w:p>
      <w:pPr>
        <w:adjustRightInd w:val="0"/>
        <w:snapToGrid w:val="0"/>
        <w:spacing w:line="340" w:lineRule="exact"/>
        <w:jc w:val="left"/>
        <w:rPr>
          <w:rFonts w:ascii="宋体" w:cs="宋体"/>
          <w:szCs w:val="21"/>
        </w:rPr>
      </w:pPr>
    </w:p>
    <w:sectPr>
      <w:footerReference r:id="rId3" w:type="default"/>
      <w:pgSz w:w="10318" w:h="14570"/>
      <w:pgMar w:top="1134" w:right="1080" w:bottom="1134" w:left="1080" w:header="851" w:footer="992" w:gutter="0"/>
      <w:pgNumType w:fmt="decimal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楷体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4"/>
                  <w:rPr>
                    <w:rFonts w:hint="default" w:eastAsia="宋体"/>
                    <w:lang w:val="en-US" w:eastAsia="zh-CN"/>
                  </w:rPr>
                </w:pPr>
                <w:r>
                  <w:rPr>
                    <w:rFonts w:hint="eastAsia"/>
                    <w:lang w:eastAsia="zh-CN"/>
                  </w:rPr>
                  <w:t>七年级历史</w:t>
                </w:r>
                <w:r>
                  <w:rPr>
                    <w:rFonts w:hint="eastAsia"/>
                    <w:lang w:val="en-US" w:eastAsia="zh-CN"/>
                  </w:rPr>
                  <w:t xml:space="preserve">  第</w:t>
                </w: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1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  <w:r>
                  <w:rPr>
                    <w:rFonts w:hint="eastAsia"/>
                    <w:lang w:eastAsia="zh-CN"/>
                  </w:rPr>
                  <w:t>页</w:t>
                </w:r>
                <w:r>
                  <w:rPr>
                    <w:rFonts w:hint="eastAsia"/>
                    <w:lang w:val="en-US" w:eastAsia="zh-CN"/>
                  </w:rPr>
                  <w:t xml:space="preserve">  共6页</w:t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D21BD"/>
    <w:rsid w:val="00023ADD"/>
    <w:rsid w:val="00043D64"/>
    <w:rsid w:val="00067CFF"/>
    <w:rsid w:val="000D0AD9"/>
    <w:rsid w:val="000D180F"/>
    <w:rsid w:val="000D250C"/>
    <w:rsid w:val="000E12DF"/>
    <w:rsid w:val="000E7815"/>
    <w:rsid w:val="000F2AE9"/>
    <w:rsid w:val="000F73C9"/>
    <w:rsid w:val="00110E61"/>
    <w:rsid w:val="0011298A"/>
    <w:rsid w:val="001178A1"/>
    <w:rsid w:val="00153658"/>
    <w:rsid w:val="00156771"/>
    <w:rsid w:val="00157245"/>
    <w:rsid w:val="00171012"/>
    <w:rsid w:val="001E0522"/>
    <w:rsid w:val="00235D46"/>
    <w:rsid w:val="002377A1"/>
    <w:rsid w:val="00243F52"/>
    <w:rsid w:val="00244D60"/>
    <w:rsid w:val="00256A59"/>
    <w:rsid w:val="002718D6"/>
    <w:rsid w:val="00280E65"/>
    <w:rsid w:val="00286FC1"/>
    <w:rsid w:val="00296281"/>
    <w:rsid w:val="002C5498"/>
    <w:rsid w:val="002F59C3"/>
    <w:rsid w:val="002F7CBB"/>
    <w:rsid w:val="00312357"/>
    <w:rsid w:val="00313131"/>
    <w:rsid w:val="00317A75"/>
    <w:rsid w:val="00334503"/>
    <w:rsid w:val="00364EAB"/>
    <w:rsid w:val="00366C10"/>
    <w:rsid w:val="003759F1"/>
    <w:rsid w:val="0039060F"/>
    <w:rsid w:val="003A0966"/>
    <w:rsid w:val="003A7F13"/>
    <w:rsid w:val="003C4F53"/>
    <w:rsid w:val="003C519D"/>
    <w:rsid w:val="003E3310"/>
    <w:rsid w:val="003E79C2"/>
    <w:rsid w:val="003F1CE8"/>
    <w:rsid w:val="003F6249"/>
    <w:rsid w:val="003F6FA8"/>
    <w:rsid w:val="003F784D"/>
    <w:rsid w:val="00413688"/>
    <w:rsid w:val="004168F0"/>
    <w:rsid w:val="00417CFA"/>
    <w:rsid w:val="0043610F"/>
    <w:rsid w:val="00443143"/>
    <w:rsid w:val="00450061"/>
    <w:rsid w:val="004773F5"/>
    <w:rsid w:val="00484F39"/>
    <w:rsid w:val="0048772B"/>
    <w:rsid w:val="004B017F"/>
    <w:rsid w:val="004D6F60"/>
    <w:rsid w:val="004F0963"/>
    <w:rsid w:val="005035CE"/>
    <w:rsid w:val="00516F6E"/>
    <w:rsid w:val="005335B0"/>
    <w:rsid w:val="0054574F"/>
    <w:rsid w:val="0055255E"/>
    <w:rsid w:val="00560AB9"/>
    <w:rsid w:val="00563DB7"/>
    <w:rsid w:val="00567B55"/>
    <w:rsid w:val="005B15A4"/>
    <w:rsid w:val="005C26E0"/>
    <w:rsid w:val="005C2BD9"/>
    <w:rsid w:val="005D519B"/>
    <w:rsid w:val="005D5385"/>
    <w:rsid w:val="005E2730"/>
    <w:rsid w:val="005E2F91"/>
    <w:rsid w:val="006007D8"/>
    <w:rsid w:val="00611F56"/>
    <w:rsid w:val="006213E1"/>
    <w:rsid w:val="00622512"/>
    <w:rsid w:val="00636554"/>
    <w:rsid w:val="00673283"/>
    <w:rsid w:val="006A0DA3"/>
    <w:rsid w:val="006B0099"/>
    <w:rsid w:val="006B2DBA"/>
    <w:rsid w:val="006C486D"/>
    <w:rsid w:val="006D31FC"/>
    <w:rsid w:val="006E60FF"/>
    <w:rsid w:val="006F374D"/>
    <w:rsid w:val="007064E8"/>
    <w:rsid w:val="007069CA"/>
    <w:rsid w:val="0071093A"/>
    <w:rsid w:val="00712DB5"/>
    <w:rsid w:val="00725860"/>
    <w:rsid w:val="00727EBA"/>
    <w:rsid w:val="00731548"/>
    <w:rsid w:val="007336A0"/>
    <w:rsid w:val="00747F30"/>
    <w:rsid w:val="00762878"/>
    <w:rsid w:val="007679C8"/>
    <w:rsid w:val="00773B40"/>
    <w:rsid w:val="00775B1D"/>
    <w:rsid w:val="00780BF9"/>
    <w:rsid w:val="00792B1F"/>
    <w:rsid w:val="00794329"/>
    <w:rsid w:val="007B6D42"/>
    <w:rsid w:val="007D2E96"/>
    <w:rsid w:val="007D360E"/>
    <w:rsid w:val="007D57F8"/>
    <w:rsid w:val="007E1971"/>
    <w:rsid w:val="007E78F7"/>
    <w:rsid w:val="007F2ADD"/>
    <w:rsid w:val="00812588"/>
    <w:rsid w:val="00812ACD"/>
    <w:rsid w:val="00815E55"/>
    <w:rsid w:val="00823DF9"/>
    <w:rsid w:val="00837CAD"/>
    <w:rsid w:val="00837EE6"/>
    <w:rsid w:val="00880FA6"/>
    <w:rsid w:val="00887473"/>
    <w:rsid w:val="008A7DB4"/>
    <w:rsid w:val="008C14F4"/>
    <w:rsid w:val="008E7651"/>
    <w:rsid w:val="008F4933"/>
    <w:rsid w:val="009257DB"/>
    <w:rsid w:val="009308EC"/>
    <w:rsid w:val="00933AEA"/>
    <w:rsid w:val="00935835"/>
    <w:rsid w:val="00936553"/>
    <w:rsid w:val="00961B8B"/>
    <w:rsid w:val="00965D05"/>
    <w:rsid w:val="009743A0"/>
    <w:rsid w:val="00977323"/>
    <w:rsid w:val="009A66CE"/>
    <w:rsid w:val="009B0AB8"/>
    <w:rsid w:val="009B553D"/>
    <w:rsid w:val="009D21BD"/>
    <w:rsid w:val="009D6B43"/>
    <w:rsid w:val="009F0A0E"/>
    <w:rsid w:val="009F3C8C"/>
    <w:rsid w:val="009F6871"/>
    <w:rsid w:val="00A02018"/>
    <w:rsid w:val="00A067DF"/>
    <w:rsid w:val="00A11E80"/>
    <w:rsid w:val="00A23E95"/>
    <w:rsid w:val="00A2732A"/>
    <w:rsid w:val="00A3046D"/>
    <w:rsid w:val="00A318A7"/>
    <w:rsid w:val="00A3297B"/>
    <w:rsid w:val="00A61703"/>
    <w:rsid w:val="00A6496E"/>
    <w:rsid w:val="00A76919"/>
    <w:rsid w:val="00A76EA9"/>
    <w:rsid w:val="00A85E4C"/>
    <w:rsid w:val="00AA22DF"/>
    <w:rsid w:val="00AC12C0"/>
    <w:rsid w:val="00AE7C7F"/>
    <w:rsid w:val="00B038DD"/>
    <w:rsid w:val="00B07477"/>
    <w:rsid w:val="00B21199"/>
    <w:rsid w:val="00B23A01"/>
    <w:rsid w:val="00B24B4C"/>
    <w:rsid w:val="00B65004"/>
    <w:rsid w:val="00B75260"/>
    <w:rsid w:val="00B92F73"/>
    <w:rsid w:val="00B933E7"/>
    <w:rsid w:val="00BA452C"/>
    <w:rsid w:val="00BB1F74"/>
    <w:rsid w:val="00BD0CED"/>
    <w:rsid w:val="00BD6849"/>
    <w:rsid w:val="00BE02D1"/>
    <w:rsid w:val="00BE13D1"/>
    <w:rsid w:val="00BE2204"/>
    <w:rsid w:val="00BE3776"/>
    <w:rsid w:val="00C0621F"/>
    <w:rsid w:val="00C11E2E"/>
    <w:rsid w:val="00C1536D"/>
    <w:rsid w:val="00C5159D"/>
    <w:rsid w:val="00C6248D"/>
    <w:rsid w:val="00C8678B"/>
    <w:rsid w:val="00C87FA9"/>
    <w:rsid w:val="00C938FC"/>
    <w:rsid w:val="00CA6B70"/>
    <w:rsid w:val="00CB2AEB"/>
    <w:rsid w:val="00CB7248"/>
    <w:rsid w:val="00CC16A3"/>
    <w:rsid w:val="00CD2974"/>
    <w:rsid w:val="00CD667F"/>
    <w:rsid w:val="00CE0DA1"/>
    <w:rsid w:val="00CF17EB"/>
    <w:rsid w:val="00D256E5"/>
    <w:rsid w:val="00D3015A"/>
    <w:rsid w:val="00D314FD"/>
    <w:rsid w:val="00D42687"/>
    <w:rsid w:val="00D46882"/>
    <w:rsid w:val="00D4715A"/>
    <w:rsid w:val="00D47D83"/>
    <w:rsid w:val="00D50033"/>
    <w:rsid w:val="00D64D6F"/>
    <w:rsid w:val="00D65C0C"/>
    <w:rsid w:val="00D73FAC"/>
    <w:rsid w:val="00D82D4B"/>
    <w:rsid w:val="00DA42C3"/>
    <w:rsid w:val="00DA5BD8"/>
    <w:rsid w:val="00DA64A5"/>
    <w:rsid w:val="00DB6072"/>
    <w:rsid w:val="00DC2EE8"/>
    <w:rsid w:val="00DC3D69"/>
    <w:rsid w:val="00DC4043"/>
    <w:rsid w:val="00DD6DE4"/>
    <w:rsid w:val="00DF0A81"/>
    <w:rsid w:val="00E46B6B"/>
    <w:rsid w:val="00E52017"/>
    <w:rsid w:val="00E52FD4"/>
    <w:rsid w:val="00E538E2"/>
    <w:rsid w:val="00E60CD1"/>
    <w:rsid w:val="00E65D29"/>
    <w:rsid w:val="00E7522B"/>
    <w:rsid w:val="00E82073"/>
    <w:rsid w:val="00E85D2C"/>
    <w:rsid w:val="00E91E55"/>
    <w:rsid w:val="00E975FB"/>
    <w:rsid w:val="00EC2A9F"/>
    <w:rsid w:val="00ED1BC2"/>
    <w:rsid w:val="00EE5794"/>
    <w:rsid w:val="00EE580E"/>
    <w:rsid w:val="00EE6620"/>
    <w:rsid w:val="00EF0E93"/>
    <w:rsid w:val="00EF7018"/>
    <w:rsid w:val="00F05A2B"/>
    <w:rsid w:val="00F07F00"/>
    <w:rsid w:val="00F2165C"/>
    <w:rsid w:val="00F32C66"/>
    <w:rsid w:val="00F619D7"/>
    <w:rsid w:val="00F63DF1"/>
    <w:rsid w:val="00F84AD8"/>
    <w:rsid w:val="00FB61F3"/>
    <w:rsid w:val="00FD5732"/>
    <w:rsid w:val="3CCE7A62"/>
    <w:rsid w:val="485C62C3"/>
    <w:rsid w:val="5CBD165C"/>
    <w:rsid w:val="67710886"/>
    <w:rsid w:val="6A600946"/>
    <w:rsid w:val="7FB83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f">
      <v:fill on="t" focussize="0,0"/>
      <v:stroke on="f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nhideWhenUsed="0" w:uiPriority="99" w:semiHidden="0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99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5"/>
    <w:uiPriority w:val="99"/>
    <w:rPr>
      <w:rFonts w:ascii="宋体" w:hAnsi="Courier New" w:cs="宋体"/>
      <w:szCs w:val="21"/>
    </w:rPr>
  </w:style>
  <w:style w:type="paragraph" w:styleId="3">
    <w:name w:val="Balloon Text"/>
    <w:basedOn w:val="1"/>
    <w:link w:val="13"/>
    <w:semiHidden/>
    <w:uiPriority w:val="99"/>
    <w:rPr>
      <w:sz w:val="18"/>
      <w:szCs w:val="18"/>
    </w:rPr>
  </w:style>
  <w:style w:type="paragraph" w:styleId="4">
    <w:name w:val="footer"/>
    <w:basedOn w:val="1"/>
    <w:link w:val="12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semiHidden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link w:val="14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table" w:styleId="8">
    <w:name w:val="Table Grid"/>
    <w:basedOn w:val="7"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页眉 字符"/>
    <w:link w:val="5"/>
    <w:semiHidden/>
    <w:qFormat/>
    <w:locked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2">
    <w:name w:val="页脚 字符"/>
    <w:link w:val="4"/>
    <w:semiHidden/>
    <w:qFormat/>
    <w:locked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3">
    <w:name w:val="批注框文本 字符"/>
    <w:link w:val="3"/>
    <w:semiHidden/>
    <w:locked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4">
    <w:name w:val="普通(网站) 字符"/>
    <w:link w:val="6"/>
    <w:qFormat/>
    <w:locked/>
    <w:uiPriority w:val="99"/>
    <w:rPr>
      <w:rFonts w:ascii="宋体" w:hAnsi="宋体" w:eastAsia="宋体"/>
      <w:kern w:val="0"/>
      <w:sz w:val="24"/>
    </w:rPr>
  </w:style>
  <w:style w:type="character" w:customStyle="1" w:styleId="15">
    <w:name w:val="纯文本 字符"/>
    <w:link w:val="2"/>
    <w:locked/>
    <w:uiPriority w:val="99"/>
    <w:rPr>
      <w:rFonts w:ascii="宋体" w:hAnsi="Courier New" w:eastAsia="宋体" w:cs="宋体"/>
      <w:sz w:val="21"/>
      <w:szCs w:val="21"/>
    </w:rPr>
  </w:style>
  <w:style w:type="paragraph" w:customStyle="1" w:styleId="16">
    <w:name w:val="DefaultParagraph"/>
    <w:uiPriority w:val="99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emf"/><Relationship Id="rId12" Type="http://schemas.openxmlformats.org/officeDocument/2006/relationships/image" Target="media/image7.png"/><Relationship Id="rId11" Type="http://schemas.openxmlformats.org/officeDocument/2006/relationships/image" Target="http://imgczls.cooco.net.cn/files/down/test/1120/17/12/27/1120171227182513153430.files/image003.gif" TargetMode="Externa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 textRotate="1"/>
    <customShpInfo spid="_x0000_s1026"/>
    <customShpInfo spid="_x0000_s103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1039</Words>
  <Characters>5926</Characters>
  <Lines>49</Lines>
  <Paragraphs>13</Paragraphs>
  <TotalTime>0</TotalTime>
  <ScaleCrop>false</ScaleCrop>
  <LinksUpToDate>false</LinksUpToDate>
  <CharactersWithSpaces>6952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2019-10-22T01:57:00Z</dcterms:created>
  <dc:creator>Administrator</dc:creator>
  <cp:lastModifiedBy>Administrator</cp:lastModifiedBy>
  <dcterms:modified xsi:type="dcterms:W3CDTF">2019-11-03T08:52:49Z</dcterms:modified>
  <cp:revision>185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