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AD" w:rsidRPr="00C909A7" w:rsidRDefault="003739AD">
      <w:pPr>
        <w:jc w:val="center"/>
        <w:rPr>
          <w:rFonts w:ascii="宋体" w:cs="宋体"/>
          <w:b/>
          <w:bCs/>
          <w:sz w:val="24"/>
          <w:szCs w:val="24"/>
        </w:rPr>
      </w:pPr>
      <w:r w:rsidRPr="00C909A7">
        <w:rPr>
          <w:rFonts w:ascii="宋体" w:hAnsi="宋体" w:cs="宋体" w:hint="eastAsia"/>
          <w:b/>
          <w:bCs/>
          <w:sz w:val="24"/>
          <w:szCs w:val="24"/>
        </w:rPr>
        <w:t>高中学业水平考试历史学科考点统计</w:t>
      </w:r>
      <w:r w:rsidRPr="00C909A7">
        <w:rPr>
          <w:rFonts w:ascii="宋体" w:hAnsi="宋体" w:cs="宋体"/>
          <w:b/>
          <w:bCs/>
          <w:sz w:val="24"/>
          <w:szCs w:val="24"/>
        </w:rPr>
        <w:t>(</w:t>
      </w:r>
      <w:r w:rsidRPr="00C909A7">
        <w:rPr>
          <w:rFonts w:ascii="宋体" w:hAnsi="宋体" w:hint="eastAsia"/>
          <w:b/>
          <w:bCs/>
          <w:sz w:val="24"/>
          <w:szCs w:val="24"/>
        </w:rPr>
        <w:t>必修一</w:t>
      </w:r>
      <w:r>
        <w:rPr>
          <w:rFonts w:ascii="宋体" w:hAnsi="宋体"/>
          <w:b/>
          <w:bCs/>
          <w:sz w:val="24"/>
          <w:szCs w:val="24"/>
        </w:rPr>
        <w:t>)</w:t>
      </w:r>
      <w:r>
        <w:rPr>
          <w:rFonts w:ascii="宋体" w:hAnsi="宋体" w:hint="eastAsia"/>
          <w:b/>
          <w:bCs/>
          <w:sz w:val="24"/>
          <w:szCs w:val="24"/>
        </w:rPr>
        <w:t>（</w:t>
      </w:r>
      <w:r w:rsidRPr="00C909A7">
        <w:rPr>
          <w:rFonts w:ascii="宋体" w:hAnsi="宋体" w:cs="宋体" w:hint="eastAsia"/>
          <w:b/>
          <w:bCs/>
          <w:sz w:val="24"/>
          <w:szCs w:val="24"/>
        </w:rPr>
        <w:t>五年考点分析</w:t>
      </w:r>
      <w:r w:rsidRPr="00C909A7">
        <w:rPr>
          <w:rFonts w:ascii="宋体" w:hAnsi="宋体" w:cs="宋体"/>
          <w:b/>
          <w:bCs/>
          <w:sz w:val="24"/>
          <w:szCs w:val="24"/>
        </w:rPr>
        <w:t>)</w:t>
      </w:r>
      <w:r w:rsidRPr="00C909A7">
        <w:rPr>
          <w:rFonts w:ascii="宋体" w:cs="宋体"/>
          <w:b/>
          <w:bCs/>
          <w:sz w:val="24"/>
          <w:szCs w:val="24"/>
        </w:rPr>
        <w:t xml:space="preserve"> </w:t>
      </w:r>
    </w:p>
    <w:p w:rsidR="003739AD" w:rsidRPr="00053957" w:rsidRDefault="003739AD">
      <w:pPr>
        <w:rPr>
          <w:rFonts w:ascii="宋体" w:cs="宋体"/>
          <w:b/>
          <w:bCs/>
          <w:sz w:val="28"/>
          <w:szCs w:val="28"/>
        </w:rPr>
      </w:pPr>
      <w:r w:rsidRPr="00C909A7">
        <w:rPr>
          <w:rFonts w:ascii="宋体" w:hAnsi="宋体" w:hint="eastAsia"/>
          <w:b/>
          <w:bCs/>
          <w:sz w:val="24"/>
          <w:szCs w:val="24"/>
        </w:rPr>
        <w:t>选择题部分</w:t>
      </w:r>
      <w:r w:rsidRPr="00C909A7">
        <w:rPr>
          <w:rFonts w:ascii="宋体" w:hAnsi="宋体"/>
          <w:b/>
          <w:bCs/>
          <w:sz w:val="24"/>
          <w:szCs w:val="24"/>
        </w:rPr>
        <w:t xml:space="preserve">            </w:t>
      </w:r>
    </w:p>
    <w:tbl>
      <w:tblPr>
        <w:tblW w:w="9261" w:type="dxa"/>
        <w:jc w:val="center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52"/>
        <w:gridCol w:w="1980"/>
        <w:gridCol w:w="6029"/>
      </w:tblGrid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（第一单元）</w:t>
            </w:r>
          </w:p>
        </w:tc>
        <w:tc>
          <w:tcPr>
            <w:tcW w:w="6029" w:type="dxa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2010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分封制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科举制</w:t>
            </w:r>
          </w:p>
        </w:tc>
        <w:tc>
          <w:tcPr>
            <w:tcW w:w="6029" w:type="dxa"/>
          </w:tcPr>
          <w:p w:rsidR="003739AD" w:rsidRPr="00053957" w:rsidRDefault="003739AD">
            <w:pPr>
              <w:rPr>
                <w:rFonts w:ascii="宋体" w:cs="宋体"/>
                <w:color w:val="000000"/>
                <w:spacing w:val="-8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pacing w:val="-8"/>
                <w:kern w:val="0"/>
                <w:sz w:val="18"/>
                <w:szCs w:val="18"/>
              </w:rPr>
              <w:t>1</w:t>
            </w:r>
            <w:r w:rsidRPr="00053957">
              <w:rPr>
                <w:rFonts w:ascii="宋体" w:hAnsi="宋体" w:cs="宋体" w:hint="eastAsia"/>
                <w:color w:val="000000"/>
                <w:spacing w:val="-8"/>
                <w:kern w:val="0"/>
                <w:sz w:val="18"/>
                <w:szCs w:val="18"/>
              </w:rPr>
              <w:t>．“岱宗夫如何</w:t>
            </w:r>
            <w:r w:rsidRPr="00053957">
              <w:rPr>
                <w:rFonts w:ascii="宋体" w:hAnsi="宋体" w:cs="宋体"/>
                <w:color w:val="000000"/>
                <w:spacing w:val="-8"/>
                <w:kern w:val="0"/>
                <w:sz w:val="18"/>
                <w:szCs w:val="18"/>
              </w:rPr>
              <w:t>?</w:t>
            </w:r>
            <w:r w:rsidRPr="00053957">
              <w:rPr>
                <w:rFonts w:ascii="宋体" w:hAnsi="宋体" w:cs="宋体" w:hint="eastAsia"/>
                <w:color w:val="000000"/>
                <w:spacing w:val="-8"/>
                <w:kern w:val="0"/>
                <w:sz w:val="18"/>
                <w:szCs w:val="18"/>
              </w:rPr>
              <w:t>齐鲁青未了。”杜甫诗中以“齐鲁”称谓山东是源于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kern w:val="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．分封制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B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．宗法制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C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．郡县制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D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．行省制</w:t>
            </w:r>
          </w:p>
          <w:p w:rsidR="003739AD" w:rsidRPr="00053957" w:rsidRDefault="003739AD">
            <w:pPr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．隋唐时期实行科举制的主要作用是</w:t>
            </w:r>
          </w:p>
          <w:p w:rsidR="003739AD" w:rsidRPr="00053957" w:rsidRDefault="003739AD">
            <w:pPr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A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．繁荣儒家文化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 B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．防范地方割据</w:t>
            </w:r>
          </w:p>
          <w:p w:rsidR="003739AD" w:rsidRPr="00053957" w:rsidRDefault="003739AD" w:rsidP="00870591">
            <w:pPr>
              <w:snapToGrid w:val="0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C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．削弱宰相权力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 </w:t>
            </w:r>
            <w:r w:rsidRPr="00053957">
              <w:rPr>
                <w:rFonts w:ascii="宋体" w:hAnsi="宋体" w:cs="宋体"/>
                <w:color w:val="C00000"/>
                <w:kern w:val="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．加强中央集权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2011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宗法制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秦制（专制主义中央制）</w:t>
            </w:r>
          </w:p>
        </w:tc>
        <w:tc>
          <w:tcPr>
            <w:tcW w:w="6029" w:type="dxa"/>
          </w:tcPr>
          <w:p w:rsidR="003739AD" w:rsidRPr="00053957" w:rsidRDefault="003739AD" w:rsidP="00870591">
            <w:pPr>
              <w:snapToGrid w:val="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．《红楼梦》中对贾氏宗祠祭祖、宗族事务管理、贾府爵位继承等的描述，真实地折射出封建社会</w:t>
            </w:r>
          </w:p>
          <w:p w:rsidR="003739AD" w:rsidRPr="00053957" w:rsidRDefault="003739AD" w:rsidP="00870591">
            <w:pPr>
              <w:snapToGrid w:val="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A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．青年男女的爱情悲剧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 B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．封建家族的日益衰落</w:t>
            </w:r>
          </w:p>
          <w:p w:rsidR="003739AD" w:rsidRPr="00053957" w:rsidRDefault="003739AD" w:rsidP="00870591">
            <w:pPr>
              <w:snapToGrid w:val="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color w:val="C00000"/>
                <w:kern w:val="0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color w:val="C00000"/>
                <w:kern w:val="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．宗法制下的社会生活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．君主专制的不断强化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6" type="#_x0000_t75" style="position:absolute;left:0;text-align:left;margin-left:219.6pt;margin-top:10.35pt;width:56.6pt;height:61.75pt;rotation:-1;z-index:251659264;visibility:visible;mso-wrap-distance-left:0;mso-wrap-distance-right:0">
                  <v:imagedata r:id="rId5" o:title=""/>
                </v:shape>
              </w:pic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．右图所示物品是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    </w:t>
            </w:r>
          </w:p>
          <w:p w:rsidR="003739AD" w:rsidRPr="00053957" w:rsidRDefault="003739AD" w:rsidP="00053957">
            <w:pPr>
              <w:rPr>
                <w:sz w:val="18"/>
                <w:szCs w:val="18"/>
              </w:rPr>
            </w:pPr>
            <w:r w:rsidRPr="00053957">
              <w:rPr>
                <w:kern w:val="0"/>
              </w:rPr>
              <w:t xml:space="preserve"> </w:t>
            </w:r>
            <w:r w:rsidRPr="00053957">
              <w:rPr>
                <w:sz w:val="18"/>
                <w:szCs w:val="18"/>
              </w:rPr>
              <w:t xml:space="preserve"> A</w:t>
            </w:r>
            <w:r w:rsidRPr="00053957">
              <w:rPr>
                <w:rFonts w:hint="eastAsia"/>
                <w:sz w:val="18"/>
                <w:szCs w:val="18"/>
              </w:rPr>
              <w:t>．调动军队的兵符</w:t>
            </w:r>
          </w:p>
          <w:p w:rsidR="003739AD" w:rsidRPr="00053957" w:rsidRDefault="003739AD" w:rsidP="00053957">
            <w:pPr>
              <w:rPr>
                <w:sz w:val="18"/>
                <w:szCs w:val="18"/>
              </w:rPr>
            </w:pPr>
            <w:r w:rsidRPr="00053957">
              <w:rPr>
                <w:sz w:val="18"/>
                <w:szCs w:val="18"/>
              </w:rPr>
              <w:t xml:space="preserve">  B</w:t>
            </w:r>
            <w:r w:rsidRPr="00053957">
              <w:rPr>
                <w:rFonts w:hint="eastAsia"/>
                <w:sz w:val="18"/>
                <w:szCs w:val="18"/>
              </w:rPr>
              <w:t>．郡县长官的印信</w:t>
            </w:r>
          </w:p>
          <w:p w:rsidR="003739AD" w:rsidRPr="00053957" w:rsidRDefault="003739AD" w:rsidP="00053957">
            <w:pPr>
              <w:rPr>
                <w:sz w:val="18"/>
                <w:szCs w:val="18"/>
              </w:rPr>
            </w:pPr>
            <w:r w:rsidRPr="0005395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053957">
              <w:rPr>
                <w:sz w:val="18"/>
                <w:szCs w:val="18"/>
              </w:rPr>
              <w:t>C</w:t>
            </w:r>
            <w:r w:rsidRPr="00053957">
              <w:rPr>
                <w:rFonts w:hint="eastAsia"/>
                <w:sz w:val="18"/>
                <w:szCs w:val="18"/>
              </w:rPr>
              <w:t>．称重的标准量器</w:t>
            </w:r>
          </w:p>
          <w:p w:rsidR="003739AD" w:rsidRPr="00053957" w:rsidRDefault="003739AD" w:rsidP="00053957">
            <w:pPr>
              <w:rPr>
                <w:b/>
                <w:bCs/>
              </w:rPr>
            </w:pPr>
            <w:r w:rsidRPr="00053957">
              <w:rPr>
                <w:sz w:val="18"/>
                <w:szCs w:val="18"/>
              </w:rPr>
              <w:t xml:space="preserve">  D</w:t>
            </w:r>
            <w:r w:rsidRPr="00053957">
              <w:rPr>
                <w:rFonts w:hint="eastAsia"/>
                <w:sz w:val="18"/>
                <w:szCs w:val="18"/>
              </w:rPr>
              <w:t>．秦朝皇帝的玉玺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2012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分封制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行省制度</w:t>
            </w:r>
          </w:p>
        </w:tc>
        <w:tc>
          <w:tcPr>
            <w:tcW w:w="6029" w:type="dxa"/>
          </w:tcPr>
          <w:p w:rsidR="003739AD" w:rsidRPr="00053957" w:rsidRDefault="003739AD">
            <w:pPr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 id="图片 2" o:spid="_x0000_s1027" type="#_x0000_t75" style="position:absolute;left:0;text-align:left;margin-left:159.85pt;margin-top:.35pt;width:88.9pt;height:69.4pt;z-index:251654144;visibility:visible;mso-wrap-distance-left:0;mso-wrap-distance-right:0;mso-position-horizontal-relative:text;mso-position-vertical-relative:text">
                  <v:imagedata r:id="rId6" o:title=""/>
                </v:shape>
              </w:pic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1.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右图反映的西周政治制度是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．禅让制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B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．世袭制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．分封制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．宗法制</w:t>
            </w:r>
          </w:p>
          <w:p w:rsidR="003739AD" w:rsidRPr="00053957" w:rsidRDefault="003739AD">
            <w:pPr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2.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为有效地控制和管理辽阔的疆域，元政府实行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．郡县制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B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．三省六部制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．察举制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．行省制度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宗法制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科举制（作用）</w:t>
            </w:r>
          </w:p>
        </w:tc>
        <w:tc>
          <w:tcPr>
            <w:tcW w:w="6029" w:type="dxa"/>
          </w:tcPr>
          <w:p w:rsidR="003739AD" w:rsidRPr="00053957" w:rsidRDefault="003739AD" w:rsidP="00870591">
            <w:pPr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 id="图片 4" o:spid="_x0000_s1028" type="#_x0000_t75" alt="HWOCRTEMP_ROC820" style="position:absolute;left:0;text-align:left;margin-left:149.15pt;margin-top:9.6pt;width:107.7pt;height:62.45pt;z-index:-251663360;visibility:visible;mso-position-horizontal-relative:text;mso-position-vertical-relative:text">
                  <v:imagedata r:id="rId7" o:title=""/>
                </v:shape>
              </w:pic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．与下图内容相关的中国古代政治制度是</w:t>
            </w:r>
          </w:p>
          <w:p w:rsidR="003739AD" w:rsidRPr="00053957" w:rsidRDefault="003739AD" w:rsidP="003739AD">
            <w:pPr>
              <w:spacing w:line="360" w:lineRule="auto"/>
              <w:ind w:firstLineChars="150" w:firstLine="3168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．禅让制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  B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．王位世袭制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</w:t>
            </w:r>
          </w:p>
          <w:p w:rsidR="003739AD" w:rsidRPr="00053957" w:rsidRDefault="003739AD" w:rsidP="003739AD">
            <w:pPr>
              <w:spacing w:line="360" w:lineRule="auto"/>
              <w:ind w:firstLineChars="150" w:firstLine="3168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．分封制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．宗法制</w:t>
            </w:r>
          </w:p>
          <w:p w:rsidR="003739AD" w:rsidRPr="00722D54" w:rsidRDefault="003739AD" w:rsidP="00722D54">
            <w:pPr>
              <w:rPr>
                <w:spacing w:val="-10"/>
                <w:sz w:val="18"/>
                <w:szCs w:val="18"/>
              </w:rPr>
            </w:pPr>
            <w:r w:rsidRPr="00722D54">
              <w:rPr>
                <w:spacing w:val="-10"/>
                <w:sz w:val="18"/>
                <w:szCs w:val="18"/>
              </w:rPr>
              <w:t>2</w:t>
            </w:r>
            <w:r w:rsidRPr="00722D54">
              <w:rPr>
                <w:rFonts w:hint="eastAsia"/>
                <w:spacing w:val="-10"/>
                <w:sz w:val="18"/>
                <w:szCs w:val="18"/>
              </w:rPr>
              <w:t>．美国学者克拉克说：“以科举考试为核心的中国文官行政政制度的创立，是中国对世界最重要的贡献之一。”科举考试制度创立于</w:t>
            </w:r>
          </w:p>
          <w:p w:rsidR="003739AD" w:rsidRPr="00053957" w:rsidRDefault="003739AD" w:rsidP="003739AD">
            <w:pPr>
              <w:ind w:firstLineChars="150" w:firstLine="31680"/>
              <w:rPr>
                <w:b/>
                <w:bCs/>
              </w:rPr>
            </w:pPr>
            <w:r w:rsidRPr="00722D54">
              <w:rPr>
                <w:sz w:val="18"/>
                <w:szCs w:val="18"/>
              </w:rPr>
              <w:t>A</w:t>
            </w:r>
            <w:r w:rsidRPr="00722D54">
              <w:rPr>
                <w:rFonts w:hint="eastAsia"/>
                <w:sz w:val="18"/>
                <w:szCs w:val="18"/>
              </w:rPr>
              <w:t>．汉朝</w:t>
            </w:r>
            <w:r w:rsidRPr="00722D54">
              <w:rPr>
                <w:sz w:val="18"/>
                <w:szCs w:val="18"/>
              </w:rPr>
              <w:t xml:space="preserve">    B</w:t>
            </w:r>
            <w:r w:rsidRPr="00722D54">
              <w:rPr>
                <w:rFonts w:hint="eastAsia"/>
                <w:sz w:val="18"/>
                <w:szCs w:val="18"/>
              </w:rPr>
              <w:t>．魏晋南北朝</w:t>
            </w:r>
            <w:r w:rsidRPr="00722D54">
              <w:rPr>
                <w:sz w:val="18"/>
                <w:szCs w:val="18"/>
              </w:rPr>
              <w:t xml:space="preserve">     C</w:t>
            </w:r>
            <w:r w:rsidRPr="00722D54">
              <w:rPr>
                <w:rFonts w:hint="eastAsia"/>
                <w:sz w:val="18"/>
                <w:szCs w:val="18"/>
              </w:rPr>
              <w:t>．隋朝</w:t>
            </w:r>
            <w:r w:rsidRPr="00722D54">
              <w:rPr>
                <w:sz w:val="18"/>
                <w:szCs w:val="18"/>
              </w:rPr>
              <w:t xml:space="preserve">        D</w:t>
            </w:r>
            <w:r w:rsidRPr="00722D54">
              <w:rPr>
                <w:rFonts w:hint="eastAsia"/>
                <w:sz w:val="18"/>
                <w:szCs w:val="18"/>
              </w:rPr>
              <w:t>．唐朝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皇帝制度、</w:t>
            </w:r>
            <w:smartTag w:uri="urn:schemas-microsoft-com:office:smarttags" w:element="PersonName">
              <w:smartTagPr>
                <w:attr w:name="ProductID" w:val="明朝"/>
              </w:smartTagPr>
              <w:r w:rsidRPr="00053957">
                <w:rPr>
                  <w:rFonts w:ascii="宋体" w:hAnsi="宋体" w:cs="宋体" w:hint="eastAsia"/>
                  <w:b/>
                  <w:bCs/>
                  <w:sz w:val="18"/>
                  <w:szCs w:val="18"/>
                </w:rPr>
                <w:t>明朝</w:t>
              </w:r>
            </w:smartTag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君主专制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6029" w:type="dxa"/>
          </w:tcPr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1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．嬴政在统一六国后，为秦朝最高统治者定的尊号是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  <w:p w:rsidR="003739AD" w:rsidRPr="00053957" w:rsidRDefault="003739AD" w:rsidP="003739AD">
            <w:pPr>
              <w:ind w:firstLineChars="15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 xml:space="preserve">A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．秦王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．皇帝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C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．陛下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D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．天子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2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．自秦朝以来一直实行的宰相制度，终因为加强君主专制的需要而被废除。下令废除且规定以后不许再立宰相的皇帝是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  <w:p w:rsidR="003739AD" w:rsidRPr="00053957" w:rsidRDefault="003739AD" w:rsidP="003739AD">
            <w:pPr>
              <w:ind w:firstLineChars="150" w:firstLine="31680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 xml:space="preserve">A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．汉高相．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B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．唐太宗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C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．宋太祖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 xml:space="preserve"> D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．明太祖</w:t>
            </w:r>
          </w:p>
        </w:tc>
      </w:tr>
      <w:tr w:rsidR="003739AD" w:rsidRPr="00053957" w:rsidTr="000A29BA">
        <w:trPr>
          <w:jc w:val="center"/>
        </w:trPr>
        <w:tc>
          <w:tcPr>
            <w:tcW w:w="1252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分封制、元行省制度、科举制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6029" w:type="dxa"/>
          </w:tcPr>
          <w:p w:rsidR="003739AD" w:rsidRPr="00053957" w:rsidRDefault="003739AD" w:rsidP="00870591">
            <w:pPr>
              <w:spacing w:line="180" w:lineRule="atLeas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1.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中国传统儿童启蒙读物《三字经》中写到：“周武王，始诛纣，八百载。最长久。”下列有利于周统治“最长久”的制度是</w:t>
            </w:r>
          </w:p>
          <w:p w:rsidR="003739AD" w:rsidRPr="00053957" w:rsidRDefault="003739AD" w:rsidP="003739AD">
            <w:pPr>
              <w:spacing w:line="180" w:lineRule="atLeast"/>
              <w:ind w:firstLineChars="5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．分封制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．郡县制</w:t>
            </w:r>
            <w:r>
              <w:rPr>
                <w:rFonts w:ascii="宋体" w:hAnsi="宋体" w:cs="宋体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．禅让制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．皇帝制度</w:t>
            </w:r>
          </w:p>
          <w:p w:rsidR="003739AD" w:rsidRPr="000A29BA" w:rsidRDefault="003739AD" w:rsidP="00870591">
            <w:pPr>
              <w:spacing w:line="180" w:lineRule="atLeast"/>
              <w:rPr>
                <w:rFonts w:ascii="宋体" w:cs="宋体"/>
                <w:spacing w:val="-12"/>
                <w:sz w:val="18"/>
                <w:szCs w:val="18"/>
              </w:rPr>
            </w:pPr>
            <w:r w:rsidRPr="000A29BA">
              <w:rPr>
                <w:rFonts w:ascii="宋体" w:hAnsi="宋体" w:cs="宋体"/>
                <w:spacing w:val="-12"/>
                <w:sz w:val="18"/>
                <w:szCs w:val="18"/>
              </w:rPr>
              <w:t>2.</w:t>
            </w:r>
            <w:r w:rsidRPr="000A29BA">
              <w:rPr>
                <w:rFonts w:ascii="宋体" w:hAnsi="宋体" w:cs="宋体" w:hint="eastAsia"/>
                <w:spacing w:val="-12"/>
                <w:sz w:val="18"/>
                <w:szCs w:val="18"/>
              </w:rPr>
              <w:t>“……立行中书省十有一：曰岭北，曰辽阳，曰河南，曰陕西，曰四川，曰甘肃，曰云南，曰江浙，曰江西，曰湖广，曰征东，分镇藩服……”材料所反映制度创立于</w:t>
            </w:r>
          </w:p>
          <w:p w:rsidR="003739AD" w:rsidRPr="00053957" w:rsidRDefault="003739AD" w:rsidP="003739AD">
            <w:pPr>
              <w:spacing w:line="180" w:lineRule="atLeast"/>
              <w:ind w:firstLineChars="5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．唐朝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．宋朝</w:t>
            </w:r>
            <w:r>
              <w:rPr>
                <w:rFonts w:ascii="宋体" w:hAnsi="宋体" w:cs="宋体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．元朝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．明朝</w:t>
            </w:r>
          </w:p>
          <w:p w:rsidR="003739AD" w:rsidRPr="00C909A7" w:rsidRDefault="003739AD" w:rsidP="00870591">
            <w:pPr>
              <w:spacing w:line="180" w:lineRule="atLeast"/>
              <w:rPr>
                <w:rFonts w:ascii="宋体" w:cs="宋体"/>
                <w:spacing w:val="-12"/>
                <w:sz w:val="18"/>
                <w:szCs w:val="18"/>
              </w:rPr>
            </w:pPr>
            <w:r w:rsidRPr="00C909A7">
              <w:rPr>
                <w:rFonts w:ascii="宋体" w:hAnsi="宋体" w:cs="宋体"/>
                <w:spacing w:val="-12"/>
                <w:sz w:val="18"/>
                <w:szCs w:val="18"/>
              </w:rPr>
              <w:t>3</w:t>
            </w:r>
            <w:r w:rsidRPr="00C909A7">
              <w:rPr>
                <w:rFonts w:ascii="宋体" w:hAnsi="宋体" w:cs="宋体" w:hint="eastAsia"/>
                <w:spacing w:val="-12"/>
                <w:sz w:val="18"/>
                <w:szCs w:val="18"/>
              </w:rPr>
              <w:t>．《隆平集·取士》载：“隋大业中，始设进士科，至唐为盛。”所反映的选官方式是</w:t>
            </w:r>
          </w:p>
          <w:p w:rsidR="003739AD" w:rsidRPr="00053957" w:rsidRDefault="003739AD" w:rsidP="000A29BA">
            <w:pPr>
              <w:spacing w:line="180" w:lineRule="atLeas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 xml:space="preserve"> 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．主要依据军功选拔人才</w:t>
            </w:r>
            <w:r>
              <w:rPr>
                <w:rFonts w:ascii="宋体" w:hAnsi="宋体" w:cs="宋体"/>
                <w:sz w:val="18"/>
                <w:szCs w:val="18"/>
              </w:rPr>
              <w:t xml:space="preserve">           </w:t>
            </w:r>
            <w:r w:rsidRPr="00053957">
              <w:rPr>
                <w:rFonts w:ascii="宋体" w:hAnsi="宋体" w:cs="宋体"/>
                <w:sz w:val="18"/>
                <w:szCs w:val="18"/>
              </w:rPr>
              <w:t>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．郡国每年向中央推荐人才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 xml:space="preserve"> 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．世家子弟依靠门第即可做官</w:t>
            </w:r>
            <w:r>
              <w:rPr>
                <w:rFonts w:ascii="宋体" w:hAnsi="宋体" w:cs="宋体"/>
                <w:sz w:val="18"/>
                <w:szCs w:val="18"/>
              </w:rPr>
              <w:t xml:space="preserve">     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 xml:space="preserve">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．用分科考试的方式选拔官员</w:t>
            </w:r>
          </w:p>
        </w:tc>
      </w:tr>
    </w:tbl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5"/>
        <w:gridCol w:w="1980"/>
        <w:gridCol w:w="6673"/>
      </w:tblGrid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</w:t>
            </w:r>
          </w:p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（第二单元）</w:t>
            </w:r>
          </w:p>
        </w:tc>
        <w:tc>
          <w:tcPr>
            <w:tcW w:w="6673" w:type="dxa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sz w:val="18"/>
                <w:szCs w:val="18"/>
              </w:rPr>
              <w:t>罗马法</w:t>
            </w:r>
          </w:p>
        </w:tc>
        <w:tc>
          <w:tcPr>
            <w:tcW w:w="6673" w:type="dxa"/>
          </w:tcPr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3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．《十二铜表法》最重要的历史意义在于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．保护平民的利益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 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．标志罗马成文法的诞生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．体现法律面前人人平等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D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．成为内容最全面的法律</w:t>
            </w:r>
          </w:p>
        </w:tc>
      </w:tr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sz w:val="18"/>
                <w:szCs w:val="18"/>
              </w:rPr>
              <w:t>古希腊民主政治</w:t>
            </w:r>
          </w:p>
        </w:tc>
        <w:tc>
          <w:tcPr>
            <w:tcW w:w="6673" w:type="dxa"/>
          </w:tcPr>
          <w:p w:rsidR="003739AD" w:rsidRPr="00053957" w:rsidRDefault="003739AD">
            <w:pPr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3.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古代雅典奴隶制民主政治保证了公民一定程度的权利，其“黄金时代”是在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．梭伦改革时期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    B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．克利斯提尼改革时期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FF000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．伯利克里改革时期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．查士丁尼改革时期</w:t>
            </w:r>
          </w:p>
        </w:tc>
      </w:tr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sz w:val="18"/>
                <w:szCs w:val="18"/>
              </w:rPr>
              <w:t>罗马法</w:t>
            </w:r>
          </w:p>
        </w:tc>
        <w:tc>
          <w:tcPr>
            <w:tcW w:w="6673" w:type="dxa"/>
          </w:tcPr>
          <w:p w:rsidR="003739AD" w:rsidRPr="00053957" w:rsidRDefault="003739AD" w:rsidP="00870591">
            <w:pPr>
              <w:spacing w:line="360" w:lineRule="auto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3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．公元前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5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世纪中期，罗马制定的《十二铜表法》缘于</w:t>
            </w:r>
          </w:p>
          <w:p w:rsidR="003739AD" w:rsidRPr="00053957" w:rsidRDefault="003739AD" w:rsidP="003739AD">
            <w:pPr>
              <w:spacing w:line="360" w:lineRule="auto"/>
              <w:ind w:firstLineChars="50" w:firstLine="3168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．平民反对贵族的斗争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B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．奴隶反对贵族的斗争</w:t>
            </w:r>
          </w:p>
          <w:p w:rsidR="003739AD" w:rsidRPr="00053957" w:rsidRDefault="003739AD" w:rsidP="00870591">
            <w:pPr>
              <w:spacing w:line="360" w:lineRule="auto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C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．农民反对封建贵族的斗争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D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．外邦人反对罗马贵族的斗争</w:t>
            </w:r>
          </w:p>
        </w:tc>
      </w:tr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罗马法</w:t>
            </w:r>
          </w:p>
        </w:tc>
        <w:tc>
          <w:tcPr>
            <w:tcW w:w="6673" w:type="dxa"/>
          </w:tcPr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3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．古代罗马文明为人类政治文明留下的宝贵遗产是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．君主专制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．代议制度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cs="宋体"/>
                <w:sz w:val="18"/>
                <w:szCs w:val="18"/>
              </w:rPr>
              <w:t>.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法律制度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      D.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直接民主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</w:tc>
      </w:tr>
      <w:tr w:rsidR="003739AD" w:rsidRPr="00053957" w:rsidTr="00D21223">
        <w:trPr>
          <w:jc w:val="center"/>
        </w:trPr>
        <w:tc>
          <w:tcPr>
            <w:tcW w:w="81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古希腊民主政治</w:t>
            </w:r>
          </w:p>
        </w:tc>
        <w:tc>
          <w:tcPr>
            <w:tcW w:w="6673" w:type="dxa"/>
          </w:tcPr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>
              <w:rPr>
                <w:noProof/>
              </w:rPr>
              <w:pict>
                <v:shape id="Picture 2" o:spid="_x0000_s1029" type="#_x0000_t75" style="position:absolute;left:0;text-align:left;margin-left:189.85pt;margin-top:22.55pt;width:102.7pt;height:64.25pt;z-index:251661312;visibility:visible;mso-position-horizontal-relative:text;mso-position-vertical-relative:text" wrapcoords="-110 0 -110 21249 21600 21249 21600 0 -110 0">
                  <v:imagedata r:id="rId8" o:title=""/>
                  <w10:wrap type="tight"/>
                </v:shape>
              </w:pic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>4．右图是雅典古剧场遗址，当时进入剧场观赏戏剧的公民可以领取“观剧津贴”。做出这一规定的是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A．克利斯提尼改革    B．梭伦改革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C．庇西特拉图改革    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sz w:val="18"/>
                <w:szCs w:val="18"/>
              </w:rPr>
              <w:t>．伯利克里改革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 w:rsidR="003739AD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tbl>
      <w:tblPr>
        <w:tblpPr w:leftFromText="180" w:rightFromText="180" w:vertAnchor="text" w:horzAnchor="margin" w:tblpY="-27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2160"/>
        <w:gridCol w:w="6660"/>
      </w:tblGrid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点（第三单元）</w:t>
            </w:r>
          </w:p>
        </w:tc>
        <w:tc>
          <w:tcPr>
            <w:tcW w:w="6660" w:type="dxa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议会权力的确立</w:t>
            </w:r>
          </w:p>
        </w:tc>
        <w:tc>
          <w:tcPr>
            <w:tcW w:w="6660" w:type="dxa"/>
          </w:tcPr>
          <w:p w:rsidR="003739AD" w:rsidRPr="00053957" w:rsidRDefault="003739AD" w:rsidP="00D21223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3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．英国确立君主立宪制政体的法律文件是</w:t>
            </w:r>
          </w:p>
          <w:p w:rsidR="003739AD" w:rsidRPr="00053957" w:rsidRDefault="003739AD" w:rsidP="00D21223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．《大宪章》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．《权利法案》</w:t>
            </w:r>
            <w:r>
              <w:rPr>
                <w:rFonts w:ascii="宋体"/>
                <w:color w:val="000000"/>
                <w:sz w:val="18"/>
                <w:szCs w:val="18"/>
              </w:rPr>
              <w:t xml:space="preserve"> 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．《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1875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年宪法》</w:t>
            </w:r>
            <w:r>
              <w:rPr>
                <w:rFonts w:ascii="宋体"/>
                <w:color w:val="000000"/>
                <w:sz w:val="18"/>
                <w:szCs w:val="18"/>
              </w:rPr>
              <w:t xml:space="preserve">  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．《临时约法》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议会权力的确立</w:t>
            </w:r>
          </w:p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美国</w:t>
            </w:r>
            <w:r w:rsidRPr="0005395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1787</w:t>
            </w: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年宪法的颁布</w:t>
            </w:r>
          </w:p>
        </w:tc>
        <w:tc>
          <w:tcPr>
            <w:tcW w:w="6660" w:type="dxa"/>
          </w:tcPr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>4</w:t>
            </w:r>
            <w:r w:rsidRPr="00D21223">
              <w:rPr>
                <w:rFonts w:hint="eastAsia"/>
                <w:sz w:val="18"/>
                <w:szCs w:val="18"/>
              </w:rPr>
              <w:t>．在英国</w:t>
            </w:r>
            <w:r w:rsidRPr="00D21223">
              <w:rPr>
                <w:sz w:val="18"/>
                <w:szCs w:val="18"/>
              </w:rPr>
              <w:t>1832</w:t>
            </w:r>
            <w:r w:rsidRPr="00D21223">
              <w:rPr>
                <w:rFonts w:hint="eastAsia"/>
                <w:sz w:val="18"/>
                <w:szCs w:val="18"/>
              </w:rPr>
              <w:t>年议会选举改革中，剥夺了人口在</w:t>
            </w:r>
            <w:r w:rsidRPr="00D21223">
              <w:rPr>
                <w:sz w:val="18"/>
                <w:szCs w:val="18"/>
              </w:rPr>
              <w:t>2000</w:t>
            </w:r>
            <w:r w:rsidRPr="00D21223">
              <w:rPr>
                <w:rFonts w:hint="eastAsia"/>
                <w:sz w:val="18"/>
                <w:szCs w:val="18"/>
              </w:rPr>
              <w:t>人以下的</w:t>
            </w:r>
            <w:r w:rsidRPr="00D21223">
              <w:rPr>
                <w:sz w:val="18"/>
                <w:szCs w:val="18"/>
              </w:rPr>
              <w:t>56</w:t>
            </w:r>
            <w:r w:rsidRPr="00D21223">
              <w:rPr>
                <w:rFonts w:hint="eastAsia"/>
                <w:sz w:val="18"/>
                <w:szCs w:val="18"/>
              </w:rPr>
              <w:t>个城镇议员的名额，而将这些名额分配给新的工业城市。这一改革举措最有利于</w:t>
            </w:r>
          </w:p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 xml:space="preserve">  A</w:t>
            </w:r>
            <w:r w:rsidRPr="00D21223">
              <w:rPr>
                <w:rFonts w:hint="eastAsia"/>
                <w:sz w:val="18"/>
                <w:szCs w:val="18"/>
              </w:rPr>
              <w:t>．金融资产阶级</w:t>
            </w:r>
            <w:r w:rsidRPr="00D21223">
              <w:rPr>
                <w:sz w:val="18"/>
                <w:szCs w:val="18"/>
              </w:rPr>
              <w:t xml:space="preserve">    B</w:t>
            </w:r>
            <w:r w:rsidRPr="00D21223">
              <w:rPr>
                <w:rFonts w:hint="eastAsia"/>
                <w:sz w:val="18"/>
                <w:szCs w:val="18"/>
              </w:rPr>
              <w:t>．商业资产阶级</w:t>
            </w:r>
            <w:r>
              <w:rPr>
                <w:sz w:val="18"/>
                <w:szCs w:val="18"/>
              </w:rPr>
              <w:t xml:space="preserve"> </w:t>
            </w:r>
            <w:r w:rsidRPr="00D21223">
              <w:rPr>
                <w:sz w:val="18"/>
                <w:szCs w:val="18"/>
              </w:rPr>
              <w:t>C</w:t>
            </w:r>
            <w:r w:rsidRPr="00D21223">
              <w:rPr>
                <w:rFonts w:hint="eastAsia"/>
                <w:sz w:val="18"/>
                <w:szCs w:val="18"/>
              </w:rPr>
              <w:t>．工业资产阶级</w:t>
            </w:r>
            <w:r w:rsidRPr="00D21223">
              <w:rPr>
                <w:sz w:val="18"/>
                <w:szCs w:val="18"/>
              </w:rPr>
              <w:t xml:space="preserve">    D</w:t>
            </w:r>
            <w:r w:rsidRPr="00D21223">
              <w:rPr>
                <w:rFonts w:hint="eastAsia"/>
                <w:sz w:val="18"/>
                <w:szCs w:val="18"/>
              </w:rPr>
              <w:t>．工业无产阶级</w:t>
            </w:r>
          </w:p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>5</w:t>
            </w:r>
            <w:r w:rsidRPr="00D21223">
              <w:rPr>
                <w:rFonts w:hint="eastAsia"/>
                <w:sz w:val="18"/>
                <w:szCs w:val="18"/>
              </w:rPr>
              <w:t>．美国建国后经历了一个由邦联制到联邦制的转变，确立这种转变的是</w:t>
            </w:r>
          </w:p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 xml:space="preserve">  A</w:t>
            </w:r>
            <w:r w:rsidRPr="00D21223">
              <w:rPr>
                <w:rFonts w:hint="eastAsia"/>
                <w:sz w:val="18"/>
                <w:szCs w:val="18"/>
              </w:rPr>
              <w:t>．启蒙思想的影响</w:t>
            </w:r>
            <w:r w:rsidRPr="00D2122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</w:t>
            </w:r>
            <w:r w:rsidRPr="00D21223">
              <w:rPr>
                <w:sz w:val="18"/>
                <w:szCs w:val="18"/>
              </w:rPr>
              <w:t xml:space="preserve"> B</w:t>
            </w:r>
            <w:r w:rsidRPr="00D21223">
              <w:rPr>
                <w:rFonts w:hint="eastAsia"/>
                <w:sz w:val="18"/>
                <w:szCs w:val="18"/>
              </w:rPr>
              <w:t>．独立战争的胜利</w:t>
            </w:r>
          </w:p>
          <w:p w:rsidR="003739AD" w:rsidRPr="00053957" w:rsidRDefault="003739AD" w:rsidP="003739AD">
            <w:pPr>
              <w:ind w:firstLineChars="50" w:firstLine="31680"/>
            </w:pPr>
            <w:r w:rsidRPr="00D21223">
              <w:rPr>
                <w:sz w:val="18"/>
                <w:szCs w:val="18"/>
              </w:rPr>
              <w:t xml:space="preserve"> C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1787</w:t>
            </w:r>
            <w:r w:rsidRPr="00D21223">
              <w:rPr>
                <w:rFonts w:hint="eastAsia"/>
                <w:sz w:val="18"/>
                <w:szCs w:val="18"/>
              </w:rPr>
              <w:t>年宪法的颁布</w:t>
            </w:r>
            <w:r w:rsidRPr="00D21223">
              <w:rPr>
                <w:sz w:val="18"/>
                <w:szCs w:val="18"/>
              </w:rPr>
              <w:t xml:space="preserve">    D</w:t>
            </w:r>
            <w:r w:rsidRPr="00D21223">
              <w:rPr>
                <w:rFonts w:hint="eastAsia"/>
                <w:sz w:val="18"/>
                <w:szCs w:val="18"/>
              </w:rPr>
              <w:t>．两党制的形成与发展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议会权力的确立</w:t>
            </w:r>
          </w:p>
        </w:tc>
        <w:tc>
          <w:tcPr>
            <w:tcW w:w="6660" w:type="dxa"/>
          </w:tcPr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>4</w:t>
            </w:r>
            <w:r w:rsidRPr="00D21223">
              <w:rPr>
                <w:rFonts w:hint="eastAsia"/>
                <w:sz w:val="18"/>
                <w:szCs w:val="18"/>
              </w:rPr>
              <w:t>．标志英国君主立宪制确立的法律文献是</w:t>
            </w:r>
          </w:p>
          <w:p w:rsidR="003739AD" w:rsidRPr="00053957" w:rsidRDefault="003739AD" w:rsidP="003739AD">
            <w:pPr>
              <w:ind w:firstLineChars="100" w:firstLine="31680"/>
            </w:pPr>
            <w:r w:rsidRPr="00D21223">
              <w:rPr>
                <w:sz w:val="18"/>
                <w:szCs w:val="18"/>
              </w:rPr>
              <w:t>A</w:t>
            </w:r>
            <w:r w:rsidRPr="00D21223">
              <w:rPr>
                <w:rFonts w:hint="eastAsia"/>
                <w:sz w:val="18"/>
                <w:szCs w:val="18"/>
              </w:rPr>
              <w:t>．《权利法案》</w:t>
            </w:r>
            <w:r w:rsidRPr="00D2122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D21223">
              <w:rPr>
                <w:sz w:val="18"/>
                <w:szCs w:val="18"/>
              </w:rPr>
              <w:t>B</w:t>
            </w:r>
            <w:r w:rsidRPr="00D21223">
              <w:rPr>
                <w:rFonts w:hint="eastAsia"/>
                <w:sz w:val="18"/>
                <w:szCs w:val="18"/>
              </w:rPr>
              <w:t>．《人权宣言》</w:t>
            </w:r>
            <w:r w:rsidRPr="00D21223">
              <w:rPr>
                <w:sz w:val="18"/>
                <w:szCs w:val="18"/>
              </w:rPr>
              <w:t>C</w:t>
            </w:r>
            <w:r w:rsidRPr="00D21223">
              <w:rPr>
                <w:rFonts w:hint="eastAsia"/>
                <w:sz w:val="18"/>
                <w:szCs w:val="18"/>
              </w:rPr>
              <w:t>．《独立宣言》</w:t>
            </w:r>
            <w:r w:rsidRPr="00D21223">
              <w:rPr>
                <w:sz w:val="18"/>
                <w:szCs w:val="18"/>
              </w:rPr>
              <w:t>D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1787</w:t>
            </w:r>
            <w:r w:rsidRPr="00D21223">
              <w:rPr>
                <w:rFonts w:hint="eastAsia"/>
                <w:sz w:val="18"/>
                <w:szCs w:val="18"/>
              </w:rPr>
              <w:t>年宪法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议会权力的确立</w:t>
            </w:r>
          </w:p>
        </w:tc>
        <w:tc>
          <w:tcPr>
            <w:tcW w:w="6660" w:type="dxa"/>
          </w:tcPr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>4</w:t>
            </w:r>
            <w:r w:rsidRPr="00D21223">
              <w:rPr>
                <w:rFonts w:hint="eastAsia"/>
                <w:sz w:val="18"/>
                <w:szCs w:val="18"/>
              </w:rPr>
              <w:t>．在英国逐渐完善议会制度的过程，为工业资本主义进一步发展提供保障的是</w:t>
            </w:r>
          </w:p>
          <w:p w:rsidR="003739AD" w:rsidRPr="00D21223" w:rsidRDefault="003739AD" w:rsidP="00D21223">
            <w:pPr>
              <w:rPr>
                <w:sz w:val="18"/>
                <w:szCs w:val="18"/>
              </w:rPr>
            </w:pPr>
            <w:r w:rsidRPr="00D21223">
              <w:rPr>
                <w:sz w:val="18"/>
                <w:szCs w:val="18"/>
              </w:rPr>
              <w:t xml:space="preserve">  A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1688</w:t>
            </w:r>
            <w:r w:rsidRPr="00D21223">
              <w:rPr>
                <w:rFonts w:hint="eastAsia"/>
                <w:sz w:val="18"/>
                <w:szCs w:val="18"/>
              </w:rPr>
              <w:t>年光荣革命</w:t>
            </w:r>
            <w:r w:rsidRPr="00D21223">
              <w:rPr>
                <w:sz w:val="18"/>
                <w:szCs w:val="18"/>
              </w:rPr>
              <w:t>B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1689</w:t>
            </w:r>
            <w:r w:rsidRPr="00D21223">
              <w:rPr>
                <w:rFonts w:hint="eastAsia"/>
                <w:sz w:val="18"/>
                <w:szCs w:val="18"/>
              </w:rPr>
              <w:t>年《权利法案》颁布</w:t>
            </w:r>
          </w:p>
          <w:p w:rsidR="003739AD" w:rsidRPr="00053957" w:rsidRDefault="003739AD" w:rsidP="00D21223">
            <w:pPr>
              <w:rPr>
                <w:rFonts w:cs="宋体"/>
              </w:rPr>
            </w:pPr>
            <w:r w:rsidRPr="00D21223">
              <w:rPr>
                <w:sz w:val="18"/>
                <w:szCs w:val="18"/>
              </w:rPr>
              <w:t xml:space="preserve">  C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1721</w:t>
            </w:r>
            <w:r w:rsidRPr="00D21223">
              <w:rPr>
                <w:rFonts w:hint="eastAsia"/>
                <w:sz w:val="18"/>
                <w:szCs w:val="18"/>
              </w:rPr>
              <w:t>年责任制内阁形成</w:t>
            </w:r>
            <w:r w:rsidRPr="00D21223">
              <w:rPr>
                <w:sz w:val="18"/>
                <w:szCs w:val="18"/>
              </w:rPr>
              <w:t>D</w:t>
            </w:r>
            <w:r w:rsidRPr="00D21223">
              <w:rPr>
                <w:rFonts w:hint="eastAsia"/>
                <w:sz w:val="18"/>
                <w:szCs w:val="18"/>
              </w:rPr>
              <w:t>．</w:t>
            </w:r>
            <w:r w:rsidRPr="00D21223">
              <w:rPr>
                <w:sz w:val="18"/>
                <w:szCs w:val="18"/>
              </w:rPr>
              <w:t>1832</w:t>
            </w:r>
            <w:r w:rsidRPr="00D21223">
              <w:rPr>
                <w:rFonts w:hint="eastAsia"/>
                <w:sz w:val="18"/>
                <w:szCs w:val="18"/>
              </w:rPr>
              <w:t>年议会改革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议会权力的确立</w:t>
            </w:r>
          </w:p>
        </w:tc>
        <w:tc>
          <w:tcPr>
            <w:tcW w:w="6660" w:type="dxa"/>
          </w:tcPr>
          <w:p w:rsidR="003739AD" w:rsidRPr="00D21223" w:rsidRDefault="003739AD" w:rsidP="00D21223">
            <w:pPr>
              <w:rPr>
                <w:rFonts w:ascii="Times New Roman" w:hAnsi="Times New Roman"/>
                <w:spacing w:val="-8"/>
                <w:sz w:val="18"/>
                <w:szCs w:val="18"/>
              </w:rPr>
            </w:pPr>
            <w:r w:rsidRPr="00D21223">
              <w:rPr>
                <w:rFonts w:ascii="Times New Roman" w:eastAsia="Times New Roman" w:hAnsi="Times New Roman"/>
                <w:spacing w:val="-8"/>
                <w:sz w:val="18"/>
                <w:szCs w:val="18"/>
              </w:rPr>
              <w:t xml:space="preserve">4 </w:t>
            </w:r>
            <w:r w:rsidRPr="00D21223">
              <w:rPr>
                <w:rFonts w:ascii="宋体" w:hAnsi="宋体" w:cs="宋体" w:hint="eastAsia"/>
                <w:spacing w:val="-8"/>
                <w:sz w:val="18"/>
                <w:szCs w:val="18"/>
              </w:rPr>
              <w:t>．</w:t>
            </w:r>
            <w:r w:rsidRPr="00D21223">
              <w:rPr>
                <w:rFonts w:ascii="Times New Roman" w:eastAsia="Times New Roman" w:hAnsi="Times New Roman"/>
                <w:spacing w:val="-8"/>
                <w:sz w:val="18"/>
                <w:szCs w:val="18"/>
              </w:rPr>
              <w:t>“</w:t>
            </w:r>
            <w:r w:rsidRPr="00D21223">
              <w:rPr>
                <w:rFonts w:ascii="宋体" w:hAnsi="宋体" w:cs="宋体" w:hint="eastAsia"/>
                <w:spacing w:val="-8"/>
                <w:sz w:val="18"/>
                <w:szCs w:val="18"/>
              </w:rPr>
              <w:t>凡未经议会准许，借口国王特权，为国王而征收，或供国王使用而征收金钱，超出议会准许之时限或方式者，皆为非法。</w:t>
            </w:r>
            <w:r w:rsidRPr="00D21223">
              <w:rPr>
                <w:rFonts w:ascii="Times New Roman" w:eastAsia="Times New Roman" w:hAnsi="Times New Roman"/>
                <w:spacing w:val="-8"/>
                <w:sz w:val="18"/>
                <w:szCs w:val="18"/>
              </w:rPr>
              <w:t>”</w:t>
            </w:r>
            <w:r w:rsidRPr="00D21223">
              <w:rPr>
                <w:rFonts w:ascii="宋体" w:hAnsi="宋体" w:cs="宋体" w:hint="eastAsia"/>
                <w:spacing w:val="-8"/>
                <w:sz w:val="18"/>
                <w:szCs w:val="18"/>
              </w:rPr>
              <w:t>此项规定直接限制了英国国王的</w:t>
            </w:r>
          </w:p>
          <w:p w:rsidR="003739AD" w:rsidRPr="00053957" w:rsidRDefault="003739AD" w:rsidP="003739AD">
            <w:pPr>
              <w:ind w:firstLineChars="15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Times New Roman" w:hAnsi="Times New Roman" w:hint="eastAsia"/>
                <w:sz w:val="18"/>
                <w:szCs w:val="18"/>
              </w:rPr>
              <w:t>．征税权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．行政权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．立法权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．司法权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</w:tr>
      <w:tr w:rsidR="003739AD" w:rsidRPr="00053957" w:rsidTr="00D21223">
        <w:tc>
          <w:tcPr>
            <w:tcW w:w="828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2160" w:type="dxa"/>
            <w:vAlign w:val="center"/>
          </w:tcPr>
          <w:p w:rsidR="003739AD" w:rsidRPr="00053957" w:rsidRDefault="003739AD" w:rsidP="00D21223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美国</w:t>
            </w:r>
            <w:r w:rsidRPr="00053957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1787</w:t>
            </w: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年宪法的颁布</w:t>
            </w:r>
          </w:p>
        </w:tc>
        <w:tc>
          <w:tcPr>
            <w:tcW w:w="6660" w:type="dxa"/>
          </w:tcPr>
          <w:p w:rsidR="003739AD" w:rsidRPr="00053957" w:rsidRDefault="003739AD" w:rsidP="00D21223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>5．孟德斯鸠说：“如果同一个人或是……同一个机关行使这三种权力，即制定法律权、执行公共决议权和判私人犯罪或争讼权，则一切便都完了。”这一思想在美国1787年宪法中体现为</w:t>
            </w:r>
          </w:p>
          <w:p w:rsidR="003739AD" w:rsidRPr="00053957" w:rsidRDefault="003739AD" w:rsidP="00D21223">
            <w:pPr>
              <w:jc w:val="lef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A．实行邦联制   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 xml:space="preserve"> B</w:t>
            </w:r>
            <w:r w:rsidRPr="00053957">
              <w:rPr>
                <w:rFonts w:ascii="宋体" w:hint="eastAsia"/>
                <w:sz w:val="18"/>
                <w:szCs w:val="18"/>
              </w:rPr>
              <w:t>．确立三权分立</w: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C．实行联邦制    D．加强中央集权</w:t>
            </w:r>
          </w:p>
        </w:tc>
      </w:tr>
    </w:tbl>
    <w:tbl>
      <w:tblPr>
        <w:tblW w:w="9310" w:type="dxa"/>
        <w:jc w:val="center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16"/>
        <w:gridCol w:w="1980"/>
        <w:gridCol w:w="6414"/>
      </w:tblGrid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点（第四单元）</w:t>
            </w:r>
          </w:p>
        </w:tc>
        <w:tc>
          <w:tcPr>
            <w:tcW w:w="6414" w:type="dxa"/>
          </w:tcPr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《辛丑条约》签订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中国民主进程的丰碑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抗战的胜利</w:t>
            </w:r>
          </w:p>
        </w:tc>
        <w:tc>
          <w:tcPr>
            <w:tcW w:w="6414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4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．关于《辛丑条约》的影响，叙述正确的是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．严重破坏了中国的领土完整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．使中国开始沦为半殖民地半封建国家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．导致列强掀起瓜分中国的狂潮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宋体"/>
                <w:color w:val="C00000"/>
                <w:sz w:val="18"/>
                <w:szCs w:val="18"/>
              </w:rPr>
              <w:t xml:space="preserve"> </w:t>
            </w:r>
            <w:r w:rsidRPr="00053957">
              <w:rPr>
                <w:rFonts w:ascii="宋体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．标志中国完全陷入半殖民地半封建社会的境地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5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吴玉章说：“从前皇帝自称为天子，如果有人说皇帝是强盗，可以打倒，别人一定把他看作疯子。……相反在辛亥革命以后，如果有人想做皇帝或者拥护别人做皇帝，一定也被看作疯子。”辛亥革命前后的这种变化主要说明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．清政府被彻底推翻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．中华民国宣告成立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．民主共和观念深入人心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．辛亥革命实现了民主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6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．结束了中国近代百年来屈辱历史的是</w:t>
            </w:r>
          </w:p>
          <w:p w:rsidR="003739AD" w:rsidRPr="00053957" w:rsidRDefault="003739AD" w:rsidP="003739AD">
            <w:pPr>
              <w:ind w:firstLineChars="5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C00000"/>
                <w:sz w:val="18"/>
                <w:szCs w:val="18"/>
              </w:rPr>
              <w:t xml:space="preserve">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．抗日战争的胜利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．新民主主义革命的胜利</w:t>
            </w:r>
          </w:p>
          <w:p w:rsidR="003739AD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．收回香港主权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．收回澳门主权</w:t>
            </w:r>
          </w:p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</w:p>
        </w:tc>
      </w:tr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color w:val="FF0000"/>
                <w:sz w:val="18"/>
                <w:szCs w:val="18"/>
              </w:rPr>
              <w:t>战火再燃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武昌起义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南昌起义</w:t>
            </w:r>
          </w:p>
        </w:tc>
        <w:tc>
          <w:tcPr>
            <w:tcW w:w="6414" w:type="dxa"/>
          </w:tcPr>
          <w:p w:rsidR="003739AD" w:rsidRPr="00D21223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pacing w:val="-10"/>
                <w:sz w:val="18"/>
                <w:szCs w:val="18"/>
              </w:rPr>
            </w:pPr>
            <w:r w:rsidRPr="00D21223">
              <w:rPr>
                <w:rFonts w:ascii="宋体" w:eastAsia="Times New Roman" w:hAnsi="宋体"/>
                <w:color w:val="000000"/>
                <w:spacing w:val="-10"/>
                <w:sz w:val="18"/>
                <w:szCs w:val="18"/>
              </w:rPr>
              <w:t>6．下面图片是在天津拍摄的西式建筑照片，天津出现这种风格的建筑最早始于</w:t>
            </w:r>
          </w:p>
          <w:p w:rsidR="003739AD" w:rsidRPr="00053957" w:rsidRDefault="003739AD" w:rsidP="00D21223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A．鸦片战争后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．第二次鸦片战争</w:t>
            </w:r>
            <w:r>
              <w:rPr>
                <w:rFonts w:ascii="宋体" w:hint="eastAsia"/>
                <w:color w:val="000000"/>
                <w:sz w:val="18"/>
                <w:szCs w:val="18"/>
              </w:rPr>
              <w:t>后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C．甲午战争后</w:t>
            </w:r>
            <w:r>
              <w:rPr>
                <w:rFonts w:ascii="宋体" w:hAnsi="宋体"/>
                <w:color w:val="000000"/>
                <w:sz w:val="18"/>
                <w:szCs w:val="18"/>
              </w:rPr>
              <w:t xml:space="preserve"> 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D．八国联军侵华战争后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7．近代中国第一个统一的资产阶级革命政党是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A．兴中会   B．华兴会   C．光复会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．中国同盟会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8．中国共产党打响武装反抗国民党反动统治第一枪的是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A．武昌起义    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．南昌起义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C．秋收起义D．广州起义</w:t>
            </w:r>
          </w:p>
        </w:tc>
      </w:tr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color w:val="FF0000"/>
                <w:sz w:val="18"/>
                <w:szCs w:val="18"/>
              </w:rPr>
              <w:t>虎门销烟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中国共产党的诞生</w:t>
            </w:r>
          </w:p>
        </w:tc>
        <w:tc>
          <w:tcPr>
            <w:tcW w:w="6414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 id="图片 7" o:spid="_x0000_s1030" type="#_x0000_t75" alt="HWOCRTEMP_ROC60" style="position:absolute;left:0;text-align:left;margin-left:134.9pt;margin-top:17.75pt;width:123pt;height:56.7pt;z-index:-251660288;visibility:visible;mso-position-horizontal-relative:text;mso-position-vertical-relative:text">
                  <v:imagedata r:id="rId9" o:title=""/>
                </v:shape>
              </w:pic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5.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下图是人民英雄纪念碑的第一幅浮雕，它反映的中国近代重大历史事件是</w:t>
            </w:r>
          </w:p>
          <w:p w:rsidR="003739AD" w:rsidRPr="00053957" w:rsidRDefault="003739AD" w:rsidP="003739AD">
            <w:pPr>
              <w:ind w:firstLineChars="5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C00000"/>
                <w:sz w:val="18"/>
                <w:szCs w:val="18"/>
              </w:rPr>
              <w:t>．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虎门销烟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   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．武昌运动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   </w:t>
            </w:r>
          </w:p>
          <w:p w:rsidR="003739AD" w:rsidRPr="00053957" w:rsidRDefault="003739AD" w:rsidP="003739AD">
            <w:pPr>
              <w:ind w:firstLineChars="5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．五四运动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．南昌起义</w:t>
            </w:r>
          </w:p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noProof/>
              </w:rPr>
              <w:pict>
                <v:shape id="图片 6" o:spid="_x0000_s1031" type="#_x0000_t75" alt="HWOCRTEMP_ROC80" style="position:absolute;left:0;text-align:left;margin-left:140.7pt;margin-top:14.6pt;width:87.95pt;height:64.15pt;z-index:-251661312;visibility:visible">
                  <v:imagedata r:id="rId10" o:title=""/>
                </v:shape>
              </w:pic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6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1921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7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月，中国共产党第一次全国代表大会召开。</w:t>
            </w:r>
          </w:p>
          <w:p w:rsidR="003739AD" w:rsidRPr="00053957" w:rsidRDefault="003739AD" w:rsidP="003739AD">
            <w:pPr>
              <w:ind w:firstLineChars="15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右图为会议旧址，它位于</w:t>
            </w:r>
          </w:p>
          <w:p w:rsidR="003739AD" w:rsidRPr="00053957" w:rsidRDefault="003739AD" w:rsidP="003739AD">
            <w:pPr>
              <w:numPr>
                <w:ilvl w:val="0"/>
                <w:numId w:val="1"/>
              </w:num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北京</w:t>
            </w:r>
            <w:r w:rsidRPr="00053957">
              <w:rPr>
                <w:rFonts w:ascii="宋体"/>
                <w:color w:val="FF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．上海</w:t>
            </w:r>
          </w:p>
          <w:p w:rsidR="003739AD" w:rsidRPr="00053957" w:rsidRDefault="003739AD" w:rsidP="003739AD">
            <w:pPr>
              <w:numPr>
                <w:ilvl w:val="0"/>
                <w:numId w:val="1"/>
              </w:num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．武汉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．广州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</w:p>
        </w:tc>
      </w:tr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/>
                <w:b/>
                <w:bCs/>
                <w:color w:val="000000"/>
                <w:sz w:val="18"/>
                <w:szCs w:val="18"/>
              </w:rPr>
            </w:pPr>
            <w:r w:rsidRPr="00053957">
              <w:rPr>
                <w:rFonts w:ascii="宋体" w:hint="eastAsia"/>
                <w:b/>
                <w:bCs/>
                <w:color w:val="000000"/>
                <w:sz w:val="18"/>
                <w:szCs w:val="18"/>
              </w:rPr>
              <w:t>第二次鸦片战争</w:t>
            </w:r>
          </w:p>
          <w:p w:rsidR="003739AD" w:rsidRPr="00053957" w:rsidRDefault="003739AD" w:rsidP="00870591">
            <w:pPr>
              <w:jc w:val="center"/>
              <w:rPr>
                <w:rFonts w:ascii="宋体"/>
                <w:b/>
                <w:bCs/>
                <w:color w:val="00000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/>
                <w:b/>
                <w:bCs/>
                <w:color w:val="00000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土地革命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全民族抗战</w:t>
            </w:r>
          </w:p>
        </w:tc>
        <w:tc>
          <w:tcPr>
            <w:tcW w:w="6414" w:type="dxa"/>
          </w:tcPr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>5</w:t>
            </w:r>
            <w:r w:rsidRPr="008D6C85">
              <w:rPr>
                <w:rFonts w:hint="eastAsia"/>
                <w:sz w:val="18"/>
                <w:szCs w:val="18"/>
              </w:rPr>
              <w:t>．右图为圆明园遗址。圆明园最早被毁于</w:t>
            </w:r>
            <w:r w:rsidRPr="008D6C85">
              <w:rPr>
                <w:sz w:val="18"/>
                <w:szCs w:val="18"/>
              </w:rPr>
              <w:t xml:space="preserve">   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 xml:space="preserve">  A</w:t>
            </w:r>
            <w:r w:rsidRPr="008D6C85">
              <w:rPr>
                <w:rFonts w:hint="eastAsia"/>
                <w:sz w:val="18"/>
                <w:szCs w:val="18"/>
              </w:rPr>
              <w:t>．鸦片战争期间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图片 8" o:spid="_x0000_s1032" type="#_x0000_t75" style="position:absolute;left:0;text-align:left;margin-left:123.2pt;margin-top:.2pt;width:126pt;height:68.3pt;z-index:-251659264;visibility:visible">
                  <v:imagedata r:id="rId11" o:title=""/>
                </v:shape>
              </w:pict>
            </w:r>
            <w:r w:rsidRPr="008D6C85">
              <w:rPr>
                <w:sz w:val="18"/>
                <w:szCs w:val="18"/>
              </w:rPr>
              <w:t>B</w:t>
            </w:r>
            <w:r w:rsidRPr="008D6C85">
              <w:rPr>
                <w:rFonts w:hint="eastAsia"/>
                <w:sz w:val="18"/>
                <w:szCs w:val="18"/>
              </w:rPr>
              <w:t>．第二次鸦片战争期问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 xml:space="preserve">  C</w:t>
            </w:r>
            <w:r w:rsidRPr="008D6C85">
              <w:rPr>
                <w:rFonts w:hint="eastAsia"/>
                <w:sz w:val="18"/>
                <w:szCs w:val="18"/>
              </w:rPr>
              <w:t>．甲午中日战争期间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 xml:space="preserve">  D</w:t>
            </w:r>
            <w:r w:rsidRPr="008D6C85">
              <w:rPr>
                <w:rFonts w:hint="eastAsia"/>
                <w:sz w:val="18"/>
                <w:szCs w:val="18"/>
              </w:rPr>
              <w:t>．八国联军侵华战争期间</w:t>
            </w:r>
            <w:r w:rsidRPr="008D6C85">
              <w:rPr>
                <w:sz w:val="18"/>
                <w:szCs w:val="18"/>
              </w:rPr>
              <w:tab/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>6</w:t>
            </w:r>
            <w:r w:rsidRPr="008D6C85">
              <w:rPr>
                <w:rFonts w:hint="eastAsia"/>
                <w:sz w:val="18"/>
                <w:szCs w:val="18"/>
              </w:rPr>
              <w:t>．毛泽东从实践和理论上解决了中国革命的道路问题是在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>A</w:t>
            </w:r>
            <w:r w:rsidRPr="008D6C85">
              <w:rPr>
                <w:rFonts w:hint="eastAsia"/>
                <w:sz w:val="18"/>
                <w:szCs w:val="18"/>
              </w:rPr>
              <w:t>．国民革命时期</w:t>
            </w:r>
            <w:r w:rsidRPr="008D6C85">
              <w:rPr>
                <w:sz w:val="18"/>
                <w:szCs w:val="18"/>
              </w:rPr>
              <w:t xml:space="preserve">    B</w:t>
            </w:r>
            <w:r w:rsidRPr="008D6C85">
              <w:rPr>
                <w:rFonts w:hint="eastAsia"/>
                <w:sz w:val="18"/>
                <w:szCs w:val="18"/>
              </w:rPr>
              <w:t>．国共十年对峙时期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 xml:space="preserve">    C</w:t>
            </w:r>
            <w:r w:rsidRPr="008D6C85">
              <w:rPr>
                <w:rFonts w:hint="eastAsia"/>
                <w:sz w:val="18"/>
                <w:szCs w:val="18"/>
              </w:rPr>
              <w:t>．抗日战争时期</w:t>
            </w:r>
            <w:r w:rsidRPr="008D6C85">
              <w:rPr>
                <w:sz w:val="18"/>
                <w:szCs w:val="18"/>
              </w:rPr>
              <w:t>D</w:t>
            </w:r>
            <w:r w:rsidRPr="008D6C85">
              <w:rPr>
                <w:rFonts w:hint="eastAsia"/>
                <w:sz w:val="18"/>
                <w:szCs w:val="18"/>
              </w:rPr>
              <w:t>．解放战争时期</w:t>
            </w:r>
          </w:p>
          <w:p w:rsidR="003739AD" w:rsidRPr="008D6C85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>7</w:t>
            </w:r>
            <w:r w:rsidRPr="008D6C85">
              <w:rPr>
                <w:rFonts w:hint="eastAsia"/>
                <w:sz w:val="18"/>
                <w:szCs w:val="18"/>
              </w:rPr>
              <w:t>．全面抗战开始后，中围军队粉碎日军妄想在三个月内灭亡中国企图的会战是</w:t>
            </w:r>
          </w:p>
          <w:p w:rsidR="003739AD" w:rsidRDefault="003739AD" w:rsidP="008D6C85">
            <w:pPr>
              <w:rPr>
                <w:sz w:val="18"/>
                <w:szCs w:val="18"/>
              </w:rPr>
            </w:pPr>
            <w:r w:rsidRPr="008D6C85">
              <w:rPr>
                <w:sz w:val="18"/>
                <w:szCs w:val="18"/>
              </w:rPr>
              <w:t xml:space="preserve"> A</w:t>
            </w:r>
            <w:r w:rsidRPr="008D6C85">
              <w:rPr>
                <w:rFonts w:hint="eastAsia"/>
                <w:sz w:val="18"/>
                <w:szCs w:val="18"/>
              </w:rPr>
              <w:t>．淞沪会战</w:t>
            </w:r>
            <w:r w:rsidRPr="008D6C85">
              <w:rPr>
                <w:sz w:val="18"/>
                <w:szCs w:val="18"/>
              </w:rPr>
              <w:t xml:space="preserve">    B</w:t>
            </w:r>
            <w:r w:rsidRPr="008D6C85">
              <w:rPr>
                <w:rFonts w:hint="eastAsia"/>
                <w:sz w:val="18"/>
                <w:szCs w:val="18"/>
              </w:rPr>
              <w:t>．太原会战</w:t>
            </w:r>
            <w:r w:rsidRPr="008D6C85">
              <w:rPr>
                <w:sz w:val="18"/>
                <w:szCs w:val="18"/>
              </w:rPr>
              <w:t xml:space="preserve">    </w:t>
            </w:r>
          </w:p>
          <w:p w:rsidR="003739AD" w:rsidRPr="00053957" w:rsidRDefault="003739AD" w:rsidP="008D6C85">
            <w:pPr>
              <w:rPr>
                <w:rFonts w:cs="宋体"/>
              </w:rPr>
            </w:pPr>
            <w:r w:rsidRPr="008D6C85">
              <w:rPr>
                <w:sz w:val="18"/>
                <w:szCs w:val="18"/>
              </w:rPr>
              <w:t>C</w:t>
            </w:r>
            <w:r w:rsidRPr="008D6C85">
              <w:rPr>
                <w:rFonts w:hint="eastAsia"/>
                <w:sz w:val="18"/>
                <w:szCs w:val="18"/>
              </w:rPr>
              <w:t>．徐州会战</w:t>
            </w:r>
            <w:r w:rsidRPr="008D6C85">
              <w:rPr>
                <w:sz w:val="18"/>
                <w:szCs w:val="18"/>
              </w:rPr>
              <w:t xml:space="preserve">    D</w:t>
            </w:r>
            <w:r w:rsidRPr="008D6C85">
              <w:rPr>
                <w:rFonts w:hint="eastAsia"/>
                <w:sz w:val="18"/>
                <w:szCs w:val="18"/>
              </w:rPr>
              <w:t>．武汉会战</w:t>
            </w:r>
          </w:p>
        </w:tc>
      </w:tr>
      <w:tr w:rsidR="003739AD" w:rsidRPr="00053957" w:rsidTr="008D6C85">
        <w:trPr>
          <w:trHeight w:val="1468"/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甲午中日战争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红军长征</w:t>
            </w:r>
          </w:p>
        </w:tc>
        <w:tc>
          <w:tcPr>
            <w:tcW w:w="6414" w:type="dxa"/>
          </w:tcPr>
          <w:p w:rsidR="003739AD" w:rsidRPr="00053957" w:rsidRDefault="003739AD">
            <w:pPr>
              <w:rPr>
                <w:rFonts w:ascii="Times New Roman" w:hAnsi="Times New Roman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．台湾及附属岛屿、澎湖列岛在近代被日本割占，是通过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Times New Roman" w:hAnsi="Times New Roman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．《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南京条约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》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．《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北京条约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》</w:t>
            </w:r>
            <w:r w:rsidRPr="00053957">
              <w:rPr>
                <w:rFonts w:ascii="Times New Roman" w:eastAsia="Times New Roman" w:hAnsi="Times New Roman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Times New Roman" w:hAnsi="Times New Roman" w:hint="eastAsia"/>
                <w:sz w:val="18"/>
                <w:szCs w:val="18"/>
              </w:rPr>
              <w:t>．《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马关条约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》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．《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辛丑条约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》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3739AD" w:rsidRPr="00053957" w:rsidRDefault="003739AD">
            <w:pPr>
              <w:rPr>
                <w:rFonts w:ascii="Times New Roman" w:hAnsi="Times New Roman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．长征途中，事实上确立了以毛泽东为核心的党中央的正确领导是在</w:t>
            </w:r>
          </w:p>
          <w:p w:rsidR="003739AD" w:rsidRPr="00053957" w:rsidRDefault="003739AD" w:rsidP="003739AD">
            <w:pPr>
              <w:ind w:firstLineChars="15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．中共一大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．中共三大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．八七会议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</w:t>
            </w:r>
            <w:r w:rsidRPr="00053957">
              <w:rPr>
                <w:rFonts w:ascii="Times New Roman" w:eastAsia="Times New Roman" w:hAnsi="Times New Roman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Times New Roman" w:hAnsi="Times New Roman" w:hint="eastAsia"/>
                <w:sz w:val="18"/>
                <w:szCs w:val="18"/>
              </w:rPr>
              <w:t>．遵义会议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</w:tr>
      <w:tr w:rsidR="003739AD" w:rsidRPr="00053957" w:rsidTr="00D21223">
        <w:trPr>
          <w:jc w:val="center"/>
        </w:trPr>
        <w:tc>
          <w:tcPr>
            <w:tcW w:w="91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《南京条约》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全民族抗战</w:t>
            </w:r>
          </w:p>
        </w:tc>
        <w:tc>
          <w:tcPr>
            <w:tcW w:w="6414" w:type="dxa"/>
          </w:tcPr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>
              <w:rPr>
                <w:noProof/>
              </w:rPr>
              <w:pict>
                <v:shape id="Picture 3" o:spid="_x0000_s1033" type="#_x0000_t75" style="position:absolute;left:0;text-align:left;margin-left:192.85pt;margin-top:19.3pt;width:102.3pt;height:64.05pt;z-index:251658240;visibility:visible;mso-position-horizontal-relative:text;mso-position-vertical-relative:text" wrapcoords="-94 0 -94 21298 21600 21298 21600 0 -94 0">
                  <v:imagedata r:id="rId12" o:title=""/>
                  <w10:wrap type="tight"/>
                </v:shape>
              </w:pic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>6．下图是英国人约翰·普拉特丁1846年绘制的油画，它描绘了下列哪一不平等条约签订时的场景</w:t>
            </w:r>
          </w:p>
          <w:p w:rsidR="003739AD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sz w:val="18"/>
                <w:szCs w:val="18"/>
              </w:rPr>
              <w:t>．《南京条约》</w: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</w:t>
            </w:r>
          </w:p>
          <w:p w:rsidR="003739AD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B．《北京条约》  </w:t>
            </w:r>
          </w:p>
          <w:p w:rsidR="003739AD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C．《马关条约》  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>D．《辛丑条约》</w:t>
            </w:r>
          </w:p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>7．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0"/>
                <w:attr w:name="Month" w:val="11"/>
                <w:attr w:name="Year" w:val="1937"/>
              </w:smartTagPr>
              <w:r w:rsidRPr="00053957">
                <w:rPr>
                  <w:rFonts w:ascii="宋体" w:eastAsia="Times New Roman" w:hAnsi="宋体"/>
                  <w:sz w:val="18"/>
                  <w:szCs w:val="18"/>
                </w:rPr>
                <w:t>1937年11月20日</w:t>
              </w:r>
            </w:smartTag>
            <w:r w:rsidRPr="00053957">
              <w:rPr>
                <w:rFonts w:ascii="宋体" w:eastAsia="Times New Roman" w:hAnsi="宋体"/>
                <w:sz w:val="18"/>
                <w:szCs w:val="18"/>
              </w:rPr>
              <w:t>，国民政府发表《迁都声明》：“我们始终相信，暴力是不能打垮我们的……敌人进攻南京，我们就保卫南京。敌人进攻四川，我们就保卫四川。只要敌人继续侵略，我们就继续抵抗!”该材料说明国民政府的抗战态度是</w:t>
            </w:r>
          </w:p>
          <w:p w:rsidR="003739AD" w:rsidRPr="00053957" w:rsidRDefault="003739AD" w:rsidP="00870591">
            <w:pPr>
              <w:jc w:val="lef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A．依赖外援    B．避战自保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sz w:val="18"/>
                <w:szCs w:val="18"/>
              </w:rPr>
              <w:t>．坚持抵抗</w: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  D．妥协退让</w:t>
            </w:r>
          </w:p>
        </w:tc>
      </w:tr>
    </w:tbl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05"/>
        <w:gridCol w:w="1980"/>
        <w:gridCol w:w="6403"/>
      </w:tblGrid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点（第五单元）</w:t>
            </w:r>
          </w:p>
        </w:tc>
        <w:tc>
          <w:tcPr>
            <w:tcW w:w="6403" w:type="dxa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伟大的开端</w:t>
            </w:r>
          </w:p>
        </w:tc>
        <w:tc>
          <w:tcPr>
            <w:tcW w:w="6403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7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．十月革命开创了国际社会主义运动的新局面。下列说法正确的是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FF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．它消灭了俄国的封建土地制度和地主阶级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．从此无产阶级的斗争有了科学的理论指导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．它是无产阶级建立政权的第一次伟大尝试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FF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．它将社会主义从理论变为现实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年份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点（第六单元）</w:t>
            </w:r>
          </w:p>
        </w:tc>
        <w:tc>
          <w:tcPr>
            <w:tcW w:w="6403" w:type="dxa"/>
          </w:tcPr>
          <w:p w:rsidR="003739AD" w:rsidRPr="00053957" w:rsidRDefault="003739AD" w:rsidP="003739AD">
            <w:pPr>
              <w:ind w:leftChars="100" w:left="31680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试题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cs="Arial" w:hint="eastAsia"/>
                <w:b/>
                <w:bCs/>
                <w:sz w:val="18"/>
                <w:szCs w:val="18"/>
              </w:rPr>
              <w:t>政治协商制度的形成</w:t>
            </w:r>
          </w:p>
        </w:tc>
        <w:tc>
          <w:tcPr>
            <w:tcW w:w="6403" w:type="dxa"/>
          </w:tcPr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10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．毛泽东说：“为什么要让民主党派监督共产党呢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?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这是因为一个党同一个人一样，耳边很需要听到不同的声音。”这体现的新中国民主政治制度是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．民族区域自治制度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B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．人民代表大会制度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color w:val="C00000"/>
                <w:sz w:val="18"/>
                <w:szCs w:val="18"/>
              </w:rPr>
              <w:t xml:space="preserve"> </w:t>
            </w: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．中国共产党领导的多党合作和政治协商制度</w:t>
            </w:r>
          </w:p>
          <w:p w:rsidR="003739AD" w:rsidRPr="00053957" w:rsidRDefault="003739AD" w:rsidP="003739AD">
            <w:pPr>
              <w:snapToGrid w:val="0"/>
              <w:spacing w:line="360" w:lineRule="auto"/>
              <w:ind w:firstLineChars="100" w:firstLine="31680"/>
              <w:rPr>
                <w:rFonts w:ascii="宋体" w:cs="宋体"/>
                <w:color w:val="000000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Ansi="宋体" w:cs="宋体" w:hint="eastAsia"/>
                <w:color w:val="000000"/>
                <w:sz w:val="18"/>
                <w:szCs w:val="18"/>
              </w:rPr>
              <w:t>．“一个国家，两种制度”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cs="Arial" w:hint="eastAsia"/>
                <w:b/>
                <w:bCs/>
                <w:sz w:val="18"/>
                <w:szCs w:val="18"/>
              </w:rPr>
              <w:t>政治协商制度的形成</w:t>
            </w:r>
          </w:p>
        </w:tc>
        <w:tc>
          <w:tcPr>
            <w:tcW w:w="6403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8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．从新中国成立至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1954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年，代行全国人民代表大会职能的是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．中国共产党代表大会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/>
                <w:color w:val="FF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．中国人民政治协商会议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．中央人民政府政务院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．中央人民政府委员会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民族区域自治制度的建立</w:t>
            </w: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宋体" w:cs="Arial" w:hint="eastAsia"/>
                <w:b/>
                <w:bCs/>
                <w:sz w:val="18"/>
                <w:szCs w:val="18"/>
              </w:rPr>
              <w:t>海峡两岸关系的发展</w:t>
            </w:r>
          </w:p>
        </w:tc>
        <w:tc>
          <w:tcPr>
            <w:tcW w:w="6403" w:type="dxa"/>
          </w:tcPr>
          <w:p w:rsidR="003739AD" w:rsidRPr="00F12991" w:rsidRDefault="003739AD" w:rsidP="00E25AA0">
            <w:pPr>
              <w:rPr>
                <w:spacing w:val="-10"/>
                <w:sz w:val="18"/>
                <w:szCs w:val="18"/>
              </w:rPr>
            </w:pPr>
            <w:r w:rsidRPr="00F12991">
              <w:rPr>
                <w:spacing w:val="-10"/>
                <w:sz w:val="18"/>
                <w:szCs w:val="18"/>
              </w:rPr>
              <w:t>8</w:t>
            </w:r>
            <w:r w:rsidRPr="00F12991">
              <w:rPr>
                <w:rFonts w:hint="eastAsia"/>
                <w:spacing w:val="-10"/>
                <w:sz w:val="18"/>
                <w:szCs w:val="18"/>
              </w:rPr>
              <w:t>．周恩来说：“……在我国，汉族人口多，占的地方少，少数民族人口少．占的地方大，悬殊很大；……中国如果采取联邦制，就会在各民族间增加界墙．增加民族纠纷。”为了实现民族平等、民族团结和各民族共同繁荣，我国实行的一项基本政治制度是</w:t>
            </w:r>
          </w:p>
          <w:p w:rsidR="003739AD" w:rsidRPr="00E25AA0" w:rsidRDefault="003739AD" w:rsidP="00E25AA0">
            <w:pPr>
              <w:rPr>
                <w:sz w:val="18"/>
                <w:szCs w:val="18"/>
              </w:rPr>
            </w:pPr>
            <w:r w:rsidRPr="00E25AA0">
              <w:rPr>
                <w:sz w:val="18"/>
                <w:szCs w:val="18"/>
              </w:rPr>
              <w:t xml:space="preserve"> A</w:t>
            </w:r>
            <w:r w:rsidRPr="00E25AA0">
              <w:rPr>
                <w:rFonts w:hint="eastAsia"/>
                <w:sz w:val="18"/>
                <w:szCs w:val="18"/>
              </w:rPr>
              <w:t>．政治协商制度</w:t>
            </w:r>
            <w:r w:rsidRPr="00E25AA0">
              <w:rPr>
                <w:sz w:val="18"/>
                <w:szCs w:val="18"/>
              </w:rPr>
              <w:t xml:space="preserve"> B</w:t>
            </w:r>
            <w:r w:rsidRPr="00E25AA0">
              <w:rPr>
                <w:rFonts w:hint="eastAsia"/>
                <w:sz w:val="18"/>
                <w:szCs w:val="18"/>
              </w:rPr>
              <w:t>．人民代表大会制度</w:t>
            </w:r>
            <w:r w:rsidRPr="00E25AA0">
              <w:rPr>
                <w:sz w:val="18"/>
                <w:szCs w:val="18"/>
              </w:rPr>
              <w:t>C</w:t>
            </w:r>
            <w:r w:rsidRPr="00E25AA0">
              <w:rPr>
                <w:rFonts w:hint="eastAsia"/>
                <w:sz w:val="18"/>
                <w:szCs w:val="18"/>
              </w:rPr>
              <w:t>．民族区域自治制度</w:t>
            </w:r>
            <w:r w:rsidRPr="00E25AA0">
              <w:rPr>
                <w:sz w:val="18"/>
                <w:szCs w:val="18"/>
              </w:rPr>
              <w:t>D</w:t>
            </w:r>
            <w:r w:rsidRPr="00E25AA0">
              <w:rPr>
                <w:rFonts w:hint="eastAsia"/>
                <w:sz w:val="18"/>
                <w:szCs w:val="18"/>
              </w:rPr>
              <w:t>．“</w:t>
            </w:r>
            <w:r w:rsidRPr="00E25AA0">
              <w:rPr>
                <w:sz w:val="18"/>
                <w:szCs w:val="18"/>
              </w:rPr>
              <w:t xml:space="preserve"> </w:t>
            </w:r>
            <w:r w:rsidRPr="00E25AA0">
              <w:rPr>
                <w:rFonts w:hint="eastAsia"/>
                <w:sz w:val="18"/>
                <w:szCs w:val="18"/>
              </w:rPr>
              <w:t>一国两制”</w:t>
            </w:r>
          </w:p>
          <w:p w:rsidR="003739AD" w:rsidRPr="00E25AA0" w:rsidRDefault="003739AD" w:rsidP="00E25AA0">
            <w:pPr>
              <w:rPr>
                <w:sz w:val="18"/>
                <w:szCs w:val="18"/>
              </w:rPr>
            </w:pPr>
            <w:r w:rsidRPr="00E25AA0">
              <w:rPr>
                <w:sz w:val="18"/>
                <w:szCs w:val="18"/>
              </w:rPr>
              <w:t>9</w:t>
            </w:r>
            <w:r w:rsidRPr="00E25AA0">
              <w:rPr>
                <w:rFonts w:hint="eastAsia"/>
                <w:sz w:val="18"/>
                <w:szCs w:val="18"/>
              </w:rPr>
              <w:t>．海峡两岸关系发展过程中的历史性突破是指</w:t>
            </w:r>
          </w:p>
          <w:p w:rsidR="003739AD" w:rsidRPr="00E25AA0" w:rsidRDefault="003739AD" w:rsidP="00E25AA0">
            <w:pPr>
              <w:rPr>
                <w:sz w:val="18"/>
                <w:szCs w:val="18"/>
              </w:rPr>
            </w:pPr>
            <w:r w:rsidRPr="00E25AA0">
              <w:rPr>
                <w:sz w:val="18"/>
                <w:szCs w:val="18"/>
              </w:rPr>
              <w:t>A</w:t>
            </w:r>
            <w:r w:rsidRPr="00E25AA0">
              <w:rPr>
                <w:rFonts w:hint="eastAsia"/>
                <w:sz w:val="18"/>
                <w:szCs w:val="18"/>
              </w:rPr>
              <w:t>．</w:t>
            </w:r>
            <w:r w:rsidRPr="00E25AA0">
              <w:rPr>
                <w:sz w:val="18"/>
                <w:szCs w:val="18"/>
              </w:rPr>
              <w:t>1979</w:t>
            </w:r>
            <w:r w:rsidRPr="00E25AA0">
              <w:rPr>
                <w:rFonts w:hint="eastAsia"/>
                <w:sz w:val="18"/>
                <w:szCs w:val="18"/>
              </w:rPr>
              <w:t>年两岸实现真正停火</w:t>
            </w:r>
            <w:r w:rsidRPr="00E25AA0">
              <w:rPr>
                <w:sz w:val="18"/>
                <w:szCs w:val="18"/>
              </w:rPr>
              <w:t xml:space="preserve">   B</w:t>
            </w:r>
            <w:r w:rsidRPr="00E25AA0">
              <w:rPr>
                <w:rFonts w:hint="eastAsia"/>
                <w:sz w:val="18"/>
                <w:szCs w:val="18"/>
              </w:rPr>
              <w:t>．</w:t>
            </w:r>
            <w:r w:rsidRPr="00E25AA0">
              <w:rPr>
                <w:sz w:val="18"/>
                <w:szCs w:val="18"/>
              </w:rPr>
              <w:t>1987</w:t>
            </w:r>
            <w:r w:rsidRPr="00E25AA0">
              <w:rPr>
                <w:rFonts w:hint="eastAsia"/>
                <w:sz w:val="18"/>
                <w:szCs w:val="18"/>
              </w:rPr>
              <w:t>年允许台湾居民赴大陆探亲</w:t>
            </w:r>
          </w:p>
          <w:p w:rsidR="003739AD" w:rsidRPr="00053957" w:rsidRDefault="003739AD" w:rsidP="00E25AA0">
            <w:r w:rsidRPr="00E25AA0">
              <w:rPr>
                <w:sz w:val="18"/>
                <w:szCs w:val="18"/>
              </w:rPr>
              <w:t>C</w:t>
            </w:r>
            <w:r w:rsidRPr="00E25AA0">
              <w:rPr>
                <w:rFonts w:hint="eastAsia"/>
                <w:sz w:val="18"/>
                <w:szCs w:val="18"/>
              </w:rPr>
              <w:t>．</w:t>
            </w:r>
            <w:r w:rsidRPr="00E25AA0">
              <w:rPr>
                <w:sz w:val="18"/>
                <w:szCs w:val="18"/>
              </w:rPr>
              <w:t>1992</w:t>
            </w:r>
            <w:r w:rsidRPr="00E25AA0">
              <w:rPr>
                <w:rFonts w:hint="eastAsia"/>
                <w:sz w:val="18"/>
                <w:szCs w:val="18"/>
              </w:rPr>
              <w:t>年两会达成“九二共识”</w:t>
            </w:r>
            <w:r w:rsidRPr="00E25AA0">
              <w:rPr>
                <w:sz w:val="18"/>
                <w:szCs w:val="18"/>
              </w:rPr>
              <w:t xml:space="preserve">  D</w:t>
            </w:r>
            <w:r w:rsidRPr="00E25AA0">
              <w:rPr>
                <w:rFonts w:hint="eastAsia"/>
                <w:sz w:val="18"/>
                <w:szCs w:val="18"/>
              </w:rPr>
              <w:t>．</w:t>
            </w:r>
            <w:r w:rsidRPr="00E25AA0">
              <w:rPr>
                <w:sz w:val="18"/>
                <w:szCs w:val="18"/>
              </w:rPr>
              <w:t>2005</w:t>
            </w:r>
            <w:r w:rsidRPr="00E25AA0">
              <w:rPr>
                <w:rFonts w:hint="eastAsia"/>
                <w:sz w:val="18"/>
                <w:szCs w:val="18"/>
              </w:rPr>
              <w:t>年连战的“和平之旅”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Arial"/>
                <w:b/>
                <w:bCs/>
                <w:sz w:val="18"/>
                <w:szCs w:val="18"/>
              </w:rPr>
            </w:pPr>
            <w:r w:rsidRPr="00053957">
              <w:rPr>
                <w:rFonts w:ascii="宋体" w:cs="Arial" w:hint="eastAsia"/>
                <w:b/>
                <w:bCs/>
                <w:sz w:val="18"/>
                <w:szCs w:val="18"/>
              </w:rPr>
              <w:t>人民代表大会制度</w:t>
            </w:r>
          </w:p>
        </w:tc>
        <w:tc>
          <w:tcPr>
            <w:tcW w:w="6403" w:type="dxa"/>
          </w:tcPr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7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．新中国民主政治的核心是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．人民代表大会制度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B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．多党合作和政治协商制度</w:t>
            </w:r>
          </w:p>
          <w:p w:rsidR="003739AD" w:rsidRPr="00053957" w:rsidRDefault="003739AD" w:rsidP="003739AD">
            <w:pPr>
              <w:ind w:firstLineChars="100" w:firstLine="31680"/>
              <w:jc w:val="lef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．民族区域自治制度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  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．村民选举制度</w:t>
            </w:r>
            <w:r w:rsidRPr="00053957">
              <w:rPr>
                <w:rFonts w:ascii="宋体" w:hAnsi="宋体" w:cs="宋体"/>
                <w:sz w:val="18"/>
                <w:szCs w:val="18"/>
              </w:rPr>
              <w:t xml:space="preserve"> </w:t>
            </w:r>
          </w:p>
        </w:tc>
      </w:tr>
      <w:tr w:rsidR="003739AD" w:rsidRPr="00053957" w:rsidTr="00D21223">
        <w:trPr>
          <w:jc w:val="center"/>
        </w:trPr>
        <w:tc>
          <w:tcPr>
            <w:tcW w:w="905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980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Arial"/>
                <w:b/>
                <w:bCs/>
                <w:sz w:val="18"/>
                <w:szCs w:val="18"/>
              </w:rPr>
            </w:pPr>
            <w:r w:rsidRPr="00053957">
              <w:rPr>
                <w:rFonts w:ascii="宋体" w:cs="Arial" w:hint="eastAsia"/>
                <w:b/>
                <w:bCs/>
                <w:sz w:val="18"/>
                <w:szCs w:val="18"/>
              </w:rPr>
              <w:t>人民代表大会制度的创立</w:t>
            </w:r>
          </w:p>
        </w:tc>
        <w:tc>
          <w:tcPr>
            <w:tcW w:w="6403" w:type="dxa"/>
          </w:tcPr>
          <w:p w:rsidR="003739AD" w:rsidRPr="00053957" w:rsidRDefault="003739AD" w:rsidP="008705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>8．1953年12月，新中国进行全国规模的基层选举。在天津选民投票日，恰逢女青年蒋宝珍要举行婚礼，她为了参加选举，把婚礼推迟了2个小时。她说：“结婚是喜事，选举更是喜事!”她所说的后一件喜事是指投票选举</w:t>
            </w:r>
          </w:p>
          <w:p w:rsidR="003739AD" w:rsidRPr="00053957" w:rsidRDefault="003739AD" w:rsidP="00870591">
            <w:pPr>
              <w:jc w:val="left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A．国家主席      B．国务院总理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sz w:val="18"/>
                <w:szCs w:val="18"/>
              </w:rPr>
              <w:t>．人大代表</w: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    D．政协委员</w:t>
            </w:r>
          </w:p>
        </w:tc>
      </w:tr>
    </w:tbl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tbl>
      <w:tblPr>
        <w:tblpPr w:leftFromText="180" w:rightFromText="180" w:vertAnchor="text" w:horzAnchor="margin" w:tblpY="-38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8"/>
        <w:gridCol w:w="2211"/>
        <w:gridCol w:w="6429"/>
      </w:tblGrid>
      <w:tr w:rsidR="003739AD" w:rsidRPr="00053957" w:rsidTr="00F12991">
        <w:tc>
          <w:tcPr>
            <w:tcW w:w="1008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2211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点（第七单元）</w:t>
            </w:r>
          </w:p>
        </w:tc>
        <w:tc>
          <w:tcPr>
            <w:tcW w:w="6429" w:type="dxa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F12991">
        <w:tc>
          <w:tcPr>
            <w:tcW w:w="1008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2211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和平共处五项原则的提出</w:t>
            </w:r>
          </w:p>
          <w:p w:rsidR="003739AD" w:rsidRPr="00053957" w:rsidRDefault="003739AD" w:rsidP="00F129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3739AD" w:rsidRPr="00053957" w:rsidRDefault="003739AD" w:rsidP="00F129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</w:rPr>
              <w:t>“</w:t>
            </w:r>
            <w:r w:rsidRPr="00053957">
              <w:rPr>
                <w:rFonts w:ascii="宋体" w:hAnsi="宋体" w:cs="宋体" w:hint="eastAsia"/>
                <w:b/>
                <w:bCs/>
                <w:color w:val="FF0000"/>
                <w:sz w:val="18"/>
                <w:szCs w:val="18"/>
              </w:rPr>
              <w:t>上海合作组织</w:t>
            </w:r>
            <w:r w:rsidRPr="00053957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</w:rPr>
              <w:t>”</w:t>
            </w:r>
          </w:p>
        </w:tc>
        <w:tc>
          <w:tcPr>
            <w:tcW w:w="6429" w:type="dxa"/>
          </w:tcPr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7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．新中国第一次提出和平共处五项原则是在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1949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年中苏建交时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1953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年周恩来接见印度代表团时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1954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年日内瓦会议上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1955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年万隆会议上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8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．新时期我国外交致力于建设和平的周边环境，其中一项重大成果是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．恢复在联合国的合法席位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．中日正式建立外交关系</w:t>
            </w:r>
          </w:p>
          <w:p w:rsidR="003739AD" w:rsidRPr="00053957" w:rsidRDefault="003739AD" w:rsidP="00F12991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．中美正式建立外交关系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</w:t>
            </w:r>
            <w:r w:rsidRPr="00053957">
              <w:rPr>
                <w:rFonts w:ascii="宋体"/>
                <w:color w:val="C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．主导建立上海合作组织</w:t>
            </w:r>
          </w:p>
        </w:tc>
      </w:tr>
      <w:tr w:rsidR="003739AD" w:rsidRPr="00053957" w:rsidTr="00F12991">
        <w:tc>
          <w:tcPr>
            <w:tcW w:w="1008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2211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恢复在联合国的合法席位</w:t>
            </w:r>
          </w:p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中美关系正常化</w:t>
            </w:r>
          </w:p>
        </w:tc>
        <w:tc>
          <w:tcPr>
            <w:tcW w:w="6429" w:type="dxa"/>
          </w:tcPr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9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．上世纪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70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年代，我国打开外交新局面的表现有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①提出和平共处五项原则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②出席万隆会议</w:t>
            </w:r>
          </w:p>
          <w:p w:rsidR="003739AD" w:rsidRPr="00053957" w:rsidRDefault="003739AD" w:rsidP="00F12991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③恢复联合国合法席位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④中美关系正常化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．①②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．①③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．②③</w:t>
            </w:r>
            <w:r w:rsidRPr="00053957">
              <w:rPr>
                <w:rFonts w:ascii="宋体"/>
                <w:color w:val="FF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．③④</w:t>
            </w:r>
          </w:p>
        </w:tc>
      </w:tr>
      <w:tr w:rsidR="003739AD" w:rsidRPr="00053957" w:rsidTr="00F12991">
        <w:tc>
          <w:tcPr>
            <w:tcW w:w="1008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2211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恢复在联合国的合法席位</w:t>
            </w:r>
          </w:p>
        </w:tc>
        <w:tc>
          <w:tcPr>
            <w:tcW w:w="6429" w:type="dxa"/>
          </w:tcPr>
          <w:p w:rsidR="003739AD" w:rsidRPr="00F12991" w:rsidRDefault="003739AD" w:rsidP="00F12991">
            <w:pPr>
              <w:rPr>
                <w:sz w:val="18"/>
                <w:szCs w:val="18"/>
              </w:rPr>
            </w:pPr>
            <w:r w:rsidRPr="00F12991">
              <w:rPr>
                <w:sz w:val="18"/>
                <w:szCs w:val="18"/>
              </w:rPr>
              <w:t>8</w:t>
            </w:r>
            <w:r w:rsidRPr="00F12991">
              <w:rPr>
                <w:rFonts w:hint="eastAsia"/>
                <w:sz w:val="18"/>
                <w:szCs w:val="18"/>
              </w:rPr>
              <w:t>．</w:t>
            </w:r>
            <w:smartTag w:uri="urn:schemas-microsoft-com:office:smarttags" w:element="chsdate">
              <w:smartTagPr>
                <w:attr w:name="Year" w:val="1971"/>
                <w:attr w:name="Month" w:val="10"/>
                <w:attr w:name="Day" w:val="25"/>
                <w:attr w:name="IsLunarDate" w:val="False"/>
                <w:attr w:name="IsROCDate" w:val="False"/>
              </w:smartTagPr>
              <w:r w:rsidRPr="00F12991">
                <w:rPr>
                  <w:sz w:val="18"/>
                  <w:szCs w:val="18"/>
                </w:rPr>
                <w:t xml:space="preserve">1971 </w:t>
              </w:r>
              <w:r w:rsidRPr="00F12991">
                <w:rPr>
                  <w:rFonts w:hint="eastAsia"/>
                  <w:sz w:val="18"/>
                  <w:szCs w:val="18"/>
                </w:rPr>
                <w:t>年</w:t>
              </w:r>
              <w:r w:rsidRPr="00F12991">
                <w:rPr>
                  <w:sz w:val="18"/>
                  <w:szCs w:val="18"/>
                </w:rPr>
                <w:t xml:space="preserve"> 10 </w:t>
              </w:r>
              <w:r w:rsidRPr="00F12991">
                <w:rPr>
                  <w:rFonts w:hint="eastAsia"/>
                  <w:sz w:val="18"/>
                  <w:szCs w:val="18"/>
                </w:rPr>
                <w:t>月</w:t>
              </w:r>
            </w:smartTag>
            <w:r w:rsidRPr="00F12991">
              <w:rPr>
                <w:sz w:val="18"/>
                <w:szCs w:val="18"/>
              </w:rPr>
              <w:t xml:space="preserve"> 25 </w:t>
            </w:r>
            <w:r w:rsidRPr="00F12991">
              <w:rPr>
                <w:rFonts w:hint="eastAsia"/>
                <w:sz w:val="18"/>
                <w:szCs w:val="18"/>
              </w:rPr>
              <w:t>日，第</w:t>
            </w:r>
            <w:r w:rsidRPr="00F12991">
              <w:rPr>
                <w:sz w:val="18"/>
                <w:szCs w:val="18"/>
              </w:rPr>
              <w:t xml:space="preserve"> 26 </w:t>
            </w:r>
            <w:r w:rsidRPr="00F12991">
              <w:rPr>
                <w:rFonts w:hint="eastAsia"/>
                <w:sz w:val="18"/>
                <w:szCs w:val="18"/>
              </w:rPr>
              <w:t>届联合国大会通过二项决议时，会场一片沸腾。此项决议的内容是</w:t>
            </w:r>
            <w:r w:rsidRPr="00F12991">
              <w:rPr>
                <w:sz w:val="18"/>
                <w:szCs w:val="18"/>
              </w:rPr>
              <w:t xml:space="preserve"> </w:t>
            </w:r>
          </w:p>
          <w:p w:rsidR="003739AD" w:rsidRPr="00F12991" w:rsidRDefault="003739AD" w:rsidP="003739AD">
            <w:pPr>
              <w:ind w:firstLineChars="100" w:firstLine="31680"/>
              <w:rPr>
                <w:sz w:val="18"/>
                <w:szCs w:val="18"/>
              </w:rPr>
            </w:pPr>
            <w:r w:rsidRPr="00F12991">
              <w:rPr>
                <w:sz w:val="18"/>
                <w:szCs w:val="18"/>
              </w:rPr>
              <w:t>A</w:t>
            </w:r>
            <w:r w:rsidRPr="00F12991">
              <w:rPr>
                <w:rFonts w:hint="eastAsia"/>
                <w:sz w:val="18"/>
                <w:szCs w:val="18"/>
              </w:rPr>
              <w:t>．求同存异力针</w:t>
            </w:r>
            <w:r w:rsidRPr="00F12991">
              <w:rPr>
                <w:sz w:val="18"/>
                <w:szCs w:val="18"/>
              </w:rPr>
              <w:t xml:space="preserve">            B</w:t>
            </w:r>
            <w:r w:rsidRPr="00F12991">
              <w:rPr>
                <w:rFonts w:hint="eastAsia"/>
                <w:sz w:val="18"/>
                <w:szCs w:val="18"/>
              </w:rPr>
              <w:t>．和平共处五项原则</w:t>
            </w:r>
            <w:r w:rsidRPr="00F12991">
              <w:rPr>
                <w:sz w:val="18"/>
                <w:szCs w:val="18"/>
              </w:rPr>
              <w:t xml:space="preserve"> </w:t>
            </w:r>
          </w:p>
          <w:p w:rsidR="003739AD" w:rsidRPr="00F12991" w:rsidRDefault="003739AD" w:rsidP="003739AD">
            <w:pPr>
              <w:ind w:firstLineChars="100" w:firstLine="31680"/>
              <w:rPr>
                <w:sz w:val="18"/>
                <w:szCs w:val="18"/>
              </w:rPr>
            </w:pPr>
            <w:r w:rsidRPr="00F12991">
              <w:rPr>
                <w:sz w:val="18"/>
                <w:szCs w:val="18"/>
              </w:rPr>
              <w:t>C</w:t>
            </w:r>
            <w:r w:rsidRPr="00F12991">
              <w:rPr>
                <w:rFonts w:hint="eastAsia"/>
                <w:sz w:val="18"/>
                <w:szCs w:val="18"/>
              </w:rPr>
              <w:t>．独立自主的外交方针</w:t>
            </w:r>
            <w:r w:rsidRPr="00F12991">
              <w:rPr>
                <w:sz w:val="18"/>
                <w:szCs w:val="18"/>
              </w:rPr>
              <w:t xml:space="preserve">     </w:t>
            </w:r>
          </w:p>
          <w:p w:rsidR="003739AD" w:rsidRPr="00053957" w:rsidRDefault="003739AD" w:rsidP="003739AD">
            <w:pPr>
              <w:ind w:firstLineChars="100" w:firstLine="31680"/>
            </w:pPr>
            <w:r w:rsidRPr="00F12991">
              <w:rPr>
                <w:sz w:val="18"/>
                <w:szCs w:val="18"/>
              </w:rPr>
              <w:t>D</w:t>
            </w:r>
            <w:r w:rsidRPr="00F12991">
              <w:rPr>
                <w:rFonts w:hint="eastAsia"/>
                <w:sz w:val="18"/>
                <w:szCs w:val="18"/>
              </w:rPr>
              <w:t>．恢复中华人民共和国在联合国合法席位</w:t>
            </w:r>
            <w:r w:rsidRPr="00F12991">
              <w:rPr>
                <w:sz w:val="18"/>
                <w:szCs w:val="18"/>
              </w:rPr>
              <w:t xml:space="preserve"> </w:t>
            </w:r>
          </w:p>
        </w:tc>
      </w:tr>
      <w:tr w:rsidR="003739AD" w:rsidRPr="00053957" w:rsidTr="00F12991">
        <w:trPr>
          <w:trHeight w:val="1187"/>
        </w:trPr>
        <w:tc>
          <w:tcPr>
            <w:tcW w:w="1008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2211" w:type="dxa"/>
            <w:vAlign w:val="center"/>
          </w:tcPr>
          <w:p w:rsidR="003739AD" w:rsidRPr="00053957" w:rsidRDefault="003739AD" w:rsidP="00F129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中美关系正常化</w:t>
            </w:r>
          </w:p>
        </w:tc>
        <w:tc>
          <w:tcPr>
            <w:tcW w:w="6429" w:type="dxa"/>
          </w:tcPr>
          <w:p w:rsidR="003739AD" w:rsidRPr="00053957" w:rsidRDefault="003739AD" w:rsidP="00F129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>
              <w:rPr>
                <w:noProof/>
              </w:rPr>
              <w:pict>
                <v:shape id="Picture 4" o:spid="_x0000_s1034" type="#_x0000_t75" style="position:absolute;left:0;text-align:left;margin-left:235.45pt;margin-top:-.75pt;width:72.65pt;height:72.6pt;z-index:251662336;visibility:visible;mso-position-horizontal-relative:text;mso-position-vertical-relative:text" wrapcoords="-133 0 -133 21335 21600 21335 21600 0 -133 0">
                  <v:imagedata r:id="rId13" o:title=""/>
                  <w10:wrap type="tight"/>
                </v:shape>
              </w:pict>
            </w:r>
            <w:r w:rsidRPr="00053957">
              <w:rPr>
                <w:rFonts w:ascii="宋体" w:eastAsia="Times New Roman" w:hAnsi="宋体"/>
                <w:sz w:val="18"/>
                <w:szCs w:val="18"/>
              </w:rPr>
              <w:t>9．右图反映的是新中国外交史上的一件大事，它促进了</w:t>
            </w:r>
          </w:p>
          <w:p w:rsidR="003739AD" w:rsidRPr="00053957" w:rsidRDefault="003739AD" w:rsidP="00F129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A．“求同存异”的提出</w:t>
            </w: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 xml:space="preserve"> B</w:t>
            </w:r>
            <w:r w:rsidRPr="00053957">
              <w:rPr>
                <w:rFonts w:ascii="宋体" w:hint="eastAsia"/>
                <w:sz w:val="18"/>
                <w:szCs w:val="18"/>
              </w:rPr>
              <w:t>．中美关系走向正常化</w:t>
            </w:r>
          </w:p>
          <w:p w:rsidR="003739AD" w:rsidRPr="00F12991" w:rsidRDefault="003739AD" w:rsidP="00F12991">
            <w:pPr>
              <w:spacing w:line="180" w:lineRule="atLeast"/>
              <w:rPr>
                <w:rFonts w:ascii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  C．和平共处五项原则的提出</w:t>
            </w:r>
            <w:r>
              <w:rPr>
                <w:rFonts w:ascii="宋体" w:hAnsi="宋体"/>
                <w:sz w:val="18"/>
                <w:szCs w:val="18"/>
              </w:rPr>
              <w:t xml:space="preserve"> 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sz w:val="18"/>
                <w:szCs w:val="18"/>
              </w:rPr>
              <w:t xml:space="preserve">D．恢复中华人民共和国在联合国的合法席位  </w:t>
            </w:r>
          </w:p>
        </w:tc>
      </w:tr>
    </w:tbl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6"/>
        <w:gridCol w:w="2093"/>
        <w:gridCol w:w="6429"/>
      </w:tblGrid>
      <w:tr w:rsidR="003739AD" w:rsidRPr="00053957" w:rsidTr="00F12991">
        <w:tc>
          <w:tcPr>
            <w:tcW w:w="112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年份</w:t>
            </w:r>
          </w:p>
        </w:tc>
        <w:tc>
          <w:tcPr>
            <w:tcW w:w="2093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考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点（第八单元）</w:t>
            </w:r>
          </w:p>
        </w:tc>
        <w:tc>
          <w:tcPr>
            <w:tcW w:w="6429" w:type="dxa"/>
          </w:tcPr>
          <w:p w:rsidR="003739AD" w:rsidRPr="00053957" w:rsidRDefault="003739AD">
            <w:pPr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试</w:t>
            </w:r>
            <w:r w:rsidRPr="00053957"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 xml:space="preserve">   </w:t>
            </w:r>
            <w:r w:rsidRPr="0005395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题</w:t>
            </w:r>
          </w:p>
        </w:tc>
      </w:tr>
      <w:tr w:rsidR="003739AD" w:rsidRPr="00053957" w:rsidTr="00F12991">
        <w:tc>
          <w:tcPr>
            <w:tcW w:w="112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2010</w:t>
            </w:r>
          </w:p>
        </w:tc>
        <w:tc>
          <w:tcPr>
            <w:tcW w:w="2093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>
              <w:rPr>
                <w:noProof/>
              </w:rPr>
              <w:pict>
                <v:shape id="图片 12" o:spid="_x0000_s1035" type="#_x0000_t75" style="position:absolute;left:0;text-align:left;margin-left:98.25pt;margin-top:16.8pt;width:244.5pt;height:79.15pt;z-index:-251656192;visibility:visible;mso-position-horizontal-relative:text;mso-position-vertical-relative:text">
                  <v:imagedata r:id="rId14" o:title=""/>
                </v:shape>
              </w:pict>
            </w: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走向联合的欧洲</w:t>
            </w:r>
          </w:p>
        </w:tc>
        <w:tc>
          <w:tcPr>
            <w:tcW w:w="6429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9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．观察下图并分析导致欧盟崛起的关键因素是</w:t>
            </w: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870591">
            <w:pPr>
              <w:autoSpaceDE w:val="0"/>
              <w:autoSpaceDN w:val="0"/>
              <w:adjustRightInd w:val="0"/>
              <w:jc w:val="left"/>
              <w:rPr>
                <w:rFonts w:ascii="宋体" w:eastAsia="Times New Roman" w:hAnsi="Times New Roman" w:cs="宋体"/>
                <w:color w:val="000000"/>
                <w:kern w:val="0"/>
                <w:sz w:val="18"/>
                <w:szCs w:val="18"/>
              </w:rPr>
            </w:pPr>
          </w:p>
          <w:p w:rsidR="003739AD" w:rsidRPr="00053957" w:rsidRDefault="003739AD" w:rsidP="003739AD">
            <w:pPr>
              <w:ind w:firstLineChars="100" w:firstLine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．两极格局的瓦解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．国家垄断资本主义的发展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C0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．一体化的发展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．多极化趋势的加强</w:t>
            </w:r>
          </w:p>
        </w:tc>
      </w:tr>
      <w:tr w:rsidR="003739AD" w:rsidRPr="00053957" w:rsidTr="00F12991">
        <w:tc>
          <w:tcPr>
            <w:tcW w:w="112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2093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color w:val="000000"/>
                <w:sz w:val="18"/>
                <w:szCs w:val="18"/>
              </w:rPr>
              <w:t>美苏的</w:t>
            </w:r>
            <w:r w:rsidRPr="0005395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“</w:t>
            </w:r>
            <w:r w:rsidRPr="00053957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冷战</w:t>
            </w:r>
            <w:r w:rsidRPr="0005395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”</w:t>
            </w:r>
          </w:p>
        </w:tc>
        <w:tc>
          <w:tcPr>
            <w:tcW w:w="6429" w:type="dxa"/>
          </w:tcPr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>9．美苏“冷战”开始的标志是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C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．杜鲁门主义的出台</w:t>
            </w: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 B．马歇尔计划的实施</w:t>
            </w:r>
          </w:p>
          <w:p w:rsidR="003739AD" w:rsidRPr="00053957" w:rsidRDefault="003739AD" w:rsidP="00870591">
            <w:pPr>
              <w:snapToGrid w:val="0"/>
              <w:spacing w:line="360" w:lineRule="auto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 w:eastAsia="Times New Roman" w:hAnsi="宋体"/>
                <w:color w:val="000000"/>
                <w:sz w:val="18"/>
                <w:szCs w:val="18"/>
              </w:rPr>
              <w:t xml:space="preserve">  C．“北约”的成立     D．“华约”的成立</w:t>
            </w:r>
          </w:p>
        </w:tc>
      </w:tr>
      <w:tr w:rsidR="003739AD" w:rsidRPr="00053957" w:rsidTr="00F12991">
        <w:tc>
          <w:tcPr>
            <w:tcW w:w="112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2012</w:t>
            </w:r>
          </w:p>
        </w:tc>
        <w:tc>
          <w:tcPr>
            <w:tcW w:w="2093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多极化趋势的加强</w:t>
            </w:r>
          </w:p>
        </w:tc>
        <w:tc>
          <w:tcPr>
            <w:tcW w:w="6429" w:type="dxa"/>
          </w:tcPr>
          <w:p w:rsidR="003739AD" w:rsidRPr="00053957" w:rsidRDefault="003739AD">
            <w:pPr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10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．“冷战”结束后的世界政治格局是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/>
                <w:color w:val="000000"/>
                <w:sz w:val="18"/>
                <w:szCs w:val="18"/>
              </w:rPr>
            </w:pPr>
            <w:r w:rsidRPr="00053957">
              <w:rPr>
                <w:rFonts w:ascii="宋体"/>
                <w:color w:val="000000"/>
                <w:sz w:val="18"/>
                <w:szCs w:val="18"/>
              </w:rPr>
              <w:t>A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．两极格局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 xml:space="preserve">    B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．多极化形成</w:t>
            </w:r>
          </w:p>
          <w:p w:rsidR="003739AD" w:rsidRPr="00053957" w:rsidRDefault="003739AD" w:rsidP="003739AD">
            <w:pPr>
              <w:ind w:leftChars="100" w:left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宋体"/>
                <w:color w:val="FF0000"/>
                <w:sz w:val="18"/>
                <w:szCs w:val="18"/>
              </w:rPr>
              <w:t>C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．一超多强</w:t>
            </w:r>
            <w:r w:rsidRPr="00053957">
              <w:rPr>
                <w:rFonts w:ascii="宋体"/>
                <w:color w:val="000000"/>
                <w:sz w:val="18"/>
                <w:szCs w:val="18"/>
              </w:rPr>
              <w:t>D</w:t>
            </w:r>
            <w:r w:rsidRPr="00053957">
              <w:rPr>
                <w:rFonts w:ascii="宋体" w:hint="eastAsia"/>
                <w:color w:val="000000"/>
                <w:sz w:val="18"/>
                <w:szCs w:val="18"/>
              </w:rPr>
              <w:t>．全球一体化</w:t>
            </w:r>
          </w:p>
        </w:tc>
      </w:tr>
      <w:tr w:rsidR="003739AD" w:rsidRPr="00053957" w:rsidTr="00F12991">
        <w:tc>
          <w:tcPr>
            <w:tcW w:w="1126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宋体" w:hAnsi="宋体" w:cs="宋体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2093" w:type="dxa"/>
            <w:vAlign w:val="center"/>
          </w:tcPr>
          <w:p w:rsidR="003739AD" w:rsidRPr="00053957" w:rsidRDefault="003739AD" w:rsidP="00870591">
            <w:pPr>
              <w:jc w:val="center"/>
              <w:rPr>
                <w:rFonts w:ascii="宋体" w:cs="宋体"/>
                <w:b/>
                <w:bCs/>
                <w:sz w:val="18"/>
                <w:szCs w:val="18"/>
              </w:rPr>
            </w:pPr>
            <w:r w:rsidRPr="00053957">
              <w:rPr>
                <w:rFonts w:ascii="Times New Roman" w:hAnsi="Times New Roman" w:hint="eastAsia"/>
                <w:b/>
                <w:bCs/>
                <w:color w:val="FF0000"/>
                <w:sz w:val="18"/>
                <w:szCs w:val="18"/>
              </w:rPr>
              <w:t>东欧剧变和苏联解体</w:t>
            </w:r>
          </w:p>
        </w:tc>
        <w:tc>
          <w:tcPr>
            <w:tcW w:w="6429" w:type="dxa"/>
          </w:tcPr>
          <w:p w:rsidR="003739AD" w:rsidRPr="00053957" w:rsidRDefault="003739AD">
            <w:pPr>
              <w:rPr>
                <w:rFonts w:ascii="Times New Roman" w:hAnsi="Times New Roman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．冷战结束的标志是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Times New Roman" w:hAnsi="Times New Roman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A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．不结盟运动的兴起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  </w:t>
            </w:r>
            <w:r w:rsidRPr="00053957">
              <w:rPr>
                <w:rFonts w:ascii="Times New Roman" w:eastAsia="Times New Roman" w:hAnsi="Times New Roman"/>
                <w:color w:val="C00000"/>
                <w:sz w:val="18"/>
                <w:szCs w:val="18"/>
              </w:rPr>
              <w:t>B</w:t>
            </w:r>
            <w:r w:rsidRPr="00053957">
              <w:rPr>
                <w:rFonts w:ascii="Times New Roman" w:hAnsi="Times New Roman" w:hint="eastAsia"/>
                <w:sz w:val="18"/>
                <w:szCs w:val="18"/>
              </w:rPr>
              <w:t>．东欧剧变和苏联解体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3739AD" w:rsidRPr="00053957" w:rsidRDefault="003739AD" w:rsidP="003739AD">
            <w:pPr>
              <w:ind w:firstLineChars="100" w:firstLine="31680"/>
              <w:rPr>
                <w:rFonts w:ascii="宋体" w:cs="宋体"/>
                <w:sz w:val="18"/>
                <w:szCs w:val="18"/>
              </w:rPr>
            </w:pP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C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．欧洲联盟正式成立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 xml:space="preserve">      D</w:t>
            </w:r>
            <w:r w:rsidRPr="00053957">
              <w:rPr>
                <w:rFonts w:ascii="宋体" w:hAnsi="宋体" w:cs="宋体" w:hint="eastAsia"/>
                <w:sz w:val="18"/>
                <w:szCs w:val="18"/>
              </w:rPr>
              <w:t>．美国</w:t>
            </w:r>
            <w:r w:rsidRPr="00053957">
              <w:rPr>
                <w:rFonts w:ascii="Times New Roman" w:eastAsia="Times New Roman" w:hAnsi="Times New Roman"/>
                <w:sz w:val="18"/>
                <w:szCs w:val="18"/>
              </w:rPr>
              <w:t>“ 9·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"/>
                <w:attr w:name="UnitName" w:val="”"/>
              </w:smartTagPr>
              <w:r w:rsidRPr="00053957">
                <w:rPr>
                  <w:rFonts w:ascii="Times New Roman" w:eastAsia="Times New Roman" w:hAnsi="Times New Roman"/>
                  <w:sz w:val="18"/>
                  <w:szCs w:val="18"/>
                </w:rPr>
                <w:t>11 ”</w:t>
              </w:r>
            </w:smartTag>
            <w:r w:rsidRPr="00053957">
              <w:rPr>
                <w:rFonts w:ascii="宋体" w:hAnsi="宋体" w:cs="宋体" w:hint="eastAsia"/>
                <w:sz w:val="18"/>
                <w:szCs w:val="18"/>
              </w:rPr>
              <w:t>事件</w:t>
            </w:r>
          </w:p>
        </w:tc>
      </w:tr>
    </w:tbl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p w:rsidR="003739AD" w:rsidRPr="00053957" w:rsidRDefault="003739AD">
      <w:pPr>
        <w:jc w:val="left"/>
        <w:rPr>
          <w:rFonts w:ascii="宋体" w:cs="宋体"/>
          <w:sz w:val="18"/>
          <w:szCs w:val="18"/>
        </w:rPr>
      </w:pPr>
    </w:p>
    <w:sectPr w:rsidR="003739AD" w:rsidRPr="00053957" w:rsidSect="000A29B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38AD018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A89E591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8480B60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7F9C123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2118FE8A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4265DD4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FDA3EC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5B870F2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12EE3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35EA2E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565D5333"/>
    <w:multiLevelType w:val="singleLevel"/>
    <w:tmpl w:val="565D5333"/>
    <w:lvl w:ilvl="0">
      <w:start w:val="22"/>
      <w:numFmt w:val="decimal"/>
      <w:suff w:val="nothing"/>
      <w:lvlText w:val="%1．"/>
      <w:lvlJc w:val="left"/>
      <w:rPr>
        <w:rFonts w:cs="Times New Roman"/>
      </w:rPr>
    </w:lvl>
  </w:abstractNum>
  <w:abstractNum w:abstractNumId="11">
    <w:nsid w:val="565D5595"/>
    <w:multiLevelType w:val="singleLevel"/>
    <w:tmpl w:val="565D5595"/>
    <w:lvl w:ilvl="0">
      <w:start w:val="25"/>
      <w:numFmt w:val="decimal"/>
      <w:suff w:val="nothing"/>
      <w:lvlText w:val="%1．"/>
      <w:lvlJc w:val="left"/>
      <w:rPr>
        <w:rFonts w:cs="Times New Roman"/>
      </w:rPr>
    </w:lvl>
  </w:abstractNum>
  <w:abstractNum w:abstractNumId="12">
    <w:nsid w:val="565E8BE0"/>
    <w:multiLevelType w:val="singleLevel"/>
    <w:tmpl w:val="565E8BE0"/>
    <w:lvl w:ilvl="0">
      <w:start w:val="1"/>
      <w:numFmt w:val="upperLetter"/>
      <w:suff w:val="nothing"/>
      <w:lvlText w:val="%1．"/>
      <w:lvlJc w:val="left"/>
      <w:rPr>
        <w:rFonts w:cs="Times New Roman"/>
      </w:rPr>
    </w:lvl>
  </w:abstractNum>
  <w:abstractNum w:abstractNumId="13">
    <w:nsid w:val="565F9BEA"/>
    <w:multiLevelType w:val="singleLevel"/>
    <w:tmpl w:val="565F9BEA"/>
    <w:lvl w:ilvl="0">
      <w:start w:val="1"/>
      <w:numFmt w:val="upperLetter"/>
      <w:suff w:val="nothing"/>
      <w:lvlText w:val="%1．"/>
      <w:lvlJc w:val="left"/>
      <w:rPr>
        <w:rFonts w:cs="Times New Roman"/>
      </w:rPr>
    </w:lvl>
  </w:abstractNum>
  <w:abstractNum w:abstractNumId="14">
    <w:nsid w:val="565FF87F"/>
    <w:multiLevelType w:val="singleLevel"/>
    <w:tmpl w:val="565FF87F"/>
    <w:lvl w:ilvl="0">
      <w:start w:val="25"/>
      <w:numFmt w:val="decimal"/>
      <w:suff w:val="nothing"/>
      <w:lvlText w:val="%1．"/>
      <w:lvlJc w:val="left"/>
      <w:rPr>
        <w:rFonts w:cs="Times New Roman"/>
      </w:rPr>
    </w:lvl>
  </w:abstractNum>
  <w:abstractNum w:abstractNumId="15">
    <w:nsid w:val="5660F31E"/>
    <w:multiLevelType w:val="singleLevel"/>
    <w:tmpl w:val="5660F31E"/>
    <w:lvl w:ilvl="0">
      <w:start w:val="1"/>
      <w:numFmt w:val="upperLetter"/>
      <w:suff w:val="nothing"/>
      <w:lvlText w:val="%1．"/>
      <w:lvlJc w:val="left"/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11"/>
  </w:num>
  <w:num w:numId="5">
    <w:abstractNumId w:val="14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055"/>
    <w:rsid w:val="00053957"/>
    <w:rsid w:val="00070CA8"/>
    <w:rsid w:val="00076360"/>
    <w:rsid w:val="00092EE8"/>
    <w:rsid w:val="000A29BA"/>
    <w:rsid w:val="001467AD"/>
    <w:rsid w:val="002301F0"/>
    <w:rsid w:val="00286FCC"/>
    <w:rsid w:val="003739AD"/>
    <w:rsid w:val="006A6F1A"/>
    <w:rsid w:val="006B09BB"/>
    <w:rsid w:val="006D3886"/>
    <w:rsid w:val="00722D54"/>
    <w:rsid w:val="00773DDA"/>
    <w:rsid w:val="00795055"/>
    <w:rsid w:val="00853730"/>
    <w:rsid w:val="00870591"/>
    <w:rsid w:val="008D6C85"/>
    <w:rsid w:val="00901740"/>
    <w:rsid w:val="009F673F"/>
    <w:rsid w:val="00A01AF2"/>
    <w:rsid w:val="00A76AE7"/>
    <w:rsid w:val="00C22270"/>
    <w:rsid w:val="00C909A7"/>
    <w:rsid w:val="00D21223"/>
    <w:rsid w:val="00E25AA0"/>
    <w:rsid w:val="00E35182"/>
    <w:rsid w:val="00EB38A1"/>
    <w:rsid w:val="00F12991"/>
    <w:rsid w:val="012E1D7E"/>
    <w:rsid w:val="01952A27"/>
    <w:rsid w:val="01D63491"/>
    <w:rsid w:val="02C975A1"/>
    <w:rsid w:val="030C130F"/>
    <w:rsid w:val="031C5D26"/>
    <w:rsid w:val="056A4671"/>
    <w:rsid w:val="05A84156"/>
    <w:rsid w:val="08C87576"/>
    <w:rsid w:val="0D8D2CC7"/>
    <w:rsid w:val="0E370F62"/>
    <w:rsid w:val="0EA40291"/>
    <w:rsid w:val="0F4D0AAA"/>
    <w:rsid w:val="10511251"/>
    <w:rsid w:val="107F689D"/>
    <w:rsid w:val="13422C29"/>
    <w:rsid w:val="134428A9"/>
    <w:rsid w:val="136F49F2"/>
    <w:rsid w:val="1380270E"/>
    <w:rsid w:val="156B3533"/>
    <w:rsid w:val="167D6873"/>
    <w:rsid w:val="17D0041E"/>
    <w:rsid w:val="18B36492"/>
    <w:rsid w:val="194D4493"/>
    <w:rsid w:val="19AD1F2E"/>
    <w:rsid w:val="1A19705E"/>
    <w:rsid w:val="1A9212A7"/>
    <w:rsid w:val="1C197E29"/>
    <w:rsid w:val="1C7F77CD"/>
    <w:rsid w:val="1D07642C"/>
    <w:rsid w:val="1EC16A83"/>
    <w:rsid w:val="22931946"/>
    <w:rsid w:val="22D346E2"/>
    <w:rsid w:val="2359040B"/>
    <w:rsid w:val="23EC0C7E"/>
    <w:rsid w:val="26AA787D"/>
    <w:rsid w:val="273916EB"/>
    <w:rsid w:val="27CE635B"/>
    <w:rsid w:val="28F53BBF"/>
    <w:rsid w:val="29CD5E21"/>
    <w:rsid w:val="2A600C13"/>
    <w:rsid w:val="2AC179B2"/>
    <w:rsid w:val="2AC25434"/>
    <w:rsid w:val="2B133F39"/>
    <w:rsid w:val="2B195E43"/>
    <w:rsid w:val="2C31308C"/>
    <w:rsid w:val="2C455E2A"/>
    <w:rsid w:val="2C9F6F43"/>
    <w:rsid w:val="2CDD22AB"/>
    <w:rsid w:val="2E051D0E"/>
    <w:rsid w:val="30062758"/>
    <w:rsid w:val="31557E7B"/>
    <w:rsid w:val="322D5960"/>
    <w:rsid w:val="32E72810"/>
    <w:rsid w:val="334409AC"/>
    <w:rsid w:val="33C33478"/>
    <w:rsid w:val="33C75702"/>
    <w:rsid w:val="350B6C92"/>
    <w:rsid w:val="373C022C"/>
    <w:rsid w:val="37EF3553"/>
    <w:rsid w:val="399F7A16"/>
    <w:rsid w:val="3AB31ADC"/>
    <w:rsid w:val="3ABF1172"/>
    <w:rsid w:val="3BFD65FB"/>
    <w:rsid w:val="3D417B8C"/>
    <w:rsid w:val="3EDC01A8"/>
    <w:rsid w:val="42C42797"/>
    <w:rsid w:val="43B533A4"/>
    <w:rsid w:val="447F62F0"/>
    <w:rsid w:val="45D27E9B"/>
    <w:rsid w:val="45EF134B"/>
    <w:rsid w:val="47446A78"/>
    <w:rsid w:val="47C27346"/>
    <w:rsid w:val="485C7545"/>
    <w:rsid w:val="4A161D99"/>
    <w:rsid w:val="4A562B83"/>
    <w:rsid w:val="4A7224B3"/>
    <w:rsid w:val="4ACD3AC6"/>
    <w:rsid w:val="4B367C72"/>
    <w:rsid w:val="4B5F16B1"/>
    <w:rsid w:val="4BF02924"/>
    <w:rsid w:val="4CA920D2"/>
    <w:rsid w:val="4D804334"/>
    <w:rsid w:val="50621E6E"/>
    <w:rsid w:val="50F3395B"/>
    <w:rsid w:val="51C44034"/>
    <w:rsid w:val="53250778"/>
    <w:rsid w:val="53645CDE"/>
    <w:rsid w:val="540E28F4"/>
    <w:rsid w:val="54B21203"/>
    <w:rsid w:val="57212282"/>
    <w:rsid w:val="58CF5440"/>
    <w:rsid w:val="590A5625"/>
    <w:rsid w:val="59AF0332"/>
    <w:rsid w:val="59F2429E"/>
    <w:rsid w:val="5B222411"/>
    <w:rsid w:val="5E3B5EA7"/>
    <w:rsid w:val="5F037E6E"/>
    <w:rsid w:val="5F2E6734"/>
    <w:rsid w:val="5F3B5A4A"/>
    <w:rsid w:val="5F7217A7"/>
    <w:rsid w:val="60D35F8B"/>
    <w:rsid w:val="61D2000C"/>
    <w:rsid w:val="61E91E30"/>
    <w:rsid w:val="62490F50"/>
    <w:rsid w:val="62BC5A0C"/>
    <w:rsid w:val="62E123C8"/>
    <w:rsid w:val="63390858"/>
    <w:rsid w:val="63E85179"/>
    <w:rsid w:val="658C1FA6"/>
    <w:rsid w:val="666C7096"/>
    <w:rsid w:val="67034111"/>
    <w:rsid w:val="68642A54"/>
    <w:rsid w:val="692B6F9A"/>
    <w:rsid w:val="69644B75"/>
    <w:rsid w:val="698E123D"/>
    <w:rsid w:val="6A2007AB"/>
    <w:rsid w:val="6A4B15F0"/>
    <w:rsid w:val="6BB256BF"/>
    <w:rsid w:val="6BDB3000"/>
    <w:rsid w:val="6D87653E"/>
    <w:rsid w:val="70992649"/>
    <w:rsid w:val="7119641A"/>
    <w:rsid w:val="724F0A16"/>
    <w:rsid w:val="72BB35C8"/>
    <w:rsid w:val="7333450C"/>
    <w:rsid w:val="73B95A69"/>
    <w:rsid w:val="74715218"/>
    <w:rsid w:val="747C35A9"/>
    <w:rsid w:val="75EB6C83"/>
    <w:rsid w:val="76993924"/>
    <w:rsid w:val="78BE5827"/>
    <w:rsid w:val="79E9620E"/>
    <w:rsid w:val="7C3725DB"/>
    <w:rsid w:val="7CD70E5F"/>
    <w:rsid w:val="7DFF4145"/>
    <w:rsid w:val="7ECD2214"/>
    <w:rsid w:val="7F54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martTagType w:namespaceuri="urn:schemas-microsoft-com:office:smarttags" w:name="PersonName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DD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773DD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3DDA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773DDA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254A"/>
      </a:dk1>
      <a:lt1>
        <a:sysClr val="window" lastClr="E0E0E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5</Pages>
  <Words>860</Words>
  <Characters>4904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PortableAppC.com</dc:creator>
  <cp:keywords/>
  <dc:description/>
  <cp:lastModifiedBy>lenovo</cp:lastModifiedBy>
  <cp:revision>20</cp:revision>
  <dcterms:created xsi:type="dcterms:W3CDTF">2015-12-02T01:20:00Z</dcterms:created>
  <dcterms:modified xsi:type="dcterms:W3CDTF">2015-12-30T03:07:00Z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