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AE7" w:rsidRPr="00F847B4" w:rsidRDefault="00CB4BD0" w:rsidP="00F847B4">
      <w:pPr>
        <w:ind w:firstLineChars="300" w:firstLine="843"/>
        <w:rPr>
          <w:b/>
          <w:sz w:val="28"/>
          <w:szCs w:val="28"/>
        </w:rPr>
      </w:pPr>
      <w:r w:rsidRPr="00F847B4">
        <w:rPr>
          <w:rFonts w:hint="eastAsia"/>
          <w:b/>
          <w:sz w:val="28"/>
          <w:szCs w:val="28"/>
        </w:rPr>
        <w:t>龙赛中学</w:t>
      </w:r>
      <w:r w:rsidRPr="00F847B4">
        <w:rPr>
          <w:rFonts w:hint="eastAsia"/>
          <w:b/>
          <w:sz w:val="28"/>
          <w:szCs w:val="28"/>
        </w:rPr>
        <w:t>2015</w:t>
      </w:r>
      <w:r w:rsidRPr="00F847B4">
        <w:rPr>
          <w:rFonts w:hint="eastAsia"/>
          <w:b/>
          <w:sz w:val="28"/>
          <w:szCs w:val="28"/>
        </w:rPr>
        <w:t>学年第一学期高三历史九月月考试题</w:t>
      </w:r>
    </w:p>
    <w:p w:rsidR="00F847B4" w:rsidRPr="001C0C14" w:rsidRDefault="00F847B4" w:rsidP="00F847B4">
      <w:pPr>
        <w:spacing w:line="0" w:lineRule="atLeast"/>
        <w:rPr>
          <w:rFonts w:asciiTheme="minorEastAsia" w:hAnsiTheme="minorEastAsia"/>
          <w:szCs w:val="21"/>
        </w:rPr>
      </w:pPr>
      <w:r>
        <w:rPr>
          <w:rFonts w:asciiTheme="minorEastAsia" w:hAnsiTheme="minorEastAsia" w:hint="eastAsia"/>
          <w:szCs w:val="21"/>
        </w:rPr>
        <w:t>一、单项选择题（每小题2分，共60分）</w:t>
      </w:r>
    </w:p>
    <w:p w:rsidR="00F847B4" w:rsidRPr="001C0C14" w:rsidRDefault="00F847B4" w:rsidP="00F847B4">
      <w:pPr>
        <w:pStyle w:val="a3"/>
        <w:spacing w:before="0" w:beforeAutospacing="0" w:after="0" w:afterAutospacing="0" w:line="0" w:lineRule="atLeast"/>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1、</w:t>
      </w:r>
      <w:r w:rsidRPr="001C0C14">
        <w:rPr>
          <w:rFonts w:asciiTheme="minorEastAsia" w:eastAsiaTheme="minorEastAsia" w:hAnsiTheme="minorEastAsia"/>
          <w:color w:val="000000"/>
          <w:sz w:val="21"/>
          <w:szCs w:val="21"/>
        </w:rPr>
        <w:t>巴里·艾肯格林在《嚣张的特权》中写道：上个世纪以来，美元主导着全球货币，不仅美国人使用美元，而且还有许多其他国家也使用美元。美元的崛起记述着国际货币体系的兴起。“美元的崛起”反映了</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A.美元成为各国通用的货币</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FF0000"/>
          <w:sz w:val="21"/>
          <w:szCs w:val="21"/>
        </w:rPr>
        <w:t>B.世界经济发展的体系化和制度化</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C.世界贸易组织的成立</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D.市场经济体制被各国一致认同</w:t>
      </w:r>
    </w:p>
    <w:p w:rsidR="00F847B4" w:rsidRPr="001C0C14" w:rsidRDefault="005F114E" w:rsidP="00F847B4">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noProof/>
          <w:color w:val="000000"/>
          <w:sz w:val="21"/>
          <w:szCs w:val="21"/>
        </w:rPr>
        <w:drawing>
          <wp:anchor distT="0" distB="0" distL="114300" distR="114300" simplePos="0" relativeHeight="251659264" behindDoc="0" locked="0" layoutInCell="1" allowOverlap="1">
            <wp:simplePos x="0" y="0"/>
            <wp:positionH relativeFrom="column">
              <wp:posOffset>2632710</wp:posOffset>
            </wp:positionH>
            <wp:positionV relativeFrom="paragraph">
              <wp:posOffset>177165</wp:posOffset>
            </wp:positionV>
            <wp:extent cx="2148840" cy="982980"/>
            <wp:effectExtent l="19050" t="0" r="3810" b="0"/>
            <wp:wrapSquare wrapText="bothSides"/>
            <wp:docPr id="5" name="图片 2" descr="image0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6.gif"/>
                    <pic:cNvPicPr/>
                  </pic:nvPicPr>
                  <pic:blipFill>
                    <a:blip r:embed="rId7" cstate="print"/>
                    <a:stretch>
                      <a:fillRect/>
                    </a:stretch>
                  </pic:blipFill>
                  <pic:spPr>
                    <a:xfrm>
                      <a:off x="0" y="0"/>
                      <a:ext cx="2148840" cy="982980"/>
                    </a:xfrm>
                    <a:prstGeom prst="rect">
                      <a:avLst/>
                    </a:prstGeom>
                    <a:noFill/>
                    <a:ln>
                      <a:noFill/>
                    </a:ln>
                  </pic:spPr>
                </pic:pic>
              </a:graphicData>
            </a:graphic>
          </wp:anchor>
        </w:drawing>
      </w:r>
      <w:r w:rsidR="004C127D">
        <w:rPr>
          <w:rFonts w:asciiTheme="minorEastAsia" w:eastAsiaTheme="minorEastAsia" w:hAnsiTheme="minorEastAsia" w:hint="eastAsia"/>
          <w:color w:val="000000"/>
          <w:sz w:val="21"/>
          <w:szCs w:val="21"/>
        </w:rPr>
        <w:t>2</w:t>
      </w:r>
      <w:r w:rsidR="00F847B4" w:rsidRPr="001C0C14">
        <w:rPr>
          <w:rFonts w:asciiTheme="minorEastAsia" w:eastAsiaTheme="minorEastAsia" w:hAnsiTheme="minorEastAsia" w:hint="eastAsia"/>
          <w:color w:val="000000"/>
          <w:sz w:val="21"/>
          <w:szCs w:val="21"/>
        </w:rPr>
        <w:t>、</w:t>
      </w:r>
      <w:r w:rsidR="00F847B4" w:rsidRPr="001C0C14">
        <w:rPr>
          <w:rFonts w:asciiTheme="minorEastAsia" w:eastAsiaTheme="minorEastAsia" w:hAnsiTheme="minorEastAsia"/>
          <w:color w:val="000000"/>
          <w:sz w:val="21"/>
          <w:szCs w:val="21"/>
        </w:rPr>
        <w:t>1948年、1962年美国与西欧在自由世界的黄金所占份额如右图，造成这种变化的原因之一是</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A.经济危机使美国经济实力下降</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B.世界多极化格局的形成与发展</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FF0000"/>
          <w:sz w:val="21"/>
          <w:szCs w:val="21"/>
        </w:rPr>
      </w:pPr>
      <w:r w:rsidRPr="001C0C14">
        <w:rPr>
          <w:rFonts w:asciiTheme="minorEastAsia" w:eastAsiaTheme="minorEastAsia" w:hAnsiTheme="minorEastAsia"/>
          <w:color w:val="FF0000"/>
          <w:sz w:val="21"/>
          <w:szCs w:val="21"/>
        </w:rPr>
        <w:t>C.一体化进程推动欧洲经济发展</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D.布雷顿森林体系的瓦解与崩溃</w:t>
      </w:r>
    </w:p>
    <w:p w:rsidR="00F847B4" w:rsidRPr="001C0C14" w:rsidRDefault="00F847B4" w:rsidP="00F847B4">
      <w:pPr>
        <w:pStyle w:val="a3"/>
        <w:spacing w:before="0" w:beforeAutospacing="0" w:after="0" w:afterAutospacing="0" w:line="0" w:lineRule="atLeast"/>
        <w:rPr>
          <w:rFonts w:asciiTheme="minorEastAsia" w:eastAsiaTheme="minorEastAsia" w:hAnsiTheme="minorEastAsia"/>
          <w:color w:val="000000"/>
          <w:sz w:val="21"/>
          <w:szCs w:val="21"/>
        </w:rPr>
      </w:pPr>
    </w:p>
    <w:p w:rsidR="00F847B4" w:rsidRPr="001C0C14" w:rsidRDefault="004C127D" w:rsidP="00F847B4">
      <w:pPr>
        <w:widowControl/>
        <w:spacing w:line="0" w:lineRule="atLeast"/>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3</w:t>
      </w:r>
      <w:r w:rsidR="00F847B4" w:rsidRPr="001C0C14">
        <w:rPr>
          <w:rFonts w:asciiTheme="minorEastAsia" w:hAnsiTheme="minorEastAsia" w:cs="宋体" w:hint="eastAsia"/>
          <w:color w:val="000000"/>
          <w:kern w:val="0"/>
          <w:szCs w:val="21"/>
        </w:rPr>
        <w:t>、</w:t>
      </w:r>
      <w:r w:rsidR="00F847B4" w:rsidRPr="001C0C14">
        <w:rPr>
          <w:rFonts w:asciiTheme="minorEastAsia" w:hAnsiTheme="minorEastAsia" w:cs="宋体"/>
          <w:color w:val="000000"/>
          <w:kern w:val="0"/>
          <w:szCs w:val="21"/>
        </w:rPr>
        <w:t>某同学把区域性合作组织几种模式的特点作了如下归纳。下列模式对应组织，正确的是</w:t>
      </w:r>
    </w:p>
    <w:tbl>
      <w:tblPr>
        <w:tblW w:w="0" w:type="auto"/>
        <w:tblCellSpacing w:w="15" w:type="dxa"/>
        <w:tblInd w:w="999" w:type="dxa"/>
        <w:tblCellMar>
          <w:top w:w="15" w:type="dxa"/>
          <w:left w:w="15" w:type="dxa"/>
          <w:bottom w:w="15" w:type="dxa"/>
          <w:right w:w="15" w:type="dxa"/>
        </w:tblCellMar>
        <w:tblLook w:val="04A0"/>
      </w:tblPr>
      <w:tblGrid>
        <w:gridCol w:w="1002"/>
        <w:gridCol w:w="6386"/>
      </w:tblGrid>
      <w:tr w:rsidR="00F847B4" w:rsidRPr="001C0C14" w:rsidTr="001C4D75">
        <w:trPr>
          <w:trHeight w:val="299"/>
          <w:tblCellSpacing w:w="15" w:type="dxa"/>
        </w:trPr>
        <w:tc>
          <w:tcPr>
            <w:tcW w:w="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847B4" w:rsidRPr="001C0C14" w:rsidRDefault="00F847B4" w:rsidP="001C4D75">
            <w:pPr>
              <w:widowControl/>
              <w:spacing w:line="0" w:lineRule="atLeast"/>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模式1</w:t>
            </w:r>
          </w:p>
        </w:tc>
        <w:tc>
          <w:tcPr>
            <w:tcW w:w="634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847B4" w:rsidRPr="001C0C14" w:rsidRDefault="00F847B4" w:rsidP="001C4D75">
            <w:pPr>
              <w:widowControl/>
              <w:spacing w:line="0" w:lineRule="atLeast"/>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关税、货币、市场、司法统一</w:t>
            </w:r>
          </w:p>
        </w:tc>
      </w:tr>
      <w:tr w:rsidR="00F847B4" w:rsidRPr="001C0C14" w:rsidTr="001C4D75">
        <w:trPr>
          <w:trHeight w:val="299"/>
          <w:tblCellSpacing w:w="15" w:type="dxa"/>
        </w:trPr>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7B4" w:rsidRPr="001C0C14" w:rsidRDefault="00F847B4" w:rsidP="001C4D75">
            <w:pPr>
              <w:widowControl/>
              <w:spacing w:line="0" w:lineRule="atLeast"/>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模式2</w:t>
            </w:r>
          </w:p>
        </w:tc>
        <w:tc>
          <w:tcPr>
            <w:tcW w:w="6341" w:type="dxa"/>
            <w:tcBorders>
              <w:top w:val="nil"/>
              <w:left w:val="nil"/>
              <w:bottom w:val="single" w:sz="8" w:space="0" w:color="auto"/>
              <w:right w:val="single" w:sz="8" w:space="0" w:color="auto"/>
            </w:tcBorders>
            <w:tcMar>
              <w:top w:w="0" w:type="dxa"/>
              <w:left w:w="108" w:type="dxa"/>
              <w:bottom w:w="0" w:type="dxa"/>
              <w:right w:w="108" w:type="dxa"/>
            </w:tcMar>
            <w:hideMark/>
          </w:tcPr>
          <w:p w:rsidR="00F847B4" w:rsidRPr="001C0C14" w:rsidRDefault="00F847B4" w:rsidP="001C4D75">
            <w:pPr>
              <w:widowControl/>
              <w:spacing w:line="0" w:lineRule="atLeast"/>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自由贸易、共同关税、共同市场</w:t>
            </w:r>
          </w:p>
        </w:tc>
      </w:tr>
      <w:tr w:rsidR="00F847B4" w:rsidRPr="001C0C14" w:rsidTr="001C4D75">
        <w:trPr>
          <w:trHeight w:val="309"/>
          <w:tblCellSpacing w:w="15" w:type="dxa"/>
        </w:trPr>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7B4" w:rsidRPr="001C0C14" w:rsidRDefault="00F847B4" w:rsidP="001C4D75">
            <w:pPr>
              <w:widowControl/>
              <w:spacing w:line="0" w:lineRule="atLeast"/>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模式3</w:t>
            </w:r>
          </w:p>
        </w:tc>
        <w:tc>
          <w:tcPr>
            <w:tcW w:w="6341" w:type="dxa"/>
            <w:tcBorders>
              <w:top w:val="nil"/>
              <w:left w:val="nil"/>
              <w:bottom w:val="single" w:sz="8" w:space="0" w:color="auto"/>
              <w:right w:val="single" w:sz="8" w:space="0" w:color="auto"/>
            </w:tcBorders>
            <w:tcMar>
              <w:top w:w="0" w:type="dxa"/>
              <w:left w:w="108" w:type="dxa"/>
              <w:bottom w:w="0" w:type="dxa"/>
              <w:right w:w="108" w:type="dxa"/>
            </w:tcMar>
            <w:hideMark/>
          </w:tcPr>
          <w:p w:rsidR="00F847B4" w:rsidRPr="001C0C14" w:rsidRDefault="00F847B4" w:rsidP="001C4D75">
            <w:pPr>
              <w:widowControl/>
              <w:spacing w:line="0" w:lineRule="atLeast"/>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共同兴趣、自觉自愿、道义责任、会员制、没有法律义务</w:t>
            </w:r>
          </w:p>
        </w:tc>
      </w:tr>
      <w:tr w:rsidR="00F847B4" w:rsidRPr="001C0C14" w:rsidTr="001C4D75">
        <w:trPr>
          <w:trHeight w:val="309"/>
          <w:tblCellSpacing w:w="15" w:type="dxa"/>
        </w:trPr>
        <w:tc>
          <w:tcPr>
            <w:tcW w:w="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847B4" w:rsidRPr="001C0C14" w:rsidRDefault="00F847B4" w:rsidP="001C4D75">
            <w:pPr>
              <w:widowControl/>
              <w:spacing w:line="0" w:lineRule="atLeast"/>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模式4</w:t>
            </w:r>
          </w:p>
        </w:tc>
        <w:tc>
          <w:tcPr>
            <w:tcW w:w="6341" w:type="dxa"/>
            <w:tcBorders>
              <w:top w:val="nil"/>
              <w:left w:val="nil"/>
              <w:bottom w:val="single" w:sz="8" w:space="0" w:color="auto"/>
              <w:right w:val="single" w:sz="8" w:space="0" w:color="auto"/>
            </w:tcBorders>
            <w:tcMar>
              <w:top w:w="0" w:type="dxa"/>
              <w:left w:w="108" w:type="dxa"/>
              <w:bottom w:w="0" w:type="dxa"/>
              <w:right w:w="108" w:type="dxa"/>
            </w:tcMar>
            <w:hideMark/>
          </w:tcPr>
          <w:p w:rsidR="00F847B4" w:rsidRPr="001C0C14" w:rsidRDefault="00F847B4" w:rsidP="001C4D75">
            <w:pPr>
              <w:widowControl/>
              <w:spacing w:line="0" w:lineRule="atLeast"/>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结伴而不结盟、共同倡导、安全先行、互利协作</w:t>
            </w:r>
          </w:p>
        </w:tc>
      </w:tr>
    </w:tbl>
    <w:p w:rsidR="00F847B4" w:rsidRPr="001C0C14" w:rsidRDefault="00F847B4" w:rsidP="00F847B4">
      <w:pPr>
        <w:widowControl/>
        <w:spacing w:line="0" w:lineRule="atLeast"/>
        <w:ind w:firstLineChars="150" w:firstLine="315"/>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A．模式1——北美自由贸易区</w:t>
      </w:r>
      <w:r w:rsidRPr="001C0C14">
        <w:rPr>
          <w:rFonts w:asciiTheme="minorEastAsia" w:hAnsiTheme="minorEastAsia" w:cs="宋体" w:hint="eastAsia"/>
          <w:color w:val="000000"/>
          <w:kern w:val="0"/>
          <w:szCs w:val="21"/>
        </w:rPr>
        <w:t xml:space="preserve">   </w:t>
      </w:r>
      <w:r w:rsidRPr="001C0C14">
        <w:rPr>
          <w:rFonts w:asciiTheme="minorEastAsia" w:hAnsiTheme="minorEastAsia" w:cs="宋体"/>
          <w:color w:val="000000"/>
          <w:kern w:val="0"/>
          <w:szCs w:val="21"/>
        </w:rPr>
        <w:t>B．模式2——上海合作组织</w:t>
      </w:r>
    </w:p>
    <w:p w:rsidR="00F847B4" w:rsidRPr="001C0C14" w:rsidRDefault="00F847B4" w:rsidP="00F847B4">
      <w:pPr>
        <w:widowControl/>
        <w:spacing w:line="0" w:lineRule="atLeast"/>
        <w:ind w:firstLineChars="150" w:firstLine="315"/>
        <w:jc w:val="left"/>
        <w:rPr>
          <w:rFonts w:asciiTheme="minorEastAsia" w:hAnsiTheme="minorEastAsia" w:cs="宋体"/>
          <w:color w:val="000000"/>
          <w:kern w:val="0"/>
          <w:szCs w:val="21"/>
        </w:rPr>
      </w:pPr>
      <w:r w:rsidRPr="001C0C14">
        <w:rPr>
          <w:rFonts w:asciiTheme="minorEastAsia" w:hAnsiTheme="minorEastAsia" w:cs="宋体"/>
          <w:color w:val="FF0000"/>
          <w:kern w:val="0"/>
          <w:szCs w:val="21"/>
        </w:rPr>
        <w:t>C．模式3——亚太经合组织</w:t>
      </w:r>
      <w:r w:rsidRPr="001C0C14">
        <w:rPr>
          <w:rFonts w:asciiTheme="minorEastAsia" w:hAnsiTheme="minorEastAsia" w:cs="宋体" w:hint="eastAsia"/>
          <w:color w:val="000000"/>
          <w:kern w:val="0"/>
          <w:szCs w:val="21"/>
        </w:rPr>
        <w:t xml:space="preserve">     </w:t>
      </w:r>
      <w:r w:rsidRPr="001C0C14">
        <w:rPr>
          <w:rFonts w:asciiTheme="minorEastAsia" w:hAnsiTheme="minorEastAsia" w:cs="宋体"/>
          <w:color w:val="000000"/>
          <w:kern w:val="0"/>
          <w:szCs w:val="21"/>
        </w:rPr>
        <w:t>D．模式4——欧洲联盟</w:t>
      </w:r>
    </w:p>
    <w:p w:rsidR="00F847B4" w:rsidRPr="001C0C14" w:rsidRDefault="004C127D" w:rsidP="00F847B4">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r w:rsidR="00F847B4" w:rsidRPr="001C0C14">
        <w:rPr>
          <w:rFonts w:asciiTheme="minorEastAsia" w:eastAsiaTheme="minorEastAsia" w:hAnsiTheme="minorEastAsia" w:hint="eastAsia"/>
          <w:color w:val="000000"/>
          <w:sz w:val="21"/>
          <w:szCs w:val="21"/>
        </w:rPr>
        <w:t>、</w:t>
      </w:r>
      <w:r w:rsidR="00F847B4" w:rsidRPr="001C0C14">
        <w:rPr>
          <w:rFonts w:asciiTheme="minorEastAsia" w:eastAsiaTheme="minorEastAsia" w:hAnsiTheme="minorEastAsia"/>
          <w:color w:val="000000"/>
          <w:sz w:val="21"/>
          <w:szCs w:val="21"/>
        </w:rPr>
        <w:t>法国前总统萨科齐曾提出“相对大国时代”的观念：世界财富出现了前所未有的“重新平衡”过程，多边政治和经济机构改革势在必行，在未来三四十年，我们将进入“相对大国”时代。对“相对大国时代”的准确解读是</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①</w:t>
      </w:r>
      <w:r w:rsidRPr="001C0C14">
        <w:rPr>
          <w:rFonts w:asciiTheme="minorEastAsia" w:eastAsiaTheme="minorEastAsia" w:hAnsiTheme="minorEastAsia"/>
          <w:color w:val="000000"/>
          <w:sz w:val="21"/>
          <w:szCs w:val="21"/>
        </w:rPr>
        <w:t>质疑美国唯一超级大国地位</w:t>
      </w:r>
      <w:r w:rsidRPr="001C0C14">
        <w:rPr>
          <w:rFonts w:asciiTheme="minorEastAsia" w:eastAsiaTheme="minorEastAsia" w:hAnsiTheme="minorEastAsia" w:hint="eastAsia"/>
          <w:color w:val="000000"/>
          <w:sz w:val="21"/>
          <w:szCs w:val="21"/>
        </w:rPr>
        <w:t>②</w:t>
      </w:r>
      <w:r w:rsidRPr="001C0C14">
        <w:rPr>
          <w:rFonts w:asciiTheme="minorEastAsia" w:eastAsiaTheme="minorEastAsia" w:hAnsiTheme="minorEastAsia"/>
          <w:color w:val="000000"/>
          <w:sz w:val="21"/>
          <w:szCs w:val="21"/>
        </w:rPr>
        <w:t>当今世界多极化的发展趋势加强</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③</w:t>
      </w:r>
      <w:r w:rsidRPr="001C0C14">
        <w:rPr>
          <w:rFonts w:asciiTheme="minorEastAsia" w:eastAsiaTheme="minorEastAsia" w:hAnsiTheme="minorEastAsia"/>
          <w:color w:val="000000"/>
          <w:sz w:val="21"/>
          <w:szCs w:val="21"/>
        </w:rPr>
        <w:t>欧洲是当今最具活力的经济体</w:t>
      </w:r>
      <w:r w:rsidRPr="001C0C14">
        <w:rPr>
          <w:rFonts w:asciiTheme="minorEastAsia" w:eastAsiaTheme="minorEastAsia" w:hAnsiTheme="minorEastAsia" w:hint="eastAsia"/>
          <w:color w:val="000000"/>
          <w:sz w:val="21"/>
          <w:szCs w:val="21"/>
        </w:rPr>
        <w:t>④</w:t>
      </w:r>
      <w:r w:rsidRPr="001C0C14">
        <w:rPr>
          <w:rFonts w:asciiTheme="minorEastAsia" w:eastAsiaTheme="minorEastAsia" w:hAnsiTheme="minorEastAsia"/>
          <w:color w:val="000000"/>
          <w:sz w:val="21"/>
          <w:szCs w:val="21"/>
        </w:rPr>
        <w:t>出现一批正在崛起的新兴经济发展国家</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FF0000"/>
          <w:sz w:val="21"/>
          <w:szCs w:val="21"/>
        </w:rPr>
      </w:pPr>
      <w:r w:rsidRPr="001C0C14">
        <w:rPr>
          <w:rFonts w:asciiTheme="minorEastAsia" w:eastAsiaTheme="minorEastAsia" w:hAnsiTheme="minorEastAsia"/>
          <w:color w:val="000000"/>
          <w:sz w:val="21"/>
          <w:szCs w:val="21"/>
        </w:rPr>
        <w:t>A．</w:t>
      </w:r>
      <w:r w:rsidRPr="001C0C14">
        <w:rPr>
          <w:rFonts w:asciiTheme="minorEastAsia" w:eastAsiaTheme="minorEastAsia" w:hAnsiTheme="minorEastAsia" w:hint="eastAsia"/>
          <w:color w:val="000000"/>
          <w:sz w:val="21"/>
          <w:szCs w:val="21"/>
        </w:rPr>
        <w:t>①③</w:t>
      </w:r>
      <w:r w:rsidRPr="001C0C14">
        <w:rPr>
          <w:rFonts w:asciiTheme="minorEastAsia" w:eastAsiaTheme="minorEastAsia" w:hAnsiTheme="minorEastAsia" w:cs="Verdana"/>
          <w:color w:val="000000"/>
          <w:sz w:val="21"/>
          <w:szCs w:val="21"/>
        </w:rPr>
        <w:t xml:space="preserve"> </w:t>
      </w:r>
      <w:r>
        <w:rPr>
          <w:rFonts w:asciiTheme="minorEastAsia" w:eastAsiaTheme="minorEastAsia" w:hAnsiTheme="minorEastAsia" w:cs="Verdana" w:hint="eastAsia"/>
          <w:color w:val="000000"/>
          <w:sz w:val="21"/>
          <w:szCs w:val="21"/>
        </w:rPr>
        <w:t xml:space="preserve">   </w:t>
      </w:r>
      <w:r w:rsidRPr="001C0C14">
        <w:rPr>
          <w:rFonts w:asciiTheme="minorEastAsia" w:eastAsiaTheme="minorEastAsia" w:hAnsiTheme="minorEastAsia" w:cs="Verdana"/>
          <w:color w:val="000000"/>
          <w:sz w:val="21"/>
          <w:szCs w:val="21"/>
        </w:rPr>
        <w:t>B</w:t>
      </w:r>
      <w:r w:rsidRPr="001C0C14">
        <w:rPr>
          <w:rFonts w:asciiTheme="minorEastAsia" w:eastAsiaTheme="minorEastAsia" w:hAnsiTheme="minorEastAsia"/>
          <w:color w:val="000000"/>
          <w:sz w:val="21"/>
          <w:szCs w:val="21"/>
        </w:rPr>
        <w:t>．</w:t>
      </w:r>
      <w:r w:rsidRPr="001C0C14">
        <w:rPr>
          <w:rFonts w:asciiTheme="minorEastAsia" w:eastAsiaTheme="minorEastAsia" w:hAnsiTheme="minorEastAsia" w:hint="eastAsia"/>
          <w:color w:val="000000"/>
          <w:sz w:val="21"/>
          <w:szCs w:val="21"/>
        </w:rPr>
        <w:t>②④</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s="Verdana"/>
          <w:color w:val="000000"/>
          <w:sz w:val="21"/>
          <w:szCs w:val="21"/>
        </w:rPr>
        <w:t xml:space="preserve"> C</w:t>
      </w:r>
      <w:r w:rsidRPr="001C0C14">
        <w:rPr>
          <w:rFonts w:asciiTheme="minorEastAsia" w:eastAsiaTheme="minorEastAsia" w:hAnsiTheme="minorEastAsia"/>
          <w:color w:val="000000"/>
          <w:sz w:val="21"/>
          <w:szCs w:val="21"/>
        </w:rPr>
        <w:t>．</w:t>
      </w:r>
      <w:r w:rsidRPr="001C0C14">
        <w:rPr>
          <w:rFonts w:asciiTheme="minorEastAsia" w:eastAsiaTheme="minorEastAsia" w:hAnsiTheme="minorEastAsia" w:hint="eastAsia"/>
          <w:color w:val="000000"/>
          <w:sz w:val="21"/>
          <w:szCs w:val="21"/>
        </w:rPr>
        <w:t>①③④</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s="Verdana"/>
          <w:color w:val="FF0000"/>
          <w:sz w:val="21"/>
          <w:szCs w:val="21"/>
        </w:rPr>
        <w:t xml:space="preserve"> D</w:t>
      </w:r>
      <w:r w:rsidRPr="001C0C14">
        <w:rPr>
          <w:rFonts w:asciiTheme="minorEastAsia" w:eastAsiaTheme="minorEastAsia" w:hAnsiTheme="minorEastAsia"/>
          <w:color w:val="FF0000"/>
          <w:sz w:val="21"/>
          <w:szCs w:val="21"/>
        </w:rPr>
        <w:t>．</w:t>
      </w:r>
      <w:r w:rsidRPr="001C0C14">
        <w:rPr>
          <w:rFonts w:asciiTheme="minorEastAsia" w:eastAsiaTheme="minorEastAsia" w:hAnsiTheme="minorEastAsia" w:hint="eastAsia"/>
          <w:color w:val="FF0000"/>
          <w:sz w:val="21"/>
          <w:szCs w:val="21"/>
        </w:rPr>
        <w:t>①②④</w:t>
      </w:r>
    </w:p>
    <w:p w:rsidR="00F847B4" w:rsidRPr="001C0C14" w:rsidRDefault="004C127D" w:rsidP="00F847B4">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r w:rsidR="00F847B4" w:rsidRPr="001C0C14">
        <w:rPr>
          <w:rFonts w:asciiTheme="minorEastAsia" w:eastAsiaTheme="minorEastAsia" w:hAnsiTheme="minorEastAsia" w:hint="eastAsia"/>
          <w:color w:val="000000"/>
          <w:sz w:val="21"/>
          <w:szCs w:val="21"/>
        </w:rPr>
        <w:t>、</w:t>
      </w:r>
      <w:r w:rsidR="00F847B4" w:rsidRPr="001C0C14">
        <w:rPr>
          <w:rFonts w:asciiTheme="minorEastAsia" w:eastAsiaTheme="minorEastAsia" w:hAnsiTheme="minorEastAsia"/>
          <w:color w:val="000000"/>
          <w:sz w:val="21"/>
          <w:szCs w:val="21"/>
        </w:rPr>
        <w:t>从1960—1975年，发达国家人均收入由2000美元上升到3000美元，而发展中国家的人均收入仅由169美元上升到260美元。发展中国家在世界贸易中所占的份额也由1950年的31％降到1972年的18％。改变这种局面的根本出路在于</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A．充分利用第三次技术革命的成果</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B．尽快改变美苏两极对峙对抗格局</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FF0000"/>
          <w:sz w:val="21"/>
          <w:szCs w:val="21"/>
        </w:rPr>
        <w:t>C．建立公正合理的国际经济新秩序</w:t>
      </w:r>
      <w:r>
        <w:rPr>
          <w:rFonts w:asciiTheme="minorEastAsia" w:eastAsiaTheme="minorEastAsia" w:hAnsiTheme="minorEastAsia" w:hint="eastAsia"/>
          <w:color w:val="FF0000"/>
          <w:sz w:val="21"/>
          <w:szCs w:val="21"/>
        </w:rPr>
        <w:t xml:space="preserve">  </w:t>
      </w:r>
      <w:r w:rsidRPr="001C0C14">
        <w:rPr>
          <w:rFonts w:asciiTheme="minorEastAsia" w:eastAsiaTheme="minorEastAsia" w:hAnsiTheme="minorEastAsia"/>
          <w:color w:val="000000"/>
          <w:sz w:val="21"/>
          <w:szCs w:val="21"/>
        </w:rPr>
        <w:t>D．不断推进发展中国家的经济合作</w:t>
      </w:r>
    </w:p>
    <w:p w:rsidR="00F847B4" w:rsidRPr="001C0C14" w:rsidRDefault="004C127D" w:rsidP="00F847B4">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w:t>
      </w:r>
      <w:r w:rsidR="00F847B4" w:rsidRPr="001C0C14">
        <w:rPr>
          <w:rFonts w:asciiTheme="minorEastAsia" w:eastAsiaTheme="minorEastAsia" w:hAnsiTheme="minorEastAsia" w:hint="eastAsia"/>
          <w:color w:val="000000"/>
          <w:sz w:val="21"/>
          <w:szCs w:val="21"/>
        </w:rPr>
        <w:t>、</w:t>
      </w:r>
      <w:r w:rsidR="00F847B4" w:rsidRPr="001C0C14">
        <w:rPr>
          <w:rFonts w:asciiTheme="minorEastAsia" w:eastAsiaTheme="minorEastAsia" w:hAnsiTheme="minorEastAsia"/>
          <w:color w:val="000000"/>
          <w:sz w:val="21"/>
          <w:szCs w:val="21"/>
        </w:rPr>
        <w:t>美国经济学家罗伯特•库特纳和理查德•N•库珀认为：“从长远看，地区主义可能是对世界的一种有利的发展，地区内实行自由贸易和地区间实行有管理的贸易，可能是通向世界自由贸易的漫长道路。从国别经济一下子跨一大步到世界经济，可能是步子太大了，难以跨越，有必要先采取一些较小的中间步骤，准贸易集团与有管理的贸易相结合，可能正是一种必要的中间步骤。”这表明</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A．经济全球化是个极其缓慢的过程</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B．</w:t>
      </w:r>
      <w:r w:rsidRPr="001C0C14">
        <w:rPr>
          <w:rFonts w:asciiTheme="minorEastAsia" w:eastAsiaTheme="minorEastAsia" w:hAnsiTheme="minorEastAsia"/>
          <w:color w:val="FF0000"/>
          <w:sz w:val="21"/>
          <w:szCs w:val="21"/>
        </w:rPr>
        <w:t>经济区域化是全球化的必经阶段</w:t>
      </w:r>
    </w:p>
    <w:p w:rsidR="00F847B4" w:rsidRPr="001C0C14" w:rsidRDefault="00F847B4" w:rsidP="00F847B4">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C．全球化是资本扩张的区域性行为</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D．贸易自由化有利于地区经济发展</w:t>
      </w:r>
    </w:p>
    <w:p w:rsidR="00F847B4" w:rsidRPr="001C0C14" w:rsidRDefault="004C127D" w:rsidP="00F847B4">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w:t>
      </w:r>
      <w:r w:rsidR="00F847B4" w:rsidRPr="001C0C14">
        <w:rPr>
          <w:rFonts w:asciiTheme="minorEastAsia" w:eastAsiaTheme="minorEastAsia" w:hAnsiTheme="minorEastAsia" w:hint="eastAsia"/>
          <w:color w:val="000000"/>
          <w:sz w:val="21"/>
          <w:szCs w:val="21"/>
        </w:rPr>
        <w:t>、</w:t>
      </w:r>
      <w:r w:rsidR="00F847B4" w:rsidRPr="001C0C14">
        <w:rPr>
          <w:rFonts w:asciiTheme="minorEastAsia" w:eastAsiaTheme="minorEastAsia" w:hAnsiTheme="minorEastAsia"/>
          <w:color w:val="000000"/>
          <w:sz w:val="21"/>
          <w:szCs w:val="21"/>
        </w:rPr>
        <w:t>阅读下列材料：</w:t>
      </w:r>
    </w:p>
    <w:tbl>
      <w:tblPr>
        <w:tblW w:w="0" w:type="auto"/>
        <w:tblCellSpacing w:w="15" w:type="dxa"/>
        <w:tblInd w:w="584" w:type="dxa"/>
        <w:tblCellMar>
          <w:top w:w="15" w:type="dxa"/>
          <w:left w:w="15" w:type="dxa"/>
          <w:bottom w:w="15" w:type="dxa"/>
          <w:right w:w="15" w:type="dxa"/>
        </w:tblCellMar>
        <w:tblLook w:val="04A0"/>
      </w:tblPr>
      <w:tblGrid>
        <w:gridCol w:w="992"/>
        <w:gridCol w:w="992"/>
        <w:gridCol w:w="1843"/>
        <w:gridCol w:w="1559"/>
        <w:gridCol w:w="851"/>
        <w:gridCol w:w="1417"/>
      </w:tblGrid>
      <w:tr w:rsidR="00F847B4" w:rsidRPr="001C0C14" w:rsidTr="003A7ED8">
        <w:trPr>
          <w:tblCellSpacing w:w="15" w:type="dxa"/>
        </w:trPr>
        <w:tc>
          <w:tcPr>
            <w:tcW w:w="94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847B4" w:rsidRPr="003A7ED8" w:rsidRDefault="00F847B4" w:rsidP="003A7ED8">
            <w:pPr>
              <w:widowControl/>
              <w:spacing w:line="0" w:lineRule="atLeast"/>
              <w:jc w:val="left"/>
              <w:rPr>
                <w:rFonts w:ascii="楷体" w:eastAsia="楷体" w:hAnsi="楷体" w:cs="宋体"/>
                <w:b/>
                <w:color w:val="000000"/>
                <w:kern w:val="0"/>
                <w:sz w:val="18"/>
                <w:szCs w:val="18"/>
              </w:rPr>
            </w:pPr>
            <w:r w:rsidRPr="003A7ED8">
              <w:rPr>
                <w:rFonts w:ascii="楷体" w:eastAsia="楷体" w:hAnsi="楷体" w:cs="宋体"/>
                <w:b/>
                <w:color w:val="000000"/>
                <w:kern w:val="0"/>
                <w:sz w:val="18"/>
                <w:szCs w:val="18"/>
              </w:rPr>
              <w:t>极端全球主义</w:t>
            </w:r>
          </w:p>
        </w:tc>
        <w:tc>
          <w:tcPr>
            <w:tcW w:w="9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47B4" w:rsidRPr="003A7ED8" w:rsidRDefault="00F847B4" w:rsidP="003A7ED8">
            <w:pPr>
              <w:widowControl/>
              <w:spacing w:line="0" w:lineRule="atLeast"/>
              <w:jc w:val="left"/>
              <w:rPr>
                <w:rFonts w:ascii="楷体" w:eastAsia="楷体" w:hAnsi="楷体" w:cs="宋体"/>
                <w:color w:val="000000"/>
                <w:kern w:val="0"/>
                <w:sz w:val="18"/>
                <w:szCs w:val="18"/>
              </w:rPr>
            </w:pPr>
            <w:r w:rsidRPr="003A7ED8">
              <w:rPr>
                <w:rFonts w:ascii="楷体" w:eastAsia="楷体" w:hAnsi="楷体" w:cs="宋体"/>
                <w:color w:val="000000"/>
                <w:kern w:val="0"/>
                <w:sz w:val="18"/>
                <w:szCs w:val="18"/>
              </w:rPr>
              <w:t>新在何处</w:t>
            </w:r>
          </w:p>
        </w:tc>
        <w:tc>
          <w:tcPr>
            <w:tcW w:w="18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47B4" w:rsidRPr="003A7ED8" w:rsidRDefault="00F847B4" w:rsidP="001C4D75">
            <w:pPr>
              <w:widowControl/>
              <w:spacing w:line="0" w:lineRule="atLeast"/>
              <w:jc w:val="left"/>
              <w:rPr>
                <w:rFonts w:ascii="楷体" w:eastAsia="楷体" w:hAnsi="楷体" w:cs="宋体"/>
                <w:color w:val="000000"/>
                <w:kern w:val="0"/>
                <w:sz w:val="18"/>
                <w:szCs w:val="18"/>
              </w:rPr>
            </w:pPr>
            <w:r w:rsidRPr="003A7ED8">
              <w:rPr>
                <w:rFonts w:ascii="楷体" w:eastAsia="楷体" w:hAnsi="楷体" w:cs="宋体"/>
                <w:color w:val="000000"/>
                <w:kern w:val="0"/>
                <w:sz w:val="18"/>
                <w:szCs w:val="18"/>
              </w:rPr>
              <w:t>突出特征</w:t>
            </w:r>
          </w:p>
        </w:tc>
        <w:tc>
          <w:tcPr>
            <w:tcW w:w="15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47B4" w:rsidRPr="003A7ED8" w:rsidRDefault="00F847B4" w:rsidP="001C4D75">
            <w:pPr>
              <w:widowControl/>
              <w:spacing w:line="0" w:lineRule="atLeast"/>
              <w:jc w:val="left"/>
              <w:rPr>
                <w:rFonts w:ascii="楷体" w:eastAsia="楷体" w:hAnsi="楷体" w:cs="宋体"/>
                <w:color w:val="000000"/>
                <w:kern w:val="0"/>
                <w:sz w:val="18"/>
                <w:szCs w:val="18"/>
              </w:rPr>
            </w:pPr>
            <w:r w:rsidRPr="003A7ED8">
              <w:rPr>
                <w:rFonts w:ascii="楷体" w:eastAsia="楷体" w:hAnsi="楷体" w:cs="宋体"/>
                <w:color w:val="000000"/>
                <w:kern w:val="0"/>
                <w:sz w:val="18"/>
                <w:szCs w:val="18"/>
              </w:rPr>
              <w:t>国家政府的权力</w:t>
            </w:r>
          </w:p>
        </w:tc>
        <w:tc>
          <w:tcPr>
            <w:tcW w:w="82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47B4" w:rsidRPr="003A7ED8" w:rsidRDefault="00F847B4" w:rsidP="003A7ED8">
            <w:pPr>
              <w:widowControl/>
              <w:spacing w:line="0" w:lineRule="atLeast"/>
              <w:jc w:val="left"/>
              <w:rPr>
                <w:rFonts w:ascii="楷体" w:eastAsia="楷体" w:hAnsi="楷体" w:cs="宋体"/>
                <w:color w:val="000000"/>
                <w:kern w:val="0"/>
                <w:sz w:val="18"/>
                <w:szCs w:val="18"/>
              </w:rPr>
            </w:pPr>
            <w:r w:rsidRPr="003A7ED8">
              <w:rPr>
                <w:rFonts w:ascii="楷体" w:eastAsia="楷体" w:hAnsi="楷体" w:cs="宋体"/>
                <w:color w:val="000000"/>
                <w:kern w:val="0"/>
                <w:sz w:val="18"/>
                <w:szCs w:val="18"/>
              </w:rPr>
              <w:t>历史轨迹</w:t>
            </w:r>
          </w:p>
        </w:tc>
        <w:tc>
          <w:tcPr>
            <w:tcW w:w="13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847B4" w:rsidRPr="003A7ED8" w:rsidRDefault="00F847B4" w:rsidP="001C4D75">
            <w:pPr>
              <w:widowControl/>
              <w:spacing w:line="0" w:lineRule="atLeast"/>
              <w:jc w:val="left"/>
              <w:rPr>
                <w:rFonts w:ascii="楷体" w:eastAsia="楷体" w:hAnsi="楷体" w:cs="宋体"/>
                <w:color w:val="000000"/>
                <w:kern w:val="0"/>
                <w:sz w:val="18"/>
                <w:szCs w:val="18"/>
              </w:rPr>
            </w:pPr>
            <w:r w:rsidRPr="003A7ED8">
              <w:rPr>
                <w:rFonts w:ascii="楷体" w:eastAsia="楷体" w:hAnsi="楷体" w:cs="宋体"/>
                <w:color w:val="000000"/>
                <w:kern w:val="0"/>
                <w:sz w:val="18"/>
                <w:szCs w:val="18"/>
              </w:rPr>
              <w:t>总的观点</w:t>
            </w:r>
          </w:p>
        </w:tc>
      </w:tr>
      <w:tr w:rsidR="00F847B4" w:rsidRPr="001C0C14" w:rsidTr="003A7ED8">
        <w:trPr>
          <w:tblCellSpacing w:w="15" w:type="dxa"/>
        </w:trPr>
        <w:tc>
          <w:tcPr>
            <w:tcW w:w="947" w:type="dxa"/>
            <w:vMerge/>
            <w:tcBorders>
              <w:top w:val="single" w:sz="8" w:space="0" w:color="auto"/>
              <w:left w:val="single" w:sz="8" w:space="0" w:color="auto"/>
              <w:bottom w:val="single" w:sz="8" w:space="0" w:color="auto"/>
              <w:right w:val="single" w:sz="8" w:space="0" w:color="auto"/>
            </w:tcBorders>
            <w:vAlign w:val="center"/>
            <w:hideMark/>
          </w:tcPr>
          <w:p w:rsidR="00F847B4" w:rsidRPr="003A7ED8" w:rsidRDefault="00F847B4" w:rsidP="001C4D75">
            <w:pPr>
              <w:widowControl/>
              <w:spacing w:line="0" w:lineRule="atLeast"/>
              <w:jc w:val="left"/>
              <w:rPr>
                <w:rFonts w:ascii="楷体" w:eastAsia="楷体" w:hAnsi="楷体" w:cs="宋体"/>
                <w:b/>
                <w:color w:val="000000"/>
                <w:kern w:val="0"/>
                <w:sz w:val="18"/>
                <w:szCs w:val="18"/>
              </w:rPr>
            </w:pPr>
          </w:p>
        </w:tc>
        <w:tc>
          <w:tcPr>
            <w:tcW w:w="9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47B4" w:rsidRPr="003A7ED8" w:rsidRDefault="00F847B4" w:rsidP="003A7ED8">
            <w:pPr>
              <w:widowControl/>
              <w:spacing w:line="0" w:lineRule="atLeast"/>
              <w:jc w:val="left"/>
              <w:rPr>
                <w:rFonts w:ascii="楷体" w:eastAsia="楷体" w:hAnsi="楷体" w:cs="宋体"/>
                <w:color w:val="000000"/>
                <w:kern w:val="0"/>
                <w:sz w:val="18"/>
                <w:szCs w:val="18"/>
              </w:rPr>
            </w:pPr>
            <w:r w:rsidRPr="003A7ED8">
              <w:rPr>
                <w:rFonts w:ascii="楷体" w:eastAsia="楷体" w:hAnsi="楷体" w:cs="宋体"/>
                <w:color w:val="000000"/>
                <w:kern w:val="0"/>
                <w:sz w:val="18"/>
                <w:szCs w:val="18"/>
              </w:rPr>
              <w:t>全球时代</w:t>
            </w:r>
          </w:p>
        </w:tc>
        <w:tc>
          <w:tcPr>
            <w:tcW w:w="18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47B4" w:rsidRPr="003A7ED8" w:rsidRDefault="00F847B4" w:rsidP="001C4D75">
            <w:pPr>
              <w:widowControl/>
              <w:spacing w:line="0" w:lineRule="atLeast"/>
              <w:jc w:val="left"/>
              <w:rPr>
                <w:rFonts w:ascii="楷体" w:eastAsia="楷体" w:hAnsi="楷体" w:cs="宋体"/>
                <w:color w:val="000000"/>
                <w:kern w:val="0"/>
                <w:sz w:val="18"/>
                <w:szCs w:val="18"/>
              </w:rPr>
            </w:pPr>
            <w:r w:rsidRPr="003A7ED8">
              <w:rPr>
                <w:rFonts w:ascii="楷体" w:eastAsia="楷体" w:hAnsi="楷体" w:cs="宋体"/>
                <w:color w:val="000000"/>
                <w:kern w:val="0"/>
                <w:sz w:val="18"/>
                <w:szCs w:val="18"/>
              </w:rPr>
              <w:t>全球资本主义、全球治理、全球公民社会</w:t>
            </w:r>
          </w:p>
        </w:tc>
        <w:tc>
          <w:tcPr>
            <w:tcW w:w="15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47B4" w:rsidRPr="003A7ED8" w:rsidRDefault="00F847B4" w:rsidP="001C4D75">
            <w:pPr>
              <w:widowControl/>
              <w:spacing w:line="0" w:lineRule="atLeast"/>
              <w:jc w:val="left"/>
              <w:rPr>
                <w:rFonts w:ascii="楷体" w:eastAsia="楷体" w:hAnsi="楷体" w:cs="宋体"/>
                <w:color w:val="000000"/>
                <w:kern w:val="0"/>
                <w:sz w:val="18"/>
                <w:szCs w:val="18"/>
              </w:rPr>
            </w:pPr>
            <w:r w:rsidRPr="003A7ED8">
              <w:rPr>
                <w:rFonts w:ascii="楷体" w:eastAsia="楷体" w:hAnsi="楷体" w:cs="宋体"/>
                <w:color w:val="000000"/>
                <w:kern w:val="0"/>
                <w:sz w:val="18"/>
                <w:szCs w:val="18"/>
              </w:rPr>
              <w:t>衰落或者削弱</w:t>
            </w:r>
          </w:p>
        </w:tc>
        <w:tc>
          <w:tcPr>
            <w:tcW w:w="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47B4" w:rsidRPr="003A7ED8" w:rsidRDefault="00F847B4" w:rsidP="003A7ED8">
            <w:pPr>
              <w:widowControl/>
              <w:spacing w:line="0" w:lineRule="atLeast"/>
              <w:jc w:val="left"/>
              <w:rPr>
                <w:rFonts w:ascii="楷体" w:eastAsia="楷体" w:hAnsi="楷体" w:cs="宋体"/>
                <w:color w:val="000000"/>
                <w:kern w:val="0"/>
                <w:sz w:val="18"/>
                <w:szCs w:val="18"/>
              </w:rPr>
            </w:pPr>
            <w:r w:rsidRPr="003A7ED8">
              <w:rPr>
                <w:rFonts w:ascii="楷体" w:eastAsia="楷体" w:hAnsi="楷体" w:cs="宋体"/>
                <w:color w:val="000000"/>
                <w:kern w:val="0"/>
                <w:sz w:val="18"/>
                <w:szCs w:val="18"/>
              </w:rPr>
              <w:t>全球文明</w:t>
            </w:r>
          </w:p>
        </w:tc>
        <w:tc>
          <w:tcPr>
            <w:tcW w:w="13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F847B4" w:rsidRPr="003A7ED8" w:rsidRDefault="00F847B4" w:rsidP="001C4D75">
            <w:pPr>
              <w:widowControl/>
              <w:spacing w:line="0" w:lineRule="atLeast"/>
              <w:jc w:val="left"/>
              <w:rPr>
                <w:rFonts w:ascii="楷体" w:eastAsia="楷体" w:hAnsi="楷体" w:cs="宋体"/>
                <w:color w:val="000000"/>
                <w:kern w:val="0"/>
                <w:sz w:val="18"/>
                <w:szCs w:val="18"/>
              </w:rPr>
            </w:pPr>
            <w:r w:rsidRPr="003A7ED8">
              <w:rPr>
                <w:rFonts w:ascii="楷体" w:eastAsia="楷体" w:hAnsi="楷体" w:cs="宋体"/>
                <w:color w:val="000000"/>
                <w:kern w:val="0"/>
                <w:sz w:val="18"/>
                <w:szCs w:val="18"/>
              </w:rPr>
              <w:t>民族国家的终结</w:t>
            </w:r>
          </w:p>
        </w:tc>
      </w:tr>
    </w:tbl>
    <w:p w:rsidR="00F847B4" w:rsidRPr="001C0C14" w:rsidRDefault="00F847B4" w:rsidP="00F847B4">
      <w:pPr>
        <w:widowControl/>
        <w:spacing w:line="0" w:lineRule="atLeast"/>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请判断以下四种观点哪种属于极端全球主义者</w:t>
      </w:r>
    </w:p>
    <w:p w:rsidR="00F847B4" w:rsidRPr="001C0C14" w:rsidRDefault="00F847B4" w:rsidP="00F847B4">
      <w:pPr>
        <w:widowControl/>
        <w:spacing w:line="0" w:lineRule="atLeast"/>
        <w:ind w:firstLineChars="150" w:firstLine="315"/>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A.“国家政府的权力或者国家主权今天正在被经济国际化或者全球治理削弱。”</w:t>
      </w:r>
    </w:p>
    <w:p w:rsidR="00F847B4" w:rsidRPr="001C0C14" w:rsidRDefault="00F847B4" w:rsidP="00F847B4">
      <w:pPr>
        <w:widowControl/>
        <w:spacing w:line="0" w:lineRule="atLeast"/>
        <w:ind w:firstLineChars="150" w:firstLine="315"/>
        <w:jc w:val="left"/>
        <w:rPr>
          <w:rFonts w:asciiTheme="minorEastAsia" w:hAnsiTheme="minorEastAsia" w:cs="宋体"/>
          <w:color w:val="FF0000"/>
          <w:kern w:val="0"/>
          <w:szCs w:val="21"/>
        </w:rPr>
      </w:pPr>
      <w:r w:rsidRPr="001C0C14">
        <w:rPr>
          <w:rFonts w:asciiTheme="minorEastAsia" w:hAnsiTheme="minorEastAsia" w:cs="宋体"/>
          <w:color w:val="FF0000"/>
          <w:kern w:val="0"/>
          <w:szCs w:val="21"/>
        </w:rPr>
        <w:t>B.“传统的民族国家已经成了全球经济中不和谐的甚至不可能继续存在的活动单位。”</w:t>
      </w:r>
    </w:p>
    <w:p w:rsidR="00F847B4" w:rsidRPr="001C0C14" w:rsidRDefault="00F847B4" w:rsidP="00F847B4">
      <w:pPr>
        <w:widowControl/>
        <w:spacing w:line="0" w:lineRule="atLeast"/>
        <w:ind w:firstLineChars="150" w:firstLine="315"/>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C.“当代全球化正在重组或者重新调整国家政府的权力、功能以及权威。”</w:t>
      </w:r>
    </w:p>
    <w:p w:rsidR="00F847B4" w:rsidRPr="001C0C14" w:rsidRDefault="00F847B4" w:rsidP="00F847B4">
      <w:pPr>
        <w:widowControl/>
        <w:spacing w:line="0" w:lineRule="atLeast"/>
        <w:ind w:firstLineChars="150" w:firstLine="315"/>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lastRenderedPageBreak/>
        <w:t>D.“国际秩序以及国际团结总会成为那些感到强大得足以把自己的意志强加给他人国家的口号。”</w:t>
      </w:r>
    </w:p>
    <w:p w:rsidR="00216539" w:rsidRPr="001C0C14" w:rsidRDefault="004C127D" w:rsidP="00216539">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r w:rsidR="00216539" w:rsidRPr="001C0C14">
        <w:rPr>
          <w:rFonts w:asciiTheme="minorEastAsia" w:eastAsiaTheme="minorEastAsia" w:hAnsiTheme="minorEastAsia" w:hint="eastAsia"/>
          <w:color w:val="000000"/>
          <w:sz w:val="21"/>
          <w:szCs w:val="21"/>
        </w:rPr>
        <w:t>、</w:t>
      </w:r>
      <w:r w:rsidR="00216539" w:rsidRPr="001C0C14">
        <w:rPr>
          <w:rFonts w:asciiTheme="minorEastAsia" w:eastAsiaTheme="minorEastAsia" w:hAnsiTheme="minorEastAsia"/>
          <w:color w:val="000000"/>
          <w:sz w:val="21"/>
          <w:szCs w:val="21"/>
        </w:rPr>
        <w:t>历史学家阿诺德·汤因比在《历史研究》中说“孔子除了是位披着泥古服装的创新者外，还是他所处时代的孩子，但对于中国传统模式自己的、令人尊敬的大哲人孔子所处的时代，他却只能给予南辕北辙的解释。”对这句话理解最准确的是</w:t>
      </w:r>
    </w:p>
    <w:p w:rsidR="00216539"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A.孔子的思想因袭了商周时期的思想</w:t>
      </w:r>
      <w:r>
        <w:rPr>
          <w:rFonts w:asciiTheme="minorEastAsia" w:eastAsiaTheme="minorEastAsia" w:hAnsiTheme="minorEastAsia" w:hint="eastAsia"/>
          <w:color w:val="000000"/>
          <w:sz w:val="21"/>
          <w:szCs w:val="21"/>
        </w:rPr>
        <w:t xml:space="preserve">   </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FF0000"/>
          <w:sz w:val="21"/>
          <w:szCs w:val="21"/>
        </w:rPr>
      </w:pPr>
      <w:r w:rsidRPr="001C0C14">
        <w:rPr>
          <w:rFonts w:asciiTheme="minorEastAsia" w:eastAsiaTheme="minorEastAsia" w:hAnsiTheme="minorEastAsia"/>
          <w:color w:val="FF0000"/>
          <w:sz w:val="21"/>
          <w:szCs w:val="21"/>
        </w:rPr>
        <w:t>B.孔子思想中的部分因素不适合当时的时代潮流 </w:t>
      </w:r>
    </w:p>
    <w:p w:rsidR="00216539"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C.孔子的思想尚不成熟</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D.阿诺德·汤因比用一分为二的观点对孔子思想做出恰如其分的评价</w:t>
      </w:r>
    </w:p>
    <w:p w:rsidR="00216539" w:rsidRPr="001C0C14" w:rsidRDefault="004C127D" w:rsidP="00216539">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r w:rsidR="00216539" w:rsidRPr="001C0C14">
        <w:rPr>
          <w:rFonts w:asciiTheme="minorEastAsia" w:eastAsiaTheme="minorEastAsia" w:hAnsiTheme="minorEastAsia" w:hint="eastAsia"/>
          <w:color w:val="000000"/>
          <w:sz w:val="21"/>
          <w:szCs w:val="21"/>
        </w:rPr>
        <w:t>、</w:t>
      </w:r>
      <w:r w:rsidR="00216539" w:rsidRPr="001C0C14">
        <w:rPr>
          <w:rFonts w:asciiTheme="minorEastAsia" w:eastAsiaTheme="minorEastAsia" w:hAnsiTheme="minorEastAsia"/>
          <w:color w:val="000000"/>
          <w:sz w:val="21"/>
          <w:szCs w:val="21"/>
        </w:rPr>
        <w:t>某学者认为中国人文精神的基本旨趣是实现人内在的某种理想人格。那么如果要“实现人的一种彻底的精神自由”，下列主张与之相符合的是</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FF0000"/>
          <w:sz w:val="21"/>
          <w:szCs w:val="21"/>
        </w:rPr>
        <w:t>A．老庄道家“乘物游心，亲近自然</w:t>
      </w:r>
      <w:r w:rsidRPr="001C0C14">
        <w:rPr>
          <w:rFonts w:asciiTheme="minorEastAsia" w:eastAsiaTheme="minorEastAsia" w:hAnsiTheme="minorEastAsia"/>
          <w:color w:val="000000"/>
          <w:sz w:val="21"/>
          <w:szCs w:val="21"/>
        </w:rPr>
        <w:t>”</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B．孔孟儒家“修齐治平，内圣外王”</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C．韩非法家“抱法处势，道法者治”</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D．墨家“兼爱非攻，上同而不下比”</w:t>
      </w:r>
    </w:p>
    <w:p w:rsidR="00216539" w:rsidRPr="001C0C14" w:rsidRDefault="00216539" w:rsidP="00216539">
      <w:pPr>
        <w:pStyle w:val="a3"/>
        <w:spacing w:before="0" w:beforeAutospacing="0" w:after="0" w:afterAutospacing="0" w:line="0" w:lineRule="atLeast"/>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1</w:t>
      </w:r>
      <w:r w:rsidR="004C127D">
        <w:rPr>
          <w:rFonts w:asciiTheme="minorEastAsia" w:eastAsiaTheme="minorEastAsia" w:hAnsiTheme="minorEastAsia" w:hint="eastAsia"/>
          <w:color w:val="000000"/>
          <w:sz w:val="21"/>
          <w:szCs w:val="21"/>
        </w:rPr>
        <w:t>0</w:t>
      </w:r>
      <w:r w:rsidRPr="001C0C14">
        <w:rPr>
          <w:rFonts w:asciiTheme="minorEastAsia" w:eastAsiaTheme="minorEastAsia" w:hAnsiTheme="minorEastAsia" w:hint="eastAsia"/>
          <w:color w:val="000000"/>
          <w:sz w:val="21"/>
          <w:szCs w:val="21"/>
        </w:rPr>
        <w:t>、</w:t>
      </w:r>
      <w:r w:rsidRPr="001C0C14">
        <w:rPr>
          <w:rFonts w:asciiTheme="minorEastAsia" w:eastAsiaTheme="minorEastAsia" w:hAnsiTheme="minorEastAsia"/>
          <w:color w:val="000000"/>
          <w:sz w:val="21"/>
          <w:szCs w:val="21"/>
        </w:rPr>
        <w:t>《韩非子》：“人主之患在于信人。信人则制于人。人臣之于其君非有骨肉之亲也，缚于势而不得不事也。故为人臣者窥觇其君心也，无须臾之休，而人主怠傲处其上，此世之所以有劫君弑主也。”材料观点</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①</w:t>
      </w:r>
      <w:r w:rsidRPr="001C0C14">
        <w:rPr>
          <w:rFonts w:asciiTheme="minorEastAsia" w:eastAsiaTheme="minorEastAsia" w:hAnsiTheme="minorEastAsia"/>
          <w:color w:val="000000"/>
          <w:sz w:val="21"/>
          <w:szCs w:val="21"/>
        </w:rPr>
        <w:t>建立在性恶论基础上</w:t>
      </w:r>
      <w:r w:rsidRPr="001C0C14">
        <w:rPr>
          <w:rFonts w:asciiTheme="minorEastAsia" w:eastAsiaTheme="minorEastAsia" w:hAnsiTheme="minorEastAsia" w:hint="eastAsia"/>
          <w:color w:val="000000"/>
          <w:sz w:val="21"/>
          <w:szCs w:val="21"/>
        </w:rPr>
        <w:t>②</w:t>
      </w:r>
      <w:r w:rsidRPr="001C0C14">
        <w:rPr>
          <w:rFonts w:asciiTheme="minorEastAsia" w:eastAsiaTheme="minorEastAsia" w:hAnsiTheme="minorEastAsia"/>
          <w:color w:val="000000"/>
          <w:sz w:val="21"/>
          <w:szCs w:val="21"/>
        </w:rPr>
        <w:t>认为君臣之间无信任可言</w:t>
      </w:r>
      <w:r w:rsidRPr="001C0C14">
        <w:rPr>
          <w:rFonts w:asciiTheme="minorEastAsia" w:eastAsiaTheme="minorEastAsia" w:hAnsiTheme="minorEastAsia" w:hint="eastAsia"/>
          <w:color w:val="000000"/>
          <w:sz w:val="21"/>
          <w:szCs w:val="21"/>
        </w:rPr>
        <w:t>③</w:t>
      </w:r>
      <w:r w:rsidRPr="001C0C14">
        <w:rPr>
          <w:rFonts w:asciiTheme="minorEastAsia" w:eastAsiaTheme="minorEastAsia" w:hAnsiTheme="minorEastAsia"/>
          <w:color w:val="000000"/>
          <w:sz w:val="21"/>
          <w:szCs w:val="21"/>
        </w:rPr>
        <w:t>为君主专制出谋划策</w:t>
      </w:r>
      <w:r w:rsidRPr="001C0C14">
        <w:rPr>
          <w:rFonts w:asciiTheme="minorEastAsia" w:eastAsiaTheme="minorEastAsia" w:hAnsiTheme="minorEastAsia" w:hint="eastAsia"/>
          <w:color w:val="000000"/>
          <w:sz w:val="21"/>
          <w:szCs w:val="21"/>
        </w:rPr>
        <w:t>④</w:t>
      </w:r>
      <w:r w:rsidRPr="001C0C14">
        <w:rPr>
          <w:rFonts w:asciiTheme="minorEastAsia" w:eastAsiaTheme="minorEastAsia" w:hAnsiTheme="minorEastAsia"/>
          <w:color w:val="000000"/>
          <w:sz w:val="21"/>
          <w:szCs w:val="21"/>
        </w:rPr>
        <w:t>成为君权神授的思想来源</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w:t>
      </w:r>
      <w:r w:rsidRPr="001C0C14">
        <w:rPr>
          <w:rFonts w:asciiTheme="minorEastAsia" w:eastAsiaTheme="minorEastAsia" w:hAnsiTheme="minorEastAsia" w:hint="eastAsia"/>
          <w:color w:val="000000"/>
          <w:sz w:val="21"/>
          <w:szCs w:val="21"/>
        </w:rPr>
        <w:t>①②</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s="Verdana"/>
          <w:color w:val="000000"/>
          <w:sz w:val="21"/>
          <w:szCs w:val="21"/>
        </w:rPr>
        <w:t xml:space="preserve"> </w:t>
      </w:r>
      <w:r w:rsidRPr="001C0C14">
        <w:rPr>
          <w:rFonts w:asciiTheme="minorEastAsia" w:eastAsiaTheme="minorEastAsia" w:hAnsiTheme="minorEastAsia" w:cs="Verdana"/>
          <w:color w:val="FF0000"/>
          <w:sz w:val="21"/>
          <w:szCs w:val="21"/>
        </w:rPr>
        <w:t>B</w:t>
      </w:r>
      <w:r w:rsidRPr="001C0C14">
        <w:rPr>
          <w:rFonts w:asciiTheme="minorEastAsia" w:eastAsiaTheme="minorEastAsia" w:hAnsiTheme="minorEastAsia"/>
          <w:color w:val="FF0000"/>
          <w:sz w:val="21"/>
          <w:szCs w:val="21"/>
        </w:rPr>
        <w:t>．</w:t>
      </w:r>
      <w:r w:rsidRPr="001C0C14">
        <w:rPr>
          <w:rFonts w:asciiTheme="minorEastAsia" w:eastAsiaTheme="minorEastAsia" w:hAnsiTheme="minorEastAsia" w:hint="eastAsia"/>
          <w:color w:val="FF0000"/>
          <w:sz w:val="21"/>
          <w:szCs w:val="21"/>
        </w:rPr>
        <w:t>①②③</w:t>
      </w:r>
      <w:r>
        <w:rPr>
          <w:rFonts w:asciiTheme="minorEastAsia" w:eastAsiaTheme="minorEastAsia" w:hAnsiTheme="minorEastAsia" w:hint="eastAsia"/>
          <w:color w:val="FF0000"/>
          <w:sz w:val="21"/>
          <w:szCs w:val="21"/>
        </w:rPr>
        <w:t xml:space="preserve">   </w:t>
      </w:r>
      <w:r w:rsidRPr="001C0C14">
        <w:rPr>
          <w:rFonts w:asciiTheme="minorEastAsia" w:eastAsiaTheme="minorEastAsia" w:hAnsiTheme="minorEastAsia" w:cs="Verdana"/>
          <w:color w:val="000000"/>
          <w:sz w:val="21"/>
          <w:szCs w:val="21"/>
        </w:rPr>
        <w:t xml:space="preserve"> C</w:t>
      </w:r>
      <w:r w:rsidRPr="001C0C14">
        <w:rPr>
          <w:rFonts w:asciiTheme="minorEastAsia" w:eastAsiaTheme="minorEastAsia" w:hAnsiTheme="minorEastAsia"/>
          <w:color w:val="000000"/>
          <w:sz w:val="21"/>
          <w:szCs w:val="21"/>
        </w:rPr>
        <w:t>．</w:t>
      </w:r>
      <w:r w:rsidRPr="001C0C14">
        <w:rPr>
          <w:rFonts w:asciiTheme="minorEastAsia" w:eastAsiaTheme="minorEastAsia" w:hAnsiTheme="minorEastAsia" w:hint="eastAsia"/>
          <w:color w:val="000000"/>
          <w:sz w:val="21"/>
          <w:szCs w:val="21"/>
        </w:rPr>
        <w:t>①③④</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s="Verdana"/>
          <w:color w:val="000000"/>
          <w:sz w:val="21"/>
          <w:szCs w:val="21"/>
        </w:rPr>
        <w:t xml:space="preserve"> D</w:t>
      </w:r>
      <w:r w:rsidRPr="001C0C14">
        <w:rPr>
          <w:rFonts w:asciiTheme="minorEastAsia" w:eastAsiaTheme="minorEastAsia" w:hAnsiTheme="minorEastAsia"/>
          <w:color w:val="000000"/>
          <w:sz w:val="21"/>
          <w:szCs w:val="21"/>
        </w:rPr>
        <w:t>．</w:t>
      </w:r>
      <w:r w:rsidRPr="001C0C14">
        <w:rPr>
          <w:rFonts w:asciiTheme="minorEastAsia" w:eastAsiaTheme="minorEastAsia" w:hAnsiTheme="minorEastAsia" w:hint="eastAsia"/>
          <w:color w:val="000000"/>
          <w:sz w:val="21"/>
          <w:szCs w:val="21"/>
        </w:rPr>
        <w:t>②③④</w:t>
      </w:r>
    </w:p>
    <w:p w:rsidR="00216539" w:rsidRPr="001C0C14" w:rsidRDefault="00216539" w:rsidP="00216539">
      <w:pPr>
        <w:pStyle w:val="a3"/>
        <w:spacing w:before="0" w:beforeAutospacing="0" w:after="0" w:afterAutospacing="0" w:line="0" w:lineRule="atLeast"/>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1</w:t>
      </w:r>
      <w:r w:rsidR="004C127D">
        <w:rPr>
          <w:rFonts w:asciiTheme="minorEastAsia" w:eastAsiaTheme="minorEastAsia" w:hAnsiTheme="minorEastAsia" w:hint="eastAsia"/>
          <w:color w:val="000000"/>
          <w:sz w:val="21"/>
          <w:szCs w:val="21"/>
        </w:rPr>
        <w:t>1</w:t>
      </w:r>
      <w:r w:rsidRPr="001C0C14">
        <w:rPr>
          <w:rFonts w:asciiTheme="minorEastAsia" w:eastAsiaTheme="minorEastAsia" w:hAnsiTheme="minorEastAsia" w:hint="eastAsia"/>
          <w:color w:val="000000"/>
          <w:sz w:val="21"/>
          <w:szCs w:val="21"/>
        </w:rPr>
        <w:t>、</w:t>
      </w:r>
      <w:r w:rsidRPr="001C0C14">
        <w:rPr>
          <w:rFonts w:asciiTheme="minorEastAsia" w:eastAsiaTheme="minorEastAsia" w:hAnsiTheme="minorEastAsia"/>
          <w:color w:val="000000"/>
          <w:sz w:val="21"/>
          <w:szCs w:val="21"/>
        </w:rPr>
        <w:t>董仲舒说：“国家将有失道之败，而天乃发出灾害以谴告之。不知自省，又出怪异以警惧之。尚不知变，而伤败乃至。以此见天心之仁爱人君而欲止其乱也。”这表明董仲舒</w:t>
      </w:r>
      <w:r w:rsidRPr="001C0C14">
        <w:rPr>
          <w:rFonts w:asciiTheme="minorEastAsia" w:eastAsiaTheme="minorEastAsia" w:hAnsiTheme="minorEastAsia"/>
          <w:color w:val="000000"/>
          <w:sz w:val="21"/>
          <w:szCs w:val="21"/>
        </w:rPr>
        <w:br/>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hint="eastAsia"/>
          <w:color w:val="000000"/>
          <w:sz w:val="21"/>
          <w:szCs w:val="21"/>
        </w:rPr>
        <w:t>①</w:t>
      </w:r>
      <w:r w:rsidRPr="001C0C14">
        <w:rPr>
          <w:rFonts w:asciiTheme="minorEastAsia" w:eastAsiaTheme="minorEastAsia" w:hAnsiTheme="minorEastAsia"/>
          <w:color w:val="000000"/>
          <w:sz w:val="21"/>
          <w:szCs w:val="21"/>
        </w:rPr>
        <w:t>宣扬“天人感应”学说</w:t>
      </w:r>
      <w:r w:rsidRPr="001C0C14">
        <w:rPr>
          <w:rFonts w:asciiTheme="minorEastAsia" w:eastAsiaTheme="minorEastAsia" w:hAnsiTheme="minorEastAsia" w:hint="eastAsia"/>
          <w:color w:val="000000"/>
          <w:sz w:val="21"/>
          <w:szCs w:val="21"/>
        </w:rPr>
        <w:t>②</w:t>
      </w:r>
      <w:r w:rsidRPr="001C0C14">
        <w:rPr>
          <w:rFonts w:asciiTheme="minorEastAsia" w:eastAsiaTheme="minorEastAsia" w:hAnsiTheme="minorEastAsia"/>
          <w:color w:val="000000"/>
          <w:sz w:val="21"/>
          <w:szCs w:val="21"/>
        </w:rPr>
        <w:t>继承了荀子的“天行有常”思想</w:t>
      </w:r>
      <w:r w:rsidRPr="001C0C14">
        <w:rPr>
          <w:rFonts w:asciiTheme="minorEastAsia" w:eastAsiaTheme="minorEastAsia" w:hAnsiTheme="minorEastAsia" w:hint="eastAsia"/>
          <w:color w:val="000000"/>
          <w:sz w:val="21"/>
          <w:szCs w:val="21"/>
        </w:rPr>
        <w:t>③</w:t>
      </w:r>
      <w:r w:rsidRPr="001C0C14">
        <w:rPr>
          <w:rFonts w:asciiTheme="minorEastAsia" w:eastAsiaTheme="minorEastAsia" w:hAnsiTheme="minorEastAsia"/>
          <w:color w:val="000000"/>
          <w:sz w:val="21"/>
          <w:szCs w:val="21"/>
        </w:rPr>
        <w:t>要求君主施行仁政</w:t>
      </w:r>
      <w:r w:rsidRPr="001C0C14">
        <w:rPr>
          <w:rFonts w:asciiTheme="minorEastAsia" w:eastAsiaTheme="minorEastAsia" w:hAnsiTheme="minorEastAsia" w:hint="eastAsia"/>
          <w:color w:val="000000"/>
          <w:sz w:val="21"/>
          <w:szCs w:val="21"/>
        </w:rPr>
        <w:t>④</w:t>
      </w:r>
      <w:r w:rsidRPr="001C0C14">
        <w:rPr>
          <w:rFonts w:asciiTheme="minorEastAsia" w:eastAsiaTheme="minorEastAsia" w:hAnsiTheme="minorEastAsia"/>
          <w:color w:val="000000"/>
          <w:sz w:val="21"/>
          <w:szCs w:val="21"/>
        </w:rPr>
        <w:t>认为君主的地位不是神圣不可侵犯</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w:t>
      </w:r>
      <w:r w:rsidRPr="001C0C14">
        <w:rPr>
          <w:rFonts w:asciiTheme="minorEastAsia" w:eastAsiaTheme="minorEastAsia" w:hAnsiTheme="minorEastAsia" w:hint="eastAsia"/>
          <w:color w:val="000000"/>
          <w:sz w:val="21"/>
          <w:szCs w:val="21"/>
        </w:rPr>
        <w:t>①②</w:t>
      </w:r>
      <w:r w:rsidRPr="001C0C14">
        <w:rPr>
          <w:rFonts w:asciiTheme="minorEastAsia" w:eastAsiaTheme="minorEastAsia" w:hAnsiTheme="minorEastAsia" w:cs="Verdana"/>
          <w:color w:val="000000"/>
          <w:sz w:val="21"/>
          <w:szCs w:val="21"/>
        </w:rPr>
        <w:t xml:space="preserve"> </w:t>
      </w:r>
      <w:r>
        <w:rPr>
          <w:rFonts w:asciiTheme="minorEastAsia" w:eastAsiaTheme="minorEastAsia" w:hAnsiTheme="minorEastAsia" w:cs="Verdana" w:hint="eastAsia"/>
          <w:color w:val="000000"/>
          <w:sz w:val="21"/>
          <w:szCs w:val="21"/>
        </w:rPr>
        <w:t xml:space="preserve">   </w:t>
      </w:r>
      <w:r w:rsidRPr="001C0C14">
        <w:rPr>
          <w:rFonts w:asciiTheme="minorEastAsia" w:eastAsiaTheme="minorEastAsia" w:hAnsiTheme="minorEastAsia" w:cs="Verdana"/>
          <w:color w:val="FF0000"/>
          <w:sz w:val="21"/>
          <w:szCs w:val="21"/>
        </w:rPr>
        <w:t>B</w:t>
      </w:r>
      <w:r w:rsidRPr="001C0C14">
        <w:rPr>
          <w:rFonts w:asciiTheme="minorEastAsia" w:eastAsiaTheme="minorEastAsia" w:hAnsiTheme="minorEastAsia"/>
          <w:color w:val="FF0000"/>
          <w:sz w:val="21"/>
          <w:szCs w:val="21"/>
        </w:rPr>
        <w:t>．</w:t>
      </w:r>
      <w:r w:rsidRPr="001C0C14">
        <w:rPr>
          <w:rFonts w:asciiTheme="minorEastAsia" w:eastAsiaTheme="minorEastAsia" w:hAnsiTheme="minorEastAsia" w:hint="eastAsia"/>
          <w:color w:val="FF0000"/>
          <w:sz w:val="21"/>
          <w:szCs w:val="21"/>
        </w:rPr>
        <w:t>①③</w:t>
      </w:r>
      <w:r>
        <w:rPr>
          <w:rFonts w:asciiTheme="minorEastAsia" w:eastAsiaTheme="minorEastAsia" w:hAnsiTheme="minorEastAsia" w:hint="eastAsia"/>
          <w:color w:val="FF0000"/>
          <w:sz w:val="21"/>
          <w:szCs w:val="21"/>
        </w:rPr>
        <w:t xml:space="preserve">   </w:t>
      </w:r>
      <w:r w:rsidRPr="001C0C14">
        <w:rPr>
          <w:rFonts w:asciiTheme="minorEastAsia" w:eastAsiaTheme="minorEastAsia" w:hAnsiTheme="minorEastAsia"/>
          <w:color w:val="000000"/>
          <w:sz w:val="21"/>
          <w:szCs w:val="21"/>
        </w:rPr>
        <w:t xml:space="preserve"> C．</w:t>
      </w:r>
      <w:r w:rsidRPr="001C0C14">
        <w:rPr>
          <w:rFonts w:asciiTheme="minorEastAsia" w:eastAsiaTheme="minorEastAsia" w:hAnsiTheme="minorEastAsia" w:hint="eastAsia"/>
          <w:color w:val="000000"/>
          <w:sz w:val="21"/>
          <w:szCs w:val="21"/>
        </w:rPr>
        <w:t>②④</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s="Verdana"/>
          <w:color w:val="000000"/>
          <w:sz w:val="21"/>
          <w:szCs w:val="21"/>
        </w:rPr>
        <w:t xml:space="preserve"> D</w:t>
      </w:r>
      <w:r w:rsidRPr="001C0C14">
        <w:rPr>
          <w:rFonts w:asciiTheme="minorEastAsia" w:eastAsiaTheme="minorEastAsia" w:hAnsiTheme="minorEastAsia"/>
          <w:color w:val="000000"/>
          <w:sz w:val="21"/>
          <w:szCs w:val="21"/>
        </w:rPr>
        <w:t>．</w:t>
      </w:r>
      <w:r w:rsidRPr="001C0C14">
        <w:rPr>
          <w:rFonts w:asciiTheme="minorEastAsia" w:eastAsiaTheme="minorEastAsia" w:hAnsiTheme="minorEastAsia" w:hint="eastAsia"/>
          <w:color w:val="000000"/>
          <w:sz w:val="21"/>
          <w:szCs w:val="21"/>
        </w:rPr>
        <w:t>③④</w:t>
      </w:r>
    </w:p>
    <w:p w:rsidR="00216539" w:rsidRPr="001C0C14" w:rsidRDefault="00216539" w:rsidP="00216539">
      <w:pPr>
        <w:pStyle w:val="a3"/>
        <w:spacing w:before="0" w:beforeAutospacing="0" w:after="0" w:afterAutospacing="0" w:line="0" w:lineRule="atLeast"/>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1</w:t>
      </w:r>
      <w:r w:rsidR="004C127D">
        <w:rPr>
          <w:rFonts w:asciiTheme="minorEastAsia" w:eastAsiaTheme="minorEastAsia" w:hAnsiTheme="minorEastAsia" w:hint="eastAsia"/>
          <w:color w:val="000000"/>
          <w:sz w:val="21"/>
          <w:szCs w:val="21"/>
        </w:rPr>
        <w:t>2</w:t>
      </w:r>
      <w:r w:rsidRPr="001C0C14">
        <w:rPr>
          <w:rFonts w:asciiTheme="minorEastAsia" w:eastAsiaTheme="minorEastAsia" w:hAnsiTheme="minorEastAsia" w:hint="eastAsia"/>
          <w:color w:val="000000"/>
          <w:sz w:val="21"/>
          <w:szCs w:val="21"/>
        </w:rPr>
        <w:t>、</w:t>
      </w:r>
      <w:r w:rsidRPr="001C0C14">
        <w:rPr>
          <w:rFonts w:asciiTheme="minorEastAsia" w:eastAsiaTheme="minorEastAsia" w:hAnsiTheme="minorEastAsia"/>
          <w:color w:val="000000"/>
          <w:sz w:val="21"/>
          <w:szCs w:val="21"/>
        </w:rPr>
        <w:t>汉武帝所努力缔造的政体，究其实是在意识形态层面上将儒家学说作为政治制度的合法性基础，而在具体实践层面上则将法家学说作为统治权术来运用。”对以上材料的说明和解释不正确是</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A．汉武帝治国施政之术的核心在于“尚法尊儒”，即同时尊奉儒、法两家的学说</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B．“独尊儒术”并不意味着完全杜绝其他学说</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C．儒家思想成为维护封建君主专制的精神工具</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FF0000"/>
          <w:sz w:val="21"/>
          <w:szCs w:val="21"/>
        </w:rPr>
      </w:pPr>
      <w:r w:rsidRPr="001C0C14">
        <w:rPr>
          <w:rFonts w:asciiTheme="minorEastAsia" w:eastAsiaTheme="minorEastAsia" w:hAnsiTheme="minorEastAsia"/>
          <w:color w:val="FF0000"/>
          <w:sz w:val="21"/>
          <w:szCs w:val="21"/>
        </w:rPr>
        <w:t>D．儒家思想从此沦为法家的附庸，其“仁政”思想被剔除出去</w:t>
      </w:r>
    </w:p>
    <w:p w:rsidR="00216539" w:rsidRPr="001C0C14" w:rsidRDefault="00216539" w:rsidP="00216539">
      <w:pPr>
        <w:pStyle w:val="a3"/>
        <w:spacing w:before="0" w:beforeAutospacing="0" w:after="0" w:afterAutospacing="0" w:line="0" w:lineRule="atLeast"/>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1</w:t>
      </w:r>
      <w:r w:rsidR="004C127D">
        <w:rPr>
          <w:rFonts w:asciiTheme="minorEastAsia" w:eastAsiaTheme="minorEastAsia" w:hAnsiTheme="minorEastAsia" w:hint="eastAsia"/>
          <w:color w:val="000000"/>
          <w:sz w:val="21"/>
          <w:szCs w:val="21"/>
        </w:rPr>
        <w:t>3</w:t>
      </w:r>
      <w:r w:rsidRPr="001C0C14">
        <w:rPr>
          <w:rFonts w:asciiTheme="minorEastAsia" w:eastAsiaTheme="minorEastAsia" w:hAnsiTheme="minorEastAsia" w:hint="eastAsia"/>
          <w:color w:val="000000"/>
          <w:sz w:val="21"/>
          <w:szCs w:val="21"/>
        </w:rPr>
        <w:t>.</w:t>
      </w:r>
      <w:r w:rsidRPr="001C0C14">
        <w:rPr>
          <w:rFonts w:asciiTheme="minorEastAsia" w:eastAsiaTheme="minorEastAsia" w:hAnsiTheme="minorEastAsia"/>
          <w:color w:val="000000"/>
          <w:sz w:val="21"/>
          <w:szCs w:val="21"/>
        </w:rPr>
        <w:t>斯塔夫里阿诺斯在《全球通史》写到：“科举考试制度还有另外一面，由于它是以只承认一家之学说为基础，这就产生一种顽固的正统观念，……而这些东西正是若干世纪以后当西方商人和炮舰出现时中国陷人困境的一个原因。”从材料中可以得出的结论是</w:t>
      </w:r>
    </w:p>
    <w:p w:rsidR="00216539" w:rsidRPr="001C0C14" w:rsidRDefault="00216539" w:rsidP="00216539">
      <w:pPr>
        <w:pStyle w:val="a3"/>
        <w:spacing w:before="0" w:beforeAutospacing="0" w:after="0" w:afterAutospacing="0" w:line="0" w:lineRule="atLeast"/>
        <w:ind w:firstLineChars="200" w:firstLine="420"/>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A、科举制度的存在导致中国落后挨打</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B、独尊儒学始终禁锢人们思想，阻碍社会进步</w:t>
      </w:r>
    </w:p>
    <w:p w:rsidR="00216539" w:rsidRPr="001C0C14" w:rsidRDefault="00216539" w:rsidP="00216539">
      <w:pPr>
        <w:pStyle w:val="a3"/>
        <w:spacing w:before="0" w:beforeAutospacing="0" w:after="0" w:afterAutospacing="0" w:line="0" w:lineRule="atLeast"/>
        <w:ind w:firstLineChars="200" w:firstLine="420"/>
        <w:rPr>
          <w:rFonts w:asciiTheme="minorEastAsia" w:eastAsiaTheme="minorEastAsia" w:hAnsiTheme="minorEastAsia"/>
          <w:color w:val="000000"/>
          <w:sz w:val="21"/>
          <w:szCs w:val="21"/>
        </w:rPr>
      </w:pPr>
      <w:r w:rsidRPr="001C0C14">
        <w:rPr>
          <w:rFonts w:asciiTheme="minorEastAsia" w:eastAsiaTheme="minorEastAsia" w:hAnsiTheme="minorEastAsia"/>
          <w:color w:val="FF0000"/>
          <w:sz w:val="21"/>
          <w:szCs w:val="21"/>
        </w:rPr>
        <w:t>C、八股取士束缚了明清进步思想的发展</w:t>
      </w:r>
      <w:r>
        <w:rPr>
          <w:rFonts w:asciiTheme="minorEastAsia" w:eastAsiaTheme="minorEastAsia" w:hAnsiTheme="minorEastAsia" w:hint="eastAsia"/>
          <w:color w:val="FF0000"/>
          <w:sz w:val="21"/>
          <w:szCs w:val="21"/>
        </w:rPr>
        <w:t xml:space="preserve">   </w:t>
      </w:r>
      <w:r w:rsidRPr="001C0C14">
        <w:rPr>
          <w:rFonts w:asciiTheme="minorEastAsia" w:eastAsiaTheme="minorEastAsia" w:hAnsiTheme="minorEastAsia"/>
          <w:color w:val="000000"/>
          <w:sz w:val="21"/>
          <w:szCs w:val="21"/>
        </w:rPr>
        <w:t>D、儒家学说的发展导致近代中国顽固落后</w:t>
      </w:r>
    </w:p>
    <w:p w:rsidR="00216539" w:rsidRPr="001C0C14" w:rsidRDefault="00216539" w:rsidP="00216539">
      <w:pPr>
        <w:pStyle w:val="a3"/>
        <w:spacing w:before="0" w:beforeAutospacing="0" w:after="0" w:afterAutospacing="0" w:line="0" w:lineRule="atLeast"/>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1</w:t>
      </w:r>
      <w:r w:rsidR="004C127D">
        <w:rPr>
          <w:rFonts w:asciiTheme="minorEastAsia" w:eastAsiaTheme="minorEastAsia" w:hAnsiTheme="minorEastAsia" w:hint="eastAsia"/>
          <w:color w:val="000000"/>
          <w:sz w:val="21"/>
          <w:szCs w:val="21"/>
        </w:rPr>
        <w:t>4</w:t>
      </w:r>
      <w:r w:rsidRPr="001C0C14">
        <w:rPr>
          <w:rFonts w:asciiTheme="minorEastAsia" w:eastAsiaTheme="minorEastAsia" w:hAnsiTheme="minorEastAsia" w:hint="eastAsia"/>
          <w:color w:val="000000"/>
          <w:sz w:val="21"/>
          <w:szCs w:val="21"/>
        </w:rPr>
        <w:t>.</w:t>
      </w:r>
      <w:r w:rsidRPr="001C0C14">
        <w:rPr>
          <w:rFonts w:asciiTheme="minorEastAsia" w:eastAsiaTheme="minorEastAsia" w:hAnsiTheme="minorEastAsia"/>
          <w:color w:val="000000"/>
          <w:sz w:val="21"/>
          <w:szCs w:val="21"/>
        </w:rPr>
        <w:t>费正清在《中国：传统与变迁》中指出：“理学并不仅仅是对前秦和两汉儒学的继承和发展。它部分是对传统的重新发展，部分是全新的创造。”“全新的创造”是指</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A．融合阴阳家、黄老之学以及法家思想而形成了新儒学</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FF0000"/>
          <w:sz w:val="21"/>
          <w:szCs w:val="21"/>
        </w:rPr>
      </w:pPr>
      <w:r w:rsidRPr="001C0C14">
        <w:rPr>
          <w:rFonts w:asciiTheme="minorEastAsia" w:eastAsiaTheme="minorEastAsia" w:hAnsiTheme="minorEastAsia"/>
          <w:color w:val="FF0000"/>
          <w:sz w:val="21"/>
          <w:szCs w:val="21"/>
        </w:rPr>
        <w:t>B．吸收佛教和道教思想使儒学发展形成新的理论体系</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C．强调人的社会责任和历史使命并且凸显人性的尊严</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D．强化了儒家纲常伦理道德并借此维护封建专制统治</w:t>
      </w:r>
    </w:p>
    <w:p w:rsidR="00216539" w:rsidRPr="001C0C14" w:rsidRDefault="00216539" w:rsidP="00216539">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noProof/>
          <w:color w:val="000000"/>
          <w:sz w:val="21"/>
          <w:szCs w:val="21"/>
        </w:rPr>
        <w:drawing>
          <wp:anchor distT="0" distB="0" distL="114300" distR="114300" simplePos="0" relativeHeight="251661312" behindDoc="0" locked="0" layoutInCell="1" allowOverlap="1">
            <wp:simplePos x="0" y="0"/>
            <wp:positionH relativeFrom="column">
              <wp:posOffset>2754630</wp:posOffset>
            </wp:positionH>
            <wp:positionV relativeFrom="paragraph">
              <wp:posOffset>367030</wp:posOffset>
            </wp:positionV>
            <wp:extent cx="2480310" cy="1394460"/>
            <wp:effectExtent l="19050" t="0" r="0" b="0"/>
            <wp:wrapSquare wrapText="bothSides"/>
            <wp:docPr id="6" name="图片 1" descr="http://imggzls.cooco.net.cn/files/down/test/1220/16/07/16/1220160716192118422769.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imggzls.cooco.net.cn/files/down/test/1220/16/07/16/1220160716192118422769.files/image005.jpg"/>
                    <pic:cNvPicPr>
                      <a:picLocks noChangeAspect="1" noChangeArrowheads="1"/>
                    </pic:cNvPicPr>
                  </pic:nvPicPr>
                  <pic:blipFill>
                    <a:blip r:embed="rId8" cstate="print"/>
                    <a:srcRect/>
                    <a:stretch>
                      <a:fillRect/>
                    </a:stretch>
                  </pic:blipFill>
                  <pic:spPr bwMode="auto">
                    <a:xfrm>
                      <a:off x="0" y="0"/>
                      <a:ext cx="2480310" cy="1394460"/>
                    </a:xfrm>
                    <a:prstGeom prst="rect">
                      <a:avLst/>
                    </a:prstGeom>
                    <a:noFill/>
                    <a:ln w="9525">
                      <a:noFill/>
                      <a:miter lim="800000"/>
                      <a:headEnd/>
                      <a:tailEnd/>
                    </a:ln>
                  </pic:spPr>
                </pic:pic>
              </a:graphicData>
            </a:graphic>
          </wp:anchor>
        </w:drawing>
      </w:r>
      <w:r w:rsidRPr="001C0C14">
        <w:rPr>
          <w:rFonts w:asciiTheme="minorEastAsia" w:eastAsiaTheme="minorEastAsia" w:hAnsiTheme="minorEastAsia" w:hint="eastAsia"/>
          <w:color w:val="000000"/>
          <w:sz w:val="21"/>
          <w:szCs w:val="21"/>
        </w:rPr>
        <w:t>1</w:t>
      </w:r>
      <w:r w:rsidR="004C127D">
        <w:rPr>
          <w:rFonts w:asciiTheme="minorEastAsia" w:eastAsiaTheme="minorEastAsia" w:hAnsiTheme="minorEastAsia" w:hint="eastAsia"/>
          <w:color w:val="000000"/>
          <w:sz w:val="21"/>
          <w:szCs w:val="21"/>
        </w:rPr>
        <w:t>5</w:t>
      </w:r>
      <w:r w:rsidRPr="001C0C14">
        <w:rPr>
          <w:rFonts w:asciiTheme="minorEastAsia" w:eastAsiaTheme="minorEastAsia" w:hAnsiTheme="minorEastAsia" w:hint="eastAsia"/>
          <w:color w:val="000000"/>
          <w:sz w:val="21"/>
          <w:szCs w:val="21"/>
        </w:rPr>
        <w:t>．</w:t>
      </w:r>
      <w:r w:rsidRPr="001C0C14">
        <w:rPr>
          <w:rFonts w:asciiTheme="minorEastAsia" w:eastAsiaTheme="minorEastAsia" w:hAnsiTheme="minorEastAsia"/>
          <w:color w:val="000000"/>
          <w:sz w:val="21"/>
          <w:szCs w:val="21"/>
        </w:rPr>
        <w:t>岳麓书院"忠孝廉节"校训，是南宋时期岳麓著名主教张栻确定的，由著名思想家朱熹亲书于讲堂。以此明确地把"忠孝廉节"奉为校训，并作为办学的重要教育理念。以下说法正确的是</w:t>
      </w:r>
    </w:p>
    <w:p w:rsidR="00216539" w:rsidRPr="001C0C14" w:rsidRDefault="00216539" w:rsidP="00216539">
      <w:pPr>
        <w:pStyle w:val="a3"/>
        <w:spacing w:before="0" w:beforeAutospacing="0" w:after="0" w:afterAutospacing="0" w:line="0" w:lineRule="atLeast"/>
        <w:rPr>
          <w:rFonts w:asciiTheme="minorEastAsia" w:eastAsiaTheme="minorEastAsia" w:hAnsiTheme="minorEastAsia"/>
          <w:color w:val="000000"/>
          <w:sz w:val="21"/>
          <w:szCs w:val="21"/>
        </w:rPr>
      </w:pP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A．四字碑揭示了楷书的端庄浑厚</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B．书院教育实现了儒学的政治化</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FF0000"/>
          <w:sz w:val="21"/>
          <w:szCs w:val="21"/>
        </w:rPr>
      </w:pPr>
      <w:r w:rsidRPr="001C0C14">
        <w:rPr>
          <w:rFonts w:asciiTheme="minorEastAsia" w:eastAsiaTheme="minorEastAsia" w:hAnsiTheme="minorEastAsia"/>
          <w:color w:val="FF0000"/>
          <w:sz w:val="21"/>
          <w:szCs w:val="21"/>
        </w:rPr>
        <w:t>C．四字碑体现了理学的本质内涵</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D．朱熹将理学发展成官方</w:t>
      </w:r>
    </w:p>
    <w:p w:rsidR="00216539" w:rsidRPr="001C0C14" w:rsidRDefault="00216539" w:rsidP="00216539">
      <w:pPr>
        <w:pStyle w:val="a3"/>
        <w:spacing w:before="0" w:beforeAutospacing="0" w:after="0" w:afterAutospacing="0" w:line="0" w:lineRule="atLeast"/>
        <w:rPr>
          <w:rFonts w:asciiTheme="minorEastAsia" w:eastAsiaTheme="minorEastAsia" w:hAnsiTheme="minorEastAsia"/>
          <w:color w:val="000000"/>
          <w:sz w:val="21"/>
          <w:szCs w:val="21"/>
        </w:rPr>
      </w:pPr>
      <w:r w:rsidRPr="001C0C14">
        <w:rPr>
          <w:rFonts w:asciiTheme="minorEastAsia" w:eastAsiaTheme="minorEastAsia" w:hAnsiTheme="minorEastAsia" w:hint="eastAsia"/>
          <w:sz w:val="21"/>
          <w:szCs w:val="21"/>
        </w:rPr>
        <w:lastRenderedPageBreak/>
        <w:t>1</w:t>
      </w:r>
      <w:r w:rsidR="004C127D">
        <w:rPr>
          <w:rFonts w:asciiTheme="minorEastAsia" w:eastAsiaTheme="minorEastAsia" w:hAnsiTheme="minorEastAsia" w:hint="eastAsia"/>
          <w:sz w:val="21"/>
          <w:szCs w:val="21"/>
        </w:rPr>
        <w:t>6</w:t>
      </w:r>
      <w:r w:rsidRPr="001C0C14">
        <w:rPr>
          <w:rFonts w:asciiTheme="minorEastAsia" w:eastAsiaTheme="minorEastAsia" w:hAnsiTheme="minorEastAsia" w:hint="eastAsia"/>
          <w:color w:val="000000"/>
          <w:sz w:val="21"/>
          <w:szCs w:val="21"/>
        </w:rPr>
        <w:t>．</w:t>
      </w:r>
      <w:r w:rsidRPr="001C0C14">
        <w:rPr>
          <w:rFonts w:asciiTheme="minorEastAsia" w:eastAsiaTheme="minorEastAsia" w:hAnsiTheme="minorEastAsia"/>
          <w:color w:val="000000"/>
          <w:sz w:val="21"/>
          <w:szCs w:val="21"/>
        </w:rPr>
        <w:t>王守仁（阳明）说：“夫学贵得之心，求之于心而非也，虽其言之出于孔子，不敢以为是也。而况其未及孔子者乎？”（《答罗整庵少宰书》）这一言论</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A．具有早期民主启蒙思想性质</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B．否定孔子儒家思想的地位</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FF0000"/>
          <w:sz w:val="21"/>
          <w:szCs w:val="21"/>
        </w:rPr>
        <w:t>C．主张通过内心反省获得新知</w:t>
      </w:r>
      <w:r>
        <w:rPr>
          <w:rFonts w:asciiTheme="minorEastAsia" w:eastAsiaTheme="minorEastAsia" w:hAnsiTheme="minorEastAsia" w:hint="eastAsia"/>
          <w:color w:val="FF0000"/>
          <w:sz w:val="21"/>
          <w:szCs w:val="21"/>
        </w:rPr>
        <w:t xml:space="preserve">   </w:t>
      </w:r>
      <w:r w:rsidRPr="001C0C14">
        <w:rPr>
          <w:rFonts w:asciiTheme="minorEastAsia" w:eastAsiaTheme="minorEastAsia" w:hAnsiTheme="minorEastAsia"/>
          <w:color w:val="000000"/>
          <w:sz w:val="21"/>
          <w:szCs w:val="21"/>
        </w:rPr>
        <w:t>D．主张接触世间万物以求理</w:t>
      </w:r>
    </w:p>
    <w:p w:rsidR="00216539" w:rsidRPr="001C0C14" w:rsidRDefault="004C127D" w:rsidP="00216539">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17</w:t>
      </w:r>
      <w:r w:rsidR="00216539" w:rsidRPr="001C0C14">
        <w:rPr>
          <w:rFonts w:asciiTheme="minorEastAsia" w:eastAsiaTheme="minorEastAsia" w:hAnsiTheme="minorEastAsia" w:hint="eastAsia"/>
          <w:color w:val="000000"/>
          <w:sz w:val="21"/>
          <w:szCs w:val="21"/>
        </w:rPr>
        <w:t>.</w:t>
      </w:r>
      <w:r w:rsidR="00216539" w:rsidRPr="001C0C14">
        <w:rPr>
          <w:rFonts w:asciiTheme="minorEastAsia" w:eastAsiaTheme="minorEastAsia" w:hAnsiTheme="minorEastAsia"/>
          <w:color w:val="000000"/>
          <w:sz w:val="21"/>
          <w:szCs w:val="21"/>
        </w:rPr>
        <w:t>李贽说：“除欲穿衣吃饭，无伦物矣。世间种种皆衣与饭类耳。故举衣与饭而世间种种自然在其中，非衣饭之外更有所谓种种绝与百姓不相同者也。”这表明他</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A．将孔子树立为思想界的神圣人物</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B．认为儒家经典神圣不可侵犯</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FF0000"/>
          <w:sz w:val="21"/>
          <w:szCs w:val="21"/>
        </w:rPr>
      </w:pPr>
      <w:r w:rsidRPr="001C0C14">
        <w:rPr>
          <w:rFonts w:asciiTheme="minorEastAsia" w:eastAsiaTheme="minorEastAsia" w:hAnsiTheme="minorEastAsia"/>
          <w:color w:val="000000"/>
          <w:sz w:val="21"/>
          <w:szCs w:val="21"/>
        </w:rPr>
        <w:t>C．主张是非的标准随时代变化而变</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FF0000"/>
          <w:sz w:val="21"/>
          <w:szCs w:val="21"/>
        </w:rPr>
        <w:t>D．认为人不能脱离物质而空谈道德</w:t>
      </w:r>
    </w:p>
    <w:p w:rsidR="00216539" w:rsidRPr="001C0C14" w:rsidRDefault="004C127D" w:rsidP="00216539">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18</w:t>
      </w:r>
      <w:r w:rsidR="00216539" w:rsidRPr="001C0C14">
        <w:rPr>
          <w:rFonts w:asciiTheme="minorEastAsia" w:eastAsiaTheme="minorEastAsia" w:hAnsiTheme="minorEastAsia"/>
          <w:color w:val="000000"/>
          <w:sz w:val="21"/>
          <w:szCs w:val="21"/>
        </w:rPr>
        <w:t>.《民本的极限——黄宗羲政治思想新论》中说,黄宗羲是传统社会一心一意专事“补天”的“抱道君子”,而不是传统政治体系的所谓“掘墓人”。对此理解正确的是</w:t>
      </w:r>
    </w:p>
    <w:p w:rsidR="00216539" w:rsidRPr="001C0C14" w:rsidRDefault="00216539" w:rsidP="00216539">
      <w:pPr>
        <w:pStyle w:val="a3"/>
        <w:spacing w:before="0" w:beforeAutospacing="0" w:after="0" w:afterAutospacing="0" w:line="0" w:lineRule="atLeast"/>
        <w:ind w:firstLineChars="100" w:firstLine="210"/>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①</w:t>
      </w:r>
      <w:r w:rsidRPr="001C0C14">
        <w:rPr>
          <w:rFonts w:asciiTheme="minorEastAsia" w:eastAsiaTheme="minorEastAsia" w:hAnsiTheme="minorEastAsia"/>
          <w:color w:val="000000"/>
          <w:sz w:val="21"/>
          <w:szCs w:val="21"/>
        </w:rPr>
        <w:t>黄宗羲并没有从根本上否定儒家学说的统治地位</w:t>
      </w:r>
    </w:p>
    <w:p w:rsidR="00216539" w:rsidRPr="001C0C14" w:rsidRDefault="00216539" w:rsidP="00216539">
      <w:pPr>
        <w:pStyle w:val="a3"/>
        <w:spacing w:before="0" w:beforeAutospacing="0" w:after="0" w:afterAutospacing="0" w:line="0" w:lineRule="atLeast"/>
        <w:ind w:firstLineChars="100" w:firstLine="210"/>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②</w:t>
      </w:r>
      <w:r w:rsidRPr="001C0C14">
        <w:rPr>
          <w:rFonts w:asciiTheme="minorEastAsia" w:eastAsiaTheme="minorEastAsia" w:hAnsiTheme="minorEastAsia"/>
          <w:color w:val="000000"/>
          <w:sz w:val="21"/>
          <w:szCs w:val="21"/>
        </w:rPr>
        <w:t>黄宗羲的政治哲学仍然是服务于传统王权的儒家政治哲学</w:t>
      </w:r>
    </w:p>
    <w:p w:rsidR="00216539" w:rsidRPr="001C0C14" w:rsidRDefault="00216539" w:rsidP="00216539">
      <w:pPr>
        <w:pStyle w:val="a3"/>
        <w:spacing w:before="0" w:beforeAutospacing="0" w:after="0" w:afterAutospacing="0" w:line="0" w:lineRule="atLeast"/>
        <w:ind w:firstLineChars="100" w:firstLine="210"/>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③</w:t>
      </w:r>
      <w:r w:rsidRPr="001C0C14">
        <w:rPr>
          <w:rFonts w:asciiTheme="minorEastAsia" w:eastAsiaTheme="minorEastAsia" w:hAnsiTheme="minorEastAsia"/>
          <w:color w:val="000000"/>
          <w:sz w:val="21"/>
          <w:szCs w:val="21"/>
        </w:rPr>
        <w:t>黄宗羲反对君主制度</w:t>
      </w:r>
    </w:p>
    <w:p w:rsidR="00216539" w:rsidRPr="001C0C14" w:rsidRDefault="00216539" w:rsidP="00216539">
      <w:pPr>
        <w:pStyle w:val="a3"/>
        <w:spacing w:before="0" w:beforeAutospacing="0" w:after="0" w:afterAutospacing="0" w:line="0" w:lineRule="atLeast"/>
        <w:ind w:firstLineChars="100" w:firstLine="210"/>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④</w:t>
      </w:r>
      <w:r w:rsidRPr="001C0C14">
        <w:rPr>
          <w:rFonts w:asciiTheme="minorEastAsia" w:eastAsiaTheme="minorEastAsia" w:hAnsiTheme="minorEastAsia"/>
          <w:color w:val="000000"/>
          <w:sz w:val="21"/>
          <w:szCs w:val="21"/>
        </w:rPr>
        <w:t>黄宗羲的思想对近代中国社会的变革作用有限</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w:t>
      </w:r>
      <w:r w:rsidRPr="001C0C14">
        <w:rPr>
          <w:rFonts w:asciiTheme="minorEastAsia" w:eastAsiaTheme="minorEastAsia" w:hAnsiTheme="minorEastAsia" w:hint="eastAsia"/>
          <w:color w:val="000000"/>
          <w:sz w:val="21"/>
          <w:szCs w:val="21"/>
        </w:rPr>
        <w:t xml:space="preserve">①②③④  </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B.</w:t>
      </w:r>
      <w:r w:rsidRPr="001C0C14">
        <w:rPr>
          <w:rFonts w:asciiTheme="minorEastAsia" w:eastAsiaTheme="minorEastAsia" w:hAnsiTheme="minorEastAsia" w:hint="eastAsia"/>
          <w:color w:val="000000"/>
          <w:sz w:val="21"/>
          <w:szCs w:val="21"/>
        </w:rPr>
        <w:t xml:space="preserve">①②  </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s="Verdana"/>
          <w:color w:val="000000"/>
          <w:sz w:val="21"/>
          <w:szCs w:val="21"/>
        </w:rPr>
        <w:t>C.</w:t>
      </w:r>
      <w:r w:rsidRPr="001C0C14">
        <w:rPr>
          <w:rFonts w:asciiTheme="minorEastAsia" w:eastAsiaTheme="minorEastAsia" w:hAnsiTheme="minorEastAsia" w:hint="eastAsia"/>
          <w:color w:val="000000"/>
          <w:sz w:val="21"/>
          <w:szCs w:val="21"/>
        </w:rPr>
        <w:t xml:space="preserve">①③④    </w:t>
      </w:r>
      <w:r w:rsidRPr="001C0C14">
        <w:rPr>
          <w:rFonts w:asciiTheme="minorEastAsia" w:eastAsiaTheme="minorEastAsia" w:hAnsiTheme="minorEastAsia"/>
          <w:color w:val="FF0000"/>
          <w:sz w:val="21"/>
          <w:szCs w:val="21"/>
        </w:rPr>
        <w:t>D.</w:t>
      </w:r>
      <w:r w:rsidRPr="001C0C14">
        <w:rPr>
          <w:rFonts w:asciiTheme="minorEastAsia" w:eastAsiaTheme="minorEastAsia" w:hAnsiTheme="minorEastAsia" w:hint="eastAsia"/>
          <w:color w:val="FF0000"/>
          <w:sz w:val="21"/>
          <w:szCs w:val="21"/>
        </w:rPr>
        <w:t>①②④</w:t>
      </w:r>
    </w:p>
    <w:p w:rsidR="00216539" w:rsidRPr="001C0C14" w:rsidRDefault="004C127D" w:rsidP="00216539">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19</w:t>
      </w:r>
      <w:r w:rsidR="00216539" w:rsidRPr="001C0C14">
        <w:rPr>
          <w:rFonts w:asciiTheme="minorEastAsia" w:eastAsiaTheme="minorEastAsia" w:hAnsiTheme="minorEastAsia"/>
          <w:color w:val="000000"/>
          <w:sz w:val="21"/>
          <w:szCs w:val="21"/>
        </w:rPr>
        <w:t>．顾炎武在《郡县论》中说：“天下之人各怀其家，各私其子，其常情也。为天子为百姓之心，必不如其自为，此在三代以上已然矣。”顾炎武意在强调</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FF0000"/>
          <w:sz w:val="21"/>
          <w:szCs w:val="21"/>
        </w:rPr>
        <w:t>A．人民自治的合理性</w:t>
      </w:r>
      <w:r>
        <w:rPr>
          <w:rFonts w:asciiTheme="minorEastAsia" w:eastAsiaTheme="minorEastAsia" w:hAnsiTheme="minorEastAsia" w:hint="eastAsia"/>
          <w:color w:val="FF0000"/>
          <w:sz w:val="21"/>
          <w:szCs w:val="21"/>
        </w:rPr>
        <w:t xml:space="preserve">   </w:t>
      </w:r>
      <w:r w:rsidRPr="001C0C14">
        <w:rPr>
          <w:rFonts w:asciiTheme="minorEastAsia" w:eastAsiaTheme="minorEastAsia" w:hAnsiTheme="minorEastAsia"/>
          <w:color w:val="000000"/>
          <w:sz w:val="21"/>
          <w:szCs w:val="21"/>
        </w:rPr>
        <w:t>B．强化集权的重要性</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C．三代之治的可行性</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D．经世致用的必要性</w:t>
      </w:r>
    </w:p>
    <w:p w:rsidR="00216539" w:rsidRPr="001C0C14" w:rsidRDefault="00216539" w:rsidP="00216539">
      <w:pPr>
        <w:pStyle w:val="a3"/>
        <w:shd w:val="clear" w:color="auto" w:fill="FFFFFF"/>
        <w:spacing w:before="0" w:beforeAutospacing="0" w:after="0" w:afterAutospacing="0" w:line="0" w:lineRule="atLeast"/>
        <w:rPr>
          <w:rFonts w:asciiTheme="minorEastAsia" w:eastAsiaTheme="minorEastAsia" w:hAnsiTheme="minorEastAsia"/>
          <w:color w:val="423B3B"/>
          <w:sz w:val="21"/>
          <w:szCs w:val="21"/>
        </w:rPr>
      </w:pPr>
      <w:r w:rsidRPr="001C0C14">
        <w:rPr>
          <w:rFonts w:asciiTheme="minorEastAsia" w:eastAsiaTheme="minorEastAsia" w:hAnsiTheme="minorEastAsia" w:hint="eastAsia"/>
          <w:color w:val="423B3B"/>
          <w:sz w:val="21"/>
          <w:szCs w:val="21"/>
        </w:rPr>
        <w:t>2</w:t>
      </w:r>
      <w:r w:rsidR="004C127D">
        <w:rPr>
          <w:rFonts w:asciiTheme="minorEastAsia" w:eastAsiaTheme="minorEastAsia" w:hAnsiTheme="minorEastAsia" w:hint="eastAsia"/>
          <w:color w:val="423B3B"/>
          <w:sz w:val="21"/>
          <w:szCs w:val="21"/>
        </w:rPr>
        <w:t>0.</w:t>
      </w:r>
      <w:r w:rsidRPr="001C0C14">
        <w:rPr>
          <w:rFonts w:asciiTheme="minorEastAsia" w:eastAsiaTheme="minorEastAsia" w:hAnsiTheme="minorEastAsia" w:hint="eastAsia"/>
          <w:color w:val="423B3B"/>
          <w:sz w:val="21"/>
          <w:szCs w:val="21"/>
        </w:rPr>
        <w:t>王夫之提出“天理”即在“人欲”之中，批判“去人欲，存天理”，还要求富民大贾成为“国之司命”。这些思想主张</w:t>
      </w:r>
    </w:p>
    <w:p w:rsidR="00216539" w:rsidRPr="001C0C14" w:rsidRDefault="00216539" w:rsidP="00216539">
      <w:pPr>
        <w:pStyle w:val="a3"/>
        <w:shd w:val="clear" w:color="auto" w:fill="FFFFFF"/>
        <w:spacing w:before="0" w:beforeAutospacing="0" w:after="0" w:afterAutospacing="0" w:line="0" w:lineRule="atLeast"/>
        <w:ind w:firstLineChars="150" w:firstLine="315"/>
        <w:rPr>
          <w:rFonts w:asciiTheme="minorEastAsia" w:eastAsiaTheme="minorEastAsia" w:hAnsiTheme="minorEastAsia"/>
          <w:color w:val="423B3B"/>
          <w:sz w:val="21"/>
          <w:szCs w:val="21"/>
        </w:rPr>
      </w:pPr>
      <w:r w:rsidRPr="001C0C14">
        <w:rPr>
          <w:rFonts w:asciiTheme="minorEastAsia" w:eastAsiaTheme="minorEastAsia" w:hAnsiTheme="minorEastAsia"/>
          <w:color w:val="000000"/>
          <w:sz w:val="21"/>
          <w:szCs w:val="21"/>
        </w:rPr>
        <w:t>A．</w:t>
      </w:r>
      <w:r w:rsidRPr="001C0C14">
        <w:rPr>
          <w:rFonts w:asciiTheme="minorEastAsia" w:eastAsiaTheme="minorEastAsia" w:hAnsiTheme="minorEastAsia" w:hint="eastAsia"/>
          <w:color w:val="423B3B"/>
          <w:sz w:val="21"/>
          <w:szCs w:val="21"/>
        </w:rPr>
        <w:t>反映当时封建经济继续发展</w:t>
      </w:r>
      <w:r>
        <w:rPr>
          <w:rFonts w:asciiTheme="minorEastAsia" w:eastAsiaTheme="minorEastAsia" w:hAnsiTheme="minorEastAsia" w:hint="eastAsia"/>
          <w:color w:val="423B3B"/>
          <w:sz w:val="21"/>
          <w:szCs w:val="21"/>
        </w:rPr>
        <w:t xml:space="preserve">    </w:t>
      </w:r>
      <w:r w:rsidRPr="001C0C14">
        <w:rPr>
          <w:rFonts w:asciiTheme="minorEastAsia" w:eastAsiaTheme="minorEastAsia" w:hAnsiTheme="minorEastAsia"/>
          <w:color w:val="000000"/>
          <w:sz w:val="21"/>
          <w:szCs w:val="21"/>
        </w:rPr>
        <w:t>B．</w:t>
      </w:r>
      <w:r w:rsidRPr="001C0C14">
        <w:rPr>
          <w:rFonts w:asciiTheme="minorEastAsia" w:eastAsiaTheme="minorEastAsia" w:hAnsiTheme="minorEastAsia" w:hint="eastAsia"/>
          <w:color w:val="423B3B"/>
          <w:sz w:val="21"/>
          <w:szCs w:val="21"/>
        </w:rPr>
        <w:t>反映封建专制主义有所动摇</w:t>
      </w:r>
    </w:p>
    <w:p w:rsidR="00216539" w:rsidRPr="001C0C14" w:rsidRDefault="00216539" w:rsidP="00216539">
      <w:pPr>
        <w:pStyle w:val="a3"/>
        <w:shd w:val="clear" w:color="auto" w:fill="FFFFFF"/>
        <w:spacing w:before="0" w:beforeAutospacing="0" w:after="0" w:afterAutospacing="0" w:line="0" w:lineRule="atLeast"/>
        <w:ind w:firstLineChars="150" w:firstLine="315"/>
        <w:rPr>
          <w:rFonts w:asciiTheme="minorEastAsia" w:eastAsiaTheme="minorEastAsia" w:hAnsiTheme="minorEastAsia"/>
          <w:color w:val="FF0000"/>
          <w:sz w:val="21"/>
          <w:szCs w:val="21"/>
        </w:rPr>
      </w:pPr>
      <w:r w:rsidRPr="001C0C14">
        <w:rPr>
          <w:rFonts w:asciiTheme="minorEastAsia" w:eastAsiaTheme="minorEastAsia" w:hAnsiTheme="minorEastAsia"/>
          <w:color w:val="000000"/>
          <w:sz w:val="21"/>
          <w:szCs w:val="21"/>
        </w:rPr>
        <w:t>C．</w:t>
      </w:r>
      <w:r w:rsidRPr="001C0C14">
        <w:rPr>
          <w:rFonts w:asciiTheme="minorEastAsia" w:eastAsiaTheme="minorEastAsia" w:hAnsiTheme="minorEastAsia" w:hint="eastAsia"/>
          <w:color w:val="423B3B"/>
          <w:sz w:val="21"/>
          <w:szCs w:val="21"/>
        </w:rPr>
        <w:t>是早期资产阶级的民主思想</w:t>
      </w:r>
      <w:r>
        <w:rPr>
          <w:rFonts w:asciiTheme="minorEastAsia" w:eastAsiaTheme="minorEastAsia" w:hAnsiTheme="minorEastAsia" w:hint="eastAsia"/>
          <w:color w:val="423B3B"/>
          <w:sz w:val="21"/>
          <w:szCs w:val="21"/>
        </w:rPr>
        <w:t xml:space="preserve">    </w:t>
      </w:r>
      <w:r w:rsidRPr="001C0C14">
        <w:rPr>
          <w:rFonts w:asciiTheme="minorEastAsia" w:eastAsiaTheme="minorEastAsia" w:hAnsiTheme="minorEastAsia"/>
          <w:color w:val="FF0000"/>
          <w:sz w:val="21"/>
          <w:szCs w:val="21"/>
        </w:rPr>
        <w:t>D．</w:t>
      </w:r>
      <w:r w:rsidRPr="001C0C14">
        <w:rPr>
          <w:rFonts w:asciiTheme="minorEastAsia" w:eastAsiaTheme="minorEastAsia" w:hAnsiTheme="minorEastAsia" w:hint="eastAsia"/>
          <w:color w:val="FF0000"/>
          <w:sz w:val="21"/>
          <w:szCs w:val="21"/>
        </w:rPr>
        <w:t>反映工商业发展后市民的一些要求</w:t>
      </w:r>
    </w:p>
    <w:p w:rsidR="00216539" w:rsidRPr="001C0C14" w:rsidRDefault="00216539" w:rsidP="00216539">
      <w:pPr>
        <w:pStyle w:val="a3"/>
        <w:spacing w:before="0" w:beforeAutospacing="0" w:after="0" w:afterAutospacing="0" w:line="0" w:lineRule="atLeast"/>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2</w:t>
      </w:r>
      <w:r w:rsidR="004C127D">
        <w:rPr>
          <w:rFonts w:asciiTheme="minorEastAsia" w:eastAsiaTheme="minorEastAsia" w:hAnsiTheme="minorEastAsia" w:hint="eastAsia"/>
          <w:color w:val="000000"/>
          <w:sz w:val="21"/>
          <w:szCs w:val="21"/>
        </w:rPr>
        <w:t>1</w:t>
      </w:r>
      <w:r w:rsidRPr="001C0C14">
        <w:rPr>
          <w:rFonts w:asciiTheme="minorEastAsia" w:eastAsiaTheme="minorEastAsia" w:hAnsiTheme="minorEastAsia" w:hint="eastAsia"/>
          <w:color w:val="000000"/>
          <w:sz w:val="21"/>
          <w:szCs w:val="21"/>
        </w:rPr>
        <w:t>.</w:t>
      </w:r>
      <w:r w:rsidRPr="001C0C14">
        <w:rPr>
          <w:rFonts w:asciiTheme="minorEastAsia" w:eastAsiaTheme="minorEastAsia" w:hAnsiTheme="minorEastAsia"/>
          <w:color w:val="000000"/>
          <w:sz w:val="21"/>
          <w:szCs w:val="21"/>
        </w:rPr>
        <w:t>培根指出：“印刷术、火药、指南针曾改变了整个世界，变化如此之大，以至没有一个帝国，没有一个学派，没有一个显赫有名的人物，能比这三种发明在人类事业中产生更大的力量和影响。”这里所说的影响主要是指</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FF0000"/>
          <w:sz w:val="21"/>
          <w:szCs w:val="21"/>
        </w:rPr>
        <w:t>A．促进了西欧社会制度的转型</w:t>
      </w:r>
      <w:r>
        <w:rPr>
          <w:rFonts w:asciiTheme="minorEastAsia" w:eastAsiaTheme="minorEastAsia" w:hAnsiTheme="minorEastAsia" w:hint="eastAsia"/>
          <w:color w:val="FF0000"/>
          <w:sz w:val="21"/>
          <w:szCs w:val="21"/>
        </w:rPr>
        <w:t xml:space="preserve">   </w:t>
      </w:r>
      <w:r w:rsidRPr="001C0C14">
        <w:rPr>
          <w:rFonts w:asciiTheme="minorEastAsia" w:eastAsiaTheme="minorEastAsia" w:hAnsiTheme="minorEastAsia"/>
          <w:color w:val="000000"/>
          <w:sz w:val="21"/>
          <w:szCs w:val="21"/>
        </w:rPr>
        <w:t>B．奠定了中国古代文明古国的地位</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C．推动了欧洲工业革命的发展</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olor w:val="000000"/>
          <w:sz w:val="21"/>
          <w:szCs w:val="21"/>
        </w:rPr>
        <w:t>D．打破了世界各地彼此隔绝的状态</w:t>
      </w:r>
    </w:p>
    <w:p w:rsidR="00216539" w:rsidRPr="001C0C14" w:rsidRDefault="00216539" w:rsidP="00216539">
      <w:pPr>
        <w:spacing w:line="0" w:lineRule="atLeast"/>
        <w:rPr>
          <w:rFonts w:asciiTheme="minorEastAsia" w:hAnsiTheme="minorEastAsia" w:cs="Times New Roman"/>
          <w:szCs w:val="21"/>
        </w:rPr>
      </w:pPr>
      <w:r w:rsidRPr="001C0C14">
        <w:rPr>
          <w:rFonts w:asciiTheme="minorEastAsia" w:hAnsiTheme="minorEastAsia" w:hint="eastAsia"/>
          <w:szCs w:val="21"/>
        </w:rPr>
        <w:t>2</w:t>
      </w:r>
      <w:r w:rsidR="004C127D">
        <w:rPr>
          <w:rFonts w:asciiTheme="minorEastAsia" w:hAnsiTheme="minorEastAsia" w:hint="eastAsia"/>
          <w:szCs w:val="21"/>
        </w:rPr>
        <w:t>2</w:t>
      </w:r>
      <w:r w:rsidRPr="001C0C14">
        <w:rPr>
          <w:rFonts w:asciiTheme="minorEastAsia" w:hAnsiTheme="minorEastAsia" w:hint="eastAsia"/>
          <w:szCs w:val="21"/>
        </w:rPr>
        <w:t>.</w:t>
      </w:r>
      <w:r w:rsidRPr="001C0C14">
        <w:rPr>
          <w:rFonts w:asciiTheme="minorEastAsia" w:hAnsiTheme="minorEastAsia" w:cs="Times New Roman" w:hint="eastAsia"/>
          <w:szCs w:val="21"/>
        </w:rPr>
        <w:t>下面是《中国的世界纪录》收录的中国古代科技成果统计数据。表格数据突出反映了</w:t>
      </w:r>
    </w:p>
    <w:tbl>
      <w:tblPr>
        <w:tblpPr w:leftFromText="180" w:rightFromText="180" w:vertAnchor="text" w:horzAnchor="margin" w:tblpY="1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2"/>
        <w:gridCol w:w="692"/>
        <w:gridCol w:w="1559"/>
        <w:gridCol w:w="708"/>
        <w:gridCol w:w="709"/>
        <w:gridCol w:w="709"/>
        <w:gridCol w:w="709"/>
        <w:gridCol w:w="1161"/>
        <w:gridCol w:w="709"/>
        <w:gridCol w:w="709"/>
      </w:tblGrid>
      <w:tr w:rsidR="00216539" w:rsidRPr="001C0C14" w:rsidTr="001C4D75">
        <w:tc>
          <w:tcPr>
            <w:tcW w:w="692"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hint="eastAsia"/>
                <w:szCs w:val="21"/>
              </w:rPr>
              <w:t>类别</w:t>
            </w:r>
          </w:p>
        </w:tc>
        <w:tc>
          <w:tcPr>
            <w:tcW w:w="692"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hint="eastAsia"/>
                <w:szCs w:val="21"/>
              </w:rPr>
              <w:t>数学</w:t>
            </w:r>
          </w:p>
        </w:tc>
        <w:tc>
          <w:tcPr>
            <w:tcW w:w="155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hint="eastAsia"/>
                <w:szCs w:val="21"/>
              </w:rPr>
              <w:t>天文历法气象</w:t>
            </w:r>
          </w:p>
        </w:tc>
        <w:tc>
          <w:tcPr>
            <w:tcW w:w="708"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hint="eastAsia"/>
                <w:szCs w:val="21"/>
              </w:rPr>
              <w:t>地学</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hint="eastAsia"/>
                <w:szCs w:val="21"/>
              </w:rPr>
              <w:t>化学</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hint="eastAsia"/>
                <w:szCs w:val="21"/>
              </w:rPr>
              <w:t>农学</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hint="eastAsia"/>
                <w:szCs w:val="21"/>
              </w:rPr>
              <w:t>机械</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hint="eastAsia"/>
                <w:szCs w:val="21"/>
              </w:rPr>
              <w:t>水利</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hint="eastAsia"/>
                <w:szCs w:val="21"/>
              </w:rPr>
              <w:t>轻工</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hint="eastAsia"/>
                <w:szCs w:val="21"/>
              </w:rPr>
              <w:t>兵器</w:t>
            </w:r>
          </w:p>
        </w:tc>
      </w:tr>
      <w:tr w:rsidR="00216539" w:rsidRPr="001C0C14" w:rsidTr="001C4D75">
        <w:trPr>
          <w:trHeight w:val="139"/>
        </w:trPr>
        <w:tc>
          <w:tcPr>
            <w:tcW w:w="692"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hint="eastAsia"/>
                <w:szCs w:val="21"/>
              </w:rPr>
              <w:t>项数</w:t>
            </w:r>
          </w:p>
        </w:tc>
        <w:tc>
          <w:tcPr>
            <w:tcW w:w="692"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szCs w:val="21"/>
              </w:rPr>
              <w:t>22</w:t>
            </w:r>
          </w:p>
        </w:tc>
        <w:tc>
          <w:tcPr>
            <w:tcW w:w="155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szCs w:val="21"/>
              </w:rPr>
              <w:t>25</w:t>
            </w:r>
            <w:r w:rsidRPr="001C0C14">
              <w:rPr>
                <w:rFonts w:asciiTheme="minorEastAsia" w:hAnsiTheme="minorEastAsia" w:cs="Times New Roman"/>
                <w:color w:val="FFFFFF"/>
                <w:szCs w:val="21"/>
              </w:rPr>
              <w:t>[来源:</w:t>
            </w:r>
            <w:r>
              <w:rPr>
                <w:rFonts w:asciiTheme="minorEastAsia" w:hAnsiTheme="minorEastAsia" w:cs="Times New Roman"/>
                <w:color w:val="FFFFFF"/>
                <w:szCs w:val="21"/>
              </w:rPr>
              <w:t>学</w:t>
            </w:r>
            <w:r w:rsidRPr="001C0C14">
              <w:rPr>
                <w:rFonts w:asciiTheme="minorEastAsia" w:hAnsiTheme="minorEastAsia" w:cs="Times New Roman"/>
                <w:color w:val="FFFFFF"/>
                <w:szCs w:val="21"/>
              </w:rPr>
              <w:t>XK</w:t>
            </w:r>
          </w:p>
        </w:tc>
        <w:tc>
          <w:tcPr>
            <w:tcW w:w="708"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szCs w:val="21"/>
              </w:rPr>
              <w:t>25</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szCs w:val="21"/>
              </w:rPr>
              <w:t>9</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szCs w:val="21"/>
              </w:rPr>
              <w:t>25</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szCs w:val="21"/>
              </w:rPr>
              <w:t>7</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Pr>
                <w:rFonts w:asciiTheme="minorEastAsia" w:hAnsiTheme="minorEastAsia" w:cs="Times New Roman" w:hint="eastAsia"/>
                <w:color w:val="FFFFFF"/>
                <w:szCs w:val="21"/>
              </w:rPr>
              <w:t>7</w:t>
            </w:r>
            <w:r>
              <w:rPr>
                <w:rFonts w:asciiTheme="minorEastAsia" w:hAnsiTheme="minorEastAsia" w:cs="Times New Roman" w:hint="eastAsia"/>
                <w:szCs w:val="21"/>
              </w:rPr>
              <w:t>7</w:t>
            </w:r>
            <w:r w:rsidRPr="001C0C14">
              <w:rPr>
                <w:rFonts w:asciiTheme="minorEastAsia" w:hAnsiTheme="minorEastAsia" w:cs="Times New Roman"/>
                <w:color w:val="FFFFFF"/>
                <w:szCs w:val="21"/>
              </w:rPr>
              <w:t>X</w:t>
            </w:r>
            <w:r>
              <w:rPr>
                <w:rFonts w:asciiTheme="minorEastAsia" w:hAnsiTheme="minorEastAsia" w:cs="Times New Roman" w:hint="eastAsia"/>
                <w:color w:val="FFFFFF"/>
                <w:szCs w:val="21"/>
              </w:rPr>
              <w:t>777</w:t>
            </w:r>
            <w:r w:rsidRPr="001C0C14">
              <w:rPr>
                <w:rFonts w:asciiTheme="minorEastAsia" w:hAnsiTheme="minorEastAsia" w:cs="Times New Roman"/>
                <w:color w:val="FFFFFF"/>
                <w:szCs w:val="21"/>
              </w:rPr>
              <w:t>XK]</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szCs w:val="21"/>
              </w:rPr>
              <w:t>8</w:t>
            </w:r>
          </w:p>
        </w:tc>
        <w:tc>
          <w:tcPr>
            <w:tcW w:w="709" w:type="dxa"/>
            <w:vAlign w:val="center"/>
          </w:tcPr>
          <w:p w:rsidR="00216539" w:rsidRPr="001C0C14" w:rsidRDefault="00216539" w:rsidP="001C4D75">
            <w:pPr>
              <w:spacing w:line="0" w:lineRule="atLeast"/>
              <w:rPr>
                <w:rFonts w:asciiTheme="minorEastAsia" w:hAnsiTheme="minorEastAsia" w:cs="Times New Roman"/>
                <w:szCs w:val="21"/>
              </w:rPr>
            </w:pPr>
            <w:r w:rsidRPr="001C0C14">
              <w:rPr>
                <w:rFonts w:asciiTheme="minorEastAsia" w:hAnsiTheme="minorEastAsia" w:cs="Times New Roman"/>
                <w:szCs w:val="21"/>
              </w:rPr>
              <w:t>8</w:t>
            </w:r>
          </w:p>
        </w:tc>
      </w:tr>
    </w:tbl>
    <w:p w:rsidR="00216539" w:rsidRPr="001C0C14" w:rsidRDefault="00216539" w:rsidP="00216539">
      <w:pPr>
        <w:spacing w:line="0" w:lineRule="atLeast"/>
        <w:ind w:firstLineChars="100" w:firstLine="210"/>
        <w:rPr>
          <w:rFonts w:asciiTheme="minorEastAsia" w:hAnsiTheme="minorEastAsia" w:cs="Times New Roman"/>
          <w:szCs w:val="21"/>
        </w:rPr>
      </w:pPr>
      <w:r w:rsidRPr="001C0C14">
        <w:rPr>
          <w:rFonts w:asciiTheme="minorEastAsia" w:hAnsiTheme="minorEastAsia"/>
          <w:color w:val="000000"/>
          <w:szCs w:val="21"/>
        </w:rPr>
        <w:t>A．</w:t>
      </w:r>
      <w:r w:rsidRPr="001C0C14">
        <w:rPr>
          <w:rFonts w:asciiTheme="minorEastAsia" w:hAnsiTheme="minorEastAsia" w:cs="Times New Roman" w:hint="eastAsia"/>
          <w:szCs w:val="21"/>
        </w:rPr>
        <w:t>中央集权统治加强</w:t>
      </w:r>
      <w:r w:rsidRPr="001C0C14">
        <w:rPr>
          <w:rFonts w:asciiTheme="minorEastAsia" w:hAnsiTheme="minorEastAsia" w:cs="Times New Roman"/>
          <w:szCs w:val="21"/>
        </w:rPr>
        <w:t xml:space="preserve">  </w:t>
      </w:r>
      <w:r w:rsidRPr="001C0C14">
        <w:rPr>
          <w:rFonts w:asciiTheme="minorEastAsia" w:hAnsiTheme="minorEastAsia" w:cs="Times New Roman" w:hint="eastAsia"/>
          <w:szCs w:val="21"/>
        </w:rPr>
        <w:t xml:space="preserve">            </w:t>
      </w:r>
      <w:r w:rsidRPr="001C0C14">
        <w:rPr>
          <w:rFonts w:asciiTheme="minorEastAsia" w:hAnsiTheme="minorEastAsia"/>
          <w:color w:val="000000"/>
          <w:szCs w:val="21"/>
        </w:rPr>
        <w:t>B．</w:t>
      </w:r>
      <w:r w:rsidRPr="001C0C14">
        <w:rPr>
          <w:rFonts w:asciiTheme="minorEastAsia" w:hAnsiTheme="minorEastAsia" w:cs="Times New Roman" w:hint="eastAsia"/>
          <w:szCs w:val="21"/>
        </w:rPr>
        <w:t>儒家重人伦轻自然</w:t>
      </w:r>
    </w:p>
    <w:p w:rsidR="00216539" w:rsidRPr="001C0C14" w:rsidRDefault="00216539" w:rsidP="00216539">
      <w:pPr>
        <w:spacing w:line="0" w:lineRule="atLeast"/>
        <w:ind w:firstLineChars="100" w:firstLine="210"/>
        <w:rPr>
          <w:rFonts w:asciiTheme="minorEastAsia" w:hAnsiTheme="minorEastAsia" w:cs="Times New Roman"/>
          <w:szCs w:val="21"/>
        </w:rPr>
      </w:pPr>
      <w:r w:rsidRPr="001C0C14">
        <w:rPr>
          <w:rFonts w:asciiTheme="minorEastAsia" w:hAnsiTheme="minorEastAsia"/>
          <w:color w:val="FF0000"/>
          <w:szCs w:val="21"/>
        </w:rPr>
        <w:t>C．</w:t>
      </w:r>
      <w:r w:rsidRPr="001C0C14">
        <w:rPr>
          <w:rFonts w:asciiTheme="minorEastAsia" w:hAnsiTheme="minorEastAsia" w:cs="Times New Roman" w:hint="eastAsia"/>
          <w:color w:val="FF0000"/>
          <w:szCs w:val="21"/>
        </w:rPr>
        <w:t>农耕经济高度发达</w:t>
      </w:r>
      <w:r w:rsidRPr="001C0C14">
        <w:rPr>
          <w:rFonts w:asciiTheme="minorEastAsia" w:hAnsiTheme="minorEastAsia" w:cs="Times New Roman"/>
          <w:color w:val="FF0000"/>
          <w:szCs w:val="21"/>
        </w:rPr>
        <w:t xml:space="preserve"> </w:t>
      </w:r>
      <w:r w:rsidRPr="001C0C14">
        <w:rPr>
          <w:rFonts w:asciiTheme="minorEastAsia" w:hAnsiTheme="minorEastAsia" w:cs="Times New Roman"/>
          <w:szCs w:val="21"/>
        </w:rPr>
        <w:t xml:space="preserve"> </w:t>
      </w:r>
      <w:r w:rsidRPr="001C0C14">
        <w:rPr>
          <w:rFonts w:asciiTheme="minorEastAsia" w:hAnsiTheme="minorEastAsia" w:cs="Times New Roman" w:hint="eastAsia"/>
          <w:szCs w:val="21"/>
        </w:rPr>
        <w:t xml:space="preserve">            </w:t>
      </w:r>
      <w:r w:rsidRPr="001C0C14">
        <w:rPr>
          <w:rFonts w:asciiTheme="minorEastAsia" w:hAnsiTheme="minorEastAsia"/>
          <w:color w:val="FF0000"/>
          <w:szCs w:val="21"/>
        </w:rPr>
        <w:t>D.</w:t>
      </w:r>
      <w:r w:rsidRPr="001C0C14">
        <w:rPr>
          <w:rFonts w:asciiTheme="minorEastAsia" w:hAnsiTheme="minorEastAsia" w:cs="Times New Roman" w:hint="eastAsia"/>
          <w:szCs w:val="21"/>
        </w:rPr>
        <w:t>重农抑商政策实施</w:t>
      </w:r>
    </w:p>
    <w:p w:rsidR="00216539" w:rsidRPr="001C0C14" w:rsidRDefault="00216539" w:rsidP="00216539">
      <w:pPr>
        <w:pStyle w:val="a3"/>
        <w:spacing w:before="0" w:beforeAutospacing="0" w:after="0" w:afterAutospacing="0" w:line="0" w:lineRule="atLeast"/>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2</w:t>
      </w:r>
      <w:r w:rsidR="004C127D">
        <w:rPr>
          <w:rFonts w:asciiTheme="minorEastAsia" w:eastAsiaTheme="minorEastAsia" w:hAnsiTheme="minorEastAsia" w:hint="eastAsia"/>
          <w:color w:val="000000"/>
          <w:sz w:val="21"/>
          <w:szCs w:val="21"/>
        </w:rPr>
        <w:t>3</w:t>
      </w:r>
      <w:r w:rsidRPr="001C0C14">
        <w:rPr>
          <w:rFonts w:asciiTheme="minorEastAsia" w:eastAsiaTheme="minorEastAsia" w:hAnsiTheme="minorEastAsia" w:hint="eastAsia"/>
          <w:color w:val="000000"/>
          <w:sz w:val="21"/>
          <w:szCs w:val="21"/>
        </w:rPr>
        <w:t>.</w:t>
      </w:r>
      <w:r w:rsidRPr="001C0C14">
        <w:rPr>
          <w:rFonts w:asciiTheme="minorEastAsia" w:eastAsiaTheme="minorEastAsia" w:hAnsiTheme="minorEastAsia"/>
          <w:color w:val="000000"/>
          <w:sz w:val="21"/>
          <w:szCs w:val="21"/>
        </w:rPr>
        <w:t xml:space="preserve"> 李约瑟在《中国科技史》中提道：“他们固然没有把个人与社会分开，也没有把社会与整个自然界分开。可是他们向来主张，研究人类的唯一适当对象就是人本身。因此，在整个中国历史上，儒家反对对自然进行科学的探索，并反对对技术做科学的解释与推广。”对这段话最准确的理解是</w:t>
      </w:r>
    </w:p>
    <w:p w:rsidR="00216539" w:rsidRPr="001C0C14" w:rsidRDefault="00216539" w:rsidP="00216539">
      <w:pPr>
        <w:pStyle w:val="a3"/>
        <w:spacing w:before="0" w:beforeAutospacing="0" w:after="0" w:afterAutospacing="0" w:line="0" w:lineRule="atLeast"/>
        <w:ind w:firstLineChars="100" w:firstLine="210"/>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A．研究人类唯有研究人本身  </w:t>
      </w:r>
    </w:p>
    <w:p w:rsidR="00216539" w:rsidRPr="001C0C14" w:rsidRDefault="00216539" w:rsidP="00216539">
      <w:pPr>
        <w:pStyle w:val="a3"/>
        <w:spacing w:before="0" w:beforeAutospacing="0" w:after="0" w:afterAutospacing="0" w:line="0" w:lineRule="atLeast"/>
        <w:ind w:firstLineChars="100" w:firstLine="210"/>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B．个人与社会、社会与自然界是分不开的</w:t>
      </w:r>
    </w:p>
    <w:p w:rsidR="00216539" w:rsidRPr="001C0C14" w:rsidRDefault="00216539" w:rsidP="00216539">
      <w:pPr>
        <w:pStyle w:val="a3"/>
        <w:spacing w:before="0" w:beforeAutospacing="0" w:after="0" w:afterAutospacing="0" w:line="0" w:lineRule="atLeast"/>
        <w:ind w:firstLineChars="100" w:firstLine="210"/>
        <w:rPr>
          <w:rFonts w:asciiTheme="minorEastAsia" w:eastAsiaTheme="minorEastAsia" w:hAnsiTheme="minorEastAsia"/>
          <w:color w:val="FF0000"/>
          <w:sz w:val="21"/>
          <w:szCs w:val="21"/>
        </w:rPr>
      </w:pPr>
      <w:r w:rsidRPr="001C0C14">
        <w:rPr>
          <w:rFonts w:asciiTheme="minorEastAsia" w:eastAsiaTheme="minorEastAsia" w:hAnsiTheme="minorEastAsia"/>
          <w:color w:val="FF0000"/>
          <w:sz w:val="21"/>
          <w:szCs w:val="21"/>
        </w:rPr>
        <w:t>C．中国古代注重人的研究，不重视科技的研究与推广，影响了科技的发展</w:t>
      </w:r>
    </w:p>
    <w:p w:rsidR="00216539" w:rsidRPr="001C0C14" w:rsidRDefault="00216539" w:rsidP="00216539">
      <w:pPr>
        <w:pStyle w:val="a3"/>
        <w:spacing w:before="0" w:beforeAutospacing="0" w:after="0" w:afterAutospacing="0" w:line="0" w:lineRule="atLeast"/>
        <w:ind w:firstLineChars="100" w:firstLine="210"/>
        <w:rPr>
          <w:rFonts w:asciiTheme="minorEastAsia" w:eastAsiaTheme="minorEastAsia" w:hAnsiTheme="minorEastAsia"/>
          <w:color w:val="000000"/>
          <w:sz w:val="21"/>
          <w:szCs w:val="21"/>
        </w:rPr>
      </w:pPr>
      <w:r w:rsidRPr="001C0C14">
        <w:rPr>
          <w:rFonts w:asciiTheme="minorEastAsia" w:eastAsiaTheme="minorEastAsia" w:hAnsiTheme="minorEastAsia"/>
          <w:color w:val="000000"/>
          <w:sz w:val="21"/>
          <w:szCs w:val="21"/>
        </w:rPr>
        <w:t>D．人与自然是无法分开的，对人本身的研究，就是对自然界的研究</w:t>
      </w:r>
    </w:p>
    <w:p w:rsidR="00216539" w:rsidRPr="001C0C14" w:rsidRDefault="00216539" w:rsidP="00216539">
      <w:pPr>
        <w:pStyle w:val="a3"/>
        <w:spacing w:before="0" w:beforeAutospacing="0" w:after="0" w:afterAutospacing="0" w:line="0" w:lineRule="atLeast"/>
        <w:rPr>
          <w:rFonts w:asciiTheme="minorEastAsia" w:eastAsiaTheme="minorEastAsia" w:hAnsiTheme="minorEastAsia"/>
          <w:color w:val="000000"/>
          <w:sz w:val="21"/>
          <w:szCs w:val="21"/>
        </w:rPr>
      </w:pPr>
      <w:r w:rsidRPr="001C0C14">
        <w:rPr>
          <w:rFonts w:asciiTheme="minorEastAsia" w:eastAsiaTheme="minorEastAsia" w:hAnsiTheme="minorEastAsia" w:hint="eastAsia"/>
          <w:sz w:val="21"/>
          <w:szCs w:val="21"/>
        </w:rPr>
        <w:t>2</w:t>
      </w:r>
      <w:r w:rsidR="004C127D">
        <w:rPr>
          <w:rFonts w:asciiTheme="minorEastAsia" w:eastAsiaTheme="minorEastAsia" w:hAnsiTheme="minorEastAsia" w:hint="eastAsia"/>
          <w:sz w:val="21"/>
          <w:szCs w:val="21"/>
        </w:rPr>
        <w:t>4</w:t>
      </w:r>
      <w:r w:rsidRPr="001C0C14">
        <w:rPr>
          <w:rFonts w:asciiTheme="minorEastAsia" w:eastAsiaTheme="minorEastAsia" w:hAnsiTheme="minorEastAsia" w:hint="eastAsia"/>
          <w:sz w:val="21"/>
          <w:szCs w:val="21"/>
        </w:rPr>
        <w:t>.</w:t>
      </w:r>
      <w:r w:rsidRPr="001C0C14">
        <w:rPr>
          <w:rFonts w:asciiTheme="minorEastAsia" w:eastAsiaTheme="minorEastAsia" w:hAnsiTheme="minorEastAsia"/>
          <w:color w:val="000000"/>
          <w:sz w:val="21"/>
          <w:szCs w:val="21"/>
        </w:rPr>
        <w:t xml:space="preserve"> “豆”的本义指古代的一种盛食物的器皿，形似高足盘，或有盖。新石器时代晚期开始出现，盛行于商周，常作礼器，多陶制，也有青铜制或木制涂漆的，《左传·昭公三年》载：</w:t>
      </w:r>
      <w:r>
        <w:rPr>
          <w:rFonts w:asciiTheme="minorEastAsia" w:eastAsiaTheme="minorEastAsia" w:hAnsiTheme="minorEastAsia"/>
          <w:noProof/>
          <w:color w:val="000000"/>
          <w:sz w:val="21"/>
          <w:szCs w:val="21"/>
        </w:rPr>
        <w:drawing>
          <wp:anchor distT="0" distB="0" distL="114300" distR="114300" simplePos="0" relativeHeight="251662336" behindDoc="0" locked="0" layoutInCell="1" allowOverlap="0">
            <wp:simplePos x="0" y="0"/>
            <wp:positionH relativeFrom="column">
              <wp:posOffset>3089910</wp:posOffset>
            </wp:positionH>
            <wp:positionV relativeFrom="line">
              <wp:posOffset>74930</wp:posOffset>
            </wp:positionV>
            <wp:extent cx="2175510" cy="906780"/>
            <wp:effectExtent l="19050" t="0" r="0" b="0"/>
            <wp:wrapSquare wrapText="bothSides"/>
            <wp:docPr id="3" name="图片 2" descr="http://imggzls.cooco.net.cn/files/down/test/1220/15/05/24/1220150524184236743577.files/image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gzls.cooco.net.cn/files/down/test/1220/15/05/24/1220150524184236743577.files/image001.gif"/>
                    <pic:cNvPicPr>
                      <a:picLocks noChangeAspect="1" noChangeArrowheads="1"/>
                    </pic:cNvPicPr>
                  </pic:nvPicPr>
                  <pic:blipFill>
                    <a:blip r:embed="rId9" cstate="print"/>
                    <a:srcRect/>
                    <a:stretch>
                      <a:fillRect/>
                    </a:stretch>
                  </pic:blipFill>
                  <pic:spPr bwMode="auto">
                    <a:xfrm>
                      <a:off x="0" y="0"/>
                      <a:ext cx="2175510" cy="906780"/>
                    </a:xfrm>
                    <a:prstGeom prst="rect">
                      <a:avLst/>
                    </a:prstGeom>
                    <a:noFill/>
                    <a:ln w="9525">
                      <a:noFill/>
                      <a:miter lim="800000"/>
                      <a:headEnd/>
                      <a:tailEnd/>
                    </a:ln>
                  </pic:spPr>
                </pic:pic>
              </a:graphicData>
            </a:graphic>
          </wp:anchor>
        </w:drawing>
      </w:r>
      <w:r w:rsidRPr="001C0C14">
        <w:rPr>
          <w:rFonts w:asciiTheme="minorEastAsia" w:eastAsiaTheme="minorEastAsia" w:hAnsiTheme="minorEastAsia"/>
          <w:color w:val="000000"/>
          <w:sz w:val="21"/>
          <w:szCs w:val="21"/>
        </w:rPr>
        <w:t>“四升为豆。”结合下图，以下说法正确的有</w:t>
      </w:r>
    </w:p>
    <w:p w:rsidR="00216539" w:rsidRPr="001C0C14" w:rsidRDefault="00216539" w:rsidP="00216539">
      <w:pPr>
        <w:pStyle w:val="a3"/>
        <w:spacing w:before="0" w:beforeAutospacing="0" w:after="0" w:afterAutospacing="0" w:line="0" w:lineRule="atLeast"/>
        <w:ind w:firstLineChars="50" w:firstLine="105"/>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①</w:t>
      </w:r>
      <w:r w:rsidRPr="001C0C14">
        <w:rPr>
          <w:rFonts w:asciiTheme="minorEastAsia" w:eastAsiaTheme="minorEastAsia" w:hAnsiTheme="minorEastAsia" w:cs="Verdana"/>
          <w:color w:val="000000"/>
          <w:sz w:val="21"/>
          <w:szCs w:val="21"/>
        </w:rPr>
        <w:t>“</w:t>
      </w:r>
      <w:r w:rsidRPr="001C0C14">
        <w:rPr>
          <w:rFonts w:asciiTheme="minorEastAsia" w:eastAsiaTheme="minorEastAsia" w:hAnsiTheme="minorEastAsia"/>
          <w:color w:val="000000"/>
          <w:sz w:val="21"/>
          <w:szCs w:val="21"/>
        </w:rPr>
        <w:t>豆”属象形文字，汉字中从“豆”的字往往与食器或豆类有关</w:t>
      </w:r>
    </w:p>
    <w:p w:rsidR="00216539" w:rsidRPr="001C0C14" w:rsidRDefault="00216539" w:rsidP="00216539">
      <w:pPr>
        <w:pStyle w:val="a3"/>
        <w:spacing w:before="0" w:beforeAutospacing="0" w:after="0" w:afterAutospacing="0" w:line="0" w:lineRule="atLeast"/>
        <w:ind w:firstLineChars="50" w:firstLine="105"/>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②</w:t>
      </w:r>
      <w:r w:rsidRPr="001C0C14">
        <w:rPr>
          <w:rFonts w:asciiTheme="minorEastAsia" w:eastAsiaTheme="minorEastAsia" w:hAnsiTheme="minorEastAsia"/>
          <w:color w:val="000000"/>
          <w:sz w:val="21"/>
          <w:szCs w:val="21"/>
        </w:rPr>
        <w:t>汉字是从原始图画演变而来</w:t>
      </w:r>
    </w:p>
    <w:p w:rsidR="00216539" w:rsidRPr="001C0C14" w:rsidRDefault="00216539" w:rsidP="00216539">
      <w:pPr>
        <w:pStyle w:val="a3"/>
        <w:spacing w:before="0" w:beforeAutospacing="0" w:after="0" w:afterAutospacing="0" w:line="0" w:lineRule="atLeast"/>
        <w:ind w:firstLineChars="50" w:firstLine="105"/>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③</w:t>
      </w:r>
      <w:r w:rsidRPr="001C0C14">
        <w:rPr>
          <w:rFonts w:asciiTheme="minorEastAsia" w:eastAsiaTheme="minorEastAsia" w:hAnsiTheme="minorEastAsia" w:cs="Verdana"/>
          <w:color w:val="000000"/>
          <w:sz w:val="21"/>
          <w:szCs w:val="21"/>
        </w:rPr>
        <w:t>“</w:t>
      </w:r>
      <w:r w:rsidRPr="001C0C14">
        <w:rPr>
          <w:rFonts w:asciiTheme="minorEastAsia" w:eastAsiaTheme="minorEastAsia" w:hAnsiTheme="minorEastAsia"/>
          <w:color w:val="000000"/>
          <w:sz w:val="21"/>
          <w:szCs w:val="21"/>
        </w:rPr>
        <w:t>豆”为中国古代的一种容器和容量单位</w:t>
      </w:r>
    </w:p>
    <w:p w:rsidR="00216539" w:rsidRPr="001C0C14" w:rsidRDefault="00216539" w:rsidP="00216539">
      <w:pPr>
        <w:pStyle w:val="a3"/>
        <w:spacing w:before="0" w:beforeAutospacing="0" w:after="0" w:afterAutospacing="0" w:line="0" w:lineRule="atLeast"/>
        <w:ind w:firstLineChars="50" w:firstLine="105"/>
        <w:rPr>
          <w:rFonts w:asciiTheme="minorEastAsia" w:eastAsiaTheme="minorEastAsia" w:hAnsiTheme="minorEastAsia"/>
          <w:color w:val="000000"/>
          <w:sz w:val="21"/>
          <w:szCs w:val="21"/>
        </w:rPr>
      </w:pPr>
      <w:r w:rsidRPr="001C0C14">
        <w:rPr>
          <w:rFonts w:asciiTheme="minorEastAsia" w:eastAsiaTheme="minorEastAsia" w:hAnsiTheme="minorEastAsia" w:hint="eastAsia"/>
          <w:color w:val="000000"/>
          <w:sz w:val="21"/>
          <w:szCs w:val="21"/>
        </w:rPr>
        <w:t>④</w:t>
      </w:r>
      <w:r w:rsidRPr="001C0C14">
        <w:rPr>
          <w:rFonts w:asciiTheme="minorEastAsia" w:eastAsiaTheme="minorEastAsia" w:hAnsiTheme="minorEastAsia"/>
          <w:color w:val="000000"/>
          <w:sz w:val="21"/>
          <w:szCs w:val="21"/>
        </w:rPr>
        <w:t>中国古代礼器的使用受到礼乐制度的规范</w:t>
      </w:r>
    </w:p>
    <w:p w:rsidR="00216539" w:rsidRPr="001C0C14" w:rsidRDefault="00216539" w:rsidP="00216539">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1C0C14">
        <w:rPr>
          <w:rFonts w:asciiTheme="minorEastAsia" w:eastAsiaTheme="minorEastAsia" w:hAnsiTheme="minorEastAsia"/>
          <w:color w:val="FF0000"/>
          <w:sz w:val="21"/>
          <w:szCs w:val="21"/>
        </w:rPr>
        <w:t>A．</w:t>
      </w:r>
      <w:r w:rsidRPr="001C0C14">
        <w:rPr>
          <w:rFonts w:asciiTheme="minorEastAsia" w:eastAsiaTheme="minorEastAsia" w:hAnsiTheme="minorEastAsia" w:hint="eastAsia"/>
          <w:color w:val="FF0000"/>
          <w:sz w:val="21"/>
          <w:szCs w:val="21"/>
        </w:rPr>
        <w:t>①②③④</w:t>
      </w:r>
      <w:r w:rsidRPr="001C0C14">
        <w:rPr>
          <w:rFonts w:asciiTheme="minorEastAsia" w:eastAsiaTheme="minorEastAsia" w:hAnsiTheme="minorEastAsia" w:cs="Verdana"/>
          <w:color w:val="000000"/>
          <w:sz w:val="21"/>
          <w:szCs w:val="21"/>
        </w:rPr>
        <w:t xml:space="preserve"> </w:t>
      </w:r>
      <w:r>
        <w:rPr>
          <w:rFonts w:asciiTheme="minorEastAsia" w:eastAsiaTheme="minorEastAsia" w:hAnsiTheme="minorEastAsia" w:cs="Verdana" w:hint="eastAsia"/>
          <w:color w:val="000000"/>
          <w:sz w:val="21"/>
          <w:szCs w:val="21"/>
        </w:rPr>
        <w:t xml:space="preserve">   </w:t>
      </w:r>
      <w:r w:rsidRPr="001C0C14">
        <w:rPr>
          <w:rFonts w:asciiTheme="minorEastAsia" w:eastAsiaTheme="minorEastAsia" w:hAnsiTheme="minorEastAsia" w:cs="Verdana"/>
          <w:color w:val="000000"/>
          <w:sz w:val="21"/>
          <w:szCs w:val="21"/>
        </w:rPr>
        <w:t>B</w:t>
      </w:r>
      <w:r w:rsidRPr="001C0C14">
        <w:rPr>
          <w:rFonts w:asciiTheme="minorEastAsia" w:eastAsiaTheme="minorEastAsia" w:hAnsiTheme="minorEastAsia"/>
          <w:color w:val="000000"/>
          <w:sz w:val="21"/>
          <w:szCs w:val="21"/>
        </w:rPr>
        <w:t>．</w:t>
      </w:r>
      <w:r w:rsidRPr="001C0C14">
        <w:rPr>
          <w:rFonts w:asciiTheme="minorEastAsia" w:eastAsiaTheme="minorEastAsia" w:hAnsiTheme="minorEastAsia" w:hint="eastAsia"/>
          <w:color w:val="000000"/>
          <w:sz w:val="21"/>
          <w:szCs w:val="21"/>
        </w:rPr>
        <w:t>①③④</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s="Verdana"/>
          <w:color w:val="000000"/>
          <w:sz w:val="21"/>
          <w:szCs w:val="21"/>
        </w:rPr>
        <w:t xml:space="preserve"> C</w:t>
      </w:r>
      <w:r w:rsidRPr="001C0C14">
        <w:rPr>
          <w:rFonts w:asciiTheme="minorEastAsia" w:eastAsiaTheme="minorEastAsia" w:hAnsiTheme="minorEastAsia"/>
          <w:color w:val="000000"/>
          <w:sz w:val="21"/>
          <w:szCs w:val="21"/>
        </w:rPr>
        <w:t>．</w:t>
      </w:r>
      <w:r w:rsidRPr="001C0C14">
        <w:rPr>
          <w:rFonts w:asciiTheme="minorEastAsia" w:eastAsiaTheme="minorEastAsia" w:hAnsiTheme="minorEastAsia" w:hint="eastAsia"/>
          <w:color w:val="000000"/>
          <w:sz w:val="21"/>
          <w:szCs w:val="21"/>
        </w:rPr>
        <w:t>①②③</w:t>
      </w:r>
      <w:r>
        <w:rPr>
          <w:rFonts w:asciiTheme="minorEastAsia" w:eastAsiaTheme="minorEastAsia" w:hAnsiTheme="minorEastAsia" w:hint="eastAsia"/>
          <w:color w:val="000000"/>
          <w:sz w:val="21"/>
          <w:szCs w:val="21"/>
        </w:rPr>
        <w:t xml:space="preserve">  </w:t>
      </w:r>
      <w:r w:rsidRPr="001C0C14">
        <w:rPr>
          <w:rFonts w:asciiTheme="minorEastAsia" w:eastAsiaTheme="minorEastAsia" w:hAnsiTheme="minorEastAsia" w:cs="Verdana"/>
          <w:color w:val="000000"/>
          <w:sz w:val="21"/>
          <w:szCs w:val="21"/>
        </w:rPr>
        <w:t xml:space="preserve"> D</w:t>
      </w:r>
      <w:r w:rsidRPr="001C0C14">
        <w:rPr>
          <w:rFonts w:asciiTheme="minorEastAsia" w:eastAsiaTheme="minorEastAsia" w:hAnsiTheme="minorEastAsia"/>
          <w:color w:val="000000"/>
          <w:sz w:val="21"/>
          <w:szCs w:val="21"/>
        </w:rPr>
        <w:t>．</w:t>
      </w:r>
      <w:r w:rsidRPr="001C0C14">
        <w:rPr>
          <w:rFonts w:asciiTheme="minorEastAsia" w:eastAsiaTheme="minorEastAsia" w:hAnsiTheme="minorEastAsia" w:hint="eastAsia"/>
          <w:color w:val="000000"/>
          <w:sz w:val="21"/>
          <w:szCs w:val="21"/>
        </w:rPr>
        <w:t>②③④</w:t>
      </w:r>
    </w:p>
    <w:p w:rsidR="00216539" w:rsidRPr="001C0C14" w:rsidRDefault="00216539" w:rsidP="00216539">
      <w:pPr>
        <w:spacing w:line="0" w:lineRule="atLeast"/>
        <w:rPr>
          <w:rFonts w:asciiTheme="minorEastAsia" w:hAnsiTheme="minorEastAsia" w:cs="Times New Roman"/>
          <w:szCs w:val="21"/>
        </w:rPr>
      </w:pPr>
      <w:r w:rsidRPr="001C0C14">
        <w:rPr>
          <w:rFonts w:asciiTheme="minorEastAsia" w:hAnsiTheme="minorEastAsia" w:hint="eastAsia"/>
          <w:color w:val="000000"/>
          <w:szCs w:val="21"/>
        </w:rPr>
        <w:lastRenderedPageBreak/>
        <w:t>2</w:t>
      </w:r>
      <w:r w:rsidR="004C127D">
        <w:rPr>
          <w:rFonts w:asciiTheme="minorEastAsia" w:hAnsiTheme="minorEastAsia" w:hint="eastAsia"/>
          <w:color w:val="000000"/>
          <w:szCs w:val="21"/>
        </w:rPr>
        <w:t>5</w:t>
      </w:r>
      <w:r w:rsidRPr="001C0C14">
        <w:rPr>
          <w:rFonts w:asciiTheme="minorEastAsia" w:hAnsiTheme="minorEastAsia" w:hint="eastAsia"/>
          <w:color w:val="000000"/>
          <w:szCs w:val="21"/>
        </w:rPr>
        <w:t>.</w:t>
      </w:r>
      <w:r w:rsidRPr="001C0C14">
        <w:rPr>
          <w:rFonts w:asciiTheme="minorEastAsia" w:hAnsiTheme="minorEastAsia" w:cs="Times New Roman" w:hint="eastAsia"/>
          <w:szCs w:val="21"/>
        </w:rPr>
        <w:t>有学者认为：“宋元以后，中华文明开始呈现出复杂的二元性：一是商品经济发展所带来的文化世俗化倾向；二是理学和文化专制强化以后表现出的高雅文化倾向。”以下最符合该学者观点的是</w:t>
      </w:r>
    </w:p>
    <w:p w:rsidR="00216539" w:rsidRPr="001C0C14" w:rsidRDefault="00216539" w:rsidP="00216539">
      <w:pPr>
        <w:spacing w:line="0" w:lineRule="atLeast"/>
        <w:ind w:firstLineChars="150" w:firstLine="315"/>
        <w:rPr>
          <w:rFonts w:asciiTheme="minorEastAsia" w:hAnsiTheme="minorEastAsia" w:cs="Times New Roman"/>
          <w:szCs w:val="21"/>
        </w:rPr>
      </w:pPr>
      <w:r w:rsidRPr="001C0C14">
        <w:rPr>
          <w:rFonts w:asciiTheme="minorEastAsia" w:hAnsiTheme="minorEastAsia"/>
          <w:color w:val="FF0000"/>
          <w:szCs w:val="21"/>
        </w:rPr>
        <w:t>A．</w:t>
      </w:r>
      <w:r w:rsidRPr="001C0C14">
        <w:rPr>
          <w:rFonts w:asciiTheme="minorEastAsia" w:hAnsiTheme="minorEastAsia" w:cs="Times New Roman" w:hint="eastAsia"/>
          <w:color w:val="FF0000"/>
          <w:szCs w:val="21"/>
        </w:rPr>
        <w:t>风俗画和文人画</w:t>
      </w:r>
      <w:r w:rsidRPr="001C0C14">
        <w:rPr>
          <w:rFonts w:asciiTheme="minorEastAsia" w:hAnsiTheme="minorEastAsia" w:cs="Times New Roman" w:hint="eastAsia"/>
          <w:szCs w:val="21"/>
        </w:rPr>
        <w:t xml:space="preserve">   </w:t>
      </w:r>
      <w:r w:rsidRPr="001C0C14">
        <w:rPr>
          <w:rFonts w:asciiTheme="minorEastAsia" w:hAnsiTheme="minorEastAsia" w:cs="Verdana"/>
          <w:color w:val="000000"/>
          <w:szCs w:val="21"/>
        </w:rPr>
        <w:t>B</w:t>
      </w:r>
      <w:r w:rsidRPr="001C0C14">
        <w:rPr>
          <w:rFonts w:asciiTheme="minorEastAsia" w:hAnsiTheme="minorEastAsia"/>
          <w:color w:val="000000"/>
          <w:szCs w:val="21"/>
        </w:rPr>
        <w:t>．</w:t>
      </w:r>
      <w:r w:rsidRPr="001C0C14">
        <w:rPr>
          <w:rFonts w:asciiTheme="minorEastAsia" w:hAnsiTheme="minorEastAsia" w:cs="Times New Roman" w:hint="eastAsia"/>
          <w:szCs w:val="21"/>
        </w:rPr>
        <w:t>话本和小说</w:t>
      </w:r>
      <w:r>
        <w:rPr>
          <w:rFonts w:asciiTheme="minorEastAsia" w:hAnsiTheme="minorEastAsia" w:cs="Times New Roman" w:hint="eastAsia"/>
          <w:szCs w:val="21"/>
        </w:rPr>
        <w:t xml:space="preserve">   </w:t>
      </w:r>
      <w:r w:rsidRPr="001C0C14">
        <w:rPr>
          <w:rFonts w:asciiTheme="minorEastAsia" w:hAnsiTheme="minorEastAsia" w:cs="Verdana"/>
          <w:color w:val="000000"/>
          <w:szCs w:val="21"/>
        </w:rPr>
        <w:t>C</w:t>
      </w:r>
      <w:r w:rsidRPr="001C0C14">
        <w:rPr>
          <w:rFonts w:asciiTheme="minorEastAsia" w:hAnsiTheme="minorEastAsia"/>
          <w:color w:val="000000"/>
          <w:szCs w:val="21"/>
        </w:rPr>
        <w:t>．</w:t>
      </w:r>
      <w:r w:rsidRPr="001C0C14">
        <w:rPr>
          <w:rFonts w:asciiTheme="minorEastAsia" w:hAnsiTheme="minorEastAsia" w:cs="Times New Roman" w:hint="eastAsia"/>
          <w:szCs w:val="21"/>
        </w:rPr>
        <w:t xml:space="preserve">汉赋和唐诗     </w:t>
      </w:r>
      <w:r w:rsidRPr="001C0C14">
        <w:rPr>
          <w:rFonts w:asciiTheme="minorEastAsia" w:hAnsiTheme="minorEastAsia" w:cs="Verdana"/>
          <w:color w:val="000000"/>
          <w:szCs w:val="21"/>
        </w:rPr>
        <w:t>D</w:t>
      </w:r>
      <w:r w:rsidRPr="001C0C14">
        <w:rPr>
          <w:rFonts w:asciiTheme="minorEastAsia" w:hAnsiTheme="minorEastAsia"/>
          <w:color w:val="000000"/>
          <w:szCs w:val="21"/>
        </w:rPr>
        <w:t>．</w:t>
      </w:r>
      <w:r w:rsidRPr="001C0C14">
        <w:rPr>
          <w:rFonts w:asciiTheme="minorEastAsia" w:hAnsiTheme="minorEastAsia" w:cs="Times New Roman" w:hint="eastAsia"/>
          <w:szCs w:val="21"/>
        </w:rPr>
        <w:t>元曲和傩戏</w:t>
      </w:r>
    </w:p>
    <w:p w:rsidR="00216539" w:rsidRPr="00A27875" w:rsidRDefault="00216539" w:rsidP="00A27875">
      <w:pPr>
        <w:pStyle w:val="a3"/>
        <w:spacing w:before="0" w:beforeAutospacing="0" w:after="0" w:afterAutospacing="0" w:line="0" w:lineRule="atLeast"/>
        <w:rPr>
          <w:rFonts w:asciiTheme="minorEastAsia" w:eastAsiaTheme="minorEastAsia" w:hAnsiTheme="minorEastAsia"/>
          <w:color w:val="000000"/>
          <w:sz w:val="21"/>
          <w:szCs w:val="21"/>
        </w:rPr>
      </w:pPr>
      <w:r w:rsidRPr="00A27875">
        <w:rPr>
          <w:rFonts w:asciiTheme="minorEastAsia" w:eastAsiaTheme="minorEastAsia" w:hAnsiTheme="minorEastAsia" w:hint="eastAsia"/>
          <w:bCs/>
          <w:sz w:val="21"/>
          <w:szCs w:val="21"/>
        </w:rPr>
        <w:t>2</w:t>
      </w:r>
      <w:r w:rsidR="004C127D" w:rsidRPr="00A27875">
        <w:rPr>
          <w:rFonts w:asciiTheme="minorEastAsia" w:eastAsiaTheme="minorEastAsia" w:hAnsiTheme="minorEastAsia" w:hint="eastAsia"/>
          <w:bCs/>
          <w:sz w:val="21"/>
          <w:szCs w:val="21"/>
        </w:rPr>
        <w:t>6</w:t>
      </w:r>
      <w:r w:rsidRPr="00A27875">
        <w:rPr>
          <w:rFonts w:asciiTheme="minorEastAsia" w:eastAsiaTheme="minorEastAsia" w:hAnsiTheme="minorEastAsia" w:hint="eastAsia"/>
          <w:bCs/>
          <w:sz w:val="21"/>
          <w:szCs w:val="21"/>
        </w:rPr>
        <w:t>.</w:t>
      </w:r>
      <w:r w:rsidRPr="00A27875">
        <w:rPr>
          <w:rFonts w:asciiTheme="minorEastAsia" w:eastAsiaTheme="minorEastAsia" w:hAnsiTheme="minorEastAsia" w:cs="Times New Roman"/>
          <w:bCs/>
          <w:sz w:val="21"/>
          <w:szCs w:val="21"/>
        </w:rPr>
        <w:t>文</w:t>
      </w:r>
      <w:r w:rsidRPr="00A27875">
        <w:rPr>
          <w:rFonts w:asciiTheme="minorEastAsia" w:eastAsiaTheme="minorEastAsia" w:hAnsiTheme="minorEastAsia"/>
          <w:color w:val="000000"/>
          <w:sz w:val="21"/>
          <w:szCs w:val="21"/>
        </w:rPr>
        <w:t>明代小说《西游记》中的孙悟空，向往“天不收、地不管的生活，对头上的紧箍儿耿耿于怀，成佛后首先想到把它打个粉碎。”它反映明代出现</w:t>
      </w:r>
    </w:p>
    <w:p w:rsidR="00216539" w:rsidRPr="00A27875" w:rsidRDefault="00216539" w:rsidP="00A27875">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A27875">
        <w:rPr>
          <w:rFonts w:asciiTheme="minorEastAsia" w:eastAsiaTheme="minorEastAsia" w:hAnsiTheme="minorEastAsia"/>
          <w:color w:val="000000"/>
          <w:sz w:val="21"/>
          <w:szCs w:val="21"/>
        </w:rPr>
        <w:t>A．追求民主自由，反对君主专制的思想</w:t>
      </w:r>
      <w:r w:rsidRPr="00A27875">
        <w:rPr>
          <w:rFonts w:asciiTheme="minorEastAsia" w:eastAsiaTheme="minorEastAsia" w:hAnsiTheme="minorEastAsia" w:hint="eastAsia"/>
          <w:color w:val="000000"/>
          <w:sz w:val="21"/>
          <w:szCs w:val="21"/>
        </w:rPr>
        <w:t xml:space="preserve">  </w:t>
      </w:r>
      <w:r w:rsidRPr="00A27875">
        <w:rPr>
          <w:rFonts w:asciiTheme="minorEastAsia" w:eastAsiaTheme="minorEastAsia" w:hAnsiTheme="minorEastAsia"/>
          <w:color w:val="000000"/>
          <w:sz w:val="21"/>
          <w:szCs w:val="21"/>
        </w:rPr>
        <w:t>B．注重气节，自我节制，奋发向上的思想</w:t>
      </w:r>
    </w:p>
    <w:p w:rsidR="00216539" w:rsidRPr="00A27875" w:rsidRDefault="00216539" w:rsidP="00A27875">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A27875">
        <w:rPr>
          <w:rFonts w:asciiTheme="minorEastAsia" w:eastAsiaTheme="minorEastAsia" w:hAnsiTheme="minorEastAsia"/>
          <w:color w:val="FF0000"/>
          <w:sz w:val="21"/>
          <w:szCs w:val="21"/>
        </w:rPr>
        <w:t>C．追求个性自由，反对纲常礼教的思想</w:t>
      </w:r>
      <w:r w:rsidRPr="00A27875">
        <w:rPr>
          <w:rFonts w:asciiTheme="minorEastAsia" w:eastAsiaTheme="minorEastAsia" w:hAnsiTheme="minorEastAsia" w:hint="eastAsia"/>
          <w:color w:val="FF0000"/>
          <w:sz w:val="21"/>
          <w:szCs w:val="21"/>
        </w:rPr>
        <w:t xml:space="preserve">  </w:t>
      </w:r>
      <w:r w:rsidRPr="00A27875">
        <w:rPr>
          <w:rFonts w:asciiTheme="minorEastAsia" w:eastAsiaTheme="minorEastAsia" w:hAnsiTheme="minorEastAsia"/>
          <w:color w:val="000000"/>
          <w:sz w:val="21"/>
          <w:szCs w:val="21"/>
        </w:rPr>
        <w:t>D．追求金钱，海外冒险的拜金主义思想</w:t>
      </w:r>
    </w:p>
    <w:p w:rsidR="0076483F" w:rsidRPr="00A27875" w:rsidRDefault="0076483F" w:rsidP="00A27875">
      <w:pPr>
        <w:pStyle w:val="a3"/>
        <w:spacing w:before="0" w:beforeAutospacing="0" w:after="0" w:afterAutospacing="0" w:line="0" w:lineRule="atLeast"/>
        <w:rPr>
          <w:rFonts w:ascii="Verdana" w:hAnsi="Verdana"/>
          <w:color w:val="000000"/>
          <w:sz w:val="21"/>
          <w:szCs w:val="21"/>
        </w:rPr>
      </w:pPr>
      <w:r w:rsidRPr="00A27875">
        <w:rPr>
          <w:rFonts w:asciiTheme="minorEastAsia" w:eastAsiaTheme="minorEastAsia" w:hAnsiTheme="minorEastAsia" w:hint="eastAsia"/>
          <w:color w:val="000000"/>
          <w:sz w:val="21"/>
          <w:szCs w:val="21"/>
        </w:rPr>
        <w:t>27.</w:t>
      </w:r>
      <w:r w:rsidRPr="00A27875">
        <w:rPr>
          <w:rFonts w:ascii="Verdana" w:hAnsi="Verdana"/>
          <w:color w:val="000000"/>
          <w:sz w:val="21"/>
          <w:szCs w:val="21"/>
        </w:rPr>
        <w:t>某教授指出，中国人中的世俗理性的最初觉醒并不是人权与自由的启蒙意识，而是这种为民族生存而激发的以务实地摆脱危机为目标的避害趋利意识。</w:t>
      </w:r>
      <w:r w:rsidRPr="00A27875">
        <w:rPr>
          <w:rFonts w:ascii="Verdana" w:hAnsi="Verdana"/>
          <w:color w:val="000000"/>
          <w:sz w:val="21"/>
          <w:szCs w:val="21"/>
        </w:rPr>
        <w:t>“</w:t>
      </w:r>
      <w:r w:rsidRPr="00A27875">
        <w:rPr>
          <w:rFonts w:ascii="Verdana" w:hAnsi="Verdana"/>
          <w:color w:val="000000"/>
          <w:sz w:val="21"/>
          <w:szCs w:val="21"/>
        </w:rPr>
        <w:t>世俗理性的最初觉醒</w:t>
      </w:r>
      <w:r w:rsidRPr="00A27875">
        <w:rPr>
          <w:rFonts w:ascii="Verdana" w:hAnsi="Verdana"/>
          <w:color w:val="000000"/>
          <w:sz w:val="21"/>
          <w:szCs w:val="21"/>
        </w:rPr>
        <w:t>”</w:t>
      </w:r>
      <w:r w:rsidRPr="00A27875">
        <w:rPr>
          <w:rFonts w:ascii="Verdana" w:hAnsi="Verdana"/>
          <w:color w:val="000000"/>
          <w:sz w:val="21"/>
          <w:szCs w:val="21"/>
        </w:rPr>
        <w:t>是指</w:t>
      </w:r>
    </w:p>
    <w:p w:rsidR="0076483F" w:rsidRPr="006D38D2" w:rsidRDefault="0076483F" w:rsidP="00A27875">
      <w:pPr>
        <w:pStyle w:val="a3"/>
        <w:spacing w:before="0" w:beforeAutospacing="0" w:after="0" w:afterAutospacing="0" w:line="0" w:lineRule="atLeast"/>
        <w:ind w:firstLineChars="150" w:firstLine="315"/>
        <w:rPr>
          <w:rFonts w:asciiTheme="minorEastAsia" w:eastAsiaTheme="minorEastAsia" w:hAnsiTheme="minorEastAsia"/>
          <w:color w:val="FF0000"/>
          <w:sz w:val="21"/>
          <w:szCs w:val="21"/>
        </w:rPr>
      </w:pPr>
      <w:r w:rsidRPr="006D38D2">
        <w:rPr>
          <w:rFonts w:asciiTheme="minorEastAsia" w:eastAsiaTheme="minorEastAsia" w:hAnsiTheme="minorEastAsia"/>
          <w:color w:val="000000"/>
          <w:sz w:val="21"/>
          <w:szCs w:val="21"/>
        </w:rPr>
        <w:t>A．明末清初的“工商皆本”意识</w:t>
      </w:r>
      <w:r w:rsidR="00333928" w:rsidRPr="006D38D2">
        <w:rPr>
          <w:rFonts w:asciiTheme="minorEastAsia" w:eastAsiaTheme="minorEastAsia" w:hAnsiTheme="minorEastAsia" w:hint="eastAsia"/>
          <w:color w:val="000000"/>
          <w:sz w:val="21"/>
          <w:szCs w:val="21"/>
        </w:rPr>
        <w:t xml:space="preserve">   </w:t>
      </w:r>
      <w:r w:rsidRPr="006D38D2">
        <w:rPr>
          <w:rFonts w:asciiTheme="minorEastAsia" w:eastAsiaTheme="minorEastAsia" w:hAnsiTheme="minorEastAsia"/>
          <w:color w:val="FF0000"/>
          <w:sz w:val="21"/>
          <w:szCs w:val="21"/>
        </w:rPr>
        <w:t>B．魏源的“师夷长技以制夷”思想</w:t>
      </w:r>
    </w:p>
    <w:p w:rsidR="0076483F" w:rsidRPr="006D38D2" w:rsidRDefault="0076483F" w:rsidP="00A27875">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6D38D2">
        <w:rPr>
          <w:rFonts w:asciiTheme="minorEastAsia" w:eastAsiaTheme="minorEastAsia" w:hAnsiTheme="minorEastAsia"/>
          <w:color w:val="000000"/>
          <w:sz w:val="21"/>
          <w:szCs w:val="21"/>
        </w:rPr>
        <w:t>C．洋务运动的“中体西用”思想</w:t>
      </w:r>
      <w:r w:rsidR="00333928" w:rsidRPr="006D38D2">
        <w:rPr>
          <w:rFonts w:asciiTheme="minorEastAsia" w:eastAsiaTheme="minorEastAsia" w:hAnsiTheme="minorEastAsia" w:hint="eastAsia"/>
          <w:color w:val="000000"/>
          <w:sz w:val="21"/>
          <w:szCs w:val="21"/>
        </w:rPr>
        <w:t xml:space="preserve">   </w:t>
      </w:r>
      <w:r w:rsidRPr="006D38D2">
        <w:rPr>
          <w:rFonts w:asciiTheme="minorEastAsia" w:eastAsiaTheme="minorEastAsia" w:hAnsiTheme="minorEastAsia"/>
          <w:color w:val="000000"/>
          <w:sz w:val="21"/>
          <w:szCs w:val="21"/>
        </w:rPr>
        <w:t>D．义和团运动的“扶清灭洋”主张</w:t>
      </w:r>
    </w:p>
    <w:p w:rsidR="00333928" w:rsidRPr="006D38D2" w:rsidRDefault="00333928" w:rsidP="00A27875">
      <w:pPr>
        <w:pStyle w:val="a3"/>
        <w:shd w:val="clear" w:color="auto" w:fill="FFFFFF"/>
        <w:spacing w:before="0" w:beforeAutospacing="0" w:after="0" w:afterAutospacing="0" w:line="0" w:lineRule="atLeast"/>
        <w:rPr>
          <w:rFonts w:asciiTheme="minorEastAsia" w:eastAsiaTheme="minorEastAsia" w:hAnsiTheme="minorEastAsia"/>
          <w:color w:val="423B3B"/>
          <w:sz w:val="21"/>
          <w:szCs w:val="21"/>
        </w:rPr>
      </w:pPr>
      <w:r w:rsidRPr="006D38D2">
        <w:rPr>
          <w:rFonts w:asciiTheme="minorEastAsia" w:eastAsiaTheme="minorEastAsia" w:hAnsiTheme="minorEastAsia" w:hint="eastAsia"/>
          <w:color w:val="000000"/>
          <w:sz w:val="21"/>
          <w:szCs w:val="21"/>
        </w:rPr>
        <w:t>28.</w:t>
      </w:r>
      <w:r w:rsidRPr="006D38D2">
        <w:rPr>
          <w:rFonts w:asciiTheme="minorEastAsia" w:eastAsiaTheme="minorEastAsia" w:hAnsiTheme="minorEastAsia" w:hint="eastAsia"/>
          <w:color w:val="423B3B"/>
          <w:sz w:val="21"/>
          <w:szCs w:val="21"/>
        </w:rPr>
        <w:t xml:space="preserve"> 1895年，严复翻译《天演论》，宣扬“进者存而传焉，不进者病而亡焉”的思想。1916年，陈独秀认为：“求适今世之生存，则根本问题，不可不首先输入西洋式社会国家之基础。”以上材料反映的中心问题是</w:t>
      </w:r>
    </w:p>
    <w:p w:rsidR="00333928" w:rsidRPr="006D38D2" w:rsidRDefault="00333928" w:rsidP="00A27875">
      <w:pPr>
        <w:pStyle w:val="a3"/>
        <w:shd w:val="clear" w:color="auto" w:fill="FFFFFF"/>
        <w:spacing w:before="0" w:beforeAutospacing="0" w:after="0" w:afterAutospacing="0" w:line="0" w:lineRule="atLeast"/>
        <w:ind w:firstLineChars="150" w:firstLine="315"/>
        <w:rPr>
          <w:rFonts w:asciiTheme="minorEastAsia" w:eastAsiaTheme="minorEastAsia" w:hAnsiTheme="minorEastAsia"/>
          <w:color w:val="423B3B"/>
          <w:sz w:val="21"/>
          <w:szCs w:val="21"/>
        </w:rPr>
      </w:pPr>
      <w:r w:rsidRPr="006D38D2">
        <w:rPr>
          <w:rFonts w:asciiTheme="minorEastAsia" w:eastAsiaTheme="minorEastAsia" w:hAnsiTheme="minorEastAsia" w:hint="eastAsia"/>
          <w:color w:val="423B3B"/>
          <w:sz w:val="21"/>
          <w:szCs w:val="21"/>
        </w:rPr>
        <w:t>A．“进化论”成为中国各阶层普遍接受的理论B．晚晴到民国初年中国思想界没有实质性变化</w:t>
      </w:r>
    </w:p>
    <w:p w:rsidR="00333928" w:rsidRPr="006D38D2" w:rsidRDefault="00333928" w:rsidP="00A27875">
      <w:pPr>
        <w:pStyle w:val="a3"/>
        <w:shd w:val="clear" w:color="auto" w:fill="FFFFFF"/>
        <w:spacing w:before="0" w:beforeAutospacing="0" w:after="0" w:afterAutospacing="0" w:line="0" w:lineRule="atLeast"/>
        <w:ind w:firstLineChars="150" w:firstLine="315"/>
        <w:rPr>
          <w:rFonts w:asciiTheme="minorEastAsia" w:eastAsiaTheme="minorEastAsia" w:hAnsiTheme="minorEastAsia"/>
          <w:color w:val="423B3B"/>
          <w:sz w:val="21"/>
          <w:szCs w:val="21"/>
        </w:rPr>
      </w:pPr>
      <w:r w:rsidRPr="006D38D2">
        <w:rPr>
          <w:rFonts w:asciiTheme="minorEastAsia" w:eastAsiaTheme="minorEastAsia" w:hAnsiTheme="minorEastAsia" w:hint="eastAsia"/>
          <w:color w:val="FF0000"/>
          <w:sz w:val="21"/>
          <w:szCs w:val="21"/>
        </w:rPr>
        <w:t xml:space="preserve">C．救亡图存是当时社会思考的焦点           </w:t>
      </w:r>
      <w:r w:rsidRPr="006D38D2">
        <w:rPr>
          <w:rFonts w:asciiTheme="minorEastAsia" w:eastAsiaTheme="minorEastAsia" w:hAnsiTheme="minorEastAsia" w:hint="eastAsia"/>
          <w:color w:val="423B3B"/>
          <w:sz w:val="21"/>
          <w:szCs w:val="21"/>
        </w:rPr>
        <w:t>D．中国欲改变命运必须引进西方的制度</w:t>
      </w:r>
    </w:p>
    <w:p w:rsidR="00333928" w:rsidRPr="006D38D2" w:rsidRDefault="00333928" w:rsidP="00A27875">
      <w:pPr>
        <w:pStyle w:val="a3"/>
        <w:spacing w:before="0" w:beforeAutospacing="0" w:after="0" w:afterAutospacing="0" w:line="0" w:lineRule="atLeast"/>
        <w:rPr>
          <w:rFonts w:asciiTheme="minorEastAsia" w:eastAsiaTheme="minorEastAsia" w:hAnsiTheme="minorEastAsia"/>
          <w:color w:val="000000"/>
          <w:sz w:val="21"/>
          <w:szCs w:val="21"/>
        </w:rPr>
      </w:pPr>
      <w:r w:rsidRPr="006D38D2">
        <w:rPr>
          <w:rFonts w:asciiTheme="minorEastAsia" w:eastAsiaTheme="minorEastAsia" w:hAnsiTheme="minorEastAsia" w:hint="eastAsia"/>
          <w:color w:val="000000"/>
          <w:sz w:val="21"/>
          <w:szCs w:val="21"/>
        </w:rPr>
        <w:t>29.</w:t>
      </w:r>
      <w:r w:rsidRPr="006D38D2">
        <w:rPr>
          <w:rFonts w:asciiTheme="minorEastAsia" w:eastAsiaTheme="minorEastAsia" w:hAnsiTheme="minorEastAsia"/>
          <w:color w:val="000000"/>
          <w:sz w:val="21"/>
          <w:szCs w:val="21"/>
        </w:rPr>
        <w:t xml:space="preserve"> 从鸦片战争到新文化运动，中国人向西方学习经历了曲折的历程。整个过程体现了近代中国</w:t>
      </w:r>
    </w:p>
    <w:p w:rsidR="00333928" w:rsidRPr="006D38D2" w:rsidRDefault="00333928" w:rsidP="00A27875">
      <w:pPr>
        <w:pStyle w:val="a3"/>
        <w:spacing w:before="0" w:beforeAutospacing="0" w:after="0" w:afterAutospacing="0" w:line="0" w:lineRule="atLeast"/>
        <w:ind w:firstLineChars="150" w:firstLine="315"/>
        <w:rPr>
          <w:rFonts w:asciiTheme="minorEastAsia" w:eastAsiaTheme="minorEastAsia" w:hAnsiTheme="minorEastAsia"/>
          <w:color w:val="000000"/>
          <w:sz w:val="21"/>
          <w:szCs w:val="21"/>
        </w:rPr>
      </w:pPr>
      <w:r w:rsidRPr="006D38D2">
        <w:rPr>
          <w:rFonts w:asciiTheme="minorEastAsia" w:eastAsiaTheme="minorEastAsia" w:hAnsiTheme="minorEastAsia"/>
          <w:color w:val="000000"/>
          <w:sz w:val="21"/>
          <w:szCs w:val="21"/>
        </w:rPr>
        <w:t>A．学习西方就是对封建制度的不断否定</w:t>
      </w:r>
      <w:r w:rsidRPr="006D38D2">
        <w:rPr>
          <w:rFonts w:asciiTheme="minorEastAsia" w:eastAsiaTheme="minorEastAsia" w:hAnsiTheme="minorEastAsia" w:hint="eastAsia"/>
          <w:color w:val="000000"/>
          <w:sz w:val="21"/>
          <w:szCs w:val="21"/>
        </w:rPr>
        <w:t xml:space="preserve">   </w:t>
      </w:r>
      <w:r w:rsidRPr="006D38D2">
        <w:rPr>
          <w:rFonts w:asciiTheme="minorEastAsia" w:eastAsiaTheme="minorEastAsia" w:hAnsiTheme="minorEastAsia"/>
          <w:color w:val="000000"/>
          <w:sz w:val="21"/>
          <w:szCs w:val="21"/>
        </w:rPr>
        <w:t>B．学习西方是民族资本主义发展的动力</w:t>
      </w:r>
    </w:p>
    <w:p w:rsidR="00333928" w:rsidRPr="00A27875" w:rsidRDefault="00333928" w:rsidP="00A27875">
      <w:pPr>
        <w:pStyle w:val="a3"/>
        <w:spacing w:before="0" w:beforeAutospacing="0" w:after="0" w:afterAutospacing="0" w:line="0" w:lineRule="atLeast"/>
        <w:ind w:firstLineChars="150" w:firstLine="315"/>
        <w:rPr>
          <w:rFonts w:ascii="Verdana" w:hAnsi="Verdana"/>
          <w:color w:val="000000"/>
          <w:sz w:val="21"/>
          <w:szCs w:val="21"/>
        </w:rPr>
      </w:pPr>
      <w:r w:rsidRPr="006D38D2">
        <w:rPr>
          <w:rFonts w:asciiTheme="minorEastAsia" w:eastAsiaTheme="minorEastAsia" w:hAnsiTheme="minorEastAsia"/>
          <w:color w:val="FF0000"/>
          <w:sz w:val="21"/>
          <w:szCs w:val="21"/>
        </w:rPr>
        <w:t>C．内忧外患交织促进了学习西方的深化</w:t>
      </w:r>
      <w:r w:rsidRPr="006D38D2">
        <w:rPr>
          <w:rFonts w:asciiTheme="minorEastAsia" w:eastAsiaTheme="minorEastAsia" w:hAnsiTheme="minorEastAsia" w:hint="eastAsia"/>
          <w:color w:val="FF0000"/>
          <w:sz w:val="21"/>
          <w:szCs w:val="21"/>
        </w:rPr>
        <w:t xml:space="preserve">   </w:t>
      </w:r>
      <w:r w:rsidRPr="006D38D2">
        <w:rPr>
          <w:rFonts w:asciiTheme="minorEastAsia" w:eastAsiaTheme="minorEastAsia" w:hAnsiTheme="minorEastAsia"/>
          <w:color w:val="000000"/>
          <w:sz w:val="21"/>
          <w:szCs w:val="21"/>
        </w:rPr>
        <w:t>D．发</w:t>
      </w:r>
      <w:r w:rsidRPr="00A27875">
        <w:rPr>
          <w:rFonts w:ascii="Verdana" w:hAnsi="Verdana"/>
          <w:color w:val="000000"/>
          <w:sz w:val="21"/>
          <w:szCs w:val="21"/>
        </w:rPr>
        <w:t>展资本主义是学习西方的主要目的</w:t>
      </w:r>
    </w:p>
    <w:p w:rsidR="00A27875" w:rsidRPr="00A27875" w:rsidRDefault="00A27875" w:rsidP="00A27875">
      <w:pPr>
        <w:pStyle w:val="a3"/>
        <w:shd w:val="clear" w:color="auto" w:fill="FFFFFF"/>
        <w:spacing w:before="0" w:beforeAutospacing="0" w:after="0" w:afterAutospacing="0" w:line="0" w:lineRule="atLeast"/>
        <w:rPr>
          <w:color w:val="423B3B"/>
          <w:sz w:val="21"/>
          <w:szCs w:val="21"/>
        </w:rPr>
      </w:pPr>
      <w:r w:rsidRPr="00A27875">
        <w:rPr>
          <w:rFonts w:asciiTheme="majorEastAsia" w:eastAsiaTheme="majorEastAsia" w:hAnsiTheme="majorEastAsia" w:hint="eastAsia"/>
          <w:color w:val="000000"/>
          <w:sz w:val="21"/>
          <w:szCs w:val="21"/>
        </w:rPr>
        <w:t>30.</w:t>
      </w:r>
      <w:r w:rsidRPr="00A27875">
        <w:rPr>
          <w:rFonts w:hint="eastAsia"/>
          <w:color w:val="423B3B"/>
          <w:sz w:val="21"/>
          <w:szCs w:val="21"/>
        </w:rPr>
        <w:t>毛泽东说：“1917年的俄国革命唤醒了中国人，中国人学得了一样新的东西，这就是马克思列宁主义。”十月革命之所以唤醒了中国人，其原因有</w:t>
      </w:r>
    </w:p>
    <w:p w:rsidR="00A27875" w:rsidRPr="00A27875" w:rsidRDefault="00A27875" w:rsidP="00A27875">
      <w:pPr>
        <w:pStyle w:val="a3"/>
        <w:shd w:val="clear" w:color="auto" w:fill="FFFFFF"/>
        <w:spacing w:before="0" w:beforeAutospacing="0" w:after="0" w:afterAutospacing="0" w:line="0" w:lineRule="atLeast"/>
        <w:ind w:firstLineChars="200" w:firstLine="420"/>
        <w:rPr>
          <w:color w:val="423B3B"/>
          <w:sz w:val="21"/>
          <w:szCs w:val="21"/>
        </w:rPr>
      </w:pPr>
      <w:r w:rsidRPr="00A27875">
        <w:rPr>
          <w:rFonts w:hint="eastAsia"/>
          <w:color w:val="423B3B"/>
          <w:sz w:val="21"/>
          <w:szCs w:val="21"/>
        </w:rPr>
        <w:t>①中国革命实践的客观需要   ②中国工人阶级的壮大和觉醒   ③新文化运动的兴起和发展  ④与中国国情相似的近邻俄国十月革命取得胜利</w:t>
      </w:r>
    </w:p>
    <w:p w:rsidR="00A27875" w:rsidRPr="00A27875" w:rsidRDefault="00A27875" w:rsidP="00A27875">
      <w:pPr>
        <w:pStyle w:val="a3"/>
        <w:shd w:val="clear" w:color="auto" w:fill="FFFFFF"/>
        <w:spacing w:before="0" w:beforeAutospacing="0" w:after="0" w:afterAutospacing="0" w:line="0" w:lineRule="atLeast"/>
        <w:ind w:firstLineChars="200" w:firstLine="420"/>
        <w:rPr>
          <w:color w:val="FF0000"/>
          <w:sz w:val="21"/>
          <w:szCs w:val="21"/>
        </w:rPr>
      </w:pPr>
      <w:r w:rsidRPr="00A27875">
        <w:rPr>
          <w:rFonts w:hint="eastAsia"/>
          <w:color w:val="423B3B"/>
          <w:sz w:val="21"/>
          <w:szCs w:val="21"/>
        </w:rPr>
        <w:t xml:space="preserve">A．①②③    B．②③④    C．①③④  </w:t>
      </w:r>
      <w:r w:rsidRPr="00A27875">
        <w:rPr>
          <w:rFonts w:hint="eastAsia"/>
          <w:color w:val="FF0000"/>
          <w:sz w:val="21"/>
          <w:szCs w:val="21"/>
        </w:rPr>
        <w:t xml:space="preserve"> D．①②③④</w:t>
      </w:r>
    </w:p>
    <w:p w:rsidR="00216539" w:rsidRDefault="00216539" w:rsidP="00A27875">
      <w:pPr>
        <w:pStyle w:val="a3"/>
        <w:spacing w:before="0" w:beforeAutospacing="0" w:after="0" w:afterAutospacing="0" w:line="264"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二、非选择题</w:t>
      </w:r>
      <w:r w:rsidR="00DF77D8">
        <w:rPr>
          <w:rFonts w:asciiTheme="minorEastAsia" w:eastAsiaTheme="minorEastAsia" w:hAnsiTheme="minorEastAsia" w:hint="eastAsia"/>
          <w:color w:val="000000"/>
          <w:sz w:val="21"/>
          <w:szCs w:val="21"/>
        </w:rPr>
        <w:t>(共40分,31题12分,32题15分,33题13分)</w:t>
      </w:r>
    </w:p>
    <w:p w:rsidR="00603810" w:rsidRPr="001C0C14" w:rsidRDefault="00603810" w:rsidP="00603810">
      <w:pPr>
        <w:pStyle w:val="a3"/>
        <w:spacing w:before="0" w:beforeAutospacing="0" w:after="0" w:afterAutospacing="0" w:line="0" w:lineRule="atLeast"/>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31.</w:t>
      </w:r>
      <w:r w:rsidRPr="001C0C14">
        <w:rPr>
          <w:rFonts w:asciiTheme="minorEastAsia" w:eastAsiaTheme="minorEastAsia" w:hAnsiTheme="minorEastAsia"/>
          <w:color w:val="000000"/>
          <w:sz w:val="21"/>
          <w:szCs w:val="21"/>
        </w:rPr>
        <w:t>（1</w:t>
      </w:r>
      <w:r>
        <w:rPr>
          <w:rFonts w:asciiTheme="minorEastAsia" w:eastAsiaTheme="minorEastAsia" w:hAnsiTheme="minorEastAsia" w:hint="eastAsia"/>
          <w:color w:val="000000"/>
          <w:sz w:val="21"/>
          <w:szCs w:val="21"/>
        </w:rPr>
        <w:t>2</w:t>
      </w:r>
      <w:r w:rsidRPr="001C0C14">
        <w:rPr>
          <w:rFonts w:asciiTheme="minorEastAsia" w:eastAsiaTheme="minorEastAsia" w:hAnsiTheme="minorEastAsia"/>
          <w:color w:val="000000"/>
          <w:sz w:val="21"/>
          <w:szCs w:val="21"/>
        </w:rPr>
        <w:t>分）请阅读材料，完成下列问题。</w:t>
      </w:r>
    </w:p>
    <w:p w:rsidR="00603810" w:rsidRPr="00964AAD" w:rsidRDefault="00603810" w:rsidP="00603810">
      <w:pPr>
        <w:widowControl/>
        <w:spacing w:line="0" w:lineRule="atLeast"/>
        <w:ind w:firstLineChars="100" w:firstLine="210"/>
        <w:jc w:val="left"/>
        <w:rPr>
          <w:rFonts w:ascii="楷体" w:eastAsia="楷体" w:hAnsi="楷体" w:cs="宋体"/>
          <w:color w:val="000000"/>
          <w:kern w:val="0"/>
          <w:szCs w:val="21"/>
        </w:rPr>
      </w:pPr>
      <w:r w:rsidRPr="001C0C14">
        <w:rPr>
          <w:rFonts w:asciiTheme="minorEastAsia" w:hAnsiTheme="minorEastAsia" w:cs="宋体"/>
          <w:color w:val="000000"/>
          <w:kern w:val="0"/>
          <w:szCs w:val="21"/>
        </w:rPr>
        <w:t>材料一</w:t>
      </w:r>
      <w:r w:rsidRPr="001C0C14">
        <w:rPr>
          <w:rFonts w:asciiTheme="minorEastAsia" w:hAnsiTheme="minorEastAsia" w:cs="宋体" w:hint="eastAsia"/>
          <w:color w:val="000000"/>
          <w:kern w:val="0"/>
          <w:szCs w:val="21"/>
        </w:rPr>
        <w:t>:</w:t>
      </w:r>
      <w:r w:rsidRPr="00964AAD">
        <w:rPr>
          <w:rFonts w:ascii="楷体" w:eastAsia="楷体" w:hAnsi="楷体" w:cs="宋体"/>
          <w:color w:val="000000"/>
          <w:kern w:val="0"/>
          <w:szCs w:val="21"/>
        </w:rPr>
        <w:t>二战”</w:t>
      </w:r>
      <w:r>
        <w:rPr>
          <w:rFonts w:ascii="楷体" w:eastAsia="楷体" w:hAnsi="楷体" w:cs="宋体" w:hint="eastAsia"/>
          <w:color w:val="000000"/>
          <w:kern w:val="0"/>
          <w:szCs w:val="21"/>
        </w:rPr>
        <w:t>后</w:t>
      </w:r>
      <w:r w:rsidRPr="00964AAD">
        <w:rPr>
          <w:rFonts w:ascii="楷体" w:eastAsia="楷体" w:hAnsi="楷体" w:cs="宋体"/>
          <w:color w:val="000000"/>
          <w:kern w:val="0"/>
          <w:szCs w:val="21"/>
        </w:rPr>
        <w:t>，美国要求建立美国主导下的资本主义世界秩序</w:t>
      </w:r>
      <w:r>
        <w:rPr>
          <w:rFonts w:ascii="楷体" w:eastAsia="楷体" w:hAnsi="楷体" w:cs="宋体" w:hint="eastAsia"/>
          <w:color w:val="000000"/>
          <w:kern w:val="0"/>
          <w:szCs w:val="21"/>
        </w:rPr>
        <w:t>，</w:t>
      </w:r>
      <w:r w:rsidRPr="00964AAD">
        <w:rPr>
          <w:rFonts w:ascii="楷体" w:eastAsia="楷体" w:hAnsi="楷体" w:cs="宋体"/>
          <w:color w:val="000000"/>
          <w:kern w:val="0"/>
          <w:szCs w:val="21"/>
        </w:rPr>
        <w:t>这一秩序的基础就是能够带来世界经济繁荣的所谓“全球自由经济体制”，其核心内容是各国按照比较优势原则从事国际贸易——岳建勇《全球时代的美国与中国》</w:t>
      </w:r>
    </w:p>
    <w:p w:rsidR="00603810" w:rsidRDefault="00603810" w:rsidP="00603810">
      <w:pPr>
        <w:widowControl/>
        <w:spacing w:line="0" w:lineRule="atLeast"/>
        <w:ind w:firstLineChars="100" w:firstLine="210"/>
        <w:jc w:val="left"/>
        <w:rPr>
          <w:rFonts w:ascii="楷体" w:eastAsia="楷体" w:hAnsi="楷体" w:cs="宋体"/>
          <w:color w:val="000000"/>
          <w:kern w:val="0"/>
          <w:szCs w:val="21"/>
        </w:rPr>
      </w:pPr>
      <w:r w:rsidRPr="001C0C14">
        <w:rPr>
          <w:rFonts w:asciiTheme="minorEastAsia" w:hAnsiTheme="minorEastAsia" w:cs="宋体"/>
          <w:color w:val="000000"/>
          <w:kern w:val="0"/>
          <w:szCs w:val="21"/>
        </w:rPr>
        <w:t>材料二</w:t>
      </w:r>
      <w:r>
        <w:rPr>
          <w:rFonts w:asciiTheme="minorEastAsia" w:hAnsiTheme="minorEastAsia" w:cs="宋体" w:hint="eastAsia"/>
          <w:color w:val="000000"/>
          <w:kern w:val="0"/>
          <w:szCs w:val="21"/>
        </w:rPr>
        <w:t>：</w:t>
      </w:r>
      <w:r w:rsidRPr="003C3DA6">
        <w:rPr>
          <w:rFonts w:ascii="楷体" w:eastAsia="楷体" w:hAnsi="楷体" w:cs="宋体"/>
          <w:color w:val="000000"/>
          <w:kern w:val="0"/>
          <w:szCs w:val="21"/>
        </w:rPr>
        <w:t>进入20世纪90年代以来，跨国公司得到了迅猛发展。……由于</w:t>
      </w:r>
      <w:r>
        <w:rPr>
          <w:rFonts w:ascii="楷体" w:eastAsia="楷体" w:hAnsi="楷体" w:cs="宋体" w:hint="eastAsia"/>
          <w:color w:val="000000"/>
          <w:kern w:val="0"/>
          <w:szCs w:val="21"/>
        </w:rPr>
        <w:t>有发达国家掌控的</w:t>
      </w:r>
      <w:r w:rsidRPr="003C3DA6">
        <w:rPr>
          <w:rFonts w:ascii="楷体" w:eastAsia="楷体" w:hAnsi="楷体" w:cs="宋体"/>
          <w:color w:val="000000"/>
          <w:kern w:val="0"/>
          <w:szCs w:val="21"/>
        </w:rPr>
        <w:t>跨国公司通过市场内部化进行全球生产经营活动，因而使“经济无国界”，从而将全球的生产连为一体，并且形成了生产—研发—销售全球一体化。——摘自新华网</w:t>
      </w:r>
    </w:p>
    <w:p w:rsidR="00603810" w:rsidRPr="004F2B8A" w:rsidRDefault="00603810" w:rsidP="00603810">
      <w:pPr>
        <w:widowControl/>
        <w:spacing w:line="0" w:lineRule="atLeast"/>
        <w:ind w:firstLineChars="100" w:firstLine="210"/>
        <w:jc w:val="left"/>
        <w:rPr>
          <w:rFonts w:ascii="楷体" w:eastAsia="楷体" w:hAnsi="楷体" w:cs="宋体"/>
          <w:color w:val="000000" w:themeColor="text1"/>
          <w:kern w:val="0"/>
          <w:szCs w:val="21"/>
        </w:rPr>
      </w:pPr>
      <w:r>
        <w:rPr>
          <w:rFonts w:ascii="楷体" w:eastAsia="楷体" w:hAnsi="楷体" w:cs="宋体" w:hint="eastAsia"/>
          <w:color w:val="000000"/>
          <w:kern w:val="0"/>
          <w:szCs w:val="21"/>
        </w:rPr>
        <w:t>材料三:</w:t>
      </w:r>
      <w:r w:rsidRPr="00114F4C">
        <w:rPr>
          <w:rFonts w:hint="eastAsia"/>
          <w:color w:val="423B3B"/>
          <w:sz w:val="18"/>
          <w:szCs w:val="18"/>
          <w:shd w:val="clear" w:color="auto" w:fill="FFFFFF"/>
        </w:rPr>
        <w:t xml:space="preserve"> </w:t>
      </w:r>
      <w:r w:rsidRPr="004F2B8A">
        <w:rPr>
          <w:rFonts w:ascii="楷体" w:eastAsia="楷体" w:hAnsi="楷体" w:hint="eastAsia"/>
          <w:color w:val="000000" w:themeColor="text1"/>
          <w:szCs w:val="21"/>
          <w:shd w:val="clear" w:color="auto" w:fill="FFFFFF"/>
        </w:rPr>
        <w:t>有专家指出：“上个世纪90年代初经济全球化潮流真正形成之时，中国深化改革、扩大开放；本世纪初经济全球化加速扩张之时，中国入世全面融入经济全球化潮流。中国踩着历史的节奏，每一步都没有落空。”</w:t>
      </w:r>
    </w:p>
    <w:p w:rsidR="00603810" w:rsidRPr="001C0C14" w:rsidRDefault="00603810" w:rsidP="00603810">
      <w:pPr>
        <w:widowControl/>
        <w:spacing w:line="0" w:lineRule="atLeast"/>
        <w:ind w:firstLineChars="50" w:firstLine="105"/>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（1）依据材料一，概括二战后资本主义世界经济体系的特点。结合20世纪40年代有关史实，列举美国为构建这一体系所作出的努力。（</w:t>
      </w:r>
      <w:r>
        <w:rPr>
          <w:rFonts w:asciiTheme="minorEastAsia" w:hAnsiTheme="minorEastAsia" w:cs="宋体" w:hint="eastAsia"/>
          <w:color w:val="000000"/>
          <w:kern w:val="0"/>
          <w:szCs w:val="21"/>
        </w:rPr>
        <w:t>7</w:t>
      </w:r>
      <w:r w:rsidRPr="001C0C14">
        <w:rPr>
          <w:rFonts w:asciiTheme="minorEastAsia" w:hAnsiTheme="minorEastAsia" w:cs="宋体"/>
          <w:color w:val="000000"/>
          <w:kern w:val="0"/>
          <w:szCs w:val="21"/>
        </w:rPr>
        <w:t>分）</w:t>
      </w:r>
    </w:p>
    <w:p w:rsidR="00603810" w:rsidRPr="001C0C14" w:rsidRDefault="00603810" w:rsidP="00603810">
      <w:pPr>
        <w:widowControl/>
        <w:spacing w:line="0" w:lineRule="atLeast"/>
        <w:ind w:firstLineChars="50" w:firstLine="105"/>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（2）材料</w:t>
      </w:r>
      <w:r>
        <w:rPr>
          <w:rFonts w:asciiTheme="minorEastAsia" w:hAnsiTheme="minorEastAsia" w:cs="宋体" w:hint="eastAsia"/>
          <w:color w:val="000000"/>
          <w:kern w:val="0"/>
          <w:szCs w:val="21"/>
        </w:rPr>
        <w:t>二</w:t>
      </w:r>
      <w:r w:rsidRPr="001C0C14">
        <w:rPr>
          <w:rFonts w:asciiTheme="minorEastAsia" w:hAnsiTheme="minorEastAsia" w:cs="宋体"/>
          <w:color w:val="000000"/>
          <w:kern w:val="0"/>
          <w:szCs w:val="21"/>
        </w:rPr>
        <w:t>反映世界经济发展的哪种趋势得到加强？</w:t>
      </w:r>
      <w:r>
        <w:rPr>
          <w:rFonts w:asciiTheme="minorEastAsia" w:hAnsiTheme="minorEastAsia" w:cs="宋体" w:hint="eastAsia"/>
          <w:color w:val="000000"/>
          <w:kern w:val="0"/>
          <w:szCs w:val="21"/>
        </w:rPr>
        <w:t>其本质是什么</w:t>
      </w:r>
      <w:r w:rsidRPr="001C0C14">
        <w:rPr>
          <w:rFonts w:asciiTheme="minorEastAsia" w:hAnsiTheme="minorEastAsia" w:cs="宋体"/>
          <w:color w:val="000000"/>
          <w:kern w:val="0"/>
          <w:szCs w:val="21"/>
        </w:rPr>
        <w:t>（</w:t>
      </w:r>
      <w:r>
        <w:rPr>
          <w:rFonts w:asciiTheme="minorEastAsia" w:hAnsiTheme="minorEastAsia" w:cs="宋体" w:hint="eastAsia"/>
          <w:color w:val="000000"/>
          <w:kern w:val="0"/>
          <w:szCs w:val="21"/>
        </w:rPr>
        <w:t>3</w:t>
      </w:r>
      <w:r w:rsidRPr="001C0C14">
        <w:rPr>
          <w:rFonts w:asciiTheme="minorEastAsia" w:hAnsiTheme="minorEastAsia" w:cs="宋体"/>
          <w:color w:val="000000"/>
          <w:kern w:val="0"/>
          <w:szCs w:val="21"/>
        </w:rPr>
        <w:t>分）</w:t>
      </w:r>
    </w:p>
    <w:p w:rsidR="00603810" w:rsidRPr="001C0C14" w:rsidRDefault="00603810" w:rsidP="00603810">
      <w:pPr>
        <w:widowControl/>
        <w:spacing w:line="0" w:lineRule="atLeast"/>
        <w:ind w:firstLineChars="50" w:firstLine="105"/>
        <w:jc w:val="left"/>
        <w:rPr>
          <w:rFonts w:asciiTheme="minorEastAsia" w:hAnsiTheme="minorEastAsia" w:cs="宋体"/>
          <w:color w:val="000000"/>
          <w:kern w:val="0"/>
          <w:szCs w:val="21"/>
        </w:rPr>
      </w:pPr>
      <w:r w:rsidRPr="001C0C14">
        <w:rPr>
          <w:rFonts w:asciiTheme="minorEastAsia" w:hAnsiTheme="minorEastAsia" w:cs="宋体"/>
          <w:color w:val="000000"/>
          <w:kern w:val="0"/>
          <w:szCs w:val="21"/>
        </w:rPr>
        <w:t>（</w:t>
      </w:r>
      <w:r>
        <w:rPr>
          <w:rFonts w:asciiTheme="minorEastAsia" w:hAnsiTheme="minorEastAsia" w:cs="宋体" w:hint="eastAsia"/>
          <w:color w:val="000000"/>
          <w:kern w:val="0"/>
          <w:szCs w:val="21"/>
        </w:rPr>
        <w:t>3</w:t>
      </w:r>
      <w:r w:rsidRPr="001C0C14">
        <w:rPr>
          <w:rFonts w:asciiTheme="minorEastAsia" w:hAnsiTheme="minorEastAsia" w:cs="宋体"/>
          <w:color w:val="000000"/>
          <w:kern w:val="0"/>
          <w:szCs w:val="21"/>
        </w:rPr>
        <w:t>）</w:t>
      </w:r>
      <w:r>
        <w:rPr>
          <w:rFonts w:asciiTheme="minorEastAsia" w:hAnsiTheme="minorEastAsia" w:cs="宋体" w:hint="eastAsia"/>
          <w:color w:val="000000"/>
          <w:kern w:val="0"/>
          <w:szCs w:val="21"/>
        </w:rPr>
        <w:t>结合所学知识,列举90年代初和本世纪初,中国</w:t>
      </w:r>
      <w:r>
        <w:rPr>
          <w:rFonts w:asciiTheme="minorEastAsia" w:hAnsiTheme="minorEastAsia" w:cs="宋体"/>
          <w:color w:val="000000"/>
          <w:kern w:val="0"/>
          <w:szCs w:val="21"/>
        </w:rPr>
        <w:t>”</w:t>
      </w:r>
      <w:r>
        <w:rPr>
          <w:rFonts w:asciiTheme="minorEastAsia" w:hAnsiTheme="minorEastAsia" w:cs="宋体" w:hint="eastAsia"/>
          <w:color w:val="000000"/>
          <w:kern w:val="0"/>
          <w:szCs w:val="21"/>
        </w:rPr>
        <w:t>每一步都没有落空</w:t>
      </w:r>
      <w:r>
        <w:rPr>
          <w:rFonts w:asciiTheme="minorEastAsia" w:hAnsiTheme="minorEastAsia" w:cs="宋体"/>
          <w:color w:val="000000"/>
          <w:kern w:val="0"/>
          <w:szCs w:val="21"/>
        </w:rPr>
        <w:t>”</w:t>
      </w:r>
      <w:r>
        <w:rPr>
          <w:rFonts w:asciiTheme="minorEastAsia" w:hAnsiTheme="minorEastAsia" w:cs="宋体" w:hint="eastAsia"/>
          <w:color w:val="000000"/>
          <w:kern w:val="0"/>
          <w:szCs w:val="21"/>
        </w:rPr>
        <w:t>的标志性事件</w:t>
      </w:r>
      <w:r w:rsidRPr="001C0C14">
        <w:rPr>
          <w:rFonts w:asciiTheme="minorEastAsia" w:hAnsiTheme="minorEastAsia" w:cs="宋体"/>
          <w:color w:val="000000"/>
          <w:kern w:val="0"/>
          <w:szCs w:val="21"/>
        </w:rPr>
        <w:t>（</w:t>
      </w:r>
      <w:r>
        <w:rPr>
          <w:rFonts w:asciiTheme="minorEastAsia" w:hAnsiTheme="minorEastAsia" w:cs="宋体" w:hint="eastAsia"/>
          <w:color w:val="000000"/>
          <w:kern w:val="0"/>
          <w:szCs w:val="21"/>
        </w:rPr>
        <w:t>2分</w:t>
      </w:r>
      <w:r>
        <w:rPr>
          <w:rFonts w:asciiTheme="minorEastAsia" w:hAnsiTheme="minorEastAsia" w:cs="宋体"/>
          <w:color w:val="000000"/>
          <w:kern w:val="0"/>
          <w:szCs w:val="21"/>
        </w:rPr>
        <w:t>）</w:t>
      </w:r>
    </w:p>
    <w:p w:rsidR="003F332F" w:rsidRPr="001C0C14" w:rsidRDefault="003F332F" w:rsidP="003F332F">
      <w:pPr>
        <w:pStyle w:val="a3"/>
        <w:shd w:val="clear" w:color="auto" w:fill="FFFFFF"/>
        <w:spacing w:before="0" w:beforeAutospacing="0" w:after="0" w:afterAutospacing="0" w:line="0" w:lineRule="atLeast"/>
        <w:rPr>
          <w:rFonts w:asciiTheme="minorEastAsia" w:eastAsiaTheme="minorEastAsia" w:hAnsiTheme="minorEastAsia"/>
          <w:color w:val="423B3B"/>
          <w:sz w:val="21"/>
          <w:szCs w:val="21"/>
        </w:rPr>
      </w:pPr>
      <w:r>
        <w:rPr>
          <w:rFonts w:asciiTheme="minorEastAsia" w:eastAsiaTheme="minorEastAsia" w:hAnsiTheme="minorEastAsia" w:hint="eastAsia"/>
          <w:color w:val="423B3B"/>
          <w:sz w:val="21"/>
          <w:szCs w:val="21"/>
        </w:rPr>
        <w:t>32.(15分)</w:t>
      </w:r>
      <w:r w:rsidRPr="001C0C14">
        <w:rPr>
          <w:rFonts w:asciiTheme="minorEastAsia" w:eastAsiaTheme="minorEastAsia" w:hAnsiTheme="minorEastAsia" w:hint="eastAsia"/>
          <w:color w:val="423B3B"/>
          <w:sz w:val="21"/>
          <w:szCs w:val="21"/>
        </w:rPr>
        <w:t>儒家思想是中国传统文化的主流思想，并且保持了长久的生命力，主要得益于其思想体系根据时代的需要在不断丰富和完善。社会主义现代化建设的今天仍体现其重要的社会价值。阅读下列材料：</w:t>
      </w:r>
    </w:p>
    <w:p w:rsidR="003F332F" w:rsidRPr="004F2B8A" w:rsidRDefault="003F332F" w:rsidP="003F332F">
      <w:pPr>
        <w:pStyle w:val="a3"/>
        <w:shd w:val="clear" w:color="auto" w:fill="FFFFFF"/>
        <w:spacing w:before="0" w:beforeAutospacing="0" w:after="0" w:afterAutospacing="0" w:line="0" w:lineRule="atLeast"/>
        <w:ind w:firstLineChars="100" w:firstLine="210"/>
        <w:rPr>
          <w:rFonts w:ascii="楷体" w:eastAsia="楷体" w:hAnsi="楷体"/>
          <w:color w:val="000000" w:themeColor="text1"/>
          <w:sz w:val="21"/>
          <w:szCs w:val="21"/>
        </w:rPr>
      </w:pPr>
      <w:r w:rsidRPr="0058503D">
        <w:rPr>
          <w:rFonts w:ascii="楷体" w:eastAsia="楷体" w:hAnsi="楷体" w:hint="eastAsia"/>
          <w:color w:val="423B3B"/>
          <w:sz w:val="21"/>
          <w:szCs w:val="21"/>
        </w:rPr>
        <w:t>材料一:</w:t>
      </w:r>
      <w:r w:rsidRPr="004F2B8A">
        <w:rPr>
          <w:rFonts w:ascii="楷体" w:eastAsia="楷体" w:hAnsi="楷体" w:hint="eastAsia"/>
          <w:color w:val="000000" w:themeColor="text1"/>
          <w:sz w:val="21"/>
          <w:szCs w:val="21"/>
        </w:rPr>
        <w:t>守旧而又维新，复古而又开明，这样一种二重性的立场，使得儒家学说能够在维护礼教伦常的前提下，一手伸向过去，一手指向未来，在正在消逝的贵族分封制宗法社会和方兴的大一统国家之间架起了桥梁。这就是为什么儒学在当时能成为“显学”的原因。”</w:t>
      </w:r>
    </w:p>
    <w:p w:rsidR="003F332F" w:rsidRPr="004F2B8A" w:rsidRDefault="003F332F" w:rsidP="003F332F">
      <w:pPr>
        <w:pStyle w:val="a3"/>
        <w:shd w:val="clear" w:color="auto" w:fill="FFFFFF"/>
        <w:spacing w:before="0" w:beforeAutospacing="0" w:after="0" w:afterAutospacing="0" w:line="0" w:lineRule="atLeast"/>
        <w:ind w:firstLineChars="1550" w:firstLine="3255"/>
        <w:rPr>
          <w:rFonts w:ascii="楷体" w:eastAsia="楷体" w:hAnsi="楷体"/>
          <w:color w:val="000000" w:themeColor="text1"/>
          <w:sz w:val="21"/>
          <w:szCs w:val="21"/>
        </w:rPr>
      </w:pPr>
      <w:r w:rsidRPr="004F2B8A">
        <w:rPr>
          <w:rFonts w:ascii="楷体" w:eastAsia="楷体" w:hAnsi="楷体" w:hint="eastAsia"/>
          <w:color w:val="000000" w:themeColor="text1"/>
          <w:sz w:val="21"/>
          <w:szCs w:val="21"/>
        </w:rPr>
        <w:t>——张岱年、方克立主编《中国文化概论》</w:t>
      </w:r>
    </w:p>
    <w:p w:rsidR="003F332F" w:rsidRPr="004F2B8A" w:rsidRDefault="003F332F" w:rsidP="003F332F">
      <w:pPr>
        <w:pStyle w:val="a3"/>
        <w:shd w:val="clear" w:color="auto" w:fill="FFFFFF"/>
        <w:spacing w:before="0" w:beforeAutospacing="0" w:after="0" w:afterAutospacing="0" w:line="0" w:lineRule="atLeast"/>
        <w:ind w:firstLineChars="100" w:firstLine="210"/>
        <w:rPr>
          <w:rFonts w:ascii="楷体" w:eastAsia="楷体" w:hAnsi="楷体"/>
          <w:color w:val="000000" w:themeColor="text1"/>
          <w:sz w:val="21"/>
          <w:szCs w:val="21"/>
        </w:rPr>
      </w:pPr>
      <w:r w:rsidRPr="004F2B8A">
        <w:rPr>
          <w:rFonts w:ascii="楷体" w:eastAsia="楷体" w:hAnsi="楷体" w:hint="eastAsia"/>
          <w:color w:val="000000" w:themeColor="text1"/>
          <w:sz w:val="21"/>
          <w:szCs w:val="21"/>
        </w:rPr>
        <w:lastRenderedPageBreak/>
        <w:t>材料二:道之大原出于天，天不变道亦不变。……天道之大者在阴阳，阳为德，阴为刑。刑主杀而德主生。——班固《汉书·董仲舒传》</w:t>
      </w:r>
    </w:p>
    <w:p w:rsidR="003F332F" w:rsidRPr="004F2B8A" w:rsidRDefault="003F332F" w:rsidP="003F332F">
      <w:pPr>
        <w:pStyle w:val="a3"/>
        <w:shd w:val="clear" w:color="auto" w:fill="FFFFFF"/>
        <w:spacing w:before="0" w:beforeAutospacing="0" w:after="0" w:afterAutospacing="0" w:line="0" w:lineRule="atLeast"/>
        <w:ind w:firstLineChars="100" w:firstLine="210"/>
        <w:rPr>
          <w:rFonts w:ascii="楷体" w:eastAsia="楷体" w:hAnsi="楷体"/>
          <w:color w:val="000000" w:themeColor="text1"/>
          <w:sz w:val="21"/>
          <w:szCs w:val="21"/>
        </w:rPr>
      </w:pPr>
      <w:r w:rsidRPr="004F2B8A">
        <w:rPr>
          <w:rFonts w:ascii="楷体" w:eastAsia="楷体" w:hAnsi="楷体" w:hint="eastAsia"/>
          <w:color w:val="000000" w:themeColor="text1"/>
          <w:sz w:val="21"/>
          <w:szCs w:val="21"/>
        </w:rPr>
        <w:t>材料三:理学是中国古代最为精致，最为完备的理论体系，其影响至深至巨。理学家将天理和人欲对立起来，进而以天理遏制人欲，约束带有自我色彩、个人色彩的情感欲求。……应该看到，理学强调通过道德自觉达到理想人格的建树，也强化了中华民族注重气节和德操，注重责任与历史使命的文化性格。——张岱年、方立克主编者《中国文化概论》</w:t>
      </w:r>
    </w:p>
    <w:p w:rsidR="003F332F" w:rsidRPr="004F2B8A" w:rsidRDefault="003F332F" w:rsidP="003F332F">
      <w:pPr>
        <w:pStyle w:val="a3"/>
        <w:shd w:val="clear" w:color="auto" w:fill="FFFFFF"/>
        <w:spacing w:before="0" w:beforeAutospacing="0" w:after="0" w:afterAutospacing="0" w:line="0" w:lineRule="atLeast"/>
        <w:ind w:firstLineChars="100" w:firstLine="210"/>
        <w:rPr>
          <w:rFonts w:ascii="楷体" w:eastAsia="楷体" w:hAnsi="楷体"/>
          <w:color w:val="000000" w:themeColor="text1"/>
          <w:sz w:val="21"/>
          <w:szCs w:val="21"/>
        </w:rPr>
      </w:pPr>
      <w:r w:rsidRPr="004F2B8A">
        <w:rPr>
          <w:rFonts w:ascii="楷体" w:eastAsia="楷体" w:hAnsi="楷体" w:hint="eastAsia"/>
          <w:color w:val="000000" w:themeColor="text1"/>
          <w:sz w:val="21"/>
          <w:szCs w:val="21"/>
        </w:rPr>
        <w:t>材料四:如果没有长期以来形成的多民族统一的中华民族文化的自我认同，中国这样一个多民族的国家就会在全球化浪潮和现代化过程中被“化”掉……从历史上看，儒家曾不断吸取周边各民族的文化、丰富自身。……儒家文化不仅是农业文明的产物，也是华夏族群的精神形态……作为民族的意识与心理，儒家文化在今天仍是活着的。</w:t>
      </w:r>
    </w:p>
    <w:p w:rsidR="003F332F" w:rsidRPr="004F2B8A" w:rsidRDefault="003F332F" w:rsidP="003F332F">
      <w:pPr>
        <w:pStyle w:val="a3"/>
        <w:shd w:val="clear" w:color="auto" w:fill="FFFFFF"/>
        <w:spacing w:before="0" w:beforeAutospacing="0" w:after="0" w:afterAutospacing="0" w:line="0" w:lineRule="atLeast"/>
        <w:ind w:firstLineChars="2100" w:firstLine="4410"/>
        <w:rPr>
          <w:rFonts w:ascii="楷体" w:eastAsia="楷体" w:hAnsi="楷体"/>
          <w:color w:val="000000" w:themeColor="text1"/>
          <w:sz w:val="21"/>
          <w:szCs w:val="21"/>
        </w:rPr>
      </w:pPr>
      <w:r w:rsidRPr="004F2B8A">
        <w:rPr>
          <w:rFonts w:ascii="楷体" w:eastAsia="楷体" w:hAnsi="楷体" w:hint="eastAsia"/>
          <w:color w:val="000000" w:themeColor="text1"/>
          <w:sz w:val="21"/>
          <w:szCs w:val="21"/>
        </w:rPr>
        <w:t>——郭齐勇《儒家文化与中国现代化》</w:t>
      </w:r>
    </w:p>
    <w:p w:rsidR="003F332F" w:rsidRPr="001C0C14" w:rsidRDefault="003F332F" w:rsidP="003F332F">
      <w:pPr>
        <w:pStyle w:val="a3"/>
        <w:shd w:val="clear" w:color="auto" w:fill="FFFFFF"/>
        <w:spacing w:before="0" w:beforeAutospacing="0" w:after="0" w:afterAutospacing="0" w:line="0" w:lineRule="atLeast"/>
        <w:rPr>
          <w:rFonts w:asciiTheme="minorEastAsia" w:eastAsiaTheme="minorEastAsia" w:hAnsiTheme="minorEastAsia"/>
          <w:color w:val="423B3B"/>
          <w:sz w:val="21"/>
          <w:szCs w:val="21"/>
        </w:rPr>
      </w:pPr>
      <w:r w:rsidRPr="001C0C14">
        <w:rPr>
          <w:rFonts w:asciiTheme="minorEastAsia" w:eastAsiaTheme="minorEastAsia" w:hAnsiTheme="minorEastAsia" w:hint="eastAsia"/>
          <w:color w:val="423B3B"/>
          <w:sz w:val="21"/>
          <w:szCs w:val="21"/>
        </w:rPr>
        <w:t>请回答：</w:t>
      </w:r>
    </w:p>
    <w:p w:rsidR="003F332F" w:rsidRPr="001C0C14" w:rsidRDefault="003F332F" w:rsidP="003F332F">
      <w:pPr>
        <w:pStyle w:val="a3"/>
        <w:shd w:val="clear" w:color="auto" w:fill="FFFFFF"/>
        <w:spacing w:before="0" w:beforeAutospacing="0" w:after="0" w:afterAutospacing="0" w:line="0" w:lineRule="atLeast"/>
        <w:rPr>
          <w:rFonts w:asciiTheme="minorEastAsia" w:eastAsiaTheme="minorEastAsia" w:hAnsiTheme="minorEastAsia"/>
          <w:color w:val="423B3B"/>
          <w:sz w:val="21"/>
          <w:szCs w:val="21"/>
        </w:rPr>
      </w:pPr>
      <w:r w:rsidRPr="001C0C14">
        <w:rPr>
          <w:rFonts w:asciiTheme="minorEastAsia" w:eastAsiaTheme="minorEastAsia" w:hAnsiTheme="minorEastAsia" w:hint="eastAsia"/>
          <w:color w:val="423B3B"/>
          <w:sz w:val="21"/>
          <w:szCs w:val="21"/>
        </w:rPr>
        <w:t>（1）依据材料一并结合所学知识，说明儒学在战国后期成为“显学”（蔚然大宗）的理由。（</w:t>
      </w:r>
      <w:r>
        <w:rPr>
          <w:rFonts w:asciiTheme="minorEastAsia" w:eastAsiaTheme="minorEastAsia" w:hAnsiTheme="minorEastAsia" w:hint="eastAsia"/>
          <w:color w:val="423B3B"/>
          <w:sz w:val="21"/>
          <w:szCs w:val="21"/>
        </w:rPr>
        <w:t>4</w:t>
      </w:r>
      <w:r w:rsidRPr="001C0C14">
        <w:rPr>
          <w:rFonts w:asciiTheme="minorEastAsia" w:eastAsiaTheme="minorEastAsia" w:hAnsiTheme="minorEastAsia" w:hint="eastAsia"/>
          <w:color w:val="423B3B"/>
          <w:sz w:val="21"/>
          <w:szCs w:val="21"/>
        </w:rPr>
        <w:t>分）</w:t>
      </w:r>
    </w:p>
    <w:p w:rsidR="003F332F" w:rsidRPr="001C0C14" w:rsidRDefault="003F332F" w:rsidP="003F332F">
      <w:pPr>
        <w:pStyle w:val="a3"/>
        <w:shd w:val="clear" w:color="auto" w:fill="FFFFFF"/>
        <w:spacing w:before="0" w:beforeAutospacing="0" w:after="0" w:afterAutospacing="0" w:line="0" w:lineRule="atLeast"/>
        <w:rPr>
          <w:rFonts w:asciiTheme="minorEastAsia" w:eastAsiaTheme="minorEastAsia" w:hAnsiTheme="minorEastAsia"/>
          <w:color w:val="423B3B"/>
          <w:sz w:val="21"/>
          <w:szCs w:val="21"/>
        </w:rPr>
      </w:pPr>
      <w:r w:rsidRPr="001C0C14">
        <w:rPr>
          <w:rFonts w:asciiTheme="minorEastAsia" w:eastAsiaTheme="minorEastAsia" w:hAnsiTheme="minorEastAsia" w:hint="eastAsia"/>
          <w:color w:val="423B3B"/>
          <w:sz w:val="21"/>
          <w:szCs w:val="21"/>
        </w:rPr>
        <w:t>（2）材料二中反映了董仲舒怎样的世界观？（1分）从理论来源角度，分析董仲舒思想的新特点。（1分）董仲舒的“道”与先秦道家的“道”在内涵上有何区别？（2分）</w:t>
      </w:r>
    </w:p>
    <w:p w:rsidR="003F332F" w:rsidRPr="001C0C14" w:rsidRDefault="003F332F" w:rsidP="003F332F">
      <w:pPr>
        <w:pStyle w:val="a3"/>
        <w:shd w:val="clear" w:color="auto" w:fill="FFFFFF"/>
        <w:spacing w:before="0" w:beforeAutospacing="0" w:after="0" w:afterAutospacing="0" w:line="0" w:lineRule="atLeast"/>
        <w:rPr>
          <w:rFonts w:asciiTheme="minorEastAsia" w:eastAsiaTheme="minorEastAsia" w:hAnsiTheme="minorEastAsia"/>
          <w:color w:val="423B3B"/>
          <w:sz w:val="21"/>
          <w:szCs w:val="21"/>
        </w:rPr>
      </w:pPr>
      <w:r w:rsidRPr="001C0C14">
        <w:rPr>
          <w:rFonts w:asciiTheme="minorEastAsia" w:eastAsiaTheme="minorEastAsia" w:hAnsiTheme="minorEastAsia" w:hint="eastAsia"/>
          <w:color w:val="423B3B"/>
          <w:sz w:val="21"/>
          <w:szCs w:val="21"/>
        </w:rPr>
        <w:t>（3）理学家是如何深化传统儒学，使之成为“最为精致，最为完备的理论体系”的？（2分）依据材料三，说明理学“影响至深至巨”的表现。（2分）</w:t>
      </w:r>
    </w:p>
    <w:p w:rsidR="003F332F" w:rsidRPr="001C0C14" w:rsidRDefault="003F332F" w:rsidP="003F332F">
      <w:pPr>
        <w:pStyle w:val="a3"/>
        <w:shd w:val="clear" w:color="auto" w:fill="FFFFFF"/>
        <w:spacing w:before="0" w:beforeAutospacing="0" w:after="0" w:afterAutospacing="0" w:line="0" w:lineRule="atLeast"/>
        <w:rPr>
          <w:rFonts w:asciiTheme="minorEastAsia" w:eastAsiaTheme="minorEastAsia" w:hAnsiTheme="minorEastAsia"/>
          <w:color w:val="423B3B"/>
          <w:sz w:val="21"/>
          <w:szCs w:val="21"/>
        </w:rPr>
      </w:pPr>
      <w:r w:rsidRPr="001C0C14">
        <w:rPr>
          <w:rFonts w:asciiTheme="minorEastAsia" w:eastAsiaTheme="minorEastAsia" w:hAnsiTheme="minorEastAsia" w:hint="eastAsia"/>
          <w:color w:val="423B3B"/>
          <w:sz w:val="21"/>
          <w:szCs w:val="21"/>
        </w:rPr>
        <w:t>（4）依据材料四，你认为中国在现代化进程中，儒家文化应怎样体现自身的社会价值？（3分）</w:t>
      </w:r>
    </w:p>
    <w:p w:rsidR="003F332F" w:rsidRPr="004F2B8A" w:rsidRDefault="003F332F" w:rsidP="003F332F">
      <w:pPr>
        <w:pStyle w:val="a3"/>
        <w:shd w:val="clear" w:color="auto" w:fill="FCFCFC"/>
        <w:spacing w:before="0" w:beforeAutospacing="0" w:after="0" w:afterAutospacing="0" w:line="0" w:lineRule="atLeast"/>
        <w:rPr>
          <w:color w:val="000000" w:themeColor="text1"/>
          <w:sz w:val="21"/>
          <w:szCs w:val="21"/>
        </w:rPr>
      </w:pPr>
      <w:r w:rsidRPr="004F2B8A">
        <w:rPr>
          <w:rFonts w:hint="eastAsia"/>
          <w:color w:val="000000" w:themeColor="text1"/>
          <w:sz w:val="21"/>
          <w:szCs w:val="21"/>
        </w:rPr>
        <w:t>33.(13分)阅读下列材料：</w:t>
      </w:r>
    </w:p>
    <w:p w:rsidR="003F332F" w:rsidRPr="004F2B8A" w:rsidRDefault="003F332F" w:rsidP="003F332F">
      <w:pPr>
        <w:pStyle w:val="a3"/>
        <w:shd w:val="clear" w:color="auto" w:fill="FCFCFC"/>
        <w:spacing w:before="0" w:beforeAutospacing="0" w:after="0" w:afterAutospacing="0" w:line="0" w:lineRule="atLeast"/>
        <w:ind w:firstLineChars="100" w:firstLine="210"/>
        <w:rPr>
          <w:rFonts w:ascii="楷体" w:eastAsia="楷体" w:hAnsi="楷体"/>
          <w:color w:val="000000" w:themeColor="text1"/>
          <w:sz w:val="21"/>
          <w:szCs w:val="21"/>
        </w:rPr>
      </w:pPr>
      <w:r w:rsidRPr="004F2B8A">
        <w:rPr>
          <w:rFonts w:ascii="楷体" w:eastAsia="楷体" w:hAnsi="楷体" w:hint="eastAsia"/>
          <w:color w:val="000000" w:themeColor="text1"/>
          <w:sz w:val="21"/>
          <w:szCs w:val="21"/>
        </w:rPr>
        <w:t>材料一:魏源在《海国图志序》中指出：“不善师外夷者，外夷制之。”夷之长技三：一战舰，二火器，三养兵练兵之法。”又说，“是书何以作？曰为以夷攻夷而作，为以夷款夷而作，为师夷长技以制夷而作。”</w:t>
      </w:r>
    </w:p>
    <w:p w:rsidR="003F332F" w:rsidRPr="004F2B8A" w:rsidRDefault="003F332F" w:rsidP="003F332F">
      <w:pPr>
        <w:pStyle w:val="a3"/>
        <w:shd w:val="clear" w:color="auto" w:fill="FCFCFC"/>
        <w:spacing w:before="0" w:beforeAutospacing="0" w:after="0" w:afterAutospacing="0" w:line="0" w:lineRule="atLeast"/>
        <w:ind w:firstLineChars="100" w:firstLine="210"/>
        <w:rPr>
          <w:rFonts w:ascii="楷体" w:eastAsia="楷体" w:hAnsi="楷体"/>
          <w:color w:val="000000" w:themeColor="text1"/>
          <w:sz w:val="21"/>
          <w:szCs w:val="21"/>
        </w:rPr>
      </w:pPr>
      <w:r w:rsidRPr="004F2B8A">
        <w:rPr>
          <w:rFonts w:ascii="楷体" w:eastAsia="楷体" w:hAnsi="楷体" w:hint="eastAsia"/>
          <w:color w:val="000000" w:themeColor="text1"/>
          <w:sz w:val="21"/>
          <w:szCs w:val="21"/>
        </w:rPr>
        <w:t>材料二:1898年，张之洞在《劝学篇》中说道：“中国之祸不在四海之外，而在九州之内。”宣传“民权之说，无一益而有百害”，他提倡“中学为体，西学为用”。</w:t>
      </w:r>
    </w:p>
    <w:p w:rsidR="003F332F" w:rsidRPr="004F2B8A" w:rsidRDefault="003F332F" w:rsidP="003F332F">
      <w:pPr>
        <w:pStyle w:val="a3"/>
        <w:shd w:val="clear" w:color="auto" w:fill="FFFFFF"/>
        <w:spacing w:before="0" w:beforeAutospacing="0" w:after="0" w:afterAutospacing="0" w:line="0" w:lineRule="atLeast"/>
        <w:ind w:firstLineChars="100" w:firstLine="210"/>
        <w:rPr>
          <w:rFonts w:ascii="楷体" w:eastAsia="楷体" w:hAnsi="楷体"/>
          <w:color w:val="000000" w:themeColor="text1"/>
          <w:sz w:val="21"/>
          <w:szCs w:val="21"/>
        </w:rPr>
      </w:pPr>
      <w:r w:rsidRPr="004F2B8A">
        <w:rPr>
          <w:rFonts w:ascii="楷体" w:eastAsia="楷体" w:hAnsi="楷体" w:hint="eastAsia"/>
          <w:color w:val="000000" w:themeColor="text1"/>
          <w:sz w:val="21"/>
          <w:szCs w:val="21"/>
        </w:rPr>
        <w:t>材料三：且法者，所以守地者也。今祖宗之地既不守，何有守于祖宗之法？而不能守祖宗之地，与稍变祖宗之法，而能守祖宗之地，孰得孰失，孰重孰轻？</w:t>
      </w:r>
    </w:p>
    <w:p w:rsidR="003F332F" w:rsidRPr="004F2B8A" w:rsidRDefault="003F332F" w:rsidP="003F332F">
      <w:pPr>
        <w:pStyle w:val="a3"/>
        <w:shd w:val="clear" w:color="auto" w:fill="FFFFFF"/>
        <w:spacing w:before="0" w:beforeAutospacing="0" w:after="0" w:afterAutospacing="0" w:line="0" w:lineRule="atLeast"/>
        <w:ind w:firstLineChars="2200" w:firstLine="4620"/>
        <w:rPr>
          <w:rFonts w:ascii="楷体" w:eastAsia="楷体" w:hAnsi="楷体"/>
          <w:color w:val="000000" w:themeColor="text1"/>
          <w:sz w:val="21"/>
          <w:szCs w:val="21"/>
        </w:rPr>
      </w:pPr>
      <w:r w:rsidRPr="004F2B8A">
        <w:rPr>
          <w:rFonts w:ascii="楷体" w:eastAsia="楷体" w:hAnsi="楷体" w:hint="eastAsia"/>
          <w:color w:val="000000" w:themeColor="text1"/>
          <w:sz w:val="21"/>
          <w:szCs w:val="21"/>
        </w:rPr>
        <w:t>——康有为《上清帝第六书》</w:t>
      </w:r>
    </w:p>
    <w:p w:rsidR="003F332F" w:rsidRPr="004F2B8A" w:rsidRDefault="003F332F" w:rsidP="003F332F">
      <w:pPr>
        <w:pStyle w:val="a3"/>
        <w:shd w:val="clear" w:color="auto" w:fill="FCFCFC"/>
        <w:spacing w:before="0" w:beforeAutospacing="0" w:after="0" w:afterAutospacing="0" w:line="0" w:lineRule="atLeast"/>
        <w:ind w:firstLineChars="100" w:firstLine="210"/>
        <w:rPr>
          <w:rFonts w:ascii="楷体" w:eastAsia="楷体" w:hAnsi="楷体"/>
          <w:color w:val="000000" w:themeColor="text1"/>
          <w:sz w:val="21"/>
          <w:szCs w:val="21"/>
        </w:rPr>
      </w:pPr>
      <w:r w:rsidRPr="004F2B8A">
        <w:rPr>
          <w:rFonts w:ascii="楷体" w:eastAsia="楷体" w:hAnsi="楷体" w:hint="eastAsia"/>
          <w:color w:val="000000" w:themeColor="text1"/>
          <w:sz w:val="21"/>
          <w:szCs w:val="21"/>
        </w:rPr>
        <w:t>材料四:新文化运动期间，陈独秀等人号召人们“冲决过去历史之网罗，破坏陈腐学说的囹圄”，提出“德先生”和“赛先生”的口号。他指出：“要拥护那德先生，便不得不反对孔教、礼法、贞节、旧伦理、旧政治。要拥护那赛先生，便不得不反对旧艺术、旧宗教。要拥护德先生又要拥护赛先生，便不得不反对国粹和旧文学。”</w:t>
      </w:r>
    </w:p>
    <w:p w:rsidR="003F332F" w:rsidRPr="004F2B8A" w:rsidRDefault="003F332F" w:rsidP="003F332F">
      <w:pPr>
        <w:pStyle w:val="a3"/>
        <w:shd w:val="clear" w:color="auto" w:fill="FCFCFC"/>
        <w:spacing w:before="0" w:beforeAutospacing="0" w:after="0" w:afterAutospacing="0" w:line="0" w:lineRule="atLeast"/>
        <w:ind w:firstLineChars="100" w:firstLine="210"/>
        <w:rPr>
          <w:rFonts w:ascii="楷体" w:eastAsia="楷体" w:hAnsi="楷体"/>
          <w:color w:val="000000" w:themeColor="text1"/>
          <w:sz w:val="21"/>
          <w:szCs w:val="21"/>
        </w:rPr>
      </w:pPr>
      <w:r w:rsidRPr="004F2B8A">
        <w:rPr>
          <w:rFonts w:ascii="楷体" w:eastAsia="楷体" w:hAnsi="楷体" w:hint="eastAsia"/>
          <w:color w:val="000000" w:themeColor="text1"/>
          <w:sz w:val="21"/>
          <w:szCs w:val="21"/>
        </w:rPr>
        <w:t>材料五:李大钊指出：俄国（十月）革命，“是立于社会主义土之革命”，是“世界人类全体的新曙光”。他号召人们向俄国学习。</w:t>
      </w:r>
    </w:p>
    <w:p w:rsidR="003F332F" w:rsidRPr="000E6D1B" w:rsidRDefault="003F332F" w:rsidP="003F332F">
      <w:pPr>
        <w:pStyle w:val="a3"/>
        <w:shd w:val="clear" w:color="auto" w:fill="FCFCFC"/>
        <w:spacing w:before="0" w:beforeAutospacing="0" w:after="0" w:afterAutospacing="0" w:line="0" w:lineRule="atLeast"/>
        <w:rPr>
          <w:color w:val="423B3B"/>
          <w:sz w:val="21"/>
          <w:szCs w:val="21"/>
        </w:rPr>
      </w:pPr>
      <w:r w:rsidRPr="000E6D1B">
        <w:rPr>
          <w:rFonts w:hint="eastAsia"/>
          <w:color w:val="423B3B"/>
          <w:sz w:val="21"/>
          <w:szCs w:val="21"/>
        </w:rPr>
        <w:t>请回答：</w:t>
      </w:r>
    </w:p>
    <w:p w:rsidR="003F332F" w:rsidRPr="000E6D1B" w:rsidRDefault="003F332F" w:rsidP="003F332F">
      <w:pPr>
        <w:pStyle w:val="a3"/>
        <w:shd w:val="clear" w:color="auto" w:fill="FCFCFC"/>
        <w:spacing w:before="0" w:beforeAutospacing="0" w:after="0" w:afterAutospacing="0" w:line="0" w:lineRule="atLeast"/>
        <w:rPr>
          <w:color w:val="423B3B"/>
          <w:sz w:val="21"/>
          <w:szCs w:val="21"/>
        </w:rPr>
      </w:pPr>
      <w:r w:rsidRPr="000E6D1B">
        <w:rPr>
          <w:rFonts w:hint="eastAsia"/>
          <w:color w:val="423B3B"/>
          <w:sz w:val="21"/>
          <w:szCs w:val="21"/>
        </w:rPr>
        <w:t>（1）比较材料一、二指出，在认识近代中国所面临形势的问题上，二者有何不同？（2分）</w:t>
      </w:r>
    </w:p>
    <w:p w:rsidR="003F332F" w:rsidRPr="000E6D1B" w:rsidRDefault="003F332F" w:rsidP="003F332F">
      <w:pPr>
        <w:pStyle w:val="a3"/>
        <w:shd w:val="clear" w:color="auto" w:fill="FCFCFC"/>
        <w:spacing w:before="0" w:beforeAutospacing="0" w:after="0" w:afterAutospacing="0" w:line="0" w:lineRule="atLeast"/>
        <w:rPr>
          <w:color w:val="423B3B"/>
          <w:sz w:val="21"/>
          <w:szCs w:val="21"/>
          <w:shd w:val="clear" w:color="auto" w:fill="FFFFFF"/>
        </w:rPr>
      </w:pPr>
      <w:r w:rsidRPr="000E6D1B">
        <w:rPr>
          <w:rFonts w:hint="eastAsia"/>
          <w:color w:val="423B3B"/>
          <w:sz w:val="21"/>
          <w:szCs w:val="21"/>
        </w:rPr>
        <w:t xml:space="preserve"> (2)</w:t>
      </w:r>
      <w:r w:rsidRPr="000E6D1B">
        <w:rPr>
          <w:rFonts w:hint="eastAsia"/>
          <w:color w:val="423B3B"/>
          <w:sz w:val="21"/>
          <w:szCs w:val="21"/>
          <w:shd w:val="clear" w:color="auto" w:fill="FFFFFF"/>
        </w:rPr>
        <w:t xml:space="preserve"> 材料三体现了康有为的什么主张？较之材料一，其进步性表现在哪里？ (2分)</w:t>
      </w:r>
    </w:p>
    <w:p w:rsidR="003F332F" w:rsidRPr="000E6D1B" w:rsidRDefault="003F332F" w:rsidP="003F332F">
      <w:pPr>
        <w:pStyle w:val="a3"/>
        <w:shd w:val="clear" w:color="auto" w:fill="FCFCFC"/>
        <w:spacing w:before="0" w:beforeAutospacing="0" w:after="0" w:afterAutospacing="0" w:line="0" w:lineRule="atLeast"/>
        <w:rPr>
          <w:color w:val="423B3B"/>
          <w:sz w:val="21"/>
          <w:szCs w:val="21"/>
        </w:rPr>
      </w:pPr>
      <w:r w:rsidRPr="000E6D1B">
        <w:rPr>
          <w:rFonts w:hint="eastAsia"/>
          <w:color w:val="423B3B"/>
          <w:sz w:val="21"/>
          <w:szCs w:val="21"/>
        </w:rPr>
        <w:t>（3）材料四较之材料一、二，其内容进步在哪里？（5分）</w:t>
      </w:r>
    </w:p>
    <w:p w:rsidR="003F332F" w:rsidRDefault="003F332F" w:rsidP="003F332F">
      <w:pPr>
        <w:pStyle w:val="a3"/>
        <w:shd w:val="clear" w:color="auto" w:fill="FCFCFC"/>
        <w:spacing w:before="0" w:beforeAutospacing="0" w:after="0" w:afterAutospacing="0" w:line="0" w:lineRule="atLeast"/>
        <w:rPr>
          <w:color w:val="423B3B"/>
          <w:sz w:val="21"/>
          <w:szCs w:val="21"/>
        </w:rPr>
      </w:pPr>
      <w:r w:rsidRPr="000E6D1B">
        <w:rPr>
          <w:rFonts w:hint="eastAsia"/>
          <w:color w:val="423B3B"/>
          <w:sz w:val="21"/>
          <w:szCs w:val="21"/>
        </w:rPr>
        <w:t>（4）材料</w:t>
      </w:r>
      <w:r w:rsidR="004F2B8A">
        <w:rPr>
          <w:rFonts w:hint="eastAsia"/>
          <w:color w:val="423B3B"/>
          <w:sz w:val="21"/>
          <w:szCs w:val="21"/>
        </w:rPr>
        <w:t>五</w:t>
      </w:r>
      <w:r w:rsidRPr="000E6D1B">
        <w:rPr>
          <w:rFonts w:hint="eastAsia"/>
          <w:color w:val="423B3B"/>
          <w:sz w:val="21"/>
          <w:szCs w:val="21"/>
        </w:rPr>
        <w:t>与材料四有什么联系？又有什么重大影响？（4分）</w:t>
      </w:r>
    </w:p>
    <w:p w:rsidR="00B312FD" w:rsidRDefault="00B312FD" w:rsidP="003F332F">
      <w:pPr>
        <w:pStyle w:val="a3"/>
        <w:shd w:val="clear" w:color="auto" w:fill="FCFCFC"/>
        <w:spacing w:before="0" w:beforeAutospacing="0" w:after="0" w:afterAutospacing="0" w:line="0" w:lineRule="atLeast"/>
        <w:rPr>
          <w:color w:val="423B3B"/>
          <w:sz w:val="21"/>
          <w:szCs w:val="21"/>
        </w:rPr>
      </w:pPr>
    </w:p>
    <w:p w:rsidR="00B312FD" w:rsidRDefault="00B312FD" w:rsidP="003F332F">
      <w:pPr>
        <w:pStyle w:val="a3"/>
        <w:shd w:val="clear" w:color="auto" w:fill="FCFCFC"/>
        <w:spacing w:before="0" w:beforeAutospacing="0" w:after="0" w:afterAutospacing="0" w:line="0" w:lineRule="atLeast"/>
        <w:rPr>
          <w:color w:val="423B3B"/>
          <w:sz w:val="21"/>
          <w:szCs w:val="21"/>
        </w:rPr>
      </w:pPr>
    </w:p>
    <w:p w:rsidR="00B312FD" w:rsidRDefault="00B312FD" w:rsidP="003F332F">
      <w:pPr>
        <w:pStyle w:val="a3"/>
        <w:shd w:val="clear" w:color="auto" w:fill="FCFCFC"/>
        <w:spacing w:before="0" w:beforeAutospacing="0" w:after="0" w:afterAutospacing="0" w:line="0" w:lineRule="atLeast"/>
        <w:rPr>
          <w:color w:val="423B3B"/>
          <w:sz w:val="21"/>
          <w:szCs w:val="21"/>
        </w:rPr>
      </w:pPr>
    </w:p>
    <w:p w:rsidR="00B312FD" w:rsidRDefault="00B312FD" w:rsidP="003F332F">
      <w:pPr>
        <w:pStyle w:val="a3"/>
        <w:shd w:val="clear" w:color="auto" w:fill="FCFCFC"/>
        <w:spacing w:before="0" w:beforeAutospacing="0" w:after="0" w:afterAutospacing="0" w:line="0" w:lineRule="atLeast"/>
        <w:rPr>
          <w:color w:val="423B3B"/>
          <w:sz w:val="21"/>
          <w:szCs w:val="21"/>
        </w:rPr>
      </w:pPr>
    </w:p>
    <w:p w:rsidR="00B312FD" w:rsidRDefault="00B312FD" w:rsidP="003F332F">
      <w:pPr>
        <w:pStyle w:val="a3"/>
        <w:shd w:val="clear" w:color="auto" w:fill="FCFCFC"/>
        <w:spacing w:before="0" w:beforeAutospacing="0" w:after="0" w:afterAutospacing="0" w:line="0" w:lineRule="atLeast"/>
        <w:rPr>
          <w:color w:val="423B3B"/>
          <w:sz w:val="21"/>
          <w:szCs w:val="21"/>
        </w:rPr>
      </w:pPr>
    </w:p>
    <w:p w:rsidR="00B312FD" w:rsidRDefault="00B312FD" w:rsidP="003F332F">
      <w:pPr>
        <w:pStyle w:val="a3"/>
        <w:shd w:val="clear" w:color="auto" w:fill="FCFCFC"/>
        <w:spacing w:before="0" w:beforeAutospacing="0" w:after="0" w:afterAutospacing="0" w:line="0" w:lineRule="atLeast"/>
        <w:rPr>
          <w:color w:val="423B3B"/>
          <w:sz w:val="21"/>
          <w:szCs w:val="21"/>
        </w:rPr>
      </w:pPr>
    </w:p>
    <w:p w:rsidR="00B312FD" w:rsidRDefault="00B312FD" w:rsidP="003F332F">
      <w:pPr>
        <w:pStyle w:val="a3"/>
        <w:shd w:val="clear" w:color="auto" w:fill="FCFCFC"/>
        <w:spacing w:before="0" w:beforeAutospacing="0" w:after="0" w:afterAutospacing="0" w:line="0" w:lineRule="atLeast"/>
        <w:rPr>
          <w:color w:val="423B3B"/>
          <w:sz w:val="21"/>
          <w:szCs w:val="21"/>
        </w:rPr>
      </w:pPr>
    </w:p>
    <w:p w:rsidR="00B312FD" w:rsidRDefault="00B312FD" w:rsidP="003F332F">
      <w:pPr>
        <w:pStyle w:val="a3"/>
        <w:shd w:val="clear" w:color="auto" w:fill="FCFCFC"/>
        <w:spacing w:before="0" w:beforeAutospacing="0" w:after="0" w:afterAutospacing="0" w:line="0" w:lineRule="atLeast"/>
        <w:rPr>
          <w:color w:val="423B3B"/>
          <w:sz w:val="21"/>
          <w:szCs w:val="21"/>
        </w:rPr>
      </w:pPr>
    </w:p>
    <w:p w:rsidR="00B312FD" w:rsidRDefault="00B312FD" w:rsidP="003F332F">
      <w:pPr>
        <w:pStyle w:val="a3"/>
        <w:shd w:val="clear" w:color="auto" w:fill="FCFCFC"/>
        <w:spacing w:before="0" w:beforeAutospacing="0" w:after="0" w:afterAutospacing="0" w:line="0" w:lineRule="atLeast"/>
        <w:rPr>
          <w:color w:val="423B3B"/>
          <w:sz w:val="21"/>
          <w:szCs w:val="21"/>
        </w:rPr>
      </w:pPr>
    </w:p>
    <w:p w:rsidR="00B312FD" w:rsidRDefault="00B312FD" w:rsidP="003F332F">
      <w:pPr>
        <w:pStyle w:val="a3"/>
        <w:shd w:val="clear" w:color="auto" w:fill="FCFCFC"/>
        <w:spacing w:before="0" w:beforeAutospacing="0" w:after="0" w:afterAutospacing="0" w:line="0" w:lineRule="atLeast"/>
        <w:rPr>
          <w:color w:val="423B3B"/>
          <w:sz w:val="21"/>
          <w:szCs w:val="21"/>
        </w:rPr>
      </w:pPr>
    </w:p>
    <w:p w:rsidR="00B312FD" w:rsidRDefault="00B312FD" w:rsidP="003F332F">
      <w:pPr>
        <w:pStyle w:val="a3"/>
        <w:shd w:val="clear" w:color="auto" w:fill="FCFCFC"/>
        <w:spacing w:before="0" w:beforeAutospacing="0" w:after="0" w:afterAutospacing="0" w:line="0" w:lineRule="atLeast"/>
        <w:rPr>
          <w:color w:val="423B3B"/>
          <w:sz w:val="21"/>
          <w:szCs w:val="21"/>
        </w:rPr>
      </w:pPr>
    </w:p>
    <w:p w:rsidR="00B312FD" w:rsidRDefault="00B312FD" w:rsidP="00B312FD">
      <w:pPr>
        <w:ind w:firstLineChars="300" w:firstLine="843"/>
        <w:rPr>
          <w:b/>
          <w:sz w:val="28"/>
          <w:szCs w:val="28"/>
        </w:rPr>
      </w:pPr>
      <w:r w:rsidRPr="00F847B4">
        <w:rPr>
          <w:rFonts w:hint="eastAsia"/>
          <w:b/>
          <w:sz w:val="28"/>
          <w:szCs w:val="28"/>
        </w:rPr>
        <w:lastRenderedPageBreak/>
        <w:t>龙赛中学</w:t>
      </w:r>
      <w:r w:rsidRPr="00F847B4">
        <w:rPr>
          <w:rFonts w:hint="eastAsia"/>
          <w:b/>
          <w:sz w:val="28"/>
          <w:szCs w:val="28"/>
        </w:rPr>
        <w:t>2015</w:t>
      </w:r>
      <w:r w:rsidRPr="00F847B4">
        <w:rPr>
          <w:rFonts w:hint="eastAsia"/>
          <w:b/>
          <w:sz w:val="28"/>
          <w:szCs w:val="28"/>
        </w:rPr>
        <w:t>学年第一学期高三历史九月月考试</w:t>
      </w:r>
      <w:r>
        <w:rPr>
          <w:rFonts w:hint="eastAsia"/>
          <w:b/>
          <w:sz w:val="28"/>
          <w:szCs w:val="28"/>
        </w:rPr>
        <w:t>答案</w:t>
      </w:r>
    </w:p>
    <w:p w:rsidR="00044C2D" w:rsidRPr="00F847B4" w:rsidRDefault="00044C2D" w:rsidP="00044C2D">
      <w:pPr>
        <w:rPr>
          <w:b/>
          <w:sz w:val="28"/>
          <w:szCs w:val="28"/>
        </w:rPr>
      </w:pPr>
      <w:r>
        <w:rPr>
          <w:rFonts w:hint="eastAsia"/>
          <w:b/>
          <w:sz w:val="28"/>
          <w:szCs w:val="28"/>
        </w:rPr>
        <w:t>一、单项选择题</w:t>
      </w:r>
      <w:r w:rsidR="00677BA5">
        <w:rPr>
          <w:rFonts w:hint="eastAsia"/>
          <w:b/>
          <w:sz w:val="28"/>
          <w:szCs w:val="28"/>
        </w:rPr>
        <w:t>（</w:t>
      </w:r>
      <w:r w:rsidR="00677BA5">
        <w:rPr>
          <w:rFonts w:hint="eastAsia"/>
          <w:b/>
          <w:sz w:val="28"/>
          <w:szCs w:val="28"/>
        </w:rPr>
        <w:t>60</w:t>
      </w:r>
      <w:r w:rsidR="00677BA5">
        <w:rPr>
          <w:rFonts w:hint="eastAsia"/>
          <w:b/>
          <w:sz w:val="28"/>
          <w:szCs w:val="28"/>
        </w:rPr>
        <w:t>分）</w:t>
      </w:r>
    </w:p>
    <w:tbl>
      <w:tblPr>
        <w:tblStyle w:val="a6"/>
        <w:tblW w:w="0" w:type="auto"/>
        <w:tblLook w:val="04A0"/>
      </w:tblPr>
      <w:tblGrid>
        <w:gridCol w:w="774"/>
        <w:gridCol w:w="774"/>
        <w:gridCol w:w="774"/>
        <w:gridCol w:w="775"/>
        <w:gridCol w:w="775"/>
        <w:gridCol w:w="775"/>
        <w:gridCol w:w="775"/>
        <w:gridCol w:w="775"/>
        <w:gridCol w:w="775"/>
        <w:gridCol w:w="775"/>
        <w:gridCol w:w="775"/>
      </w:tblGrid>
      <w:tr w:rsidR="00044C2D" w:rsidTr="00044C2D">
        <w:tc>
          <w:tcPr>
            <w:tcW w:w="774" w:type="dxa"/>
          </w:tcPr>
          <w:p w:rsidR="00044C2D" w:rsidRPr="00B55394" w:rsidRDefault="00044C2D" w:rsidP="003F332F">
            <w:pPr>
              <w:pStyle w:val="a3"/>
              <w:spacing w:before="0" w:beforeAutospacing="0" w:after="0" w:afterAutospacing="0" w:line="0" w:lineRule="atLeast"/>
              <w:rPr>
                <w:color w:val="000000" w:themeColor="text1"/>
                <w:sz w:val="21"/>
                <w:szCs w:val="21"/>
              </w:rPr>
            </w:pPr>
            <w:r w:rsidRPr="00B55394">
              <w:rPr>
                <w:rFonts w:hint="eastAsia"/>
                <w:color w:val="000000" w:themeColor="text1"/>
                <w:sz w:val="21"/>
                <w:szCs w:val="21"/>
              </w:rPr>
              <w:t>题号</w:t>
            </w:r>
          </w:p>
        </w:tc>
        <w:tc>
          <w:tcPr>
            <w:tcW w:w="774"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1</w:t>
            </w:r>
          </w:p>
        </w:tc>
        <w:tc>
          <w:tcPr>
            <w:tcW w:w="774"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2</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3</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4</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5</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6</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7</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8</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9</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10</w:t>
            </w:r>
          </w:p>
        </w:tc>
      </w:tr>
      <w:tr w:rsidR="00044C2D" w:rsidTr="00044C2D">
        <w:tc>
          <w:tcPr>
            <w:tcW w:w="774" w:type="dxa"/>
          </w:tcPr>
          <w:p w:rsidR="00044C2D" w:rsidRPr="00B55394" w:rsidRDefault="00044C2D" w:rsidP="003F332F">
            <w:pPr>
              <w:pStyle w:val="a3"/>
              <w:spacing w:before="0" w:beforeAutospacing="0" w:after="0" w:afterAutospacing="0" w:line="0" w:lineRule="atLeast"/>
              <w:rPr>
                <w:color w:val="000000" w:themeColor="text1"/>
                <w:sz w:val="21"/>
                <w:szCs w:val="21"/>
              </w:rPr>
            </w:pPr>
            <w:r w:rsidRPr="00B55394">
              <w:rPr>
                <w:rFonts w:hint="eastAsia"/>
                <w:color w:val="000000" w:themeColor="text1"/>
                <w:sz w:val="21"/>
                <w:szCs w:val="21"/>
              </w:rPr>
              <w:t>答案</w:t>
            </w:r>
          </w:p>
        </w:tc>
        <w:tc>
          <w:tcPr>
            <w:tcW w:w="774"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B</w:t>
            </w:r>
          </w:p>
        </w:tc>
        <w:tc>
          <w:tcPr>
            <w:tcW w:w="774"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C</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C</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D</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C</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B</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B</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B</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A</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B</w:t>
            </w:r>
          </w:p>
        </w:tc>
      </w:tr>
      <w:tr w:rsidR="00044C2D" w:rsidTr="00044C2D">
        <w:tc>
          <w:tcPr>
            <w:tcW w:w="774" w:type="dxa"/>
          </w:tcPr>
          <w:p w:rsidR="00044C2D" w:rsidRPr="00B55394" w:rsidRDefault="00044C2D" w:rsidP="003F332F">
            <w:pPr>
              <w:pStyle w:val="a3"/>
              <w:spacing w:before="0" w:beforeAutospacing="0" w:after="0" w:afterAutospacing="0" w:line="0" w:lineRule="atLeast"/>
              <w:rPr>
                <w:color w:val="000000" w:themeColor="text1"/>
                <w:sz w:val="21"/>
                <w:szCs w:val="21"/>
              </w:rPr>
            </w:pPr>
            <w:r w:rsidRPr="00B55394">
              <w:rPr>
                <w:rFonts w:hint="eastAsia"/>
                <w:color w:val="000000" w:themeColor="text1"/>
                <w:sz w:val="21"/>
                <w:szCs w:val="21"/>
              </w:rPr>
              <w:t>题号</w:t>
            </w:r>
          </w:p>
        </w:tc>
        <w:tc>
          <w:tcPr>
            <w:tcW w:w="774"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11</w:t>
            </w:r>
          </w:p>
        </w:tc>
        <w:tc>
          <w:tcPr>
            <w:tcW w:w="774"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12</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13</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14</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15</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16</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17</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18</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19</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20</w:t>
            </w:r>
          </w:p>
        </w:tc>
      </w:tr>
      <w:tr w:rsidR="00044C2D" w:rsidTr="00044C2D">
        <w:tc>
          <w:tcPr>
            <w:tcW w:w="774" w:type="dxa"/>
          </w:tcPr>
          <w:p w:rsidR="00044C2D" w:rsidRPr="00B55394" w:rsidRDefault="00044C2D" w:rsidP="003F332F">
            <w:pPr>
              <w:pStyle w:val="a3"/>
              <w:spacing w:before="0" w:beforeAutospacing="0" w:after="0" w:afterAutospacing="0" w:line="0" w:lineRule="atLeast"/>
              <w:rPr>
                <w:color w:val="000000" w:themeColor="text1"/>
                <w:sz w:val="21"/>
                <w:szCs w:val="21"/>
              </w:rPr>
            </w:pPr>
            <w:r w:rsidRPr="00B55394">
              <w:rPr>
                <w:rFonts w:hint="eastAsia"/>
                <w:color w:val="000000" w:themeColor="text1"/>
                <w:sz w:val="21"/>
                <w:szCs w:val="21"/>
              </w:rPr>
              <w:t>答案</w:t>
            </w:r>
          </w:p>
        </w:tc>
        <w:tc>
          <w:tcPr>
            <w:tcW w:w="774"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B</w:t>
            </w:r>
          </w:p>
        </w:tc>
        <w:tc>
          <w:tcPr>
            <w:tcW w:w="774"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D</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C</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B</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C</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C</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D</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D</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A</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D</w:t>
            </w:r>
          </w:p>
        </w:tc>
      </w:tr>
      <w:tr w:rsidR="00044C2D" w:rsidTr="00044C2D">
        <w:tc>
          <w:tcPr>
            <w:tcW w:w="774" w:type="dxa"/>
          </w:tcPr>
          <w:p w:rsidR="00044C2D" w:rsidRPr="00B55394" w:rsidRDefault="00044C2D" w:rsidP="003F332F">
            <w:pPr>
              <w:pStyle w:val="a3"/>
              <w:spacing w:before="0" w:beforeAutospacing="0" w:after="0" w:afterAutospacing="0" w:line="0" w:lineRule="atLeast"/>
              <w:rPr>
                <w:color w:val="000000" w:themeColor="text1"/>
                <w:sz w:val="21"/>
                <w:szCs w:val="21"/>
              </w:rPr>
            </w:pPr>
            <w:r w:rsidRPr="00B55394">
              <w:rPr>
                <w:rFonts w:hint="eastAsia"/>
                <w:color w:val="000000" w:themeColor="text1"/>
                <w:sz w:val="21"/>
                <w:szCs w:val="21"/>
              </w:rPr>
              <w:t>题号</w:t>
            </w:r>
          </w:p>
        </w:tc>
        <w:tc>
          <w:tcPr>
            <w:tcW w:w="774"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21</w:t>
            </w:r>
          </w:p>
        </w:tc>
        <w:tc>
          <w:tcPr>
            <w:tcW w:w="774"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22</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23</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24</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25</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26</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27</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28</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29</w:t>
            </w:r>
          </w:p>
        </w:tc>
        <w:tc>
          <w:tcPr>
            <w:tcW w:w="775" w:type="dxa"/>
            <w:vAlign w:val="center"/>
          </w:tcPr>
          <w:p w:rsidR="00044C2D" w:rsidRPr="00B55394" w:rsidRDefault="00044C2D"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30</w:t>
            </w:r>
          </w:p>
        </w:tc>
      </w:tr>
      <w:tr w:rsidR="00044C2D" w:rsidTr="00044C2D">
        <w:tc>
          <w:tcPr>
            <w:tcW w:w="774" w:type="dxa"/>
          </w:tcPr>
          <w:p w:rsidR="00044C2D" w:rsidRPr="00B55394" w:rsidRDefault="00044C2D" w:rsidP="003F332F">
            <w:pPr>
              <w:pStyle w:val="a3"/>
              <w:spacing w:before="0" w:beforeAutospacing="0" w:after="0" w:afterAutospacing="0" w:line="0" w:lineRule="atLeast"/>
              <w:rPr>
                <w:color w:val="000000" w:themeColor="text1"/>
                <w:sz w:val="21"/>
                <w:szCs w:val="21"/>
              </w:rPr>
            </w:pPr>
            <w:r w:rsidRPr="00B55394">
              <w:rPr>
                <w:rFonts w:hint="eastAsia"/>
                <w:color w:val="000000" w:themeColor="text1"/>
                <w:sz w:val="21"/>
                <w:szCs w:val="21"/>
              </w:rPr>
              <w:t>答案</w:t>
            </w:r>
          </w:p>
        </w:tc>
        <w:tc>
          <w:tcPr>
            <w:tcW w:w="774"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A</w:t>
            </w:r>
          </w:p>
        </w:tc>
        <w:tc>
          <w:tcPr>
            <w:tcW w:w="774"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C</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C</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A</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A</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C</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B</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C</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C</w:t>
            </w:r>
          </w:p>
        </w:tc>
        <w:tc>
          <w:tcPr>
            <w:tcW w:w="775" w:type="dxa"/>
            <w:vAlign w:val="center"/>
          </w:tcPr>
          <w:p w:rsidR="00044C2D" w:rsidRPr="00B55394" w:rsidRDefault="00B55394" w:rsidP="00044C2D">
            <w:pPr>
              <w:pStyle w:val="a3"/>
              <w:spacing w:before="0" w:beforeAutospacing="0" w:after="0" w:afterAutospacing="0" w:line="0" w:lineRule="atLeast"/>
              <w:jc w:val="center"/>
              <w:rPr>
                <w:color w:val="000000" w:themeColor="text1"/>
                <w:sz w:val="21"/>
                <w:szCs w:val="21"/>
              </w:rPr>
            </w:pPr>
            <w:r w:rsidRPr="00B55394">
              <w:rPr>
                <w:rFonts w:hint="eastAsia"/>
                <w:color w:val="000000" w:themeColor="text1"/>
                <w:sz w:val="21"/>
                <w:szCs w:val="21"/>
              </w:rPr>
              <w:t>D</w:t>
            </w:r>
          </w:p>
        </w:tc>
      </w:tr>
    </w:tbl>
    <w:p w:rsidR="00B312FD" w:rsidRPr="000E6D1B" w:rsidRDefault="00677BA5" w:rsidP="003F332F">
      <w:pPr>
        <w:pStyle w:val="a3"/>
        <w:shd w:val="clear" w:color="auto" w:fill="FCFCFC"/>
        <w:spacing w:before="0" w:beforeAutospacing="0" w:after="0" w:afterAutospacing="0" w:line="0" w:lineRule="atLeast"/>
        <w:rPr>
          <w:color w:val="423B3B"/>
          <w:sz w:val="21"/>
          <w:szCs w:val="21"/>
        </w:rPr>
      </w:pPr>
      <w:r>
        <w:rPr>
          <w:rFonts w:hint="eastAsia"/>
          <w:color w:val="423B3B"/>
          <w:sz w:val="21"/>
          <w:szCs w:val="21"/>
        </w:rPr>
        <w:t>二、非选择题（40分）</w:t>
      </w:r>
    </w:p>
    <w:p w:rsidR="001D5783" w:rsidRPr="00561121" w:rsidRDefault="001D5783" w:rsidP="00561121">
      <w:pPr>
        <w:pStyle w:val="a3"/>
        <w:shd w:val="clear" w:color="auto" w:fill="FFFFFF"/>
        <w:spacing w:before="0" w:beforeAutospacing="0" w:after="0" w:afterAutospacing="0" w:line="0" w:lineRule="atLeast"/>
        <w:ind w:left="316" w:hangingChars="150" w:hanging="316"/>
        <w:rPr>
          <w:rFonts w:ascii="楷体" w:eastAsia="楷体" w:hAnsi="楷体"/>
          <w:b/>
          <w:bCs/>
          <w:color w:val="000000" w:themeColor="text1"/>
          <w:sz w:val="21"/>
          <w:szCs w:val="21"/>
        </w:rPr>
      </w:pPr>
      <w:r w:rsidRPr="00561121">
        <w:rPr>
          <w:rFonts w:ascii="楷体" w:eastAsia="楷体" w:hAnsi="楷体" w:hint="eastAsia"/>
          <w:b/>
          <w:color w:val="000000" w:themeColor="text1"/>
          <w:sz w:val="21"/>
          <w:szCs w:val="21"/>
        </w:rPr>
        <w:t>31.</w:t>
      </w:r>
      <w:r w:rsidRPr="00561121">
        <w:rPr>
          <w:rFonts w:ascii="楷体" w:eastAsia="楷体" w:hAnsi="楷体"/>
          <w:b/>
          <w:bCs/>
          <w:color w:val="000000" w:themeColor="text1"/>
          <w:sz w:val="21"/>
          <w:szCs w:val="21"/>
        </w:rPr>
        <w:t>（1）特点：美国主导；以“全球自由经济体制”为基础；按比较优势原则（国家实力）（</w:t>
      </w:r>
      <w:r w:rsidRPr="00561121">
        <w:rPr>
          <w:rFonts w:ascii="楷体" w:eastAsia="楷体" w:hAnsi="楷体" w:hint="eastAsia"/>
          <w:b/>
          <w:bCs/>
          <w:color w:val="000000" w:themeColor="text1"/>
          <w:sz w:val="21"/>
          <w:szCs w:val="21"/>
        </w:rPr>
        <w:t>3</w:t>
      </w:r>
      <w:r w:rsidRPr="00561121">
        <w:rPr>
          <w:rFonts w:ascii="楷体" w:eastAsia="楷体" w:hAnsi="楷体"/>
          <w:b/>
          <w:bCs/>
          <w:color w:val="000000" w:themeColor="text1"/>
          <w:sz w:val="21"/>
          <w:szCs w:val="21"/>
        </w:rPr>
        <w:t>分）</w:t>
      </w:r>
    </w:p>
    <w:p w:rsidR="001D5783" w:rsidRPr="00561121" w:rsidRDefault="001D5783" w:rsidP="00561121">
      <w:pPr>
        <w:pStyle w:val="a3"/>
        <w:shd w:val="clear" w:color="auto" w:fill="FFFFFF"/>
        <w:spacing w:before="0" w:beforeAutospacing="0" w:after="0" w:afterAutospacing="0" w:line="0" w:lineRule="atLeast"/>
        <w:ind w:firstLineChars="200" w:firstLine="422"/>
        <w:rPr>
          <w:rFonts w:ascii="楷体" w:eastAsia="楷体" w:hAnsi="楷体"/>
          <w:b/>
          <w:bCs/>
          <w:color w:val="000000" w:themeColor="text1"/>
          <w:sz w:val="21"/>
          <w:szCs w:val="21"/>
        </w:rPr>
      </w:pPr>
      <w:r w:rsidRPr="00561121">
        <w:rPr>
          <w:rFonts w:ascii="楷体" w:eastAsia="楷体" w:hAnsi="楷体"/>
          <w:b/>
          <w:bCs/>
          <w:color w:val="000000" w:themeColor="text1"/>
          <w:sz w:val="21"/>
          <w:szCs w:val="21"/>
        </w:rPr>
        <w:t>努力：推动建立布雷顿森林体系、国际货币基金组织、世界银行、关贸总协定等。（4分）</w:t>
      </w:r>
    </w:p>
    <w:p w:rsidR="001D5783" w:rsidRPr="00561121" w:rsidRDefault="001D5783" w:rsidP="00561121">
      <w:pPr>
        <w:pStyle w:val="a3"/>
        <w:shd w:val="clear" w:color="auto" w:fill="FFFFFF"/>
        <w:spacing w:before="0" w:beforeAutospacing="0" w:after="0" w:afterAutospacing="0" w:line="0" w:lineRule="atLeast"/>
        <w:ind w:firstLineChars="150" w:firstLine="316"/>
        <w:rPr>
          <w:rFonts w:ascii="楷体" w:eastAsia="楷体" w:hAnsi="楷体"/>
          <w:b/>
          <w:bCs/>
          <w:color w:val="000000" w:themeColor="text1"/>
          <w:sz w:val="21"/>
          <w:szCs w:val="21"/>
        </w:rPr>
      </w:pPr>
      <w:r w:rsidRPr="00561121">
        <w:rPr>
          <w:rFonts w:ascii="楷体" w:eastAsia="楷体" w:hAnsi="楷体"/>
          <w:b/>
          <w:bCs/>
          <w:color w:val="000000" w:themeColor="text1"/>
          <w:sz w:val="21"/>
          <w:szCs w:val="21"/>
        </w:rPr>
        <w:t>（</w:t>
      </w:r>
      <w:r w:rsidRPr="00561121">
        <w:rPr>
          <w:rFonts w:ascii="楷体" w:eastAsia="楷体" w:hAnsi="楷体" w:hint="eastAsia"/>
          <w:b/>
          <w:bCs/>
          <w:color w:val="000000" w:themeColor="text1"/>
          <w:sz w:val="21"/>
          <w:szCs w:val="21"/>
        </w:rPr>
        <w:t>2</w:t>
      </w:r>
      <w:r w:rsidRPr="00561121">
        <w:rPr>
          <w:rFonts w:ascii="楷体" w:eastAsia="楷体" w:hAnsi="楷体"/>
          <w:b/>
          <w:bCs/>
          <w:color w:val="000000" w:themeColor="text1"/>
          <w:sz w:val="21"/>
          <w:szCs w:val="21"/>
        </w:rPr>
        <w:t>）趋势：全球化</w:t>
      </w:r>
      <w:r w:rsidRPr="00561121">
        <w:rPr>
          <w:rFonts w:ascii="楷体" w:eastAsia="楷体" w:hAnsi="楷体" w:hint="eastAsia"/>
          <w:b/>
          <w:bCs/>
          <w:color w:val="000000" w:themeColor="text1"/>
          <w:sz w:val="21"/>
          <w:szCs w:val="21"/>
        </w:rPr>
        <w:t>(1分)</w:t>
      </w:r>
      <w:r w:rsidRPr="00561121">
        <w:rPr>
          <w:rFonts w:ascii="楷体" w:eastAsia="楷体" w:hAnsi="楷体"/>
          <w:b/>
          <w:bCs/>
          <w:color w:val="000000" w:themeColor="text1"/>
          <w:sz w:val="21"/>
          <w:szCs w:val="21"/>
        </w:rPr>
        <w:t>。</w:t>
      </w:r>
      <w:r w:rsidRPr="00561121">
        <w:rPr>
          <w:rFonts w:ascii="楷体" w:eastAsia="楷体" w:hAnsi="楷体" w:hint="eastAsia"/>
          <w:b/>
          <w:bCs/>
          <w:color w:val="000000" w:themeColor="text1"/>
          <w:sz w:val="21"/>
          <w:szCs w:val="21"/>
        </w:rPr>
        <w:t>本质:由发达国家主导的资本的新一轮扩张(2</w:t>
      </w:r>
      <w:r w:rsidRPr="00561121">
        <w:rPr>
          <w:rFonts w:ascii="楷体" w:eastAsia="楷体" w:hAnsi="楷体"/>
          <w:b/>
          <w:bCs/>
          <w:color w:val="000000" w:themeColor="text1"/>
          <w:sz w:val="21"/>
          <w:szCs w:val="21"/>
        </w:rPr>
        <w:t>分）</w:t>
      </w:r>
    </w:p>
    <w:p w:rsidR="001D5783" w:rsidRPr="00561121" w:rsidRDefault="001D5783" w:rsidP="00561121">
      <w:pPr>
        <w:pStyle w:val="a3"/>
        <w:shd w:val="clear" w:color="auto" w:fill="FFFFFF"/>
        <w:spacing w:before="0" w:beforeAutospacing="0" w:after="0" w:afterAutospacing="0" w:line="0" w:lineRule="atLeast"/>
        <w:ind w:firstLineChars="150" w:firstLine="316"/>
        <w:rPr>
          <w:rFonts w:ascii="楷体" w:eastAsia="楷体" w:hAnsi="楷体"/>
          <w:b/>
          <w:bCs/>
          <w:color w:val="000000" w:themeColor="text1"/>
          <w:sz w:val="21"/>
          <w:szCs w:val="21"/>
        </w:rPr>
      </w:pPr>
      <w:r w:rsidRPr="00561121">
        <w:rPr>
          <w:rFonts w:ascii="楷体" w:eastAsia="楷体" w:hAnsi="楷体"/>
          <w:b/>
          <w:bCs/>
          <w:color w:val="000000" w:themeColor="text1"/>
          <w:sz w:val="21"/>
          <w:szCs w:val="21"/>
        </w:rPr>
        <w:t>（</w:t>
      </w:r>
      <w:r w:rsidRPr="00561121">
        <w:rPr>
          <w:rFonts w:ascii="楷体" w:eastAsia="楷体" w:hAnsi="楷体" w:hint="eastAsia"/>
          <w:b/>
          <w:bCs/>
          <w:color w:val="000000" w:themeColor="text1"/>
          <w:sz w:val="21"/>
          <w:szCs w:val="21"/>
        </w:rPr>
        <w:t>3</w:t>
      </w:r>
      <w:r w:rsidRPr="00561121">
        <w:rPr>
          <w:rFonts w:ascii="楷体" w:eastAsia="楷体" w:hAnsi="楷体"/>
          <w:b/>
          <w:bCs/>
          <w:color w:val="000000" w:themeColor="text1"/>
          <w:sz w:val="21"/>
          <w:szCs w:val="21"/>
        </w:rPr>
        <w:t>）</w:t>
      </w:r>
      <w:r w:rsidRPr="00561121">
        <w:rPr>
          <w:rFonts w:ascii="楷体" w:eastAsia="楷体" w:hAnsi="楷体" w:hint="eastAsia"/>
          <w:b/>
          <w:bCs/>
          <w:color w:val="000000" w:themeColor="text1"/>
          <w:sz w:val="21"/>
          <w:szCs w:val="21"/>
        </w:rPr>
        <w:t>1991,加入亚太经合组织;2001,加入世贸组织</w:t>
      </w:r>
      <w:r w:rsidRPr="00561121">
        <w:rPr>
          <w:rFonts w:ascii="楷体" w:eastAsia="楷体" w:hAnsi="楷体"/>
          <w:b/>
          <w:bCs/>
          <w:color w:val="000000" w:themeColor="text1"/>
          <w:sz w:val="21"/>
          <w:szCs w:val="21"/>
        </w:rPr>
        <w:t>。（</w:t>
      </w:r>
      <w:r w:rsidRPr="00561121">
        <w:rPr>
          <w:rFonts w:ascii="楷体" w:eastAsia="楷体" w:hAnsi="楷体" w:hint="eastAsia"/>
          <w:b/>
          <w:bCs/>
          <w:color w:val="000000" w:themeColor="text1"/>
          <w:sz w:val="21"/>
          <w:szCs w:val="21"/>
        </w:rPr>
        <w:t>2</w:t>
      </w:r>
      <w:r w:rsidRPr="00561121">
        <w:rPr>
          <w:rFonts w:ascii="楷体" w:eastAsia="楷体" w:hAnsi="楷体"/>
          <w:b/>
          <w:bCs/>
          <w:color w:val="000000" w:themeColor="text1"/>
          <w:sz w:val="21"/>
          <w:szCs w:val="21"/>
        </w:rPr>
        <w:t>分）</w:t>
      </w:r>
    </w:p>
    <w:p w:rsidR="00561121" w:rsidRPr="00561121" w:rsidRDefault="00561121" w:rsidP="00561121">
      <w:pPr>
        <w:widowControl/>
        <w:shd w:val="clear" w:color="auto" w:fill="FFFFFF"/>
        <w:spacing w:line="0" w:lineRule="atLeast"/>
        <w:jc w:val="left"/>
        <w:rPr>
          <w:rFonts w:ascii="楷体" w:eastAsia="楷体" w:hAnsi="楷体" w:cs="宋体"/>
          <w:b/>
          <w:color w:val="000000" w:themeColor="text1"/>
          <w:kern w:val="0"/>
          <w:szCs w:val="21"/>
        </w:rPr>
      </w:pPr>
      <w:r w:rsidRPr="00561121">
        <w:rPr>
          <w:rFonts w:ascii="楷体" w:eastAsia="楷体" w:hAnsi="楷体" w:hint="eastAsia"/>
          <w:b/>
          <w:color w:val="000000" w:themeColor="text1"/>
          <w:szCs w:val="21"/>
        </w:rPr>
        <w:t>32.</w:t>
      </w:r>
      <w:r w:rsidRPr="00561121">
        <w:rPr>
          <w:rFonts w:ascii="楷体" w:eastAsia="楷体" w:hAnsi="楷体" w:cs="宋体" w:hint="eastAsia"/>
          <w:b/>
          <w:color w:val="000000" w:themeColor="text1"/>
          <w:kern w:val="0"/>
          <w:szCs w:val="21"/>
        </w:rPr>
        <w:t xml:space="preserve"> （1）理由：在分封制宗法社会和大一统国家之间架起了桥梁；孟子、荀子对儒家思想加以总结和改造，吸收了一些其他学派的积极合理成分，使儒学体系更加完整，更能适应社会发展的需要。（4分）</w:t>
      </w:r>
    </w:p>
    <w:p w:rsidR="00561121" w:rsidRPr="00561121" w:rsidRDefault="00561121" w:rsidP="00561121">
      <w:pPr>
        <w:widowControl/>
        <w:shd w:val="clear" w:color="auto" w:fill="FFFFFF"/>
        <w:spacing w:line="0" w:lineRule="atLeast"/>
        <w:ind w:firstLineChars="200" w:firstLine="422"/>
        <w:jc w:val="left"/>
        <w:rPr>
          <w:rFonts w:ascii="楷体" w:eastAsia="楷体" w:hAnsi="楷体" w:cs="宋体"/>
          <w:b/>
          <w:color w:val="000000" w:themeColor="text1"/>
          <w:kern w:val="0"/>
          <w:szCs w:val="21"/>
        </w:rPr>
      </w:pPr>
      <w:r w:rsidRPr="00561121">
        <w:rPr>
          <w:rFonts w:ascii="楷体" w:eastAsia="楷体" w:hAnsi="楷体" w:cs="宋体" w:hint="eastAsia"/>
          <w:b/>
          <w:color w:val="000000" w:themeColor="text1"/>
          <w:kern w:val="0"/>
          <w:szCs w:val="21"/>
        </w:rPr>
        <w:t>（2）世界观：天不变、道亦不变。（自然界不变化，则伦理道德不变。）（1分）</w:t>
      </w:r>
    </w:p>
    <w:p w:rsidR="00561121" w:rsidRPr="00561121" w:rsidRDefault="00561121" w:rsidP="00561121">
      <w:pPr>
        <w:widowControl/>
        <w:shd w:val="clear" w:color="auto" w:fill="FFFFFF"/>
        <w:spacing w:line="0" w:lineRule="atLeast"/>
        <w:jc w:val="left"/>
        <w:rPr>
          <w:rFonts w:ascii="楷体" w:eastAsia="楷体" w:hAnsi="楷体" w:cs="宋体"/>
          <w:b/>
          <w:color w:val="000000" w:themeColor="text1"/>
          <w:kern w:val="0"/>
          <w:szCs w:val="21"/>
        </w:rPr>
      </w:pPr>
      <w:r w:rsidRPr="00561121">
        <w:rPr>
          <w:rFonts w:ascii="楷体" w:eastAsia="楷体" w:hAnsi="楷体" w:cs="宋体" w:hint="eastAsia"/>
          <w:b/>
          <w:color w:val="000000" w:themeColor="text1"/>
          <w:kern w:val="0"/>
          <w:szCs w:val="21"/>
        </w:rPr>
        <w:t>特点：以道家、法家和阴阳五行家的思想改造儒学，形成新的儒学体系。（1分）</w:t>
      </w:r>
    </w:p>
    <w:p w:rsidR="00561121" w:rsidRPr="00561121" w:rsidRDefault="00561121" w:rsidP="00561121">
      <w:pPr>
        <w:widowControl/>
        <w:shd w:val="clear" w:color="auto" w:fill="FFFFFF"/>
        <w:spacing w:line="0" w:lineRule="atLeast"/>
        <w:jc w:val="left"/>
        <w:rPr>
          <w:rFonts w:ascii="楷体" w:eastAsia="楷体" w:hAnsi="楷体" w:cs="宋体"/>
          <w:b/>
          <w:color w:val="000000" w:themeColor="text1"/>
          <w:kern w:val="0"/>
          <w:szCs w:val="21"/>
        </w:rPr>
      </w:pPr>
      <w:r w:rsidRPr="00561121">
        <w:rPr>
          <w:rFonts w:ascii="楷体" w:eastAsia="楷体" w:hAnsi="楷体" w:cs="宋体" w:hint="eastAsia"/>
          <w:b/>
          <w:color w:val="000000" w:themeColor="text1"/>
          <w:kern w:val="0"/>
          <w:szCs w:val="21"/>
        </w:rPr>
        <w:t>区别：道家的“道”是指世界万物的本原（自然法则），强调顺应自然，清静无为。董仲舒的“道”是指封建社会的伦理道德（社会法则）。（2分）</w:t>
      </w:r>
    </w:p>
    <w:p w:rsidR="00561121" w:rsidRPr="00561121" w:rsidRDefault="00561121" w:rsidP="00561121">
      <w:pPr>
        <w:widowControl/>
        <w:shd w:val="clear" w:color="auto" w:fill="FFFFFF"/>
        <w:spacing w:line="0" w:lineRule="atLeast"/>
        <w:ind w:firstLineChars="200" w:firstLine="422"/>
        <w:jc w:val="left"/>
        <w:rPr>
          <w:rFonts w:ascii="楷体" w:eastAsia="楷体" w:hAnsi="楷体" w:cs="宋体"/>
          <w:b/>
          <w:color w:val="000000" w:themeColor="text1"/>
          <w:kern w:val="0"/>
          <w:szCs w:val="21"/>
        </w:rPr>
      </w:pPr>
      <w:r w:rsidRPr="00561121">
        <w:rPr>
          <w:rFonts w:ascii="楷体" w:eastAsia="楷体" w:hAnsi="楷体" w:cs="宋体" w:hint="eastAsia"/>
          <w:b/>
          <w:color w:val="000000" w:themeColor="text1"/>
          <w:kern w:val="0"/>
          <w:szCs w:val="21"/>
        </w:rPr>
        <w:t>（3）理学家融合了佛道思想来解释儒家义理，形成了以理为核心的新儒学体系。（2分）</w:t>
      </w:r>
    </w:p>
    <w:p w:rsidR="00561121" w:rsidRPr="00561121" w:rsidRDefault="00561121" w:rsidP="00561121">
      <w:pPr>
        <w:widowControl/>
        <w:shd w:val="clear" w:color="auto" w:fill="FFFFFF"/>
        <w:spacing w:line="0" w:lineRule="atLeast"/>
        <w:jc w:val="left"/>
        <w:rPr>
          <w:rFonts w:ascii="楷体" w:eastAsia="楷体" w:hAnsi="楷体" w:cs="宋体"/>
          <w:b/>
          <w:color w:val="000000" w:themeColor="text1"/>
          <w:kern w:val="0"/>
          <w:szCs w:val="21"/>
        </w:rPr>
      </w:pPr>
      <w:r w:rsidRPr="00561121">
        <w:rPr>
          <w:rFonts w:ascii="楷体" w:eastAsia="楷体" w:hAnsi="楷体" w:cs="宋体" w:hint="eastAsia"/>
          <w:b/>
          <w:color w:val="000000" w:themeColor="text1"/>
          <w:kern w:val="0"/>
          <w:szCs w:val="21"/>
        </w:rPr>
        <w:t>表现：注重民族气节和德操；注重历史责任感与使命感。（2分）</w:t>
      </w:r>
    </w:p>
    <w:p w:rsidR="00561121" w:rsidRPr="00561121" w:rsidRDefault="00561121" w:rsidP="00561121">
      <w:pPr>
        <w:pStyle w:val="a7"/>
        <w:widowControl/>
        <w:numPr>
          <w:ilvl w:val="0"/>
          <w:numId w:val="2"/>
        </w:numPr>
        <w:shd w:val="clear" w:color="auto" w:fill="FFFFFF"/>
        <w:spacing w:line="0" w:lineRule="atLeast"/>
        <w:ind w:firstLineChars="0"/>
        <w:jc w:val="left"/>
        <w:rPr>
          <w:rFonts w:ascii="楷体" w:eastAsia="楷体" w:hAnsi="楷体" w:cs="宋体"/>
          <w:b/>
          <w:color w:val="000000" w:themeColor="text1"/>
          <w:kern w:val="0"/>
          <w:szCs w:val="21"/>
        </w:rPr>
      </w:pPr>
      <w:r w:rsidRPr="00561121">
        <w:rPr>
          <w:rFonts w:ascii="楷体" w:eastAsia="楷体" w:hAnsi="楷体" w:cs="宋体" w:hint="eastAsia"/>
          <w:b/>
          <w:color w:val="000000" w:themeColor="text1"/>
          <w:kern w:val="0"/>
          <w:szCs w:val="21"/>
        </w:rPr>
        <w:t>增强民族认同感；与时俱进，不断丰富自身内涵；发挥精神引领作用。（3分）</w:t>
      </w:r>
    </w:p>
    <w:p w:rsidR="00561121" w:rsidRPr="00561121" w:rsidRDefault="00561121" w:rsidP="00561121">
      <w:pPr>
        <w:pStyle w:val="a3"/>
        <w:shd w:val="clear" w:color="auto" w:fill="FFFFFF"/>
        <w:spacing w:before="0" w:beforeAutospacing="0" w:after="0" w:afterAutospacing="0" w:line="0" w:lineRule="atLeast"/>
        <w:rPr>
          <w:rFonts w:ascii="楷体" w:eastAsia="楷体" w:hAnsi="楷体"/>
          <w:b/>
          <w:color w:val="000000" w:themeColor="text1"/>
          <w:sz w:val="21"/>
          <w:szCs w:val="21"/>
        </w:rPr>
      </w:pPr>
      <w:r w:rsidRPr="00561121">
        <w:rPr>
          <w:rFonts w:ascii="楷体" w:eastAsia="楷体" w:hAnsi="楷体" w:hint="eastAsia"/>
          <w:b/>
          <w:color w:val="000000" w:themeColor="text1"/>
          <w:sz w:val="21"/>
          <w:szCs w:val="21"/>
        </w:rPr>
        <w:t>33.（1）材料一认为外来侵略是中国面临的大祸；材料二则认为中国的大祸是国内的“民权之说”。 （2分）</w:t>
      </w:r>
    </w:p>
    <w:p w:rsidR="00561121" w:rsidRPr="00561121" w:rsidRDefault="00561121" w:rsidP="00561121">
      <w:pPr>
        <w:pStyle w:val="a3"/>
        <w:shd w:val="clear" w:color="auto" w:fill="FFFFFF"/>
        <w:spacing w:before="0" w:beforeAutospacing="0" w:after="0" w:afterAutospacing="0" w:line="0" w:lineRule="atLeast"/>
        <w:ind w:left="372"/>
        <w:rPr>
          <w:rFonts w:ascii="楷体" w:eastAsia="楷体" w:hAnsi="楷体"/>
          <w:b/>
          <w:color w:val="000000" w:themeColor="text1"/>
          <w:sz w:val="21"/>
          <w:szCs w:val="21"/>
        </w:rPr>
      </w:pPr>
      <w:r w:rsidRPr="00561121">
        <w:rPr>
          <w:rFonts w:ascii="楷体" w:eastAsia="楷体" w:hAnsi="楷体" w:hint="eastAsia"/>
          <w:b/>
          <w:color w:val="000000" w:themeColor="text1"/>
          <w:sz w:val="21"/>
          <w:szCs w:val="21"/>
          <w:shd w:val="clear" w:color="auto" w:fill="FFFFFF"/>
        </w:rPr>
        <w:t>（2）主张：进行维新变法。进步性：要求改变腐朽的封建制度。(2分)</w:t>
      </w:r>
    </w:p>
    <w:p w:rsidR="00561121" w:rsidRPr="00561121" w:rsidRDefault="00561121" w:rsidP="00561121">
      <w:pPr>
        <w:pStyle w:val="a3"/>
        <w:shd w:val="clear" w:color="auto" w:fill="FFFFFF"/>
        <w:spacing w:before="0" w:beforeAutospacing="0" w:after="0" w:afterAutospacing="0" w:line="0" w:lineRule="atLeast"/>
        <w:ind w:left="372"/>
        <w:rPr>
          <w:rFonts w:ascii="楷体" w:eastAsia="楷体" w:hAnsi="楷体"/>
          <w:b/>
          <w:color w:val="000000" w:themeColor="text1"/>
          <w:sz w:val="21"/>
          <w:szCs w:val="21"/>
        </w:rPr>
      </w:pPr>
      <w:r w:rsidRPr="00561121">
        <w:rPr>
          <w:rFonts w:ascii="楷体" w:eastAsia="楷体" w:hAnsi="楷体" w:hint="eastAsia"/>
          <w:b/>
          <w:color w:val="000000" w:themeColor="text1"/>
          <w:sz w:val="21"/>
          <w:szCs w:val="21"/>
        </w:rPr>
        <w:t>（3）材料一只认识到西方技术先进，材料二反对西方民权学说，两者根本上都是维护封建统治。而材料四主张冲破封建制度和封建意识形态，要实行民主与科学，从根本上动摇封建统治。（5分）</w:t>
      </w:r>
    </w:p>
    <w:p w:rsidR="00561121" w:rsidRPr="00561121" w:rsidRDefault="00561121" w:rsidP="00561121">
      <w:pPr>
        <w:pStyle w:val="a3"/>
        <w:shd w:val="clear" w:color="auto" w:fill="FFFFFF"/>
        <w:spacing w:before="0" w:beforeAutospacing="0" w:after="0" w:afterAutospacing="0" w:line="0" w:lineRule="atLeast"/>
        <w:ind w:firstLineChars="250" w:firstLine="527"/>
        <w:rPr>
          <w:rFonts w:ascii="楷体" w:eastAsia="楷体" w:hAnsi="楷体"/>
          <w:b/>
          <w:color w:val="000000" w:themeColor="text1"/>
          <w:sz w:val="21"/>
          <w:szCs w:val="21"/>
        </w:rPr>
      </w:pPr>
      <w:r w:rsidRPr="00561121">
        <w:rPr>
          <w:rFonts w:ascii="楷体" w:eastAsia="楷体" w:hAnsi="楷体" w:hint="eastAsia"/>
          <w:b/>
          <w:color w:val="000000" w:themeColor="text1"/>
          <w:sz w:val="21"/>
          <w:szCs w:val="21"/>
        </w:rPr>
        <w:t>(4)材料五是前期新文化运动的继续和发展。影响：李大钊宣传俄国社会主义革命，在中国第一次举起了社会主义旗帜。（4分）</w:t>
      </w:r>
    </w:p>
    <w:p w:rsidR="00561121" w:rsidRDefault="00561121"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p w:rsidR="001C4D75" w:rsidRDefault="001C4D75" w:rsidP="00561121">
      <w:pPr>
        <w:widowControl/>
        <w:shd w:val="clear" w:color="auto" w:fill="FFFFFF"/>
        <w:spacing w:line="0" w:lineRule="atLeast"/>
        <w:jc w:val="left"/>
        <w:rPr>
          <w:rFonts w:asciiTheme="minorEastAsia" w:hAnsiTheme="minorEastAsia" w:cs="宋体"/>
          <w:color w:val="423B3B"/>
          <w:kern w:val="0"/>
          <w:szCs w:val="21"/>
        </w:rPr>
      </w:pPr>
    </w:p>
    <w:sectPr w:rsidR="001C4D75" w:rsidSect="00857AE7">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701C" w:rsidRDefault="0036701C" w:rsidP="00216539">
      <w:r>
        <w:separator/>
      </w:r>
    </w:p>
  </w:endnote>
  <w:endnote w:type="continuationSeparator" w:id="0">
    <w:p w:rsidR="0036701C" w:rsidRDefault="0036701C" w:rsidP="002165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51736"/>
      <w:docPartObj>
        <w:docPartGallery w:val="Page Numbers (Bottom of Page)"/>
        <w:docPartUnique/>
      </w:docPartObj>
    </w:sdtPr>
    <w:sdtContent>
      <w:p w:rsidR="001C4D75" w:rsidRDefault="00DE3E87">
        <w:pPr>
          <w:pStyle w:val="a5"/>
        </w:pPr>
        <w:fldSimple w:instr=" PAGE   \* MERGEFORMAT ">
          <w:r w:rsidR="005163EB" w:rsidRPr="005163EB">
            <w:rPr>
              <w:noProof/>
              <w:lang w:val="zh-CN"/>
            </w:rPr>
            <w:t>4</w:t>
          </w:r>
        </w:fldSimple>
      </w:p>
    </w:sdtContent>
  </w:sdt>
  <w:p w:rsidR="001C4D75" w:rsidRDefault="001C4D7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701C" w:rsidRDefault="0036701C" w:rsidP="00216539">
      <w:r>
        <w:separator/>
      </w:r>
    </w:p>
  </w:footnote>
  <w:footnote w:type="continuationSeparator" w:id="0">
    <w:p w:rsidR="0036701C" w:rsidRDefault="0036701C" w:rsidP="002165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D554B"/>
    <w:multiLevelType w:val="hybridMultilevel"/>
    <w:tmpl w:val="8DD496E6"/>
    <w:lvl w:ilvl="0" w:tplc="772EBA46">
      <w:start w:val="1"/>
      <w:numFmt w:val="decimal"/>
      <w:lvlText w:val="(%1）"/>
      <w:lvlJc w:val="left"/>
      <w:pPr>
        <w:ind w:left="372" w:hanging="37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A635D61"/>
    <w:multiLevelType w:val="hybridMultilevel"/>
    <w:tmpl w:val="E8B06E5E"/>
    <w:lvl w:ilvl="0" w:tplc="6F0CB6CA">
      <w:start w:val="4"/>
      <w:numFmt w:val="decimal"/>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B4BD0"/>
    <w:rsid w:val="00044C2D"/>
    <w:rsid w:val="0010246D"/>
    <w:rsid w:val="001834CB"/>
    <w:rsid w:val="001C4D75"/>
    <w:rsid w:val="001D5783"/>
    <w:rsid w:val="00216539"/>
    <w:rsid w:val="002D1594"/>
    <w:rsid w:val="00333928"/>
    <w:rsid w:val="0036701C"/>
    <w:rsid w:val="003A7ED8"/>
    <w:rsid w:val="003F332F"/>
    <w:rsid w:val="00403345"/>
    <w:rsid w:val="004C127D"/>
    <w:rsid w:val="004F2B8A"/>
    <w:rsid w:val="005163EB"/>
    <w:rsid w:val="00534CFD"/>
    <w:rsid w:val="00553AC3"/>
    <w:rsid w:val="00561121"/>
    <w:rsid w:val="005F114E"/>
    <w:rsid w:val="00603810"/>
    <w:rsid w:val="00607E30"/>
    <w:rsid w:val="00677BA5"/>
    <w:rsid w:val="006D38D2"/>
    <w:rsid w:val="0076483F"/>
    <w:rsid w:val="007D55EA"/>
    <w:rsid w:val="00857AE7"/>
    <w:rsid w:val="009645E7"/>
    <w:rsid w:val="00A27875"/>
    <w:rsid w:val="00B312FD"/>
    <w:rsid w:val="00B55394"/>
    <w:rsid w:val="00B91BE4"/>
    <w:rsid w:val="00BA1774"/>
    <w:rsid w:val="00BC1F38"/>
    <w:rsid w:val="00CB4BD0"/>
    <w:rsid w:val="00CD3E09"/>
    <w:rsid w:val="00DE3E87"/>
    <w:rsid w:val="00DF77D8"/>
    <w:rsid w:val="00F22494"/>
    <w:rsid w:val="00F847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A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47B4"/>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2165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16539"/>
    <w:rPr>
      <w:sz w:val="18"/>
      <w:szCs w:val="18"/>
    </w:rPr>
  </w:style>
  <w:style w:type="paragraph" w:styleId="a5">
    <w:name w:val="footer"/>
    <w:basedOn w:val="a"/>
    <w:link w:val="Char0"/>
    <w:uiPriority w:val="99"/>
    <w:unhideWhenUsed/>
    <w:rsid w:val="00216539"/>
    <w:pPr>
      <w:tabs>
        <w:tab w:val="center" w:pos="4153"/>
        <w:tab w:val="right" w:pos="8306"/>
      </w:tabs>
      <w:snapToGrid w:val="0"/>
      <w:jc w:val="left"/>
    </w:pPr>
    <w:rPr>
      <w:sz w:val="18"/>
      <w:szCs w:val="18"/>
    </w:rPr>
  </w:style>
  <w:style w:type="character" w:customStyle="1" w:styleId="Char0">
    <w:name w:val="页脚 Char"/>
    <w:basedOn w:val="a0"/>
    <w:link w:val="a5"/>
    <w:uiPriority w:val="99"/>
    <w:rsid w:val="00216539"/>
    <w:rPr>
      <w:sz w:val="18"/>
      <w:szCs w:val="18"/>
    </w:rPr>
  </w:style>
  <w:style w:type="table" w:styleId="a6">
    <w:name w:val="Table Grid"/>
    <w:basedOn w:val="a1"/>
    <w:uiPriority w:val="59"/>
    <w:rsid w:val="00044C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561121"/>
    <w:pPr>
      <w:ind w:firstLineChars="200" w:firstLine="420"/>
    </w:pPr>
  </w:style>
</w:styles>
</file>

<file path=word/webSettings.xml><?xml version="1.0" encoding="utf-8"?>
<w:webSettings xmlns:r="http://schemas.openxmlformats.org/officeDocument/2006/relationships" xmlns:w="http://schemas.openxmlformats.org/wordprocessingml/2006/main">
  <w:divs>
    <w:div w:id="116333769">
      <w:bodyDiv w:val="1"/>
      <w:marLeft w:val="0"/>
      <w:marRight w:val="0"/>
      <w:marTop w:val="0"/>
      <w:marBottom w:val="0"/>
      <w:divBdr>
        <w:top w:val="none" w:sz="0" w:space="0" w:color="auto"/>
        <w:left w:val="none" w:sz="0" w:space="0" w:color="auto"/>
        <w:bottom w:val="none" w:sz="0" w:space="0" w:color="auto"/>
        <w:right w:val="none" w:sz="0" w:space="0" w:color="auto"/>
      </w:divBdr>
    </w:div>
    <w:div w:id="1250039072">
      <w:bodyDiv w:val="1"/>
      <w:marLeft w:val="0"/>
      <w:marRight w:val="0"/>
      <w:marTop w:val="0"/>
      <w:marBottom w:val="0"/>
      <w:divBdr>
        <w:top w:val="none" w:sz="0" w:space="0" w:color="auto"/>
        <w:left w:val="none" w:sz="0" w:space="0" w:color="auto"/>
        <w:bottom w:val="none" w:sz="0" w:space="0" w:color="auto"/>
        <w:right w:val="none" w:sz="0" w:space="0" w:color="auto"/>
      </w:divBdr>
    </w:div>
    <w:div w:id="1530339369">
      <w:bodyDiv w:val="1"/>
      <w:marLeft w:val="0"/>
      <w:marRight w:val="0"/>
      <w:marTop w:val="0"/>
      <w:marBottom w:val="0"/>
      <w:divBdr>
        <w:top w:val="none" w:sz="0" w:space="0" w:color="auto"/>
        <w:left w:val="none" w:sz="0" w:space="0" w:color="auto"/>
        <w:bottom w:val="none" w:sz="0" w:space="0" w:color="auto"/>
        <w:right w:val="none" w:sz="0" w:space="0" w:color="auto"/>
      </w:divBdr>
    </w:div>
    <w:div w:id="1538394738">
      <w:bodyDiv w:val="1"/>
      <w:marLeft w:val="0"/>
      <w:marRight w:val="0"/>
      <w:marTop w:val="0"/>
      <w:marBottom w:val="0"/>
      <w:divBdr>
        <w:top w:val="none" w:sz="0" w:space="0" w:color="auto"/>
        <w:left w:val="none" w:sz="0" w:space="0" w:color="auto"/>
        <w:bottom w:val="none" w:sz="0" w:space="0" w:color="auto"/>
        <w:right w:val="none" w:sz="0" w:space="0" w:color="auto"/>
      </w:divBdr>
      <w:divsChild>
        <w:div w:id="1658991742">
          <w:marLeft w:val="0"/>
          <w:marRight w:val="0"/>
          <w:marTop w:val="0"/>
          <w:marBottom w:val="0"/>
          <w:divBdr>
            <w:top w:val="none" w:sz="0" w:space="0" w:color="auto"/>
            <w:left w:val="none" w:sz="0" w:space="0" w:color="auto"/>
            <w:bottom w:val="none" w:sz="0" w:space="0" w:color="auto"/>
            <w:right w:val="none" w:sz="0" w:space="0" w:color="auto"/>
          </w:divBdr>
          <w:divsChild>
            <w:div w:id="726341963">
              <w:marLeft w:val="0"/>
              <w:marRight w:val="0"/>
              <w:marTop w:val="0"/>
              <w:marBottom w:val="0"/>
              <w:divBdr>
                <w:top w:val="none" w:sz="0" w:space="0" w:color="auto"/>
                <w:left w:val="none" w:sz="0" w:space="0" w:color="auto"/>
                <w:bottom w:val="none" w:sz="0" w:space="0" w:color="auto"/>
                <w:right w:val="none" w:sz="0" w:space="0" w:color="auto"/>
              </w:divBdr>
              <w:divsChild>
                <w:div w:id="8899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744976">
      <w:bodyDiv w:val="1"/>
      <w:marLeft w:val="0"/>
      <w:marRight w:val="0"/>
      <w:marTop w:val="0"/>
      <w:marBottom w:val="0"/>
      <w:divBdr>
        <w:top w:val="none" w:sz="0" w:space="0" w:color="auto"/>
        <w:left w:val="none" w:sz="0" w:space="0" w:color="auto"/>
        <w:bottom w:val="none" w:sz="0" w:space="0" w:color="auto"/>
        <w:right w:val="none" w:sz="0" w:space="0" w:color="auto"/>
      </w:divBdr>
    </w:div>
    <w:div w:id="201977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6</Pages>
  <Words>1228</Words>
  <Characters>7004</Characters>
  <Application>Microsoft Office Word</Application>
  <DocSecurity>0</DocSecurity>
  <Lines>58</Lines>
  <Paragraphs>16</Paragraphs>
  <ScaleCrop>false</ScaleCrop>
  <Company/>
  <LinksUpToDate>false</LinksUpToDate>
  <CharactersWithSpaces>8216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2015-09-02T08:18:00Z</dcterms:created>
  <dcterms:modified xsi:type="dcterms:W3CDTF">2015-09-10T00:07:00Z</dcterms:modified>
</cp:coreProperties>
</file>