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4F3B6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center"/>
        <w:rPr>
          <w:rFonts w:ascii="Helvetica" w:hAnsi="Helvetica" w:eastAsia="Helvetica" w:cs="Helvetica"/>
          <w:b/>
          <w:bCs/>
          <w:i w:val="0"/>
          <w:iCs w:val="0"/>
          <w:caps w:val="0"/>
          <w:color w:val="161616"/>
          <w:spacing w:val="0"/>
          <w:sz w:val="33"/>
          <w:szCs w:val="33"/>
          <w:shd w:val="clear" w:fill="FFFFFF"/>
        </w:rPr>
      </w:pPr>
      <w:r>
        <w:rPr>
          <w:rFonts w:hint="eastAsia" w:ascii="Helvetica" w:hAnsi="Helvetica" w:eastAsia="宋体" w:cs="Helvetica"/>
          <w:b/>
          <w:bCs/>
          <w:i w:val="0"/>
          <w:iCs w:val="0"/>
          <w:caps w:val="0"/>
          <w:color w:val="161616"/>
          <w:spacing w:val="0"/>
          <w:sz w:val="33"/>
          <w:szCs w:val="33"/>
          <w:shd w:val="clear" w:fill="FFFFFF"/>
          <w:lang w:eastAsia="zh-CN"/>
        </w:rPr>
        <w:t>最新</w:t>
      </w:r>
      <w:r>
        <w:rPr>
          <w:rFonts w:ascii="Helvetica" w:hAnsi="Helvetica" w:eastAsia="Helvetica" w:cs="Helvetica"/>
          <w:b/>
          <w:bCs/>
          <w:i w:val="0"/>
          <w:iCs w:val="0"/>
          <w:caps w:val="0"/>
          <w:color w:val="161616"/>
          <w:spacing w:val="0"/>
          <w:sz w:val="33"/>
          <w:szCs w:val="33"/>
          <w:shd w:val="clear" w:fill="FFFFFF"/>
        </w:rPr>
        <w:t>历史课程标准</w:t>
      </w:r>
      <w:r>
        <w:rPr>
          <w:rFonts w:hint="eastAsia" w:ascii="Helvetica" w:hAnsi="Helvetica" w:eastAsia="宋体" w:cs="Helvetica"/>
          <w:b/>
          <w:bCs/>
          <w:i w:val="0"/>
          <w:iCs w:val="0"/>
          <w:caps w:val="0"/>
          <w:color w:val="161616"/>
          <w:spacing w:val="0"/>
          <w:sz w:val="33"/>
          <w:szCs w:val="33"/>
          <w:shd w:val="clear" w:fill="FFFFFF"/>
          <w:lang w:eastAsia="zh-CN"/>
        </w:rPr>
        <w:t>（</w:t>
      </w:r>
      <w:r>
        <w:rPr>
          <w:rFonts w:hint="eastAsia" w:ascii="Helvetica" w:hAnsi="Helvetica" w:eastAsia="宋体" w:cs="Helvetica"/>
          <w:b/>
          <w:bCs/>
          <w:i w:val="0"/>
          <w:iCs w:val="0"/>
          <w:caps w:val="0"/>
          <w:color w:val="161616"/>
          <w:spacing w:val="0"/>
          <w:sz w:val="33"/>
          <w:szCs w:val="33"/>
          <w:shd w:val="clear" w:fill="FFFFFF"/>
          <w:lang w:val="en-US" w:eastAsia="zh-CN"/>
        </w:rPr>
        <w:t>2022版</w:t>
      </w:r>
      <w:r>
        <w:rPr>
          <w:rFonts w:hint="eastAsia" w:ascii="Helvetica" w:hAnsi="Helvetica" w:eastAsia="宋体" w:cs="Helvetica"/>
          <w:b/>
          <w:bCs/>
          <w:i w:val="0"/>
          <w:iCs w:val="0"/>
          <w:caps w:val="0"/>
          <w:color w:val="161616"/>
          <w:spacing w:val="0"/>
          <w:sz w:val="33"/>
          <w:szCs w:val="33"/>
          <w:shd w:val="clear" w:fill="FFFFFF"/>
          <w:lang w:eastAsia="zh-CN"/>
        </w:rPr>
        <w:t>）</w:t>
      </w:r>
      <w:r>
        <w:rPr>
          <w:rFonts w:ascii="Helvetica" w:hAnsi="Helvetica" w:eastAsia="Helvetica" w:cs="Helvetica"/>
          <w:b/>
          <w:bCs/>
          <w:i w:val="0"/>
          <w:iCs w:val="0"/>
          <w:caps w:val="0"/>
          <w:color w:val="161616"/>
          <w:spacing w:val="0"/>
          <w:sz w:val="33"/>
          <w:szCs w:val="33"/>
          <w:shd w:val="clear" w:fill="FFFFFF"/>
        </w:rPr>
        <w:t>考查的12个能力层次解读</w:t>
      </w:r>
    </w:p>
    <w:p w14:paraId="0B6A9389">
      <w:r>
        <w:rPr>
          <w:rStyle w:val="5"/>
          <w:rFonts w:hint="default" w:ascii="Helvetica" w:hAnsi="Helvetica" w:eastAsia="Helvetica" w:cs="Helvetica"/>
          <w:sz w:val="24"/>
          <w:szCs w:val="24"/>
        </w:rPr>
        <w:t>来源：</w:t>
      </w:r>
      <w:r>
        <w:rPr>
          <w:rFonts w:ascii="宋体" w:hAnsi="宋体" w:eastAsia="宋体" w:cs="宋体"/>
          <w:sz w:val="24"/>
          <w:szCs w:val="24"/>
        </w:rPr>
        <w:t>跨学科教研中心（历史教研组）</w:t>
      </w:r>
    </w:p>
    <w:p w14:paraId="6AABC4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shd w:val="clear" w:fill="FFFFFF"/>
        </w:rPr>
      </w:pPr>
    </w:p>
    <w:p w14:paraId="5A2A6A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540" w:firstLineChars="200"/>
        <w:jc w:val="both"/>
        <w:rPr>
          <w:rFonts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本</w:t>
      </w:r>
      <w:bookmarkStart w:id="0" w:name="_GoBack"/>
      <w:bookmarkEnd w:id="0"/>
      <w:r>
        <w:rPr>
          <w:rFonts w:hint="default" w:ascii="Helvetica" w:hAnsi="Helvetica" w:eastAsia="Helvetica" w:cs="Helvetica"/>
          <w:i w:val="0"/>
          <w:iCs w:val="0"/>
          <w:caps w:val="0"/>
          <w:color w:val="3E3E3E"/>
          <w:spacing w:val="0"/>
          <w:sz w:val="27"/>
          <w:szCs w:val="27"/>
          <w:shd w:val="clear" w:fill="FFFFFF"/>
        </w:rPr>
        <w:t>篇将对历史课程标准中考查的12个能力层次进行解读，希望对大家的历史学习有所帮助。</w:t>
      </w:r>
    </w:p>
    <w:p w14:paraId="07661D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一、知道</w:t>
      </w:r>
    </w:p>
    <w:p w14:paraId="7B93A0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1.含义：</w:t>
      </w:r>
      <w:r>
        <w:rPr>
          <w:rFonts w:hint="default" w:ascii="Helvetica" w:hAnsi="Helvetica" w:eastAsia="Helvetica" w:cs="Helvetica"/>
          <w:i w:val="0"/>
          <w:iCs w:val="0"/>
          <w:caps w:val="0"/>
          <w:color w:val="3E3E3E"/>
          <w:spacing w:val="0"/>
          <w:sz w:val="27"/>
          <w:szCs w:val="27"/>
          <w:shd w:val="clear" w:fill="FFFFFF"/>
        </w:rPr>
        <w:t>“知道”是历史学习中最基础的能力层次。它要求学生能够识别和记忆历史事实、历史人物、历史事件等基本信息。</w:t>
      </w:r>
    </w:p>
    <w:p w14:paraId="5E27DEC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例如，知道秦始皇是中国秦朝的第一位皇帝，知道1914 - 1918年发生了第一次世界大战等。</w:t>
      </w:r>
    </w:p>
    <w:p w14:paraId="6E1646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2.教学中的体现：</w:t>
      </w:r>
      <w:r>
        <w:rPr>
          <w:rFonts w:hint="default" w:ascii="Helvetica" w:hAnsi="Helvetica" w:eastAsia="Helvetica" w:cs="Helvetica"/>
          <w:i w:val="0"/>
          <w:iCs w:val="0"/>
          <w:caps w:val="0"/>
          <w:color w:val="3E3E3E"/>
          <w:spacing w:val="0"/>
          <w:sz w:val="27"/>
          <w:szCs w:val="27"/>
          <w:shd w:val="clear" w:fill="FFFFFF"/>
        </w:rPr>
        <w:t>在教学中，教师可以通过简单的讲授、阅读材料等方式让学生获取这些基本信息。</w:t>
      </w:r>
    </w:p>
    <w:p w14:paraId="2BEA17E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例如，教师直接告诉学生郑和下西洋的时间是1405 - 1433年，学生能够记住这个时间就达到了“知道”的要求。</w:t>
      </w:r>
    </w:p>
    <w:p w14:paraId="15F817C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二、了解</w:t>
      </w:r>
    </w:p>
    <w:p w14:paraId="5DAE42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1.含义：</w:t>
      </w:r>
      <w:r>
        <w:rPr>
          <w:rFonts w:hint="default" w:ascii="Helvetica" w:hAnsi="Helvetica" w:eastAsia="Helvetica" w:cs="Helvetica"/>
          <w:i w:val="0"/>
          <w:iCs w:val="0"/>
          <w:caps w:val="0"/>
          <w:color w:val="3E3E3E"/>
          <w:spacing w:val="0"/>
          <w:sz w:val="27"/>
          <w:szCs w:val="27"/>
          <w:shd w:val="clear" w:fill="FFFFFF"/>
        </w:rPr>
        <w:t>“了解”比“知道”的层次稍高一些。它要求学生不仅能记住基本的历史知识，还能对历史事物有初步的感知，包括其大致的发展脉络、主要内容等。</w:t>
      </w:r>
    </w:p>
    <w:p w14:paraId="5C1FCA4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例如，了解中国古代科举制度的发展历程，包括科举制度创立于隋朝，唐朝时得到发展完善，明清时期逐渐僵化等。</w:t>
      </w:r>
    </w:p>
    <w:p w14:paraId="48F8602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2.教学中的体现：</w:t>
      </w:r>
      <w:r>
        <w:rPr>
          <w:rFonts w:hint="default" w:ascii="Helvetica" w:hAnsi="Helvetica" w:eastAsia="Helvetica" w:cs="Helvetica"/>
          <w:i w:val="0"/>
          <w:iCs w:val="0"/>
          <w:caps w:val="0"/>
          <w:color w:val="3E3E3E"/>
          <w:spacing w:val="0"/>
          <w:sz w:val="27"/>
          <w:szCs w:val="27"/>
          <w:shd w:val="clear" w:fill="FFFFFF"/>
        </w:rPr>
        <w:t>教师可以通过提供更多的历史资料，如文字材料、图片等，帮助学生对历史事物形成更全面的认识。</w:t>
      </w:r>
    </w:p>
    <w:p w14:paraId="44AAD84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如在讲解古代丝绸之路时，展示丝绸之路的地图，让学生了解其大致路线是从长安出发，经河西走廊、西域，通往中亚、西亚直至欧洲等。</w:t>
      </w:r>
    </w:p>
    <w:p w14:paraId="6F9710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三、理解</w:t>
      </w:r>
    </w:p>
    <w:p w14:paraId="1FC5A26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1.含义：</w:t>
      </w:r>
      <w:r>
        <w:rPr>
          <w:rFonts w:hint="default" w:ascii="Helvetica" w:hAnsi="Helvetica" w:eastAsia="Helvetica" w:cs="Helvetica"/>
          <w:i w:val="0"/>
          <w:iCs w:val="0"/>
          <w:caps w:val="0"/>
          <w:color w:val="3E3E3E"/>
          <w:spacing w:val="0"/>
          <w:sz w:val="27"/>
          <w:szCs w:val="27"/>
          <w:shd w:val="clear" w:fill="FFFFFF"/>
        </w:rPr>
        <w:t>“理解”要求学生能够把握历史事物的内在联系、意义等。</w:t>
      </w:r>
    </w:p>
    <w:p w14:paraId="22EA6D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例如，理解工业革命为什么首先发生在英国，需要学生能够分析英国的政治、经济、社会等多方面因素，如英国较早确立了资本主义制度，拥有广阔的海外市场、丰富的煤铁资源以及充足的劳动力等，这些因素相互作用促使工业革命在英国首先发生。</w:t>
      </w:r>
    </w:p>
    <w:p w14:paraId="33F795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2.教学中的体现：</w:t>
      </w:r>
      <w:r>
        <w:rPr>
          <w:rFonts w:hint="default" w:ascii="Helvetica" w:hAnsi="Helvetica" w:eastAsia="Helvetica" w:cs="Helvetica"/>
          <w:i w:val="0"/>
          <w:iCs w:val="0"/>
          <w:caps w:val="0"/>
          <w:color w:val="3E3E3E"/>
          <w:spacing w:val="0"/>
          <w:sz w:val="27"/>
          <w:szCs w:val="27"/>
          <w:shd w:val="clear" w:fill="FFFFFF"/>
        </w:rPr>
        <w:t>教师要引导学生进行分析、对比等思维活动。</w:t>
      </w:r>
    </w:p>
    <w:p w14:paraId="77936FC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如在讲解美国南北战争时，通过对比南北双方的经济制度（北方的资本主义工商业和南方的种植园奴隶制）、政治诉求等，让学生理解南北战争爆发的根本原因是南北两种经济制度的矛盾不可调和。</w:t>
      </w:r>
    </w:p>
    <w:p w14:paraId="0835B1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四、认识</w:t>
      </w:r>
    </w:p>
    <w:p w14:paraId="2BDE13A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1.含义：</w:t>
      </w:r>
      <w:r>
        <w:rPr>
          <w:rFonts w:hint="default" w:ascii="Helvetica" w:hAnsi="Helvetica" w:eastAsia="Helvetica" w:cs="Helvetica"/>
          <w:i w:val="0"/>
          <w:iCs w:val="0"/>
          <w:caps w:val="0"/>
          <w:color w:val="3E3E3E"/>
          <w:spacing w:val="0"/>
          <w:sz w:val="27"/>
          <w:szCs w:val="27"/>
          <w:shd w:val="clear" w:fill="FFFFFF"/>
        </w:rPr>
        <w:t>“认识”强调学生在理解历史的基础上，对历史事件、人物等形成自己的看法和感悟。</w:t>
      </w:r>
    </w:p>
    <w:p w14:paraId="2E0D38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例如，认识到秦始皇统一六国对中国历史发展的深远影响，既包括积极方面如建立统一的多民族国家、统一度量衡等，也包括消极方面如繁重的徭役、赋税等对人民造成的压迫。</w:t>
      </w:r>
    </w:p>
    <w:p w14:paraId="63945D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2.教学中的体现：</w:t>
      </w:r>
      <w:r>
        <w:rPr>
          <w:rFonts w:hint="default" w:ascii="Helvetica" w:hAnsi="Helvetica" w:eastAsia="Helvetica" w:cs="Helvetica"/>
          <w:i w:val="0"/>
          <w:iCs w:val="0"/>
          <w:caps w:val="0"/>
          <w:color w:val="3E3E3E"/>
          <w:spacing w:val="0"/>
          <w:sz w:val="27"/>
          <w:szCs w:val="27"/>
          <w:shd w:val="clear" w:fill="FFFFFF"/>
        </w:rPr>
        <w:t>教师可以组织课堂讨论等活动，鼓励学生发表自己的观点。</w:t>
      </w:r>
    </w:p>
    <w:p w14:paraId="0510B4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如讨论“如何认识拿破仑的对外战争”，让学生在交流中深化对拿破仑及其对外战争的认识。</w:t>
      </w:r>
    </w:p>
    <w:p w14:paraId="123BCFC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五、说明</w:t>
      </w:r>
    </w:p>
    <w:p w14:paraId="778296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1.含义：</w:t>
      </w:r>
      <w:r>
        <w:rPr>
          <w:rFonts w:hint="default" w:ascii="Helvetica" w:hAnsi="Helvetica" w:eastAsia="Helvetica" w:cs="Helvetica"/>
          <w:i w:val="0"/>
          <w:iCs w:val="0"/>
          <w:caps w:val="0"/>
          <w:color w:val="3E3E3E"/>
          <w:spacing w:val="0"/>
          <w:sz w:val="27"/>
          <w:szCs w:val="27"/>
          <w:shd w:val="clear" w:fill="FFFFFF"/>
        </w:rPr>
        <w:t>“说明”要求学生能够运用所学的历史知识对特定的历史现象或问题进行阐释。</w:t>
      </w:r>
    </w:p>
    <w:p w14:paraId="132071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例如，说明新航路开辟对世界市场形成的作用，学生需要从新航路开辟后的商业革命、价格革命、物种交流、世界联系加强等多方面进行阐述。</w:t>
      </w:r>
    </w:p>
    <w:p w14:paraId="79D503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2.教学中的体现：</w:t>
      </w:r>
      <w:r>
        <w:rPr>
          <w:rFonts w:hint="default" w:ascii="Helvetica" w:hAnsi="Helvetica" w:eastAsia="Helvetica" w:cs="Helvetica"/>
          <w:i w:val="0"/>
          <w:iCs w:val="0"/>
          <w:caps w:val="0"/>
          <w:color w:val="3E3E3E"/>
          <w:spacing w:val="0"/>
          <w:sz w:val="27"/>
          <w:szCs w:val="27"/>
          <w:shd w:val="clear" w:fill="FFFFFF"/>
        </w:rPr>
        <w:t>教师可以通过布置简答题等方式训练学生的这种能力。</w:t>
      </w:r>
    </w:p>
    <w:p w14:paraId="597231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如让学生说明中国古代四大发明对世界文明发展的贡献。</w:t>
      </w:r>
    </w:p>
    <w:p w14:paraId="524931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六、体会</w:t>
      </w:r>
    </w:p>
    <w:p w14:paraId="0F876C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1.含义：</w:t>
      </w:r>
      <w:r>
        <w:rPr>
          <w:rFonts w:hint="default" w:ascii="Helvetica" w:hAnsi="Helvetica" w:eastAsia="Helvetica" w:cs="Helvetica"/>
          <w:i w:val="0"/>
          <w:iCs w:val="0"/>
          <w:caps w:val="0"/>
          <w:color w:val="3E3E3E"/>
          <w:spacing w:val="0"/>
          <w:sz w:val="27"/>
          <w:szCs w:val="27"/>
          <w:shd w:val="clear" w:fill="FFFFFF"/>
        </w:rPr>
        <w:t>“体会”侧重于学生在学习历史过程中的情感体验。</w:t>
      </w:r>
    </w:p>
    <w:p w14:paraId="08CD4F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例如，体会古代劳动人民建造长城的艰辛，通过了解长城建造过程中的人力、物力投入，感受古代劳动人民坚韧不拔的毅力。</w:t>
      </w:r>
    </w:p>
    <w:p w14:paraId="00F306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2.教学中的体现：</w:t>
      </w:r>
      <w:r>
        <w:rPr>
          <w:rFonts w:hint="default" w:ascii="Helvetica" w:hAnsi="Helvetica" w:eastAsia="Helvetica" w:cs="Helvetica"/>
          <w:i w:val="0"/>
          <w:iCs w:val="0"/>
          <w:caps w:val="0"/>
          <w:color w:val="3E3E3E"/>
          <w:spacing w:val="0"/>
          <w:sz w:val="27"/>
          <w:szCs w:val="27"/>
          <w:shd w:val="clear" w:fill="FFFFFF"/>
        </w:rPr>
        <w:t>教师可以通过讲述生动的历史故事、展示反映历史场景的影视资料等方式让学生产生情感共鸣。</w:t>
      </w:r>
    </w:p>
    <w:p w14:paraId="0F671C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如播放反映南京大屠杀的纪录片，让学生体会战争的残酷和日本侵略者的残暴，从而激发学生的爱国情感。</w:t>
      </w:r>
    </w:p>
    <w:p w14:paraId="64B154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七、讲述</w:t>
      </w:r>
    </w:p>
    <w:p w14:paraId="4005A7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1.含义：</w:t>
      </w:r>
      <w:r>
        <w:rPr>
          <w:rFonts w:hint="default" w:ascii="Helvetica" w:hAnsi="Helvetica" w:eastAsia="Helvetica" w:cs="Helvetica"/>
          <w:i w:val="0"/>
          <w:iCs w:val="0"/>
          <w:caps w:val="0"/>
          <w:color w:val="3E3E3E"/>
          <w:spacing w:val="0"/>
          <w:sz w:val="27"/>
          <w:szCs w:val="27"/>
          <w:shd w:val="clear" w:fill="FFFFFF"/>
        </w:rPr>
        <w:t>“讲述”要求学生能够用自己的语言叙述历史事件、人物等内容。</w:t>
      </w:r>
    </w:p>
    <w:p w14:paraId="6A2B64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例如，讲述五四运动的经过，学生需要按照一定的顺序（如事件的起因、发展、高潮、结果等）清晰地叙述五四运动的全过程。</w:t>
      </w:r>
    </w:p>
    <w:p w14:paraId="752502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2.教学中的体现：</w:t>
      </w:r>
      <w:r>
        <w:rPr>
          <w:rFonts w:hint="default" w:ascii="Helvetica" w:hAnsi="Helvetica" w:eastAsia="Helvetica" w:cs="Helvetica"/>
          <w:i w:val="0"/>
          <w:iCs w:val="0"/>
          <w:caps w:val="0"/>
          <w:color w:val="3E3E3E"/>
          <w:spacing w:val="0"/>
          <w:sz w:val="27"/>
          <w:szCs w:val="27"/>
          <w:shd w:val="clear" w:fill="FFFFFF"/>
        </w:rPr>
        <w:t>教师可以通过课堂演讲、小组讲述等活动锻炼学生的讲述能力。</w:t>
      </w:r>
    </w:p>
    <w:p w14:paraId="166047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如让学生分组，每组选择一个历史事件进行讲述，然后互相评价。</w:t>
      </w:r>
    </w:p>
    <w:p w14:paraId="042757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八、列举</w:t>
      </w:r>
    </w:p>
    <w:p w14:paraId="5ED24F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1.含义：</w:t>
      </w:r>
      <w:r>
        <w:rPr>
          <w:rFonts w:hint="default" w:ascii="Helvetica" w:hAnsi="Helvetica" w:eastAsia="Helvetica" w:cs="Helvetica"/>
          <w:i w:val="0"/>
          <w:iCs w:val="0"/>
          <w:caps w:val="0"/>
          <w:color w:val="3E3E3E"/>
          <w:spacing w:val="0"/>
          <w:sz w:val="27"/>
          <w:szCs w:val="27"/>
          <w:shd w:val="clear" w:fill="FFFFFF"/>
        </w:rPr>
        <w:t>“列举”就是按照要求罗列出相关的历史内容。</w:t>
      </w:r>
    </w:p>
    <w:p w14:paraId="78FD44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例如，列举明清时期的科技著作，学生需要准确地列出如李时珍的《本草纲目》、宋应星的《天工开物》、徐光启的《农政全书》等。</w:t>
      </w:r>
    </w:p>
    <w:p w14:paraId="7FE70D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2.教学中的体现：</w:t>
      </w:r>
      <w:r>
        <w:rPr>
          <w:rFonts w:hint="default" w:ascii="Helvetica" w:hAnsi="Helvetica" w:eastAsia="Helvetica" w:cs="Helvetica"/>
          <w:i w:val="0"/>
          <w:iCs w:val="0"/>
          <w:caps w:val="0"/>
          <w:color w:val="3E3E3E"/>
          <w:spacing w:val="0"/>
          <w:sz w:val="27"/>
          <w:szCs w:val="27"/>
          <w:shd w:val="clear" w:fill="FFFFFF"/>
        </w:rPr>
        <w:t>教师可以通过制作知识卡片、开展知识竞赛等方式帮助学生掌握这种能力。</w:t>
      </w:r>
    </w:p>
    <w:p w14:paraId="1601BC0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如制作“中国古代重要科技成果”的知识卡片，让学生进行填写和记忆。</w:t>
      </w:r>
    </w:p>
    <w:p w14:paraId="16ABD3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九、简述</w:t>
      </w:r>
    </w:p>
    <w:p w14:paraId="774FE92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1.含义：</w:t>
      </w:r>
      <w:r>
        <w:rPr>
          <w:rFonts w:hint="default" w:ascii="Helvetica" w:hAnsi="Helvetica" w:eastAsia="Helvetica" w:cs="Helvetica"/>
          <w:i w:val="0"/>
          <w:iCs w:val="0"/>
          <w:caps w:val="0"/>
          <w:color w:val="3E3E3E"/>
          <w:spacing w:val="0"/>
          <w:sz w:val="27"/>
          <w:szCs w:val="27"/>
          <w:shd w:val="clear" w:fill="FFFFFF"/>
        </w:rPr>
        <w:t>“简述”要求学生能够用简洁的语言概括性地叙述历史事物。</w:t>
      </w:r>
    </w:p>
    <w:p w14:paraId="5A9C13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例如，简述英国资产阶级革命的过程，学生要在掌握革命主要阶段（如议会斗争、内战、克伦威尔独裁、斯图亚特王朝复辟、光荣革命等）的基础上，用简短的语言叙述整个革命的发展过程。</w:t>
      </w:r>
    </w:p>
    <w:p w14:paraId="1953BE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2.教学中的体现：</w:t>
      </w:r>
      <w:r>
        <w:rPr>
          <w:rFonts w:hint="default" w:ascii="Helvetica" w:hAnsi="Helvetica" w:eastAsia="Helvetica" w:cs="Helvetica"/>
          <w:i w:val="0"/>
          <w:iCs w:val="0"/>
          <w:caps w:val="0"/>
          <w:color w:val="3E3E3E"/>
          <w:spacing w:val="0"/>
          <w:sz w:val="27"/>
          <w:szCs w:val="27"/>
          <w:shd w:val="clear" w:fill="FFFFFF"/>
        </w:rPr>
        <w:t>教师可以通过让学生撰写历史小短文等方式提高学生的简述能力。</w:t>
      </w:r>
    </w:p>
    <w:p w14:paraId="256BBF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如要求学生简述中国古代从禅让制到世袭制的转变过程。</w:t>
      </w:r>
    </w:p>
    <w:p w14:paraId="17D7634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十、分析</w:t>
      </w:r>
    </w:p>
    <w:p w14:paraId="186B8B1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1.含义：</w:t>
      </w:r>
      <w:r>
        <w:rPr>
          <w:rFonts w:hint="default" w:ascii="Helvetica" w:hAnsi="Helvetica" w:eastAsia="Helvetica" w:cs="Helvetica"/>
          <w:i w:val="0"/>
          <w:iCs w:val="0"/>
          <w:caps w:val="0"/>
          <w:color w:val="3E3E3E"/>
          <w:spacing w:val="0"/>
          <w:sz w:val="27"/>
          <w:szCs w:val="27"/>
          <w:shd w:val="clear" w:fill="FFFFFF"/>
        </w:rPr>
        <w:t>“分析”是较高层次的能力要求，需要学生对历史事件、现象等进行分解、剖析，找出其原因、影响、特征等要素。</w:t>
      </w:r>
    </w:p>
    <w:p w14:paraId="2CF0292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例如，分析中国近代民族工业发展的特点，学生要从发展历程（曲折性）、地域分布（沿海沿江地区为主）、行业结构（轻工业为主）等多方面进行分析。</w:t>
      </w:r>
    </w:p>
    <w:p w14:paraId="6F52449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2.教学中的体现：</w:t>
      </w:r>
      <w:r>
        <w:rPr>
          <w:rFonts w:hint="default" w:ascii="Helvetica" w:hAnsi="Helvetica" w:eastAsia="Helvetica" w:cs="Helvetica"/>
          <w:i w:val="0"/>
          <w:iCs w:val="0"/>
          <w:caps w:val="0"/>
          <w:color w:val="3E3E3E"/>
          <w:spacing w:val="0"/>
          <w:sz w:val="27"/>
          <w:szCs w:val="27"/>
          <w:shd w:val="clear" w:fill="FFFFFF"/>
        </w:rPr>
        <w:t>教师要引导学生运用多种分析方法，如因果分析、比较分析等。</w:t>
      </w:r>
    </w:p>
    <w:p w14:paraId="3CD2B6F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如分析第二次世界大战爆发的原因，引导学生从政治、经济、军事、民族矛盾等多方面进行深入剖析。</w:t>
      </w:r>
    </w:p>
    <w:p w14:paraId="2DAD10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十一、探讨</w:t>
      </w:r>
    </w:p>
    <w:p w14:paraId="42BE5E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1.含义：</w:t>
      </w:r>
      <w:r>
        <w:rPr>
          <w:rFonts w:hint="default" w:ascii="Helvetica" w:hAnsi="Helvetica" w:eastAsia="Helvetica" w:cs="Helvetica"/>
          <w:i w:val="0"/>
          <w:iCs w:val="0"/>
          <w:caps w:val="0"/>
          <w:color w:val="3E3E3E"/>
          <w:spacing w:val="0"/>
          <w:sz w:val="27"/>
          <w:szCs w:val="27"/>
          <w:shd w:val="clear" w:fill="FFFFFF"/>
        </w:rPr>
        <w:t>“探讨”要求学生对历史问题进行深入研究、讨论，提出自己的见解和解决方案。</w:t>
      </w:r>
    </w:p>
    <w:p w14:paraId="2CAFA1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例如，探讨全球化对发展中国家的影响，学生需要综合考虑经济、文化、政治等多方面因素，分析全球化带来的机遇（如引进外资、技术等）和挑战（如民族工业受到冲击、文化面临同化危险等），并提出自己的应对策略。</w:t>
      </w:r>
    </w:p>
    <w:p w14:paraId="347D784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2.教学中的体现：</w:t>
      </w:r>
      <w:r>
        <w:rPr>
          <w:rFonts w:hint="default" w:ascii="Helvetica" w:hAnsi="Helvetica" w:eastAsia="Helvetica" w:cs="Helvetica"/>
          <w:i w:val="0"/>
          <w:iCs w:val="0"/>
          <w:caps w:val="0"/>
          <w:color w:val="3E3E3E"/>
          <w:spacing w:val="0"/>
          <w:sz w:val="27"/>
          <w:szCs w:val="27"/>
          <w:shd w:val="clear" w:fill="FFFFFF"/>
        </w:rPr>
        <w:t>教师可以组织专题研讨活动，让学生在课前收集资料，课上进行深入探讨。</w:t>
      </w:r>
    </w:p>
    <w:p w14:paraId="7D5CC1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如开展“如何看待历史上的改革与革命”的专题研讨。</w:t>
      </w:r>
    </w:p>
    <w:p w14:paraId="4CD64C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十二、简析</w:t>
      </w:r>
    </w:p>
    <w:p w14:paraId="0DD912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1.含义：</w:t>
      </w:r>
      <w:r>
        <w:rPr>
          <w:rFonts w:hint="default" w:ascii="Helvetica" w:hAnsi="Helvetica" w:eastAsia="Helvetica" w:cs="Helvetica"/>
          <w:i w:val="0"/>
          <w:iCs w:val="0"/>
          <w:caps w:val="0"/>
          <w:color w:val="3E3E3E"/>
          <w:spacing w:val="0"/>
          <w:sz w:val="27"/>
          <w:szCs w:val="27"/>
          <w:shd w:val="clear" w:fill="FFFFFF"/>
        </w:rPr>
        <w:t>“简析”介于“分析”和“简述”之间，要求学生简要地分析历史事物。</w:t>
      </w:r>
    </w:p>
    <w:p w14:paraId="30F265F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例如，简析明治维新对日本近代化的影响，学生要简要地从政治（建立近代天皇制）、经济（发展近代工业）、文化（推行文明开化）等方面分析明治维新对日本近代化进程的推动作用。</w:t>
      </w:r>
    </w:p>
    <w:p w14:paraId="2925B6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Style w:val="5"/>
          <w:rFonts w:hint="default" w:ascii="Helvetica" w:hAnsi="Helvetica" w:eastAsia="Helvetica" w:cs="Helvetica"/>
          <w:i w:val="0"/>
          <w:iCs w:val="0"/>
          <w:caps w:val="0"/>
          <w:color w:val="3E3E3E"/>
          <w:spacing w:val="0"/>
          <w:sz w:val="27"/>
          <w:szCs w:val="27"/>
          <w:shd w:val="clear" w:fill="FFFFFF"/>
        </w:rPr>
        <w:t>2.教学中的体现：</w:t>
      </w:r>
      <w:r>
        <w:rPr>
          <w:rFonts w:hint="default" w:ascii="Helvetica" w:hAnsi="Helvetica" w:eastAsia="Helvetica" w:cs="Helvetica"/>
          <w:i w:val="0"/>
          <w:iCs w:val="0"/>
          <w:caps w:val="0"/>
          <w:color w:val="3E3E3E"/>
          <w:spacing w:val="0"/>
          <w:sz w:val="27"/>
          <w:szCs w:val="27"/>
          <w:shd w:val="clear" w:fill="FFFFFF"/>
        </w:rPr>
        <w:t>教师可以通过设置小型案例分析题来训练学生的简析能力。</w:t>
      </w:r>
    </w:p>
    <w:p w14:paraId="40D5DF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both"/>
        <w:rPr>
          <w:rFonts w:hint="default" w:ascii="Helvetica" w:hAnsi="Helvetica" w:eastAsia="Helvetica" w:cs="Helvetica"/>
          <w:i w:val="0"/>
          <w:iCs w:val="0"/>
          <w:caps w:val="0"/>
          <w:color w:val="3E3E3E"/>
          <w:spacing w:val="0"/>
          <w:sz w:val="27"/>
          <w:szCs w:val="27"/>
        </w:rPr>
      </w:pPr>
      <w:r>
        <w:rPr>
          <w:rFonts w:hint="default" w:ascii="Helvetica" w:hAnsi="Helvetica" w:eastAsia="Helvetica" w:cs="Helvetica"/>
          <w:i w:val="0"/>
          <w:iCs w:val="0"/>
          <w:caps w:val="0"/>
          <w:color w:val="3E3E3E"/>
          <w:spacing w:val="0"/>
          <w:sz w:val="27"/>
          <w:szCs w:val="27"/>
          <w:shd w:val="clear" w:fill="FFFFFF"/>
        </w:rPr>
        <w:t>如给出一段关于法国大革命的材料，让学生简析法国大革命爆发的原因和主要影响。</w:t>
      </w:r>
    </w:p>
    <w:sectPr>
      <w:pgSz w:w="11906" w:h="16838"/>
      <w:pgMar w:top="714" w:right="1134" w:bottom="782"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745332"/>
    <w:rsid w:val="4B6E7604"/>
    <w:rsid w:val="74A257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cVars>
    <w:docVar w:name="ksoschemedata" w:val="995783ad-cf6f-44fd-b233-936bead0fdd9"/>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4</TotalTime>
  <Pages>5</Pages>
  <Words>2447</Words>
  <Characters>2488</Characters>
  <DocSecurity>0</DocSecurity>
  <Lines>0</Lines>
  <Paragraphs>0</Paragraphs>
  <ScaleCrop>false</ScaleCrop>
  <LinksUpToDate>false</LinksUpToDate>
  <CharactersWithSpaces>2492</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2024-11-30T14:00:00Z</dcterms:created>
  <dcterms:modified xsi:type="dcterms:W3CDTF">2025-01-04T13:35:01Z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EEA31BA371E54F7783233E994E699E88_12</vt:lpwstr>
  </property>
  <property fmtid="{D5CDD505-2E9C-101B-9397-08002B2CF9AE}" pid="4" name="KSOTemplateDocerSaveRecord">
    <vt:lpwstr>eyJoZGlkIjoiZDg1ZWJhZmIxMGEyMTE4NDJmMmFkYTYyYWY0ODMxNzQiLCJ1c2VySWQiOiI0NTI3Mjc3NDkifQ==</vt:lpwstr>
  </property>
</Properties>
</file>