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第6课 从隋唐盛世到五代十国</w:t>
      </w:r>
    </w:p>
    <w:p>
      <w:r>
        <w:fldChar w:fldCharType="begin"/>
      </w:r>
      <w:r>
        <w:instrText xml:space="preserve"> INCLUDEPICTURE "X79.TIF" \* MERGEFORMAT </w:instrText>
      </w:r>
      <w:r>
        <w:fldChar w:fldCharType="separate"/>
      </w:r>
      <w:r>
        <w:rPr>
          <w:rFonts w:ascii="Times New Roman" w:hAnsi="Times New Roman" w:cs="Times New Roman"/>
        </w:rPr>
        <w:drawing>
          <wp:inline distT="0" distB="0" distL="114300" distR="114300">
            <wp:extent cx="3712210" cy="1619250"/>
            <wp:effectExtent l="0" t="0" r="8890" b="6350"/>
            <wp:docPr id="1" name="图片 1" descr="X7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X79.TIF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1221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一、隋朝兴亡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1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黑体" w:cs="Times New Roman"/>
        </w:rPr>
        <w:t>建立：</w:t>
      </w:r>
      <w:r>
        <w:rPr>
          <w:rFonts w:ascii="Times New Roman" w:hAnsi="Times New Roman" w:cs="Times New Roman"/>
        </w:rPr>
        <w:t>581年，北周外戚</w:t>
      </w:r>
      <w:r>
        <w:rPr>
          <w:rFonts w:ascii="Times New Roman" w:hAnsi="Times New Roman" w:cs="Times New Roman"/>
          <w:u w:val="single"/>
        </w:rPr>
        <w:t>杨坚</w:t>
      </w:r>
      <w:r>
        <w:rPr>
          <w:rFonts w:ascii="Times New Roman" w:hAnsi="Times New Roman" w:cs="Times New Roman"/>
        </w:rPr>
        <w:t>代周称帝，改国号为隋，定都长安，是为隋文帝。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2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黑体" w:cs="Times New Roman"/>
        </w:rPr>
        <w:t>统一：</w:t>
      </w:r>
      <w:r>
        <w:rPr>
          <w:rFonts w:ascii="Times New Roman" w:hAnsi="Times New Roman" w:cs="Times New Roman"/>
          <w:u w:val="single"/>
        </w:rPr>
        <w:t>589</w:t>
      </w:r>
      <w:r>
        <w:rPr>
          <w:rFonts w:ascii="Times New Roman" w:hAnsi="Times New Roman" w:cs="Times New Roman"/>
        </w:rPr>
        <w:t>年，隋灭陈，结束了南北长期的分裂局面。文帝死后杨广即位，是为隋炀帝。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3</w:t>
      </w:r>
      <w:r>
        <w:rPr>
          <w:rFonts w:ascii="Times New Roman" w:hAnsi="Times New Roman" w:cs="Times New Roman"/>
        </w:rPr>
        <w:t>．</w:t>
      </w:r>
      <w:r>
        <w:rPr>
          <w:rFonts w:hint="eastAsia" w:ascii="Times New Roman" w:hAnsi="Times New Roman" w:eastAsia="黑体" w:cs="Times New Roman"/>
          <w:lang w:val="en-US" w:eastAsia="zh-CN"/>
        </w:rPr>
        <w:t>隋的</w:t>
      </w:r>
      <w:r>
        <w:rPr>
          <w:rFonts w:ascii="Times New Roman" w:hAnsi="Times New Roman" w:eastAsia="黑体" w:cs="Times New Roman"/>
        </w:rPr>
        <w:t>建设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eastAsia" w:ascii="Times New Roman" w:hAnsi="Times New Roman" w:cs="Times New Roman"/>
          <w:lang w:val="en-US" w:eastAsia="zh-CN"/>
        </w:rPr>
        <w:t>广设仓库：</w:t>
      </w:r>
      <w:r>
        <w:rPr>
          <w:rFonts w:ascii="Times New Roman" w:hAnsi="Times New Roman" w:cs="Times New Roman"/>
        </w:rPr>
        <w:t>在长安、洛阳两都和地方广设仓库，积储丰富。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eastAsia" w:ascii="Times New Roman" w:hAnsi="Times New Roman" w:cs="Times New Roman"/>
          <w:lang w:val="en-US" w:eastAsia="zh-CN"/>
        </w:rPr>
        <w:t>兴建洛阳：</w:t>
      </w:r>
      <w:r>
        <w:rPr>
          <w:rFonts w:ascii="Times New Roman" w:hAnsi="Times New Roman" w:cs="Times New Roman"/>
        </w:rPr>
        <w:t>隋炀帝兴建的洛阳城，闻名于世。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3）开通大运河：</w:t>
      </w:r>
      <w:r>
        <w:rPr>
          <w:rFonts w:ascii="Times New Roman" w:hAnsi="Times New Roman" w:cs="Times New Roman"/>
        </w:rPr>
        <w:t>开通的大运河，对巩固统一、促进南北经济交流以及运河沿岸城市发展，起了重要作用。</w:t>
      </w:r>
    </w:p>
    <w:p>
      <w:pPr>
        <w:spacing w:line="240" w:lineRule="auto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4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黑体" w:cs="Times New Roman"/>
        </w:rPr>
        <w:t>灭亡：</w:t>
      </w:r>
    </w:p>
    <w:p>
      <w:pPr>
        <w:spacing w:line="240" w:lineRule="auto"/>
        <w:rPr>
          <w:rFonts w:hint="eastAsia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lang w:eastAsia="zh-CN"/>
        </w:rPr>
        <w:t>（</w:t>
      </w:r>
      <w:r>
        <w:rPr>
          <w:rFonts w:hint="eastAsia" w:ascii="Times New Roman" w:hAnsi="Times New Roman" w:eastAsia="黑体" w:cs="Times New Roman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lang w:eastAsia="zh-CN"/>
        </w:rPr>
        <w:t>）</w:t>
      </w:r>
      <w:r>
        <w:rPr>
          <w:rFonts w:hint="eastAsia" w:ascii="Times New Roman" w:hAnsi="Times New Roman" w:eastAsia="黑体" w:cs="Times New Roman"/>
          <w:lang w:val="en-US" w:eastAsia="zh-CN"/>
        </w:rPr>
        <w:t>原因：</w:t>
      </w:r>
    </w:p>
    <w:p>
      <w:pPr>
        <w:spacing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①内：</w:t>
      </w:r>
      <w:r>
        <w:rPr>
          <w:rFonts w:ascii="Times New Roman" w:hAnsi="Times New Roman" w:cs="Times New Roman"/>
        </w:rPr>
        <w:t>隋炀帝大兴土木，穷奢极欲</w:t>
      </w:r>
    </w:p>
    <w:p>
      <w:pPr>
        <w:spacing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②</w:t>
      </w:r>
      <w:r>
        <w:rPr>
          <w:rFonts w:hint="eastAsia" w:ascii="Times New Roman" w:hAnsi="Times New Roman" w:cs="Times New Roman"/>
          <w:lang w:val="en-US" w:eastAsia="zh-CN"/>
        </w:rPr>
        <w:t>外：</w:t>
      </w:r>
      <w:r>
        <w:rPr>
          <w:rFonts w:ascii="Times New Roman" w:hAnsi="Times New Roman" w:cs="Times New Roman"/>
        </w:rPr>
        <w:t>大举征伐高丽</w:t>
      </w:r>
    </w:p>
    <w:p>
      <w:pPr>
        <w:spacing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③</w:t>
      </w:r>
      <w:r>
        <w:rPr>
          <w:rFonts w:ascii="Times New Roman" w:hAnsi="Times New Roman" w:cs="Times New Roman"/>
        </w:rPr>
        <w:t>生产遭到严重破坏，引发大规模起义。</w:t>
      </w:r>
    </w:p>
    <w:p>
      <w:pPr>
        <w:spacing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eastAsia" w:ascii="Times New Roman" w:hAnsi="Times New Roman" w:cs="Times New Roman"/>
          <w:lang w:val="en-US" w:eastAsia="zh-CN"/>
        </w:rPr>
        <w:t>结果：</w:t>
      </w:r>
      <w:r>
        <w:rPr>
          <w:rFonts w:ascii="Times New Roman" w:hAnsi="Times New Roman" w:cs="Times New Roman"/>
          <w:u w:val="single"/>
        </w:rPr>
        <w:t>618</w:t>
      </w:r>
      <w:r>
        <w:rPr>
          <w:rFonts w:ascii="Times New Roman" w:hAnsi="Times New Roman" w:cs="Times New Roman"/>
        </w:rPr>
        <w:t>年隋炀帝在江都被杀，隋朝灭亡。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eastAsia="黑体" w:cs="Times New Roman"/>
        </w:rPr>
      </w:pP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二、唐朝的繁荣与民族交融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1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黑体" w:cs="Times New Roman"/>
        </w:rPr>
        <w:t>朝政演变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(1)建立与统一：618年，隋朝贵族李渊在长安称帝，建立唐朝，是为唐高祖，随后唐朝统一全国。李世民后继帝位，是为唐太宗。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(2)唐太宗与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贞观之治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：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①</w:t>
      </w:r>
      <w:r>
        <w:rPr>
          <w:rFonts w:hint="eastAsia" w:ascii="Times New Roman" w:hAnsi="Times New Roman" w:cs="Times New Roman"/>
          <w:lang w:val="en-US" w:eastAsia="zh-CN"/>
        </w:rPr>
        <w:t>经济：</w:t>
      </w:r>
      <w:r>
        <w:rPr>
          <w:rFonts w:ascii="Times New Roman" w:hAnsi="Times New Roman" w:cs="Times New Roman"/>
        </w:rPr>
        <w:t>唐太宗吸取隋亡的教训，轻徭薄赋，劝课农桑，戒奢从简；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②</w:t>
      </w:r>
      <w:r>
        <w:rPr>
          <w:rFonts w:ascii="Times New Roman" w:hAnsi="Times New Roman" w:cs="Times New Roman"/>
        </w:rPr>
        <w:t>政治</w:t>
      </w:r>
      <w:r>
        <w:rPr>
          <w:rFonts w:hint="eastAsia" w:ascii="Times New Roman" w:hAnsi="Times New Roman" w:cs="Times New Roman"/>
          <w:lang w:eastAsia="zh-CN"/>
        </w:rPr>
        <w:t>：</w:t>
      </w:r>
      <w:r>
        <w:rPr>
          <w:rFonts w:ascii="Times New Roman" w:hAnsi="Times New Roman" w:cs="Times New Roman"/>
        </w:rPr>
        <w:t>知人善任，虚怀纳谏；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③文教方面：尊崇儒学，大兴科举，大办学校。</w:t>
      </w:r>
      <w:r>
        <w:rPr>
          <w:rFonts w:ascii="Times New Roman" w:hAnsi="Times New Roman" w:cs="Times New Roman"/>
        </w:rPr>
        <w:t>出现了少有的开明政治局面，史称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  <w:u w:val="single"/>
        </w:rPr>
        <w:t>贞观之治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。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(3)武则天与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武周政权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：武则天在唐高宗死后废唐称帝，改国号为周，是我国历史上唯一的女皇帝。她当权期间，唐朝社会经济持续发展。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(4)唐玄宗与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开元盛世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：武周政权结束后李隆基即位，是为唐玄宗。统治期间，经济有很大发展，社会空前繁荣，史称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  <w:u w:val="single"/>
        </w:rPr>
        <w:t>开元盛世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。将唐朝统治推向历史上的全盛时期，是我国历史上继</w:t>
      </w:r>
      <w:r>
        <w:rPr>
          <w:rFonts w:ascii="Times New Roman" w:hAnsi="Times New Roman" w:cs="Times New Roman"/>
          <w:u w:val="single"/>
        </w:rPr>
        <w:t>西汉</w:t>
      </w:r>
      <w:r>
        <w:rPr>
          <w:rFonts w:ascii="Times New Roman" w:hAnsi="Times New Roman" w:cs="Times New Roman"/>
        </w:rPr>
        <w:t>前期之后又一个盛世局面。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☆</w:t>
      </w:r>
      <w:r>
        <w:rPr>
          <w:rFonts w:ascii="Times New Roman" w:hAnsi="Times New Roman" w:eastAsia="黑体" w:cs="Times New Roman"/>
        </w:rPr>
        <w:t>2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黑体" w:cs="Times New Roman"/>
        </w:rPr>
        <w:t>开明的民族政策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7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84" w:type="dxa"/>
            <w:vAlign w:val="center"/>
          </w:tcPr>
          <w:p>
            <w:pPr>
              <w:pStyle w:val="2"/>
              <w:tabs>
                <w:tab w:val="left" w:pos="5040"/>
              </w:tabs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民族</w:t>
            </w:r>
          </w:p>
        </w:tc>
        <w:tc>
          <w:tcPr>
            <w:tcW w:w="7838" w:type="dxa"/>
            <w:vAlign w:val="center"/>
          </w:tcPr>
          <w:p>
            <w:pPr>
              <w:pStyle w:val="2"/>
              <w:tabs>
                <w:tab w:val="left" w:pos="5040"/>
              </w:tabs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发展和交往情况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restart"/>
            <w:vAlign w:val="center"/>
          </w:tcPr>
          <w:p>
            <w:pPr>
              <w:pStyle w:val="2"/>
              <w:tabs>
                <w:tab w:val="left" w:pos="5040"/>
              </w:tabs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突厥</w:t>
            </w:r>
          </w:p>
        </w:tc>
        <w:tc>
          <w:tcPr>
            <w:tcW w:w="7838" w:type="dxa"/>
            <w:vAlign w:val="center"/>
          </w:tcPr>
          <w:p>
            <w:pPr>
              <w:pStyle w:val="2"/>
              <w:tabs>
                <w:tab w:val="left" w:pos="5040"/>
              </w:tabs>
              <w:snapToGrid w:val="0"/>
              <w:spacing w:line="240" w:lineRule="auto"/>
              <w:jc w:val="left"/>
              <w:rPr>
                <w:rFonts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</w:rPr>
              <w:t>①兴起于阿尔泰山地区的游牧部落，6世纪中叶建立政权，后分裂为东、西突厥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  <w:vAlign w:val="center"/>
          </w:tcPr>
          <w:p>
            <w:pPr>
              <w:pStyle w:val="2"/>
              <w:tabs>
                <w:tab w:val="left" w:pos="5040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7838" w:type="dxa"/>
            <w:vAlign w:val="center"/>
          </w:tcPr>
          <w:p>
            <w:pPr>
              <w:pStyle w:val="2"/>
              <w:tabs>
                <w:tab w:val="left" w:pos="5040"/>
              </w:tabs>
              <w:snapToGrid w:val="0"/>
              <w:spacing w:line="240" w:lineRule="auto"/>
              <w:jc w:val="left"/>
              <w:rPr>
                <w:rFonts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</w:rPr>
              <w:t>②贞观初年，东突厥汗国灭亡。草原各族共同尊奉唐太宗为“天可汗”。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  <w:vAlign w:val="center"/>
          </w:tcPr>
          <w:p>
            <w:pPr>
              <w:pStyle w:val="2"/>
              <w:tabs>
                <w:tab w:val="left" w:pos="5040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7838" w:type="dxa"/>
            <w:vAlign w:val="center"/>
          </w:tcPr>
          <w:p>
            <w:pPr>
              <w:pStyle w:val="2"/>
              <w:tabs>
                <w:tab w:val="left" w:pos="5040"/>
              </w:tabs>
              <w:snapToGrid w:val="0"/>
              <w:spacing w:line="240" w:lineRule="auto"/>
              <w:jc w:val="left"/>
              <w:rPr>
                <w:rFonts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③</w:t>
            </w:r>
            <w:r>
              <w:rPr>
                <w:rFonts w:hint="eastAsia" w:ascii="Times New Roman" w:hAnsi="Times New Roman" w:cs="Times New Roman"/>
                <w:vertAlign w:val="baseline"/>
              </w:rPr>
              <w:t>唐高宗联合回纥灭西突厥。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  <w:vAlign w:val="center"/>
          </w:tcPr>
          <w:p>
            <w:pPr>
              <w:pStyle w:val="2"/>
              <w:tabs>
                <w:tab w:val="left" w:pos="5040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7838" w:type="dxa"/>
            <w:vAlign w:val="center"/>
          </w:tcPr>
          <w:p>
            <w:pPr>
              <w:pStyle w:val="2"/>
              <w:tabs>
                <w:tab w:val="left" w:pos="5040"/>
              </w:tabs>
              <w:snapToGrid w:val="0"/>
              <w:spacing w:line="240" w:lineRule="auto"/>
              <w:jc w:val="left"/>
              <w:rPr>
                <w:rFonts w:ascii="Times New Roman" w:hAnsi="Times New Roman" w:cs="Times New Roman"/>
                <w:vertAlign w:val="baseline"/>
              </w:rPr>
            </w:pPr>
            <w:r>
              <w:rPr>
                <w:rFonts w:hAnsi="宋体" w:cs="Times New Roman"/>
              </w:rPr>
              <w:t>④</w:t>
            </w:r>
            <w:r>
              <w:rPr>
                <w:rFonts w:ascii="Times New Roman" w:hAnsi="Times New Roman" w:cs="Times New Roman"/>
              </w:rPr>
              <w:t>唐朝先后设置</w:t>
            </w:r>
            <w:r>
              <w:rPr>
                <w:rFonts w:ascii="Times New Roman" w:hAnsi="Times New Roman" w:cs="Times New Roman"/>
                <w:u w:val="single"/>
              </w:rPr>
              <w:t>安西</w:t>
            </w:r>
            <w:r>
              <w:rPr>
                <w:rFonts w:ascii="Times New Roman" w:hAnsi="Times New Roman" w:cs="Times New Roman"/>
              </w:rPr>
              <w:t>都护府和北庭都护府，统辖天山南北。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  <w:vAlign w:val="center"/>
          </w:tcPr>
          <w:p>
            <w:pPr>
              <w:pStyle w:val="2"/>
              <w:tabs>
                <w:tab w:val="left" w:pos="5040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7838" w:type="dxa"/>
            <w:vAlign w:val="center"/>
          </w:tcPr>
          <w:p>
            <w:pPr>
              <w:pStyle w:val="2"/>
              <w:tabs>
                <w:tab w:val="left" w:pos="5040"/>
              </w:tabs>
              <w:snapToGrid w:val="0"/>
              <w:spacing w:line="240" w:lineRule="auto"/>
              <w:jc w:val="left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⑤东突厥反叛，到8世纪中叶为回纥所灭。突厥在中国北方退出了历史舞台。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>
            <w:pPr>
              <w:pStyle w:val="2"/>
              <w:tabs>
                <w:tab w:val="left" w:pos="5040"/>
              </w:tabs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回纥</w:t>
            </w:r>
          </w:p>
        </w:tc>
        <w:tc>
          <w:tcPr>
            <w:tcW w:w="7838" w:type="dxa"/>
            <w:vAlign w:val="center"/>
          </w:tcPr>
          <w:p>
            <w:pPr>
              <w:pStyle w:val="2"/>
              <w:tabs>
                <w:tab w:val="left" w:pos="5040"/>
              </w:tabs>
              <w:snapToGrid w:val="0"/>
              <w:spacing w:line="240" w:lineRule="auto"/>
              <w:jc w:val="left"/>
              <w:rPr>
                <w:rFonts w:hint="default" w:hAnsi="宋体" w:cs="Times New Roman" w:eastAsiaTheme="minorEastAsia"/>
                <w:lang w:val="en-US" w:eastAsia="zh-CN"/>
              </w:rPr>
            </w:pPr>
            <w:r>
              <w:rPr>
                <w:rFonts w:hint="eastAsia" w:hAnsi="宋体" w:cs="Times New Roman"/>
              </w:rPr>
              <w:t>唐玄宗册封回纥首领骨力裴罗为怀仁可汗</w:t>
            </w:r>
            <w:r>
              <w:rPr>
                <w:rFonts w:hint="eastAsia" w:hAnsi="宋体" w:cs="Times New Roman"/>
                <w:lang w:eastAsia="zh-CN"/>
              </w:rPr>
              <w:t>；</w:t>
            </w:r>
            <w:r>
              <w:rPr>
                <w:rFonts w:hint="eastAsia" w:hAnsi="宋体" w:cs="Times New Roman"/>
                <w:lang w:val="en-US" w:eastAsia="zh-CN"/>
              </w:rPr>
              <w:t>是维吾尔族先民的主体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restart"/>
            <w:vAlign w:val="center"/>
          </w:tcPr>
          <w:p>
            <w:pPr>
              <w:pStyle w:val="2"/>
              <w:tabs>
                <w:tab w:val="left" w:pos="5040"/>
              </w:tabs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吐蕃</w:t>
            </w:r>
          </w:p>
        </w:tc>
        <w:tc>
          <w:tcPr>
            <w:tcW w:w="7838" w:type="dxa"/>
            <w:vAlign w:val="center"/>
          </w:tcPr>
          <w:p>
            <w:pPr>
              <w:pStyle w:val="2"/>
              <w:tabs>
                <w:tab w:val="left" w:pos="5040"/>
              </w:tabs>
              <w:snapToGrid w:val="0"/>
              <w:spacing w:line="240" w:lineRule="auto"/>
              <w:jc w:val="left"/>
              <w:rPr>
                <w:rFonts w:hint="eastAsia" w:hAnsi="宋体" w:cs="Times New Roman"/>
              </w:rPr>
            </w:pPr>
            <w:r>
              <w:rPr>
                <w:rFonts w:hint="eastAsia" w:hAnsi="宋体" w:cs="Times New Roman"/>
              </w:rPr>
              <w:t>①7世纪前期，吐蕃赞普松赞干布统一青藏高原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  <w:vAlign w:val="center"/>
          </w:tcPr>
          <w:p>
            <w:pPr>
              <w:pStyle w:val="2"/>
              <w:tabs>
                <w:tab w:val="left" w:pos="5040"/>
              </w:tabs>
              <w:snapToGrid w:val="0"/>
              <w:spacing w:line="240" w:lineRule="auto"/>
              <w:jc w:val="center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7838" w:type="dxa"/>
            <w:vAlign w:val="center"/>
          </w:tcPr>
          <w:p>
            <w:pPr>
              <w:pStyle w:val="2"/>
              <w:tabs>
                <w:tab w:val="left" w:pos="5040"/>
              </w:tabs>
              <w:snapToGrid w:val="0"/>
              <w:spacing w:line="240" w:lineRule="auto"/>
              <w:jc w:val="left"/>
              <w:rPr>
                <w:rFonts w:hint="eastAsia" w:hAnsi="宋体" w:cs="Times New Roman"/>
              </w:rPr>
            </w:pPr>
            <w:r>
              <w:rPr>
                <w:rFonts w:hint="eastAsia" w:hAnsi="宋体" w:cs="Times New Roman"/>
              </w:rPr>
              <w:t>②唐太宗时文成公主入藏和亲，促进了汉藏的友好关系和经济文化交流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  <w:vAlign w:val="center"/>
          </w:tcPr>
          <w:p>
            <w:pPr>
              <w:pStyle w:val="2"/>
              <w:tabs>
                <w:tab w:val="left" w:pos="5040"/>
              </w:tabs>
              <w:snapToGrid w:val="0"/>
              <w:spacing w:line="240" w:lineRule="auto"/>
              <w:jc w:val="center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7838" w:type="dxa"/>
            <w:vAlign w:val="center"/>
          </w:tcPr>
          <w:p>
            <w:pPr>
              <w:pStyle w:val="2"/>
              <w:tabs>
                <w:tab w:val="left" w:pos="5040"/>
              </w:tabs>
              <w:snapToGrid w:val="0"/>
              <w:spacing w:line="240" w:lineRule="auto"/>
              <w:jc w:val="left"/>
              <w:rPr>
                <w:rFonts w:hint="eastAsia" w:hAnsi="宋体" w:cs="Times New Roman"/>
              </w:rPr>
            </w:pPr>
            <w:r>
              <w:rPr>
                <w:rFonts w:hint="eastAsia" w:hAnsi="宋体" w:cs="Times New Roman"/>
              </w:rPr>
              <w:t>③9世纪中期，吐蕃与唐会盟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>
            <w:pPr>
              <w:pStyle w:val="2"/>
              <w:tabs>
                <w:tab w:val="left" w:pos="5040"/>
              </w:tabs>
              <w:snapToGrid w:val="0"/>
              <w:spacing w:line="240" w:lineRule="auto"/>
              <w:jc w:val="center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靺鞨</w:t>
            </w:r>
          </w:p>
        </w:tc>
        <w:tc>
          <w:tcPr>
            <w:tcW w:w="7838" w:type="dxa"/>
            <w:vAlign w:val="center"/>
          </w:tcPr>
          <w:p>
            <w:pPr>
              <w:pStyle w:val="2"/>
              <w:tabs>
                <w:tab w:val="left" w:pos="5040"/>
              </w:tabs>
              <w:snapToGrid w:val="0"/>
              <w:spacing w:line="240" w:lineRule="auto"/>
              <w:jc w:val="left"/>
              <w:rPr>
                <w:rFonts w:hint="eastAsia" w:hAnsi="宋体" w:cs="Times New Roman"/>
              </w:rPr>
            </w:pPr>
            <w:r>
              <w:rPr>
                <w:rFonts w:hint="eastAsia" w:hAnsi="宋体" w:cs="Times New Roman"/>
              </w:rPr>
              <w:t>唐玄宗封其首领大祚荣为渤海郡王。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>
            <w:pPr>
              <w:pStyle w:val="2"/>
              <w:tabs>
                <w:tab w:val="left" w:pos="5040"/>
              </w:tabs>
              <w:snapToGrid w:val="0"/>
              <w:spacing w:line="240" w:lineRule="auto"/>
              <w:jc w:val="left"/>
              <w:rPr>
                <w:rFonts w:hint="default" w:hAnsi="宋体" w:cs="Times New Roman" w:eastAsiaTheme="minorEastAsia"/>
                <w:lang w:val="en-US" w:eastAsia="zh-CN"/>
              </w:rPr>
            </w:pPr>
            <w:r>
              <w:rPr>
                <w:rFonts w:hint="eastAsia" w:hAnsi="宋体" w:cs="Times New Roman"/>
                <w:lang w:val="en-US" w:eastAsia="zh-CN"/>
              </w:rPr>
              <w:t>交往主要方式：战争、管辖、册封、和亲、会盟</w:t>
            </w:r>
          </w:p>
        </w:tc>
      </w:tr>
    </w:tbl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</w:p>
    <w:p>
      <w:pPr>
        <w:pStyle w:val="2"/>
        <w:numPr>
          <w:numId w:val="0"/>
        </w:numPr>
        <w:tabs>
          <w:tab w:val="left" w:pos="5040"/>
        </w:tabs>
        <w:snapToGrid w:val="0"/>
        <w:spacing w:line="240" w:lineRule="auto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意义：</w:t>
      </w:r>
      <w:r>
        <w:rPr>
          <w:rFonts w:hint="eastAsia" w:ascii="Times New Roman" w:hAnsi="Times New Roman" w:cs="Times New Roman"/>
        </w:rPr>
        <w:t>①有利于民族间的和平相处；     ②促进民族间的经济文化交流和发展进一步；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③</w:t>
      </w:r>
      <w:r>
        <w:rPr>
          <w:rFonts w:ascii="Times New Roman" w:hAnsi="Times New Roman" w:cs="Times New Roman"/>
        </w:rPr>
        <w:t>对祖国边疆地区的开发作出了积极贡献</w:t>
      </w:r>
      <w:r>
        <w:rPr>
          <w:rFonts w:hint="eastAsia" w:ascii="Times New Roman" w:hAnsi="Times New Roman" w:cs="Times New Roman"/>
        </w:rPr>
        <w:t>；  ④有利于统一多民族国家的巩固与发展。</w:t>
      </w:r>
    </w:p>
    <w:p>
      <w:pPr>
        <w:pStyle w:val="2"/>
        <w:tabs>
          <w:tab w:val="left" w:pos="5040"/>
        </w:tabs>
        <w:snapToGrid w:val="0"/>
        <w:spacing w:line="240" w:lineRule="auto"/>
        <w:rPr>
          <w:rFonts w:ascii="Times New Roman" w:hAnsi="Times New Roman" w:eastAsia="黑体" w:cs="Times New Roman"/>
        </w:rPr>
      </w:pP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三、安史之乱、黄巢起义和五代十国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☆</w:t>
      </w:r>
      <w:r>
        <w:rPr>
          <w:rFonts w:ascii="Times New Roman" w:hAnsi="Times New Roman" w:eastAsia="黑体" w:cs="Times New Roman"/>
        </w:rPr>
        <w:t>1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黑体" w:cs="Times New Roman"/>
        </w:rPr>
        <w:t>安史之乱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(1)背景：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①</w:t>
      </w:r>
      <w:r>
        <w:rPr>
          <w:rFonts w:hint="eastAsia" w:ascii="Times New Roman" w:hAnsi="Times New Roman" w:cs="Times New Roman"/>
          <w:lang w:val="en-US" w:eastAsia="zh-CN"/>
        </w:rPr>
        <w:t>边疆危机：</w:t>
      </w:r>
      <w:r>
        <w:rPr>
          <w:rFonts w:ascii="Times New Roman" w:hAnsi="Times New Roman" w:cs="Times New Roman"/>
        </w:rPr>
        <w:t>开元年间，边疆形势随版图的拓展日益紧张。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②</w:t>
      </w:r>
      <w:r>
        <w:rPr>
          <w:rFonts w:hint="eastAsia" w:ascii="Times New Roman" w:hAnsi="Times New Roman" w:cs="Times New Roman"/>
          <w:lang w:val="en-US" w:eastAsia="zh-CN"/>
        </w:rPr>
        <w:t>军事失当：</w:t>
      </w:r>
      <w:r>
        <w:rPr>
          <w:rFonts w:ascii="Times New Roman" w:hAnsi="Times New Roman" w:cs="Times New Roman"/>
        </w:rPr>
        <w:t>唐玄宗在边境重地增置军镇，设节度使加强边防。至唐玄宗统治后期，国家出现外重内轻的局面。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hint="default" w:ascii="Times New Roman" w:hAnsi="Times New Roman" w:cs="Times New Roman"/>
          <w:lang w:val="en-US"/>
        </w:rPr>
      </w:pPr>
      <w:r>
        <w:rPr>
          <w:rFonts w:hint="eastAsia" w:ascii="Times New Roman" w:hAnsi="Times New Roman" w:cs="Times New Roman"/>
          <w:lang w:eastAsia="zh-CN"/>
        </w:rPr>
        <w:t>③</w:t>
      </w:r>
      <w:r>
        <w:rPr>
          <w:rFonts w:hint="eastAsia" w:ascii="Times New Roman" w:hAnsi="Times New Roman" w:cs="Times New Roman"/>
          <w:lang w:val="en-US" w:eastAsia="zh-CN"/>
        </w:rPr>
        <w:t>政治腐败：唐玄宗沉湎享乐，怠于政事，任人唯亲，朝政趋于腐败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(2)过程：755年</w:t>
      </w:r>
      <w:r>
        <w:rPr>
          <w:rFonts w:ascii="Times New Roman" w:hAnsi="Times New Roman" w:cs="Times New Roman"/>
          <w:u w:val="single"/>
        </w:rPr>
        <w:t>安禄山</w:t>
      </w:r>
      <w:r>
        <w:rPr>
          <w:rFonts w:ascii="Times New Roman" w:hAnsi="Times New Roman" w:cs="Times New Roman"/>
        </w:rPr>
        <w:t>在范阳发动历时8年才被平定的叛乱，史称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安史之乱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。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(3)影响：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eastAsia="zh-CN"/>
        </w:rPr>
        <w:t>①</w:t>
      </w:r>
      <w:r>
        <w:rPr>
          <w:rFonts w:hint="eastAsia" w:ascii="Times New Roman" w:hAnsi="Times New Roman" w:cs="Times New Roman"/>
          <w:lang w:val="en-US" w:eastAsia="zh-CN"/>
        </w:rPr>
        <w:t>经济：迫使大量北方人口南迁，破坏北方经济，促进南方经济发展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eastAsia="zh-CN"/>
        </w:rPr>
        <w:t>②</w:t>
      </w:r>
      <w:r>
        <w:rPr>
          <w:rFonts w:hint="eastAsia" w:ascii="Times New Roman" w:hAnsi="Times New Roman" w:cs="Times New Roman"/>
          <w:lang w:val="en-US" w:eastAsia="zh-CN"/>
        </w:rPr>
        <w:t>政治：</w:t>
      </w:r>
      <w:r>
        <w:rPr>
          <w:rFonts w:ascii="Times New Roman" w:hAnsi="Times New Roman" w:cs="Times New Roman"/>
        </w:rPr>
        <w:t>唐军将领拥兵自重，中央集权被削弱，</w:t>
      </w:r>
      <w:r>
        <w:rPr>
          <w:rFonts w:hint="eastAsia" w:ascii="Times New Roman" w:hAnsi="Times New Roman" w:cs="Times New Roman"/>
          <w:lang w:val="en-US" w:eastAsia="zh-CN"/>
        </w:rPr>
        <w:t>边防空虚，吐蕃趁机占领河西陇右地区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③</w:t>
      </w:r>
      <w:r>
        <w:rPr>
          <w:rFonts w:ascii="Times New Roman" w:hAnsi="Times New Roman" w:cs="Times New Roman"/>
        </w:rPr>
        <w:t>唐朝由盛转衰。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eastAsia="黑体" w:cs="Times New Roman"/>
        </w:rPr>
      </w:pPr>
    </w:p>
    <w:p>
      <w:pPr>
        <w:pStyle w:val="2"/>
        <w:numPr>
          <w:numId w:val="0"/>
        </w:numPr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lang w:val="en-US" w:eastAsia="zh-CN"/>
        </w:rPr>
        <w:t>☆2.</w:t>
      </w:r>
      <w:r>
        <w:rPr>
          <w:rFonts w:ascii="Times New Roman" w:hAnsi="Times New Roman" w:eastAsia="黑体" w:cs="Times New Roman"/>
        </w:rPr>
        <w:t>藩镇割据</w:t>
      </w:r>
      <w:r>
        <w:rPr>
          <w:rFonts w:ascii="Times New Roman" w:hAnsi="Times New Roman" w:cs="Times New Roman"/>
        </w:rPr>
        <w:t>：</w:t>
      </w:r>
    </w:p>
    <w:p>
      <w:pPr>
        <w:pStyle w:val="2"/>
        <w:numPr>
          <w:ilvl w:val="0"/>
          <w:numId w:val="0"/>
        </w:numPr>
        <w:tabs>
          <w:tab w:val="left" w:pos="5040"/>
        </w:tabs>
        <w:snapToGrid w:val="0"/>
        <w:spacing w:line="240" w:lineRule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（1）由来：</w:t>
      </w:r>
      <w:r>
        <w:rPr>
          <w:rFonts w:ascii="Times New Roman" w:hAnsi="Times New Roman" w:cs="Times New Roman"/>
        </w:rPr>
        <w:t>安史之乱期间和以后，唐朝陆续在内地增设藩镇。</w:t>
      </w:r>
    </w:p>
    <w:p>
      <w:pPr>
        <w:pStyle w:val="2"/>
        <w:numPr>
          <w:ilvl w:val="0"/>
          <w:numId w:val="0"/>
        </w:numPr>
        <w:tabs>
          <w:tab w:val="left" w:pos="5040"/>
        </w:tabs>
        <w:snapToGrid w:val="0"/>
        <w:spacing w:line="240" w:lineRule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（2）权力：①藩镇在政治上拥有自主权，可以自行任免官吏，节度使死后职位传给儿子或部将。②经济上拥有财权；③军事上拥有强悍的武装</w:t>
      </w:r>
    </w:p>
    <w:p>
      <w:pPr>
        <w:pStyle w:val="2"/>
        <w:tabs>
          <w:tab w:val="left" w:pos="5040"/>
        </w:tabs>
        <w:snapToGrid w:val="0"/>
        <w:spacing w:line="240" w:lineRule="auto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eastAsia" w:ascii="Times New Roman" w:hAnsi="Times New Roman" w:cs="Times New Roman"/>
          <w:lang w:val="en-US" w:eastAsia="zh-CN"/>
        </w:rPr>
        <w:t>结果：</w:t>
      </w:r>
      <w:r>
        <w:rPr>
          <w:rFonts w:ascii="Times New Roman" w:hAnsi="Times New Roman" w:cs="Times New Roman"/>
        </w:rPr>
        <w:t>有些藩镇独立性很强，形成了持续100多年藩镇割据的局面，严重削弱了唐朝的统治力量</w:t>
      </w:r>
      <w:r>
        <w:rPr>
          <w:rFonts w:hint="eastAsia" w:ascii="Times New Roman" w:hAnsi="Times New Roman" w:cs="Times New Roman"/>
          <w:lang w:eastAsia="zh-CN"/>
        </w:rPr>
        <w:t>，给人民带来深重灾难。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3</w:t>
      </w:r>
      <w:r>
        <w:rPr>
          <w:rFonts w:ascii="Times New Roman" w:hAnsi="Times New Roman" w:cs="Times New Roman"/>
        </w:rPr>
        <w:t>．</w:t>
      </w:r>
      <w:r>
        <w:rPr>
          <w:rFonts w:hint="eastAsia" w:ascii="Times New Roman" w:hAnsi="Times New Roman" w:eastAsia="黑体" w:cs="Times New Roman"/>
          <w:lang w:val="en-US" w:eastAsia="zh-CN"/>
        </w:rPr>
        <w:t>黄巢起义与</w:t>
      </w:r>
      <w:r>
        <w:rPr>
          <w:rFonts w:ascii="Times New Roman" w:hAnsi="Times New Roman" w:eastAsia="黑体" w:cs="Times New Roman"/>
        </w:rPr>
        <w:t>唐朝灭亡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(1)唐朝后期，宦官专权和朋党之争加剧。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(2)875年</w:t>
      </w:r>
      <w:r>
        <w:rPr>
          <w:rFonts w:ascii="Times New Roman" w:hAnsi="Times New Roman" w:cs="Times New Roman"/>
          <w:u w:val="single"/>
        </w:rPr>
        <w:t>黄巢</w:t>
      </w:r>
      <w:r>
        <w:rPr>
          <w:rFonts w:ascii="Times New Roman" w:hAnsi="Times New Roman" w:cs="Times New Roman"/>
        </w:rPr>
        <w:t>领导的农民起义爆发，沉重地打击了唐朝的统治。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  <w:u w:val="single"/>
        </w:rPr>
        <w:t>907</w:t>
      </w:r>
      <w:r>
        <w:rPr>
          <w:rFonts w:ascii="Times New Roman" w:hAnsi="Times New Roman" w:cs="Times New Roman"/>
        </w:rPr>
        <w:t>年朱温废唐称帝，国号梁，史称后梁，唐朝灭亡。</w:t>
      </w:r>
    </w:p>
    <w:p>
      <w:pPr>
        <w:pStyle w:val="2"/>
        <w:numPr>
          <w:ilvl w:val="0"/>
          <w:numId w:val="1"/>
        </w:numPr>
        <w:tabs>
          <w:tab w:val="left" w:pos="5040"/>
        </w:tabs>
        <w:snapToGrid w:val="0"/>
        <w:spacing w:line="240" w:lineRule="auto"/>
        <w:ind w:firstLine="420" w:firstLineChars="20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唐朝灭亡原因：</w:t>
      </w:r>
    </w:p>
    <w:p>
      <w:pPr>
        <w:pStyle w:val="2"/>
        <w:numPr>
          <w:ilvl w:val="0"/>
          <w:numId w:val="0"/>
        </w:numPr>
        <w:tabs>
          <w:tab w:val="left" w:pos="5040"/>
        </w:tabs>
        <w:snapToGrid w:val="0"/>
        <w:spacing w:line="240" w:lineRule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内部：①藩镇割据；②宦官专权；③朋党之争；④黄巢起义；外部：⑤吐蕃入侵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eastAsia="黑体" w:cs="Times New Roman"/>
        </w:rPr>
      </w:pPr>
      <w:r>
        <w:drawing>
          <wp:inline distT="0" distB="0" distL="114300" distR="114300">
            <wp:extent cx="3098165" cy="1593850"/>
            <wp:effectExtent l="0" t="0" r="635" b="635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hint="eastAsia" w:ascii="Times New Roman" w:hAnsi="Times New Roman" w:eastAsia="黑体" w:cs="Times New Roman"/>
          <w:lang w:eastAsia="zh-CN"/>
        </w:rPr>
      </w:pPr>
      <w:r>
        <w:rPr>
          <w:rFonts w:ascii="Times New Roman" w:hAnsi="Times New Roman" w:eastAsia="黑体" w:cs="Times New Roman"/>
        </w:rPr>
        <w:t>4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黑体" w:cs="Times New Roman"/>
        </w:rPr>
        <w:t>五代十国</w:t>
      </w:r>
      <w:r>
        <w:rPr>
          <w:rFonts w:hint="eastAsia" w:ascii="Times New Roman" w:hAnsi="Times New Roman" w:eastAsia="黑体" w:cs="Times New Roman"/>
          <w:lang w:eastAsia="zh-CN"/>
        </w:rPr>
        <w:t>（</w:t>
      </w:r>
      <w:r>
        <w:rPr>
          <w:rFonts w:hint="eastAsia" w:ascii="Times New Roman" w:hAnsi="Times New Roman" w:eastAsia="黑体" w:cs="Times New Roman"/>
          <w:lang w:val="en-US" w:eastAsia="zh-CN"/>
        </w:rPr>
        <w:t>藩镇割据的延续和扩大</w:t>
      </w:r>
      <w:r>
        <w:rPr>
          <w:rFonts w:hint="eastAsia" w:ascii="Times New Roman" w:hAnsi="Times New Roman" w:eastAsia="黑体" w:cs="Times New Roman"/>
          <w:lang w:eastAsia="zh-CN"/>
        </w:rPr>
        <w:t>）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(1)唐朝灭亡后的50多年间，黄河流域先后经历后梁、后唐、后晋、后汉、后周5个王朝，称为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五代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。五代除后唐定都洛阳外，其余都定都</w:t>
      </w:r>
      <w:r>
        <w:rPr>
          <w:rFonts w:ascii="Times New Roman" w:hAnsi="Times New Roman" w:cs="Times New Roman"/>
          <w:u w:val="single"/>
        </w:rPr>
        <w:t>开封</w:t>
      </w:r>
      <w:r>
        <w:rPr>
          <w:rFonts w:ascii="Times New Roman" w:hAnsi="Times New Roman" w:cs="Times New Roman"/>
        </w:rPr>
        <w:t>。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(2)与五代同时，南方先后出现吴越、南唐等9个割据政权，连同五代末期在山西建立的北汉，称为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十国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。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(3)到五代十国后期，后周世宗柴荣清除五代的弊政，后周实力逐渐增强，为后来的统一奠定了基础。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C27B9F"/>
    <w:multiLevelType w:val="singleLevel"/>
    <w:tmpl w:val="B2C27B9F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5396F"/>
    <w:rsid w:val="049C5160"/>
    <w:rsid w:val="08AB5624"/>
    <w:rsid w:val="095315B8"/>
    <w:rsid w:val="0B07200C"/>
    <w:rsid w:val="0B2D3B0F"/>
    <w:rsid w:val="0B8C0FA2"/>
    <w:rsid w:val="11516EB1"/>
    <w:rsid w:val="13A5505E"/>
    <w:rsid w:val="16C637F9"/>
    <w:rsid w:val="17AB7B94"/>
    <w:rsid w:val="1A70062D"/>
    <w:rsid w:val="1DB67EF7"/>
    <w:rsid w:val="20EF0B76"/>
    <w:rsid w:val="2616076C"/>
    <w:rsid w:val="2A985A4B"/>
    <w:rsid w:val="2B0077BA"/>
    <w:rsid w:val="300D0548"/>
    <w:rsid w:val="317B18E8"/>
    <w:rsid w:val="39151974"/>
    <w:rsid w:val="3BA56EAC"/>
    <w:rsid w:val="3E2E4C89"/>
    <w:rsid w:val="405F0101"/>
    <w:rsid w:val="444441B1"/>
    <w:rsid w:val="4838038C"/>
    <w:rsid w:val="498B5A38"/>
    <w:rsid w:val="54456437"/>
    <w:rsid w:val="56D60234"/>
    <w:rsid w:val="5BA1035B"/>
    <w:rsid w:val="5D851812"/>
    <w:rsid w:val="5EDA0BC2"/>
    <w:rsid w:val="63B14521"/>
    <w:rsid w:val="6BB12579"/>
    <w:rsid w:val="6C345A2A"/>
    <w:rsid w:val="6C9B5EE5"/>
    <w:rsid w:val="728B7192"/>
    <w:rsid w:val="74E40FBD"/>
    <w:rsid w:val="77596B20"/>
    <w:rsid w:val="780F4853"/>
    <w:rsid w:val="78BC6A8C"/>
    <w:rsid w:val="7BA716E8"/>
    <w:rsid w:val="7BB2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cVars>
    <w:docVar w:name="ksoschemedata" w:val="5fa48379-67f6-46ce-ab74-6631854ecb8d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X79.TIF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2020-09-17T13:27:00Z</dcterms:created>
  <dc:creator>Administrator</dc:creator>
  <cp:lastModifiedBy>余了个冬</cp:lastModifiedBy>
  <dcterms:modified xsi:type="dcterms:W3CDTF">2020-09-21T08:17:02Z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