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19261" w14:textId="77777777" w:rsidR="00986C15" w:rsidRPr="00986C15" w:rsidRDefault="00986C15" w:rsidP="00986C15">
      <w:pPr>
        <w:spacing w:line="360" w:lineRule="auto"/>
        <w:jc w:val="center"/>
        <w:rPr>
          <w:b/>
          <w:bCs/>
          <w:sz w:val="36"/>
          <w:szCs w:val="36"/>
        </w:rPr>
      </w:pPr>
      <w:bookmarkStart w:id="0" w:name="_GoBack"/>
      <w:bookmarkEnd w:id="0"/>
      <w:r w:rsidRPr="00986C15">
        <w:rPr>
          <w:rFonts w:hint="eastAsia"/>
          <w:b/>
          <w:bCs/>
          <w:sz w:val="36"/>
          <w:szCs w:val="36"/>
        </w:rPr>
        <w:t>江西省</w:t>
      </w:r>
      <w:r w:rsidRPr="00986C15">
        <w:rPr>
          <w:rFonts w:hint="eastAsia"/>
          <w:b/>
          <w:bCs/>
          <w:sz w:val="36"/>
          <w:szCs w:val="36"/>
        </w:rPr>
        <w:t>2024</w:t>
      </w:r>
      <w:r w:rsidRPr="00986C15">
        <w:rPr>
          <w:rFonts w:hint="eastAsia"/>
          <w:b/>
          <w:bCs/>
          <w:sz w:val="36"/>
          <w:szCs w:val="36"/>
        </w:rPr>
        <w:t>年高考综合改革适应性演练试题卷</w:t>
      </w:r>
    </w:p>
    <w:p w14:paraId="4F1218D5" w14:textId="77777777" w:rsidR="00415067" w:rsidRDefault="00415067" w:rsidP="00415067">
      <w:pPr>
        <w:spacing w:line="360" w:lineRule="auto"/>
        <w:jc w:val="center"/>
        <w:rPr>
          <w:b/>
          <w:bCs/>
          <w:sz w:val="36"/>
          <w:szCs w:val="36"/>
        </w:rPr>
      </w:pPr>
      <w:r>
        <w:rPr>
          <w:rFonts w:hint="eastAsia"/>
          <w:b/>
          <w:bCs/>
          <w:sz w:val="36"/>
          <w:szCs w:val="36"/>
        </w:rPr>
        <w:t>（九省联考）</w:t>
      </w:r>
    </w:p>
    <w:p w14:paraId="044F87B6" w14:textId="77777777" w:rsidR="00415067" w:rsidRDefault="00415067" w:rsidP="00415067">
      <w:pPr>
        <w:spacing w:line="360" w:lineRule="auto"/>
        <w:jc w:val="center"/>
        <w:rPr>
          <w:rFonts w:ascii="黑体" w:eastAsia="黑体"/>
          <w:b/>
          <w:sz w:val="44"/>
          <w:szCs w:val="44"/>
        </w:rPr>
      </w:pPr>
      <w:r>
        <w:rPr>
          <w:rFonts w:ascii="黑体" w:eastAsia="黑体" w:hint="eastAsia"/>
          <w:b/>
          <w:sz w:val="44"/>
          <w:szCs w:val="44"/>
        </w:rPr>
        <w:t>历史试题</w:t>
      </w:r>
    </w:p>
    <w:p w14:paraId="2D222EB1" w14:textId="77777777" w:rsidR="00986C15" w:rsidRDefault="00986C15" w:rsidP="00986C15">
      <w:pPr>
        <w:spacing w:line="360" w:lineRule="auto"/>
      </w:pPr>
      <w:r>
        <w:rPr>
          <w:rFonts w:hint="eastAsia"/>
        </w:rPr>
        <w:t xml:space="preserve">    </w:t>
      </w:r>
      <w:r>
        <w:rPr>
          <w:rFonts w:hint="eastAsia"/>
        </w:rPr>
        <w:t>本试卷共</w:t>
      </w:r>
      <w:r>
        <w:rPr>
          <w:rFonts w:hint="eastAsia"/>
        </w:rPr>
        <w:t>6</w:t>
      </w:r>
      <w:r>
        <w:rPr>
          <w:rFonts w:hint="eastAsia"/>
        </w:rPr>
        <w:t>页，共</w:t>
      </w:r>
      <w:r>
        <w:rPr>
          <w:rFonts w:hint="eastAsia"/>
        </w:rPr>
        <w:t>100</w:t>
      </w:r>
      <w:r>
        <w:rPr>
          <w:rFonts w:hint="eastAsia"/>
        </w:rPr>
        <w:t>分。考试时长</w:t>
      </w:r>
      <w:r>
        <w:rPr>
          <w:rFonts w:hint="eastAsia"/>
        </w:rPr>
        <w:t>75</w:t>
      </w:r>
      <w:r>
        <w:rPr>
          <w:rFonts w:hint="eastAsia"/>
        </w:rPr>
        <w:t>分钟。</w:t>
      </w:r>
    </w:p>
    <w:p w14:paraId="16F631FD" w14:textId="6F4CD0A3" w:rsidR="00986C15" w:rsidRPr="00986C15" w:rsidRDefault="00986C15" w:rsidP="00986C15">
      <w:pPr>
        <w:spacing w:line="360" w:lineRule="auto"/>
        <w:rPr>
          <w:rFonts w:ascii="黑体" w:eastAsia="黑体" w:hAnsi="黑体"/>
          <w:b/>
          <w:bCs/>
          <w:sz w:val="24"/>
          <w:szCs w:val="24"/>
        </w:rPr>
      </w:pPr>
      <w:r w:rsidRPr="00986C15">
        <w:rPr>
          <w:rFonts w:ascii="黑体" w:eastAsia="黑体" w:hAnsi="黑体" w:hint="eastAsia"/>
          <w:b/>
          <w:bCs/>
          <w:sz w:val="24"/>
          <w:szCs w:val="24"/>
        </w:rPr>
        <w:t>考生注意：</w:t>
      </w:r>
    </w:p>
    <w:p w14:paraId="59A1F9FD" w14:textId="454835E7" w:rsidR="00986C15" w:rsidRDefault="00986C15" w:rsidP="00986C15">
      <w:pPr>
        <w:spacing w:line="360" w:lineRule="auto"/>
      </w:pPr>
      <w:r>
        <w:rPr>
          <w:rFonts w:hint="eastAsia"/>
        </w:rPr>
        <w:t xml:space="preserve">    1</w:t>
      </w:r>
      <w:r>
        <w:rPr>
          <w:rFonts w:hint="eastAsia"/>
        </w:rPr>
        <w:t>．答题前，考生务必将自己的准考证号、姓名填写在答题卡上。考生要认真核对答题卡上粘贴的条形码的“准考证号、姓名、考试科目</w:t>
      </w:r>
      <w:r w:rsidR="00DB250F">
        <w:rPr>
          <w:rFonts w:hint="eastAsia"/>
        </w:rPr>
        <w:t>”</w:t>
      </w:r>
      <w:r>
        <w:rPr>
          <w:rFonts w:hint="eastAsia"/>
        </w:rPr>
        <w:t>与考生本人准考证号、姓名是否一致。</w:t>
      </w:r>
    </w:p>
    <w:p w14:paraId="440D3410" w14:textId="0EEFDAE4" w:rsidR="00986C15" w:rsidRDefault="00986C15" w:rsidP="00986C15">
      <w:pPr>
        <w:spacing w:line="360" w:lineRule="auto"/>
      </w:pPr>
      <w:r>
        <w:rPr>
          <w:rFonts w:hint="eastAsia"/>
        </w:rPr>
        <w:t xml:space="preserve">    2</w:t>
      </w:r>
      <w:r>
        <w:rPr>
          <w:rFonts w:hint="eastAsia"/>
        </w:rPr>
        <w:t>．回答选择题时，选出每小题答案后，用铅笔把答题卡上对应题目的答案标号涂黑。如需改动，用橡皮擦干净后，再选</w:t>
      </w:r>
      <w:proofErr w:type="gramStart"/>
      <w:r>
        <w:rPr>
          <w:rFonts w:hint="eastAsia"/>
        </w:rPr>
        <w:t>涂其它</w:t>
      </w:r>
      <w:proofErr w:type="gramEnd"/>
      <w:r>
        <w:rPr>
          <w:rFonts w:hint="eastAsia"/>
        </w:rPr>
        <w:t>答案标号。</w:t>
      </w:r>
      <w:proofErr w:type="gramStart"/>
      <w:r>
        <w:rPr>
          <w:rFonts w:hint="eastAsia"/>
        </w:rPr>
        <w:t>回答非</w:t>
      </w:r>
      <w:proofErr w:type="gramEnd"/>
      <w:r>
        <w:rPr>
          <w:rFonts w:hint="eastAsia"/>
        </w:rPr>
        <w:t>选择题时，将答案写在答题卡上，写在本试卷上无效。</w:t>
      </w:r>
    </w:p>
    <w:p w14:paraId="535857EF" w14:textId="4993168A" w:rsidR="00986C15" w:rsidRDefault="00986C15" w:rsidP="00986C15">
      <w:pPr>
        <w:spacing w:line="360" w:lineRule="auto"/>
      </w:pPr>
      <w:r>
        <w:rPr>
          <w:rFonts w:hint="eastAsia"/>
        </w:rPr>
        <w:t xml:space="preserve">    3</w:t>
      </w:r>
      <w:r>
        <w:rPr>
          <w:rFonts w:hint="eastAsia"/>
        </w:rPr>
        <w:t>．考试结束，监考员将试题卷、答题卡一并收回。</w:t>
      </w:r>
    </w:p>
    <w:p w14:paraId="3C3B7645" w14:textId="77777777" w:rsidR="001C0A63" w:rsidRPr="001C0A63" w:rsidRDefault="001C0A63" w:rsidP="001C0A63">
      <w:pPr>
        <w:spacing w:line="360" w:lineRule="auto"/>
      </w:pPr>
    </w:p>
    <w:p w14:paraId="19810009" w14:textId="77777777" w:rsidR="00F46C2A" w:rsidRPr="00F46C2A" w:rsidRDefault="00537E67" w:rsidP="00F70B37">
      <w:pPr>
        <w:spacing w:line="360" w:lineRule="auto"/>
        <w:ind w:left="482" w:hangingChars="200" w:hanging="482"/>
        <w:rPr>
          <w:rFonts w:eastAsia="黑体"/>
          <w:b/>
          <w:sz w:val="24"/>
          <w:szCs w:val="24"/>
        </w:rPr>
      </w:pPr>
      <w:bookmarkStart w:id="1" w:name="_Hlk53343760"/>
      <w:r w:rsidRPr="000909D4">
        <w:rPr>
          <w:rFonts w:eastAsia="黑体"/>
          <w:b/>
          <w:sz w:val="24"/>
          <w:szCs w:val="24"/>
        </w:rPr>
        <w:t>一、选择题：本题共</w:t>
      </w:r>
      <w:r w:rsidRPr="000909D4">
        <w:rPr>
          <w:rFonts w:eastAsia="黑体"/>
          <w:b/>
          <w:sz w:val="24"/>
          <w:szCs w:val="24"/>
        </w:rPr>
        <w:t>1</w:t>
      </w:r>
      <w:r w:rsidR="003954CF">
        <w:rPr>
          <w:rFonts w:eastAsia="黑体" w:hint="eastAsia"/>
          <w:b/>
          <w:sz w:val="24"/>
          <w:szCs w:val="24"/>
        </w:rPr>
        <w:t>6</w:t>
      </w:r>
      <w:r w:rsidRPr="000909D4">
        <w:rPr>
          <w:rFonts w:eastAsia="黑体"/>
          <w:b/>
          <w:sz w:val="24"/>
          <w:szCs w:val="24"/>
        </w:rPr>
        <w:t>小题，每小题</w:t>
      </w:r>
      <w:r w:rsidRPr="000909D4">
        <w:rPr>
          <w:rFonts w:eastAsia="黑体"/>
          <w:b/>
          <w:sz w:val="24"/>
          <w:szCs w:val="24"/>
        </w:rPr>
        <w:t>3</w:t>
      </w:r>
      <w:r w:rsidRPr="000909D4">
        <w:rPr>
          <w:rFonts w:eastAsia="黑体"/>
          <w:b/>
          <w:sz w:val="24"/>
          <w:szCs w:val="24"/>
        </w:rPr>
        <w:t>分，共</w:t>
      </w:r>
      <w:r w:rsidRPr="000909D4">
        <w:rPr>
          <w:rFonts w:eastAsia="黑体"/>
          <w:b/>
          <w:sz w:val="24"/>
          <w:szCs w:val="24"/>
        </w:rPr>
        <w:t>4</w:t>
      </w:r>
      <w:r w:rsidR="003954CF">
        <w:rPr>
          <w:rFonts w:eastAsia="黑体" w:hint="eastAsia"/>
          <w:b/>
          <w:sz w:val="24"/>
          <w:szCs w:val="24"/>
        </w:rPr>
        <w:t>8</w:t>
      </w:r>
      <w:r w:rsidRPr="000909D4">
        <w:rPr>
          <w:rFonts w:eastAsia="黑体"/>
          <w:b/>
          <w:sz w:val="24"/>
          <w:szCs w:val="24"/>
        </w:rPr>
        <w:t>分。每小题给出的四个选项中，只有一项是最符合</w:t>
      </w:r>
      <w:r w:rsidR="004D1AD4">
        <w:rPr>
          <w:rFonts w:eastAsia="黑体" w:hint="eastAsia"/>
          <w:b/>
          <w:sz w:val="24"/>
          <w:szCs w:val="24"/>
        </w:rPr>
        <w:t>题目</w:t>
      </w:r>
      <w:r w:rsidRPr="000909D4">
        <w:rPr>
          <w:rFonts w:eastAsia="黑体"/>
          <w:b/>
          <w:sz w:val="24"/>
          <w:szCs w:val="24"/>
        </w:rPr>
        <w:t>要求的。</w:t>
      </w:r>
    </w:p>
    <w:p w14:paraId="4DC4254B" w14:textId="77777777" w:rsidR="00E813AA" w:rsidRDefault="00E813AA" w:rsidP="00E813AA">
      <w:pPr>
        <w:pStyle w:val="---"/>
        <w:ind w:leftChars="50" w:left="420" w:hangingChars="150" w:hanging="315"/>
        <w:rPr>
          <w:szCs w:val="21"/>
        </w:rPr>
      </w:pPr>
      <w:r w:rsidRPr="00F63954">
        <w:rPr>
          <w:rFonts w:hint="eastAsia"/>
          <w:szCs w:val="21"/>
        </w:rPr>
        <w:t>1</w:t>
      </w:r>
      <w:r w:rsidRPr="00F63954">
        <w:rPr>
          <w:rFonts w:hint="eastAsia"/>
          <w:szCs w:val="21"/>
        </w:rPr>
        <w:t>．距今约</w:t>
      </w:r>
      <w:r w:rsidRPr="00F63954">
        <w:rPr>
          <w:rFonts w:hint="eastAsia"/>
          <w:szCs w:val="21"/>
        </w:rPr>
        <w:t>9000</w:t>
      </w:r>
      <w:r w:rsidRPr="00F63954">
        <w:rPr>
          <w:rFonts w:hint="eastAsia"/>
          <w:szCs w:val="21"/>
        </w:rPr>
        <w:t>至</w:t>
      </w:r>
      <w:r w:rsidRPr="00F63954">
        <w:rPr>
          <w:rFonts w:hint="eastAsia"/>
          <w:szCs w:val="21"/>
        </w:rPr>
        <w:t>7000</w:t>
      </w:r>
      <w:r w:rsidRPr="00F63954">
        <w:rPr>
          <w:rFonts w:hint="eastAsia"/>
          <w:szCs w:val="21"/>
        </w:rPr>
        <w:t>年前的裴李岗文化，已经有了原始农业和陶器，如河南关家遗址的此类遗存，陶器出土最多，罐、钵等器形常见，形制如图</w:t>
      </w:r>
      <w:r w:rsidRPr="00F63954">
        <w:rPr>
          <w:rFonts w:hint="eastAsia"/>
          <w:szCs w:val="21"/>
        </w:rPr>
        <w:t>1</w:t>
      </w:r>
      <w:r w:rsidRPr="00F63954">
        <w:rPr>
          <w:rFonts w:hint="eastAsia"/>
          <w:szCs w:val="21"/>
        </w:rPr>
        <w:t>、图</w:t>
      </w:r>
      <w:r w:rsidRPr="00F63954">
        <w:rPr>
          <w:rFonts w:hint="eastAsia"/>
          <w:szCs w:val="21"/>
        </w:rPr>
        <w:t>2</w:t>
      </w:r>
      <w:r w:rsidRPr="00F63954">
        <w:rPr>
          <w:rFonts w:hint="eastAsia"/>
          <w:szCs w:val="21"/>
        </w:rPr>
        <w:t>等。这显示裴李岗文化</w:t>
      </w:r>
    </w:p>
    <w:p w14:paraId="3126D9DB" w14:textId="7CC5302A" w:rsidR="00AF00B4" w:rsidRPr="00F63954" w:rsidRDefault="00AF00B4" w:rsidP="00AF00B4">
      <w:pPr>
        <w:pStyle w:val="---"/>
        <w:ind w:leftChars="50" w:left="420" w:hangingChars="150" w:hanging="315"/>
        <w:jc w:val="center"/>
        <w:rPr>
          <w:szCs w:val="21"/>
        </w:rPr>
      </w:pPr>
      <w:r>
        <w:rPr>
          <w:noProof/>
        </w:rPr>
        <w:drawing>
          <wp:inline distT="0" distB="0" distL="0" distR="0" wp14:anchorId="33D5C6A0" wp14:editId="71994F04">
            <wp:extent cx="3803650" cy="1156611"/>
            <wp:effectExtent l="0" t="0" r="6350" b="5715"/>
            <wp:docPr id="667451857" name="图片 1" descr="中学历史教学园地（www.zxls.com）——全国文章总量、访问量最大的历史教学网站。">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51857" name="图片 1" descr="中学历史教学园地（www.zxls.com）——全国文章总量、访问量最大的历史教学网站。">
                      <a:hlinkClick r:id="rId7"/>
                    </pic:cNvPr>
                    <pic:cNvPicPr/>
                  </pic:nvPicPr>
                  <pic:blipFill>
                    <a:blip r:embed="rId8">
                      <a:extLst>
                        <a:ext uri="{BEBA8EAE-BF5A-486C-A8C5-ECC9F3942E4B}">
                          <a14:imgProps xmlns:a14="http://schemas.microsoft.com/office/drawing/2010/main">
                            <a14:imgLayer r:embed="rId9">
                              <a14:imgEffect>
                                <a14:sharpenSoften amount="29000"/>
                              </a14:imgEffect>
                              <a14:imgEffect>
                                <a14:brightnessContrast bright="6000"/>
                              </a14:imgEffect>
                            </a14:imgLayer>
                          </a14:imgProps>
                        </a:ext>
                      </a:extLst>
                    </a:blip>
                    <a:stretch>
                      <a:fillRect/>
                    </a:stretch>
                  </pic:blipFill>
                  <pic:spPr>
                    <a:xfrm>
                      <a:off x="0" y="0"/>
                      <a:ext cx="3871737" cy="1177315"/>
                    </a:xfrm>
                    <a:prstGeom prst="rect">
                      <a:avLst/>
                    </a:prstGeom>
                  </pic:spPr>
                </pic:pic>
              </a:graphicData>
            </a:graphic>
          </wp:inline>
        </w:drawing>
      </w:r>
    </w:p>
    <w:p w14:paraId="78D78336" w14:textId="58AB3CC6" w:rsidR="00E813AA" w:rsidRPr="00F63954" w:rsidRDefault="00E813AA" w:rsidP="00AF00B4">
      <w:pPr>
        <w:pStyle w:val="---"/>
        <w:ind w:firstLineChars="700" w:firstLine="1470"/>
        <w:rPr>
          <w:szCs w:val="21"/>
        </w:rPr>
      </w:pPr>
      <w:r w:rsidRPr="00F63954">
        <w:rPr>
          <w:rFonts w:hint="eastAsia"/>
          <w:szCs w:val="21"/>
        </w:rPr>
        <w:t>图</w:t>
      </w:r>
      <w:r w:rsidRPr="00F63954">
        <w:rPr>
          <w:rFonts w:hint="eastAsia"/>
          <w:szCs w:val="21"/>
        </w:rPr>
        <w:t>1</w:t>
      </w:r>
      <w:r w:rsidR="00CB45D7">
        <w:rPr>
          <w:szCs w:val="21"/>
        </w:rPr>
        <w:t xml:space="preserve">  </w:t>
      </w:r>
      <w:proofErr w:type="gramStart"/>
      <w:r w:rsidRPr="00F63954">
        <w:rPr>
          <w:rFonts w:hint="eastAsia"/>
          <w:szCs w:val="21"/>
        </w:rPr>
        <w:t>绳纹陶角把</w:t>
      </w:r>
      <w:proofErr w:type="gramEnd"/>
      <w:r w:rsidRPr="00F63954">
        <w:rPr>
          <w:rFonts w:hint="eastAsia"/>
          <w:szCs w:val="21"/>
        </w:rPr>
        <w:t>罐</w:t>
      </w:r>
      <w:r w:rsidR="00CB45D7">
        <w:rPr>
          <w:rFonts w:hint="eastAsia"/>
          <w:szCs w:val="21"/>
        </w:rPr>
        <w:t xml:space="preserve"> </w:t>
      </w:r>
      <w:r w:rsidR="00CB45D7">
        <w:rPr>
          <w:szCs w:val="21"/>
        </w:rPr>
        <w:t xml:space="preserve">  </w:t>
      </w:r>
      <w:r w:rsidR="00AF00B4">
        <w:rPr>
          <w:szCs w:val="21"/>
        </w:rPr>
        <w:t xml:space="preserve">              </w:t>
      </w:r>
      <w:r w:rsidR="00CB45D7">
        <w:rPr>
          <w:szCs w:val="21"/>
        </w:rPr>
        <w:t xml:space="preserve"> </w:t>
      </w:r>
      <w:r w:rsidRPr="00F63954">
        <w:rPr>
          <w:rFonts w:hint="eastAsia"/>
          <w:szCs w:val="21"/>
        </w:rPr>
        <w:t>图</w:t>
      </w:r>
      <w:r w:rsidRPr="00F63954">
        <w:rPr>
          <w:rFonts w:hint="eastAsia"/>
          <w:szCs w:val="21"/>
        </w:rPr>
        <w:t>2</w:t>
      </w:r>
      <w:r w:rsidR="00CB45D7">
        <w:rPr>
          <w:szCs w:val="21"/>
        </w:rPr>
        <w:t xml:space="preserve">  </w:t>
      </w:r>
      <w:r w:rsidRPr="00F63954">
        <w:rPr>
          <w:rFonts w:hint="eastAsia"/>
          <w:szCs w:val="21"/>
        </w:rPr>
        <w:t>红褐陶三足钵</w:t>
      </w:r>
    </w:p>
    <w:p w14:paraId="7ED1AE11" w14:textId="77777777" w:rsidR="00E813AA" w:rsidRPr="00F63954" w:rsidRDefault="00E813AA" w:rsidP="00E813AA">
      <w:pPr>
        <w:pStyle w:val="---0"/>
        <w:autoSpaceDN w:val="0"/>
        <w:ind w:left="420"/>
        <w:rPr>
          <w:szCs w:val="21"/>
        </w:rPr>
      </w:pPr>
      <w:r w:rsidRPr="00F63954">
        <w:rPr>
          <w:rFonts w:hint="eastAsia"/>
          <w:spacing w:val="25"/>
          <w:szCs w:val="21"/>
        </w:rPr>
        <w:t>A</w:t>
      </w:r>
      <w:r w:rsidRPr="00F63954">
        <w:rPr>
          <w:rFonts w:hint="eastAsia"/>
          <w:spacing w:val="25"/>
          <w:szCs w:val="21"/>
        </w:rPr>
        <w:t>．</w:t>
      </w:r>
      <w:r w:rsidRPr="00F63954">
        <w:rPr>
          <w:rFonts w:hint="eastAsia"/>
          <w:szCs w:val="21"/>
        </w:rPr>
        <w:t>以彩陶普遍制作为特征</w:t>
      </w:r>
      <w:r w:rsidRPr="00F63954">
        <w:rPr>
          <w:rFonts w:hint="eastAsia"/>
          <w:szCs w:val="21"/>
        </w:rPr>
        <w:t xml:space="preserve">             </w:t>
      </w:r>
      <w:r w:rsidRPr="00F63954">
        <w:rPr>
          <w:rFonts w:hint="eastAsia"/>
          <w:spacing w:val="25"/>
          <w:szCs w:val="21"/>
        </w:rPr>
        <w:t>B</w:t>
      </w:r>
      <w:r w:rsidRPr="00F63954">
        <w:rPr>
          <w:rFonts w:hint="eastAsia"/>
          <w:spacing w:val="25"/>
          <w:szCs w:val="21"/>
        </w:rPr>
        <w:t>．</w:t>
      </w:r>
      <w:r w:rsidRPr="00F63954">
        <w:rPr>
          <w:rFonts w:hint="eastAsia"/>
          <w:szCs w:val="21"/>
        </w:rPr>
        <w:t>进入了文明社会</w:t>
      </w:r>
    </w:p>
    <w:p w14:paraId="4D0FC154" w14:textId="77777777" w:rsidR="00E813AA" w:rsidRPr="00F63954" w:rsidRDefault="00E813AA" w:rsidP="00E813AA">
      <w:pPr>
        <w:pStyle w:val="---0"/>
        <w:autoSpaceDN w:val="0"/>
        <w:ind w:left="420"/>
        <w:rPr>
          <w:szCs w:val="21"/>
        </w:rPr>
      </w:pPr>
      <w:r w:rsidRPr="00F63954">
        <w:rPr>
          <w:rFonts w:hint="eastAsia"/>
          <w:spacing w:val="25"/>
          <w:szCs w:val="21"/>
        </w:rPr>
        <w:t>C</w:t>
      </w:r>
      <w:r w:rsidRPr="00F63954">
        <w:rPr>
          <w:rFonts w:hint="eastAsia"/>
          <w:spacing w:val="25"/>
          <w:szCs w:val="21"/>
        </w:rPr>
        <w:t>．</w:t>
      </w:r>
      <w:r w:rsidRPr="00F63954">
        <w:rPr>
          <w:rFonts w:hint="eastAsia"/>
          <w:szCs w:val="21"/>
        </w:rPr>
        <w:t>是史前中原代表性文化</w:t>
      </w:r>
      <w:r w:rsidRPr="00F63954">
        <w:rPr>
          <w:rFonts w:hint="eastAsia"/>
          <w:szCs w:val="21"/>
        </w:rPr>
        <w:t xml:space="preserve">             </w:t>
      </w:r>
      <w:r w:rsidRPr="00F63954">
        <w:rPr>
          <w:rFonts w:hint="eastAsia"/>
          <w:spacing w:val="25"/>
          <w:szCs w:val="21"/>
        </w:rPr>
        <w:t>D</w:t>
      </w:r>
      <w:r w:rsidRPr="00F63954">
        <w:rPr>
          <w:rFonts w:hint="eastAsia"/>
          <w:spacing w:val="25"/>
          <w:szCs w:val="21"/>
        </w:rPr>
        <w:t>．</w:t>
      </w:r>
      <w:r w:rsidRPr="00F63954">
        <w:rPr>
          <w:rFonts w:hint="eastAsia"/>
          <w:szCs w:val="21"/>
        </w:rPr>
        <w:t>发展出龙山文化</w:t>
      </w:r>
    </w:p>
    <w:p w14:paraId="707896CB" w14:textId="77777777" w:rsidR="00E813AA" w:rsidRPr="00F63954" w:rsidRDefault="00E813AA" w:rsidP="00E813AA">
      <w:pPr>
        <w:pStyle w:val="---"/>
        <w:ind w:leftChars="50" w:left="420" w:hangingChars="150" w:hanging="315"/>
        <w:rPr>
          <w:szCs w:val="21"/>
        </w:rPr>
      </w:pPr>
      <w:r w:rsidRPr="00F63954">
        <w:rPr>
          <w:rFonts w:hint="eastAsia"/>
          <w:szCs w:val="21"/>
        </w:rPr>
        <w:t>2</w:t>
      </w:r>
      <w:r w:rsidRPr="00F63954">
        <w:rPr>
          <w:rFonts w:hint="eastAsia"/>
          <w:szCs w:val="21"/>
        </w:rPr>
        <w:t>．《后汉书》记载：“巴郡南郡蛮，本有五姓”，共立巴氏子</w:t>
      </w:r>
      <w:proofErr w:type="gramStart"/>
      <w:r w:rsidRPr="00F63954">
        <w:rPr>
          <w:rFonts w:hint="eastAsia"/>
          <w:szCs w:val="21"/>
        </w:rPr>
        <w:t>务</w:t>
      </w:r>
      <w:proofErr w:type="gramEnd"/>
      <w:r w:rsidRPr="00F63954">
        <w:rPr>
          <w:rFonts w:hint="eastAsia"/>
          <w:szCs w:val="21"/>
        </w:rPr>
        <w:t>相为君长。“及秦惠王并巴中，以巴氏为蛮夷君长，</w:t>
      </w:r>
      <w:proofErr w:type="gramStart"/>
      <w:r w:rsidRPr="00F63954">
        <w:rPr>
          <w:rFonts w:hint="eastAsia"/>
          <w:szCs w:val="21"/>
        </w:rPr>
        <w:t>世尚秦</w:t>
      </w:r>
      <w:proofErr w:type="gramEnd"/>
      <w:r w:rsidRPr="00F63954">
        <w:rPr>
          <w:rFonts w:hint="eastAsia"/>
          <w:szCs w:val="21"/>
        </w:rPr>
        <w:t>女……汉兴，南郡太守靳疆请</w:t>
      </w:r>
      <w:proofErr w:type="gramStart"/>
      <w:r w:rsidRPr="00F63954">
        <w:rPr>
          <w:rFonts w:hint="eastAsia"/>
          <w:szCs w:val="21"/>
        </w:rPr>
        <w:t>一依秦</w:t>
      </w:r>
      <w:proofErr w:type="gramEnd"/>
      <w:r w:rsidRPr="00F63954">
        <w:rPr>
          <w:rFonts w:hint="eastAsia"/>
          <w:szCs w:val="21"/>
        </w:rPr>
        <w:t>时故事”，得到朝廷允许。这表明</w:t>
      </w:r>
    </w:p>
    <w:p w14:paraId="5D3DDD6F" w14:textId="77777777" w:rsidR="00E813AA" w:rsidRPr="00F63954" w:rsidRDefault="00E813AA" w:rsidP="00E813AA">
      <w:pPr>
        <w:pStyle w:val="---0"/>
        <w:autoSpaceDN w:val="0"/>
        <w:ind w:left="420"/>
        <w:rPr>
          <w:szCs w:val="21"/>
        </w:rPr>
      </w:pPr>
      <w:r w:rsidRPr="00F63954">
        <w:rPr>
          <w:rFonts w:hint="eastAsia"/>
          <w:spacing w:val="25"/>
          <w:szCs w:val="21"/>
        </w:rPr>
        <w:t>A</w:t>
      </w:r>
      <w:r w:rsidRPr="00F63954">
        <w:rPr>
          <w:rFonts w:hint="eastAsia"/>
          <w:spacing w:val="25"/>
          <w:szCs w:val="21"/>
        </w:rPr>
        <w:t>．</w:t>
      </w:r>
      <w:r w:rsidRPr="00F63954">
        <w:rPr>
          <w:rFonts w:hint="eastAsia"/>
          <w:szCs w:val="21"/>
        </w:rPr>
        <w:t>巴氏君长世代与秦女通婚</w:t>
      </w:r>
      <w:r w:rsidRPr="00F63954">
        <w:rPr>
          <w:rFonts w:hint="eastAsia"/>
          <w:szCs w:val="21"/>
        </w:rPr>
        <w:t xml:space="preserve">           </w:t>
      </w:r>
      <w:r w:rsidRPr="00F63954">
        <w:rPr>
          <w:rFonts w:hint="eastAsia"/>
          <w:spacing w:val="25"/>
          <w:szCs w:val="21"/>
        </w:rPr>
        <w:t>B</w:t>
      </w:r>
      <w:r w:rsidRPr="00F63954">
        <w:rPr>
          <w:rFonts w:hint="eastAsia"/>
          <w:spacing w:val="25"/>
          <w:szCs w:val="21"/>
        </w:rPr>
        <w:t>．</w:t>
      </w:r>
      <w:proofErr w:type="gramStart"/>
      <w:r w:rsidRPr="00F63954">
        <w:rPr>
          <w:rFonts w:hint="eastAsia"/>
          <w:szCs w:val="21"/>
        </w:rPr>
        <w:t>务</w:t>
      </w:r>
      <w:proofErr w:type="gramEnd"/>
      <w:r w:rsidRPr="00F63954">
        <w:rPr>
          <w:rFonts w:hint="eastAsia"/>
          <w:szCs w:val="21"/>
        </w:rPr>
        <w:t>相为秦所命的蛮夷君长</w:t>
      </w:r>
    </w:p>
    <w:p w14:paraId="2964D68C" w14:textId="77777777" w:rsidR="00E813AA" w:rsidRPr="00F63954" w:rsidRDefault="00E813AA" w:rsidP="00E813AA">
      <w:pPr>
        <w:pStyle w:val="---0"/>
        <w:autoSpaceDN w:val="0"/>
        <w:ind w:left="420"/>
        <w:rPr>
          <w:szCs w:val="21"/>
        </w:rPr>
      </w:pPr>
      <w:r w:rsidRPr="00F63954">
        <w:rPr>
          <w:rFonts w:hint="eastAsia"/>
          <w:spacing w:val="25"/>
          <w:szCs w:val="21"/>
        </w:rPr>
        <w:t>C</w:t>
      </w:r>
      <w:r w:rsidRPr="00F63954">
        <w:rPr>
          <w:rFonts w:hint="eastAsia"/>
          <w:spacing w:val="25"/>
          <w:szCs w:val="21"/>
        </w:rPr>
        <w:t>．</w:t>
      </w:r>
      <w:proofErr w:type="gramStart"/>
      <w:r w:rsidRPr="00F63954">
        <w:rPr>
          <w:rFonts w:hint="eastAsia"/>
          <w:szCs w:val="21"/>
        </w:rPr>
        <w:t>务相所</w:t>
      </w:r>
      <w:proofErr w:type="gramEnd"/>
      <w:r w:rsidRPr="00F63954">
        <w:rPr>
          <w:rFonts w:hint="eastAsia"/>
          <w:szCs w:val="21"/>
        </w:rPr>
        <w:t>统五姓被视作戎狄</w:t>
      </w:r>
      <w:r w:rsidRPr="00F63954">
        <w:rPr>
          <w:rFonts w:hint="eastAsia"/>
          <w:szCs w:val="21"/>
        </w:rPr>
        <w:t xml:space="preserve">           </w:t>
      </w:r>
      <w:r w:rsidRPr="00F63954">
        <w:rPr>
          <w:rFonts w:hint="eastAsia"/>
          <w:spacing w:val="25"/>
          <w:szCs w:val="21"/>
        </w:rPr>
        <w:t>D</w:t>
      </w:r>
      <w:r w:rsidRPr="00F63954">
        <w:rPr>
          <w:rFonts w:hint="eastAsia"/>
          <w:spacing w:val="25"/>
          <w:szCs w:val="21"/>
        </w:rPr>
        <w:t>．</w:t>
      </w:r>
      <w:r w:rsidRPr="00F63954">
        <w:rPr>
          <w:rFonts w:hint="eastAsia"/>
          <w:szCs w:val="21"/>
        </w:rPr>
        <w:t>秦汉民族政策具有延续性</w:t>
      </w:r>
    </w:p>
    <w:p w14:paraId="1C878FEE" w14:textId="77777777" w:rsidR="00E813AA" w:rsidRPr="00F63954" w:rsidRDefault="00E813AA" w:rsidP="00E813AA">
      <w:pPr>
        <w:pStyle w:val="---"/>
        <w:ind w:leftChars="50" w:left="420" w:hangingChars="150" w:hanging="315"/>
        <w:rPr>
          <w:szCs w:val="21"/>
        </w:rPr>
      </w:pPr>
      <w:r w:rsidRPr="00F63954">
        <w:rPr>
          <w:rFonts w:hint="eastAsia"/>
          <w:szCs w:val="21"/>
        </w:rPr>
        <w:lastRenderedPageBreak/>
        <w:t>3</w:t>
      </w:r>
      <w:r w:rsidRPr="00F63954">
        <w:rPr>
          <w:rFonts w:hint="eastAsia"/>
          <w:szCs w:val="21"/>
        </w:rPr>
        <w:t>．吉林金代早期女真贵族墓前发现有石雕文臣武将、石虎石羊，黑龙江金代女真人墓群出土有中原的丝织品和瓷器，河北发现的金人墓葬形制与辽墓有相似之处，甘肃发现有西夏纪年的汉人火葬墓。这些现象表明</w:t>
      </w:r>
    </w:p>
    <w:p w14:paraId="17A9537D" w14:textId="77777777" w:rsidR="00E813AA" w:rsidRPr="00F63954" w:rsidRDefault="00E813AA" w:rsidP="00E813AA">
      <w:pPr>
        <w:pStyle w:val="---0"/>
        <w:autoSpaceDN w:val="0"/>
        <w:ind w:left="420"/>
        <w:rPr>
          <w:szCs w:val="21"/>
        </w:rPr>
      </w:pPr>
      <w:r w:rsidRPr="00F63954">
        <w:rPr>
          <w:rFonts w:hint="eastAsia"/>
          <w:spacing w:val="25"/>
          <w:szCs w:val="21"/>
        </w:rPr>
        <w:t>A</w:t>
      </w:r>
      <w:r w:rsidRPr="00F63954">
        <w:rPr>
          <w:rFonts w:hint="eastAsia"/>
          <w:spacing w:val="25"/>
          <w:szCs w:val="21"/>
        </w:rPr>
        <w:t>．</w:t>
      </w:r>
      <w:r w:rsidRPr="00F63954">
        <w:rPr>
          <w:rFonts w:hint="eastAsia"/>
          <w:szCs w:val="21"/>
        </w:rPr>
        <w:t>女真有自己墓葬习俗</w:t>
      </w:r>
      <w:r w:rsidRPr="00F63954">
        <w:rPr>
          <w:rFonts w:hint="eastAsia"/>
          <w:szCs w:val="21"/>
        </w:rPr>
        <w:t xml:space="preserve">               </w:t>
      </w:r>
      <w:r w:rsidRPr="00F63954">
        <w:rPr>
          <w:rFonts w:hint="eastAsia"/>
          <w:spacing w:val="25"/>
          <w:szCs w:val="21"/>
        </w:rPr>
        <w:t>B</w:t>
      </w:r>
      <w:r w:rsidRPr="00F63954">
        <w:rPr>
          <w:rFonts w:hint="eastAsia"/>
          <w:spacing w:val="25"/>
          <w:szCs w:val="21"/>
        </w:rPr>
        <w:t>．</w:t>
      </w:r>
      <w:r w:rsidRPr="00F63954">
        <w:rPr>
          <w:rFonts w:hint="eastAsia"/>
          <w:szCs w:val="21"/>
        </w:rPr>
        <w:t>女真葬俗受宋人影响</w:t>
      </w:r>
    </w:p>
    <w:p w14:paraId="55F49476" w14:textId="77777777" w:rsidR="00E813AA" w:rsidRPr="00F63954" w:rsidRDefault="00E813AA" w:rsidP="00E813AA">
      <w:pPr>
        <w:pStyle w:val="---0"/>
        <w:autoSpaceDN w:val="0"/>
        <w:ind w:left="420"/>
        <w:rPr>
          <w:szCs w:val="21"/>
        </w:rPr>
      </w:pPr>
      <w:r w:rsidRPr="00F63954">
        <w:rPr>
          <w:rFonts w:hint="eastAsia"/>
          <w:spacing w:val="25"/>
          <w:szCs w:val="21"/>
        </w:rPr>
        <w:t>C</w:t>
      </w:r>
      <w:r w:rsidRPr="00F63954">
        <w:rPr>
          <w:rFonts w:hint="eastAsia"/>
          <w:spacing w:val="25"/>
          <w:szCs w:val="21"/>
        </w:rPr>
        <w:t>．</w:t>
      </w:r>
      <w:r w:rsidRPr="00F63954">
        <w:rPr>
          <w:rFonts w:hint="eastAsia"/>
          <w:szCs w:val="21"/>
        </w:rPr>
        <w:t>金人</w:t>
      </w:r>
      <w:proofErr w:type="gramStart"/>
      <w:r w:rsidRPr="00F63954">
        <w:rPr>
          <w:rFonts w:hint="eastAsia"/>
          <w:szCs w:val="21"/>
        </w:rPr>
        <w:t>葬俗受辽人</w:t>
      </w:r>
      <w:proofErr w:type="gramEnd"/>
      <w:r w:rsidRPr="00F63954">
        <w:rPr>
          <w:rFonts w:hint="eastAsia"/>
          <w:szCs w:val="21"/>
        </w:rPr>
        <w:t>影响</w:t>
      </w:r>
      <w:r w:rsidRPr="00F63954">
        <w:rPr>
          <w:rFonts w:hint="eastAsia"/>
          <w:szCs w:val="21"/>
        </w:rPr>
        <w:t xml:space="preserve">               </w:t>
      </w:r>
      <w:r w:rsidRPr="00F63954">
        <w:rPr>
          <w:rFonts w:hint="eastAsia"/>
          <w:spacing w:val="25"/>
          <w:szCs w:val="21"/>
        </w:rPr>
        <w:t>D</w:t>
      </w:r>
      <w:r w:rsidRPr="00F63954">
        <w:rPr>
          <w:rFonts w:hint="eastAsia"/>
          <w:spacing w:val="25"/>
          <w:szCs w:val="21"/>
        </w:rPr>
        <w:t>．</w:t>
      </w:r>
      <w:r w:rsidRPr="00F63954">
        <w:rPr>
          <w:rFonts w:hint="eastAsia"/>
          <w:szCs w:val="21"/>
        </w:rPr>
        <w:t>各民族文化交流广泛</w:t>
      </w:r>
    </w:p>
    <w:p w14:paraId="22F05999" w14:textId="77777777" w:rsidR="00E813AA" w:rsidRPr="00F63954" w:rsidRDefault="00E813AA" w:rsidP="00E813AA">
      <w:pPr>
        <w:pStyle w:val="---"/>
        <w:ind w:leftChars="50" w:left="420" w:hangingChars="150" w:hanging="315"/>
        <w:rPr>
          <w:szCs w:val="21"/>
        </w:rPr>
      </w:pPr>
      <w:r w:rsidRPr="00F63954">
        <w:rPr>
          <w:rFonts w:hint="eastAsia"/>
          <w:szCs w:val="21"/>
        </w:rPr>
        <w:t>4</w:t>
      </w:r>
      <w:r w:rsidRPr="00F63954">
        <w:rPr>
          <w:rFonts w:hint="eastAsia"/>
          <w:szCs w:val="21"/>
        </w:rPr>
        <w:t>．清人焦循指出：“紫阳（朱熹）之学，所以教天下之君子；阳明之学，所以教天下之小人。”这里的“君子”“小人”的主要差别在于</w:t>
      </w:r>
    </w:p>
    <w:p w14:paraId="79A9F72E" w14:textId="77777777" w:rsidR="00E813AA" w:rsidRPr="00F63954" w:rsidRDefault="00E813AA" w:rsidP="00E813AA">
      <w:pPr>
        <w:pStyle w:val="---0"/>
        <w:autoSpaceDN w:val="0"/>
        <w:ind w:left="420"/>
        <w:rPr>
          <w:szCs w:val="21"/>
        </w:rPr>
      </w:pPr>
      <w:r w:rsidRPr="00F63954">
        <w:rPr>
          <w:rFonts w:hint="eastAsia"/>
          <w:spacing w:val="25"/>
          <w:szCs w:val="21"/>
        </w:rPr>
        <w:t>A</w:t>
      </w:r>
      <w:r w:rsidRPr="00F63954">
        <w:rPr>
          <w:rFonts w:hint="eastAsia"/>
          <w:spacing w:val="25"/>
          <w:szCs w:val="21"/>
        </w:rPr>
        <w:t>．</w:t>
      </w:r>
      <w:r w:rsidRPr="00F63954">
        <w:rPr>
          <w:rFonts w:hint="eastAsia"/>
          <w:szCs w:val="21"/>
        </w:rPr>
        <w:t>社会身份</w:t>
      </w:r>
      <w:r w:rsidRPr="00F63954">
        <w:rPr>
          <w:rFonts w:hint="eastAsia"/>
          <w:szCs w:val="21"/>
        </w:rPr>
        <w:t xml:space="preserve">      </w:t>
      </w:r>
      <w:r w:rsidRPr="00F63954">
        <w:rPr>
          <w:rFonts w:hint="eastAsia"/>
          <w:spacing w:val="25"/>
          <w:szCs w:val="21"/>
        </w:rPr>
        <w:t>B</w:t>
      </w:r>
      <w:r w:rsidRPr="00F63954">
        <w:rPr>
          <w:rFonts w:hint="eastAsia"/>
          <w:spacing w:val="25"/>
          <w:szCs w:val="21"/>
        </w:rPr>
        <w:t>．</w:t>
      </w:r>
      <w:r w:rsidRPr="00F63954">
        <w:rPr>
          <w:rFonts w:hint="eastAsia"/>
          <w:szCs w:val="21"/>
        </w:rPr>
        <w:t>私人财富</w:t>
      </w:r>
      <w:r w:rsidRPr="00F63954">
        <w:rPr>
          <w:rFonts w:hint="eastAsia"/>
          <w:szCs w:val="21"/>
        </w:rPr>
        <w:t xml:space="preserve">       </w:t>
      </w:r>
      <w:r w:rsidRPr="00F63954">
        <w:rPr>
          <w:rFonts w:hint="eastAsia"/>
          <w:spacing w:val="25"/>
          <w:szCs w:val="21"/>
        </w:rPr>
        <w:t>C</w:t>
      </w:r>
      <w:r w:rsidRPr="00F63954">
        <w:rPr>
          <w:rFonts w:hint="eastAsia"/>
          <w:spacing w:val="25"/>
          <w:szCs w:val="21"/>
        </w:rPr>
        <w:t>．</w:t>
      </w:r>
      <w:r w:rsidRPr="00F63954">
        <w:rPr>
          <w:rFonts w:hint="eastAsia"/>
          <w:szCs w:val="21"/>
        </w:rPr>
        <w:t>个人品德</w:t>
      </w:r>
      <w:r w:rsidRPr="00F63954">
        <w:rPr>
          <w:rFonts w:hint="eastAsia"/>
          <w:szCs w:val="21"/>
        </w:rPr>
        <w:t xml:space="preserve">      </w:t>
      </w:r>
      <w:r w:rsidRPr="00F63954">
        <w:rPr>
          <w:rFonts w:hint="eastAsia"/>
          <w:spacing w:val="25"/>
          <w:szCs w:val="21"/>
        </w:rPr>
        <w:t>D</w:t>
      </w:r>
      <w:r w:rsidRPr="00F63954">
        <w:rPr>
          <w:rFonts w:hint="eastAsia"/>
          <w:spacing w:val="25"/>
          <w:szCs w:val="21"/>
        </w:rPr>
        <w:t>．</w:t>
      </w:r>
      <w:r w:rsidRPr="00F63954">
        <w:rPr>
          <w:rFonts w:hint="eastAsia"/>
          <w:szCs w:val="21"/>
        </w:rPr>
        <w:t>家族声望</w:t>
      </w:r>
    </w:p>
    <w:p w14:paraId="087C8D2F" w14:textId="77777777" w:rsidR="00E813AA" w:rsidRPr="00F63954" w:rsidRDefault="00E813AA" w:rsidP="00E813AA">
      <w:pPr>
        <w:pStyle w:val="---"/>
        <w:ind w:leftChars="50" w:left="420" w:hangingChars="150" w:hanging="315"/>
        <w:rPr>
          <w:szCs w:val="21"/>
        </w:rPr>
      </w:pPr>
      <w:r w:rsidRPr="00F63954">
        <w:rPr>
          <w:rFonts w:hint="eastAsia"/>
          <w:szCs w:val="21"/>
        </w:rPr>
        <w:t>5</w:t>
      </w:r>
      <w:r w:rsidRPr="00F63954">
        <w:rPr>
          <w:rFonts w:hint="eastAsia"/>
          <w:szCs w:val="21"/>
        </w:rPr>
        <w:t>．晚明时期</w:t>
      </w:r>
      <w:proofErr w:type="gramStart"/>
      <w:r w:rsidRPr="00F63954">
        <w:rPr>
          <w:rFonts w:hint="eastAsia"/>
          <w:szCs w:val="21"/>
        </w:rPr>
        <w:t>的役银征收</w:t>
      </w:r>
      <w:proofErr w:type="gramEnd"/>
      <w:r w:rsidRPr="00F63954">
        <w:rPr>
          <w:rFonts w:hint="eastAsia"/>
          <w:szCs w:val="21"/>
        </w:rPr>
        <w:t>，江南地区“全以田粮起派，而但以丁银助之”，江北地区“惟论丁起差，间有以田粮协带者”。造成这种地域差异的主要原因是</w:t>
      </w:r>
    </w:p>
    <w:p w14:paraId="2D410616" w14:textId="77777777" w:rsidR="00E813AA" w:rsidRPr="00F63954" w:rsidRDefault="00E813AA" w:rsidP="00E813AA">
      <w:pPr>
        <w:pStyle w:val="---0"/>
        <w:autoSpaceDN w:val="0"/>
        <w:ind w:left="420"/>
        <w:rPr>
          <w:szCs w:val="21"/>
        </w:rPr>
      </w:pPr>
      <w:r w:rsidRPr="00F63954">
        <w:rPr>
          <w:rFonts w:hint="eastAsia"/>
          <w:spacing w:val="25"/>
          <w:szCs w:val="21"/>
        </w:rPr>
        <w:t>A</w:t>
      </w:r>
      <w:r w:rsidRPr="00F63954">
        <w:rPr>
          <w:rFonts w:hint="eastAsia"/>
          <w:spacing w:val="25"/>
          <w:szCs w:val="21"/>
        </w:rPr>
        <w:t>．</w:t>
      </w:r>
      <w:r w:rsidRPr="00F63954">
        <w:rPr>
          <w:rFonts w:hint="eastAsia"/>
          <w:szCs w:val="21"/>
        </w:rPr>
        <w:t>人口数量</w:t>
      </w:r>
      <w:r w:rsidRPr="00F63954">
        <w:rPr>
          <w:rFonts w:hint="eastAsia"/>
          <w:szCs w:val="21"/>
        </w:rPr>
        <w:t xml:space="preserve">      </w:t>
      </w:r>
      <w:r w:rsidRPr="00F63954">
        <w:rPr>
          <w:rFonts w:hint="eastAsia"/>
          <w:spacing w:val="25"/>
          <w:szCs w:val="21"/>
        </w:rPr>
        <w:t>B</w:t>
      </w:r>
      <w:r w:rsidRPr="00F63954">
        <w:rPr>
          <w:rFonts w:hint="eastAsia"/>
          <w:spacing w:val="25"/>
          <w:szCs w:val="21"/>
        </w:rPr>
        <w:t>．</w:t>
      </w:r>
      <w:r w:rsidRPr="00F63954">
        <w:rPr>
          <w:rFonts w:hint="eastAsia"/>
          <w:szCs w:val="21"/>
        </w:rPr>
        <w:t>文化传统</w:t>
      </w:r>
      <w:r w:rsidRPr="00F63954">
        <w:rPr>
          <w:rFonts w:hint="eastAsia"/>
          <w:szCs w:val="21"/>
        </w:rPr>
        <w:t xml:space="preserve">       </w:t>
      </w:r>
      <w:r w:rsidRPr="00F63954">
        <w:rPr>
          <w:rFonts w:hint="eastAsia"/>
          <w:spacing w:val="25"/>
          <w:szCs w:val="21"/>
        </w:rPr>
        <w:t>C</w:t>
      </w:r>
      <w:r w:rsidRPr="00F63954">
        <w:rPr>
          <w:rFonts w:hint="eastAsia"/>
          <w:spacing w:val="25"/>
          <w:szCs w:val="21"/>
        </w:rPr>
        <w:t>．</w:t>
      </w:r>
      <w:r w:rsidRPr="00F63954">
        <w:rPr>
          <w:rFonts w:hint="eastAsia"/>
          <w:szCs w:val="21"/>
        </w:rPr>
        <w:t>田亩产量</w:t>
      </w:r>
      <w:r w:rsidRPr="00F63954">
        <w:rPr>
          <w:rFonts w:hint="eastAsia"/>
          <w:szCs w:val="21"/>
        </w:rPr>
        <w:t xml:space="preserve">      </w:t>
      </w:r>
      <w:r w:rsidRPr="00F63954">
        <w:rPr>
          <w:rFonts w:hint="eastAsia"/>
          <w:spacing w:val="25"/>
          <w:szCs w:val="21"/>
        </w:rPr>
        <w:t>D</w:t>
      </w:r>
      <w:r w:rsidRPr="00F63954">
        <w:rPr>
          <w:rFonts w:hint="eastAsia"/>
          <w:spacing w:val="25"/>
          <w:szCs w:val="21"/>
        </w:rPr>
        <w:t>．</w:t>
      </w:r>
      <w:r w:rsidRPr="00F63954">
        <w:rPr>
          <w:rFonts w:hint="eastAsia"/>
          <w:szCs w:val="21"/>
        </w:rPr>
        <w:t>政治制度</w:t>
      </w:r>
    </w:p>
    <w:p w14:paraId="329354CE" w14:textId="77777777" w:rsidR="00E813AA" w:rsidRPr="00F63954" w:rsidRDefault="00E813AA" w:rsidP="00E813AA">
      <w:pPr>
        <w:pStyle w:val="---"/>
        <w:ind w:leftChars="50" w:left="420" w:hangingChars="150" w:hanging="315"/>
        <w:rPr>
          <w:szCs w:val="21"/>
        </w:rPr>
      </w:pPr>
      <w:r w:rsidRPr="00F63954">
        <w:rPr>
          <w:rFonts w:hint="eastAsia"/>
          <w:szCs w:val="21"/>
        </w:rPr>
        <w:t>6</w:t>
      </w:r>
      <w:r w:rsidRPr="00F63954">
        <w:rPr>
          <w:rFonts w:hint="eastAsia"/>
          <w:szCs w:val="21"/>
        </w:rPr>
        <w:t>．洋务运动亲历者郑观应指出：“官督商办者，既有委员、监督，而用人之权操自督办，股东不能顾问。督办而贤也……股东自然受赐；而元如其多是官场中人……结党营私毫无顾忌，而局务</w:t>
      </w:r>
      <w:proofErr w:type="gramStart"/>
      <w:r w:rsidRPr="00F63954">
        <w:rPr>
          <w:rFonts w:hint="eastAsia"/>
          <w:szCs w:val="21"/>
        </w:rPr>
        <w:t>遂日</w:t>
      </w:r>
      <w:proofErr w:type="gramEnd"/>
      <w:r w:rsidRPr="00F63954">
        <w:rPr>
          <w:rFonts w:hint="eastAsia"/>
          <w:szCs w:val="21"/>
        </w:rPr>
        <w:t>归腐败矣。”这表明他</w:t>
      </w:r>
    </w:p>
    <w:p w14:paraId="5929425E" w14:textId="77777777" w:rsidR="00E813AA" w:rsidRPr="00F63954" w:rsidRDefault="00E813AA" w:rsidP="00E813AA">
      <w:pPr>
        <w:pStyle w:val="---0"/>
        <w:autoSpaceDN w:val="0"/>
        <w:ind w:left="420"/>
        <w:rPr>
          <w:szCs w:val="21"/>
        </w:rPr>
      </w:pPr>
      <w:r w:rsidRPr="00F63954">
        <w:rPr>
          <w:rFonts w:hint="eastAsia"/>
          <w:spacing w:val="25"/>
          <w:szCs w:val="21"/>
        </w:rPr>
        <w:t>A</w:t>
      </w:r>
      <w:r w:rsidRPr="00F63954">
        <w:rPr>
          <w:rFonts w:hint="eastAsia"/>
          <w:spacing w:val="25"/>
          <w:szCs w:val="21"/>
        </w:rPr>
        <w:t>．</w:t>
      </w:r>
      <w:r w:rsidRPr="00F63954">
        <w:rPr>
          <w:rFonts w:hint="eastAsia"/>
          <w:szCs w:val="21"/>
        </w:rPr>
        <w:t>反对股份制度</w:t>
      </w:r>
      <w:r w:rsidRPr="00F63954">
        <w:rPr>
          <w:rFonts w:hint="eastAsia"/>
          <w:szCs w:val="21"/>
        </w:rPr>
        <w:t xml:space="preserve">  </w:t>
      </w:r>
      <w:r w:rsidRPr="00F63954">
        <w:rPr>
          <w:rFonts w:hint="eastAsia"/>
          <w:spacing w:val="25"/>
          <w:szCs w:val="21"/>
        </w:rPr>
        <w:t>B</w:t>
      </w:r>
      <w:r w:rsidRPr="00F63954">
        <w:rPr>
          <w:rFonts w:hint="eastAsia"/>
          <w:spacing w:val="25"/>
          <w:szCs w:val="21"/>
        </w:rPr>
        <w:t>．</w:t>
      </w:r>
      <w:r w:rsidRPr="00F63954">
        <w:rPr>
          <w:rFonts w:hint="eastAsia"/>
          <w:szCs w:val="21"/>
        </w:rPr>
        <w:t>认可督办作用</w:t>
      </w:r>
      <w:r w:rsidRPr="00F63954">
        <w:rPr>
          <w:rFonts w:hint="eastAsia"/>
          <w:szCs w:val="21"/>
        </w:rPr>
        <w:t xml:space="preserve">   </w:t>
      </w:r>
      <w:r w:rsidRPr="00F63954">
        <w:rPr>
          <w:rFonts w:hint="eastAsia"/>
          <w:spacing w:val="25"/>
          <w:szCs w:val="21"/>
        </w:rPr>
        <w:t>C</w:t>
      </w:r>
      <w:r w:rsidRPr="00F63954">
        <w:rPr>
          <w:rFonts w:hint="eastAsia"/>
          <w:spacing w:val="25"/>
          <w:szCs w:val="21"/>
        </w:rPr>
        <w:t>．</w:t>
      </w:r>
      <w:r w:rsidRPr="00F63954">
        <w:rPr>
          <w:rFonts w:hint="eastAsia"/>
          <w:szCs w:val="21"/>
        </w:rPr>
        <w:t>萌发维新思想</w:t>
      </w:r>
      <w:r w:rsidRPr="00F63954">
        <w:rPr>
          <w:rFonts w:hint="eastAsia"/>
          <w:szCs w:val="21"/>
        </w:rPr>
        <w:t xml:space="preserve">  </w:t>
      </w:r>
      <w:r w:rsidRPr="00F63954">
        <w:rPr>
          <w:rFonts w:hint="eastAsia"/>
          <w:spacing w:val="25"/>
          <w:szCs w:val="21"/>
        </w:rPr>
        <w:t>D</w:t>
      </w:r>
      <w:r w:rsidRPr="00F63954">
        <w:rPr>
          <w:rFonts w:hint="eastAsia"/>
          <w:spacing w:val="25"/>
          <w:szCs w:val="21"/>
        </w:rPr>
        <w:t>．</w:t>
      </w:r>
      <w:r w:rsidRPr="00F63954">
        <w:rPr>
          <w:rFonts w:hint="eastAsia"/>
          <w:szCs w:val="21"/>
        </w:rPr>
        <w:t>主张官商分途</w:t>
      </w:r>
    </w:p>
    <w:p w14:paraId="1EE400B1" w14:textId="77777777" w:rsidR="00E813AA" w:rsidRPr="00F63954" w:rsidRDefault="00E813AA" w:rsidP="00E813AA">
      <w:pPr>
        <w:pStyle w:val="---"/>
        <w:ind w:leftChars="50" w:left="420" w:hangingChars="150" w:hanging="315"/>
        <w:rPr>
          <w:szCs w:val="21"/>
        </w:rPr>
      </w:pPr>
      <w:r w:rsidRPr="00F63954">
        <w:rPr>
          <w:rFonts w:hint="eastAsia"/>
          <w:szCs w:val="21"/>
        </w:rPr>
        <w:t>7</w:t>
      </w:r>
      <w:r w:rsidRPr="00F63954">
        <w:rPr>
          <w:rFonts w:hint="eastAsia"/>
          <w:szCs w:val="21"/>
        </w:rPr>
        <w:t>．晚清小说《狮子吼》描述了明代遗民将一个海岛建成为政治乐园的故事。岛上有一个“民权村”，有礼堂、医院、邮局、公园、图书馆、体育馆，还有三家工厂、一家轮船公司和许多现代化学校。这一作品</w:t>
      </w:r>
    </w:p>
    <w:p w14:paraId="2BFB5966" w14:textId="77777777" w:rsidR="00E813AA" w:rsidRPr="00F63954" w:rsidRDefault="00E813AA" w:rsidP="00E813AA">
      <w:pPr>
        <w:pStyle w:val="---0"/>
        <w:autoSpaceDN w:val="0"/>
        <w:ind w:left="420"/>
        <w:rPr>
          <w:szCs w:val="21"/>
        </w:rPr>
      </w:pPr>
      <w:r w:rsidRPr="00F63954">
        <w:rPr>
          <w:rFonts w:hint="eastAsia"/>
          <w:spacing w:val="25"/>
          <w:szCs w:val="21"/>
        </w:rPr>
        <w:t>A</w:t>
      </w:r>
      <w:r w:rsidRPr="00F63954">
        <w:rPr>
          <w:rFonts w:hint="eastAsia"/>
          <w:spacing w:val="25"/>
          <w:szCs w:val="21"/>
        </w:rPr>
        <w:t>．</w:t>
      </w:r>
      <w:r w:rsidRPr="00F63954">
        <w:rPr>
          <w:rFonts w:hint="eastAsia"/>
          <w:szCs w:val="21"/>
        </w:rPr>
        <w:t>表现作者西化倾向</w:t>
      </w:r>
      <w:r w:rsidRPr="00F63954">
        <w:rPr>
          <w:rFonts w:hint="eastAsia"/>
          <w:szCs w:val="21"/>
        </w:rPr>
        <w:t xml:space="preserve">                 </w:t>
      </w:r>
      <w:r w:rsidRPr="00F63954">
        <w:rPr>
          <w:rFonts w:hint="eastAsia"/>
          <w:spacing w:val="25"/>
          <w:szCs w:val="21"/>
        </w:rPr>
        <w:t>B</w:t>
      </w:r>
      <w:r w:rsidRPr="00F63954">
        <w:rPr>
          <w:rFonts w:hint="eastAsia"/>
          <w:spacing w:val="25"/>
          <w:szCs w:val="21"/>
        </w:rPr>
        <w:t>．</w:t>
      </w:r>
      <w:r w:rsidRPr="00F63954">
        <w:rPr>
          <w:rFonts w:hint="eastAsia"/>
          <w:szCs w:val="21"/>
        </w:rPr>
        <w:t>宣传民主革命思想</w:t>
      </w:r>
    </w:p>
    <w:p w14:paraId="64A16263" w14:textId="77777777" w:rsidR="00E813AA" w:rsidRPr="00F63954" w:rsidRDefault="00E813AA" w:rsidP="00E813AA">
      <w:pPr>
        <w:pStyle w:val="---0"/>
        <w:autoSpaceDN w:val="0"/>
        <w:ind w:left="420"/>
        <w:rPr>
          <w:szCs w:val="21"/>
        </w:rPr>
      </w:pPr>
      <w:r w:rsidRPr="00F63954">
        <w:rPr>
          <w:rFonts w:hint="eastAsia"/>
          <w:spacing w:val="25"/>
          <w:szCs w:val="21"/>
        </w:rPr>
        <w:t>C</w:t>
      </w:r>
      <w:r w:rsidRPr="00F63954">
        <w:rPr>
          <w:rFonts w:hint="eastAsia"/>
          <w:spacing w:val="25"/>
          <w:szCs w:val="21"/>
        </w:rPr>
        <w:t>．</w:t>
      </w:r>
      <w:r w:rsidRPr="00F63954">
        <w:rPr>
          <w:rFonts w:hint="eastAsia"/>
          <w:szCs w:val="21"/>
        </w:rPr>
        <w:t>反映社会改良思想</w:t>
      </w:r>
      <w:r w:rsidRPr="00F63954">
        <w:rPr>
          <w:rFonts w:hint="eastAsia"/>
          <w:szCs w:val="21"/>
        </w:rPr>
        <w:t xml:space="preserve">                 </w:t>
      </w:r>
      <w:r w:rsidRPr="00F63954">
        <w:rPr>
          <w:rFonts w:hint="eastAsia"/>
          <w:spacing w:val="25"/>
          <w:szCs w:val="21"/>
        </w:rPr>
        <w:t>D</w:t>
      </w:r>
      <w:r w:rsidRPr="00F63954">
        <w:rPr>
          <w:rFonts w:hint="eastAsia"/>
          <w:spacing w:val="25"/>
          <w:szCs w:val="21"/>
        </w:rPr>
        <w:t>．</w:t>
      </w:r>
      <w:r w:rsidRPr="00F63954">
        <w:rPr>
          <w:rFonts w:hint="eastAsia"/>
          <w:szCs w:val="21"/>
        </w:rPr>
        <w:t>体现浪漫主义风格</w:t>
      </w:r>
    </w:p>
    <w:p w14:paraId="1E4862FB" w14:textId="77777777" w:rsidR="00E813AA" w:rsidRDefault="00E813AA" w:rsidP="00E813AA">
      <w:pPr>
        <w:pStyle w:val="---"/>
        <w:ind w:leftChars="50" w:left="420" w:hangingChars="150" w:hanging="315"/>
        <w:rPr>
          <w:szCs w:val="21"/>
        </w:rPr>
      </w:pPr>
      <w:r w:rsidRPr="00F63954">
        <w:rPr>
          <w:rFonts w:hint="eastAsia"/>
          <w:szCs w:val="21"/>
        </w:rPr>
        <w:t>8</w:t>
      </w:r>
      <w:r w:rsidRPr="00F63954">
        <w:rPr>
          <w:rFonts w:hint="eastAsia"/>
          <w:szCs w:val="21"/>
        </w:rPr>
        <w:t>．</w:t>
      </w:r>
    </w:p>
    <w:p w14:paraId="191E2CF6" w14:textId="3C06851A" w:rsidR="00AF00B4" w:rsidRPr="00F63954" w:rsidRDefault="00AF00B4" w:rsidP="00AF00B4">
      <w:pPr>
        <w:pStyle w:val="---"/>
        <w:ind w:leftChars="50" w:left="420" w:hangingChars="150" w:hanging="315"/>
        <w:jc w:val="center"/>
        <w:rPr>
          <w:szCs w:val="21"/>
        </w:rPr>
      </w:pPr>
      <w:r>
        <w:rPr>
          <w:noProof/>
        </w:rPr>
        <w:drawing>
          <wp:inline distT="0" distB="0" distL="0" distR="0" wp14:anchorId="612D1C0C" wp14:editId="2D8BE6A1">
            <wp:extent cx="3506470" cy="1762135"/>
            <wp:effectExtent l="0" t="0" r="0" b="9525"/>
            <wp:docPr id="873441950" name="图片 1" descr="中学历史教学园地（www.zxls.com）——全国文章总量、访问量最大的历史教学网站。">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441950" name="图片 1" descr="中学历史教学园地（www.zxls.com）——全国文章总量、访问量最大的历史教学网站。">
                      <a:hlinkClick r:id="rId7"/>
                    </pic:cNvPr>
                    <pic:cNvPicPr/>
                  </pic:nvPicPr>
                  <pic:blipFill>
                    <a:blip r:embed="rId10">
                      <a:extLst>
                        <a:ext uri="{BEBA8EAE-BF5A-486C-A8C5-ECC9F3942E4B}">
                          <a14:imgProps xmlns:a14="http://schemas.microsoft.com/office/drawing/2010/main">
                            <a14:imgLayer r:embed="rId11">
                              <a14:imgEffect>
                                <a14:sharpenSoften amount="46000"/>
                              </a14:imgEffect>
                              <a14:imgEffect>
                                <a14:brightnessContrast bright="8000"/>
                              </a14:imgEffect>
                            </a14:imgLayer>
                          </a14:imgProps>
                        </a:ext>
                      </a:extLst>
                    </a:blip>
                    <a:stretch>
                      <a:fillRect/>
                    </a:stretch>
                  </pic:blipFill>
                  <pic:spPr>
                    <a:xfrm>
                      <a:off x="0" y="0"/>
                      <a:ext cx="3521920" cy="1769899"/>
                    </a:xfrm>
                    <a:prstGeom prst="rect">
                      <a:avLst/>
                    </a:prstGeom>
                  </pic:spPr>
                </pic:pic>
              </a:graphicData>
            </a:graphic>
          </wp:inline>
        </w:drawing>
      </w:r>
    </w:p>
    <w:p w14:paraId="5A0A0A0E" w14:textId="7CBF4DF7" w:rsidR="00E813AA" w:rsidRPr="00F63954" w:rsidRDefault="00E813AA" w:rsidP="00E813AA">
      <w:pPr>
        <w:pStyle w:val="---"/>
        <w:ind w:left="420"/>
        <w:jc w:val="center"/>
        <w:rPr>
          <w:szCs w:val="21"/>
        </w:rPr>
      </w:pPr>
      <w:r w:rsidRPr="00F63954">
        <w:rPr>
          <w:rFonts w:hint="eastAsia"/>
          <w:szCs w:val="21"/>
        </w:rPr>
        <w:t>图</w:t>
      </w:r>
      <w:r w:rsidRPr="00F63954">
        <w:rPr>
          <w:rFonts w:hint="eastAsia"/>
          <w:szCs w:val="21"/>
        </w:rPr>
        <w:t>3</w:t>
      </w:r>
      <w:r w:rsidR="00CB45D7">
        <w:rPr>
          <w:szCs w:val="21"/>
        </w:rPr>
        <w:t xml:space="preserve">  </w:t>
      </w:r>
      <w:r w:rsidRPr="00F63954">
        <w:rPr>
          <w:rFonts w:hint="eastAsia"/>
          <w:szCs w:val="21"/>
        </w:rPr>
        <w:t>中华苏维埃共和国革命战争公债券（</w:t>
      </w:r>
      <w:r w:rsidRPr="00F63954">
        <w:rPr>
          <w:rFonts w:hint="eastAsia"/>
          <w:szCs w:val="21"/>
        </w:rPr>
        <w:t>1932</w:t>
      </w:r>
      <w:r w:rsidRPr="00F63954">
        <w:rPr>
          <w:rFonts w:hint="eastAsia"/>
          <w:szCs w:val="21"/>
        </w:rPr>
        <w:t>）</w:t>
      </w:r>
    </w:p>
    <w:p w14:paraId="4E3090E1" w14:textId="77777777" w:rsidR="00E813AA" w:rsidRPr="00F63954" w:rsidRDefault="00E813AA" w:rsidP="00E813AA">
      <w:pPr>
        <w:pStyle w:val="---"/>
        <w:ind w:left="420"/>
        <w:rPr>
          <w:szCs w:val="21"/>
        </w:rPr>
      </w:pPr>
      <w:r w:rsidRPr="00F63954">
        <w:rPr>
          <w:rFonts w:hint="eastAsia"/>
          <w:szCs w:val="21"/>
        </w:rPr>
        <w:t>据图</w:t>
      </w:r>
      <w:r w:rsidRPr="00F63954">
        <w:rPr>
          <w:rFonts w:hint="eastAsia"/>
          <w:szCs w:val="21"/>
        </w:rPr>
        <w:t>3</w:t>
      </w:r>
      <w:r w:rsidRPr="00F63954">
        <w:rPr>
          <w:rFonts w:hint="eastAsia"/>
          <w:szCs w:val="21"/>
        </w:rPr>
        <w:t>推断，苏维埃政府发行公债有助于</w:t>
      </w:r>
    </w:p>
    <w:p w14:paraId="3832E0C1" w14:textId="77777777" w:rsidR="00E813AA" w:rsidRPr="00F63954" w:rsidRDefault="00E813AA" w:rsidP="00E813AA">
      <w:pPr>
        <w:pStyle w:val="---0"/>
        <w:autoSpaceDN w:val="0"/>
        <w:ind w:left="420"/>
        <w:rPr>
          <w:szCs w:val="21"/>
        </w:rPr>
      </w:pPr>
      <w:r w:rsidRPr="00F63954">
        <w:rPr>
          <w:rFonts w:hint="eastAsia"/>
          <w:spacing w:val="25"/>
          <w:szCs w:val="21"/>
        </w:rPr>
        <w:t>A</w:t>
      </w:r>
      <w:r w:rsidRPr="00F63954">
        <w:rPr>
          <w:rFonts w:hint="eastAsia"/>
          <w:spacing w:val="25"/>
          <w:szCs w:val="21"/>
        </w:rPr>
        <w:t>．</w:t>
      </w:r>
      <w:r w:rsidRPr="00F63954">
        <w:rPr>
          <w:rFonts w:hint="eastAsia"/>
          <w:szCs w:val="21"/>
        </w:rPr>
        <w:t>应对政府的人员开支</w:t>
      </w:r>
      <w:r w:rsidRPr="00F63954">
        <w:rPr>
          <w:rFonts w:hint="eastAsia"/>
          <w:szCs w:val="21"/>
        </w:rPr>
        <w:t xml:space="preserve">               </w:t>
      </w:r>
      <w:r w:rsidRPr="00F63954">
        <w:rPr>
          <w:rFonts w:hint="eastAsia"/>
          <w:spacing w:val="25"/>
          <w:szCs w:val="21"/>
        </w:rPr>
        <w:t>B</w:t>
      </w:r>
      <w:r w:rsidRPr="00F63954">
        <w:rPr>
          <w:rFonts w:hint="eastAsia"/>
          <w:spacing w:val="25"/>
          <w:szCs w:val="21"/>
        </w:rPr>
        <w:t>．</w:t>
      </w:r>
      <w:r w:rsidRPr="00F63954">
        <w:rPr>
          <w:rFonts w:hint="eastAsia"/>
          <w:szCs w:val="21"/>
        </w:rPr>
        <w:t>减少经济封锁损失</w:t>
      </w:r>
    </w:p>
    <w:p w14:paraId="12E51DDD" w14:textId="77777777" w:rsidR="00E813AA" w:rsidRPr="00F63954" w:rsidRDefault="00E813AA" w:rsidP="00E813AA">
      <w:pPr>
        <w:pStyle w:val="---0"/>
        <w:autoSpaceDN w:val="0"/>
        <w:ind w:left="420"/>
        <w:rPr>
          <w:szCs w:val="21"/>
        </w:rPr>
      </w:pPr>
      <w:r w:rsidRPr="00F63954">
        <w:rPr>
          <w:rFonts w:hint="eastAsia"/>
          <w:spacing w:val="25"/>
          <w:szCs w:val="21"/>
        </w:rPr>
        <w:lastRenderedPageBreak/>
        <w:t>C</w:t>
      </w:r>
      <w:r w:rsidRPr="00F63954">
        <w:rPr>
          <w:rFonts w:hint="eastAsia"/>
          <w:spacing w:val="25"/>
          <w:szCs w:val="21"/>
        </w:rPr>
        <w:t>．</w:t>
      </w:r>
      <w:r w:rsidRPr="00F63954">
        <w:rPr>
          <w:rFonts w:hint="eastAsia"/>
          <w:szCs w:val="21"/>
        </w:rPr>
        <w:t>探索国家治理制度化</w:t>
      </w:r>
      <w:r w:rsidRPr="00F63954">
        <w:rPr>
          <w:rFonts w:hint="eastAsia"/>
          <w:szCs w:val="21"/>
        </w:rPr>
        <w:t xml:space="preserve">               </w:t>
      </w:r>
      <w:r w:rsidRPr="00F63954">
        <w:rPr>
          <w:rFonts w:hint="eastAsia"/>
          <w:spacing w:val="25"/>
          <w:szCs w:val="21"/>
        </w:rPr>
        <w:t>D</w:t>
      </w:r>
      <w:r w:rsidRPr="00F63954">
        <w:rPr>
          <w:rFonts w:hint="eastAsia"/>
          <w:spacing w:val="25"/>
          <w:szCs w:val="21"/>
        </w:rPr>
        <w:t>．</w:t>
      </w:r>
      <w:r w:rsidRPr="00F63954">
        <w:rPr>
          <w:rFonts w:hint="eastAsia"/>
          <w:szCs w:val="21"/>
        </w:rPr>
        <w:t>改变群众消费观念</w:t>
      </w:r>
    </w:p>
    <w:p w14:paraId="7AB76147" w14:textId="77777777" w:rsidR="00E813AA" w:rsidRPr="00F63954" w:rsidRDefault="00E813AA" w:rsidP="00E813AA">
      <w:pPr>
        <w:pStyle w:val="---"/>
        <w:ind w:leftChars="50" w:left="420" w:hangingChars="150" w:hanging="315"/>
        <w:rPr>
          <w:szCs w:val="21"/>
        </w:rPr>
      </w:pPr>
      <w:r w:rsidRPr="00F63954">
        <w:rPr>
          <w:rFonts w:hint="eastAsia"/>
          <w:szCs w:val="21"/>
        </w:rPr>
        <w:t>9</w:t>
      </w:r>
      <w:r w:rsidRPr="00F63954">
        <w:rPr>
          <w:rFonts w:hint="eastAsia"/>
          <w:szCs w:val="21"/>
        </w:rPr>
        <w:t>．</w:t>
      </w:r>
      <w:r w:rsidRPr="00F63954">
        <w:rPr>
          <w:rFonts w:hint="eastAsia"/>
          <w:szCs w:val="21"/>
        </w:rPr>
        <w:t>1936</w:t>
      </w:r>
      <w:r w:rsidRPr="00F63954">
        <w:rPr>
          <w:rFonts w:hint="eastAsia"/>
          <w:szCs w:val="21"/>
        </w:rPr>
        <w:t>年</w:t>
      </w:r>
      <w:r w:rsidRPr="00F63954">
        <w:rPr>
          <w:rFonts w:hint="eastAsia"/>
          <w:szCs w:val="21"/>
        </w:rPr>
        <w:t>7</w:t>
      </w:r>
      <w:r w:rsidRPr="00F63954">
        <w:rPr>
          <w:rFonts w:hint="eastAsia"/>
          <w:szCs w:val="21"/>
        </w:rPr>
        <w:t>月，毛泽东指出抗日胜利要具备中国抗日统一战线、国际抗日统一战线的完成等条</w:t>
      </w:r>
    </w:p>
    <w:p w14:paraId="681BD142" w14:textId="77777777" w:rsidR="00E813AA" w:rsidRPr="00F63954" w:rsidRDefault="00E813AA" w:rsidP="00E813AA">
      <w:pPr>
        <w:pStyle w:val="---"/>
        <w:ind w:left="420"/>
        <w:rPr>
          <w:szCs w:val="21"/>
        </w:rPr>
      </w:pPr>
      <w:r w:rsidRPr="00F63954">
        <w:rPr>
          <w:rFonts w:hint="eastAsia"/>
          <w:szCs w:val="21"/>
        </w:rPr>
        <w:t>件。</w:t>
      </w:r>
      <w:r w:rsidRPr="00F63954">
        <w:rPr>
          <w:rFonts w:hint="eastAsia"/>
          <w:szCs w:val="21"/>
        </w:rPr>
        <w:t>1937</w:t>
      </w:r>
      <w:r w:rsidRPr="00F63954">
        <w:rPr>
          <w:rFonts w:hint="eastAsia"/>
          <w:szCs w:val="21"/>
        </w:rPr>
        <w:t>年</w:t>
      </w:r>
      <w:r w:rsidRPr="00F63954">
        <w:rPr>
          <w:rFonts w:hint="eastAsia"/>
          <w:szCs w:val="21"/>
        </w:rPr>
        <w:t>9</w:t>
      </w:r>
      <w:r w:rsidRPr="00F63954">
        <w:rPr>
          <w:rFonts w:hint="eastAsia"/>
          <w:szCs w:val="21"/>
        </w:rPr>
        <w:t>月，蒋介石发表谈话，承认中国共产党的合法地位，抗日民族统一战线正式形</w:t>
      </w:r>
    </w:p>
    <w:p w14:paraId="0E37C38C" w14:textId="77777777" w:rsidR="00E813AA" w:rsidRPr="00F63954" w:rsidRDefault="00E813AA" w:rsidP="00E813AA">
      <w:pPr>
        <w:pStyle w:val="---"/>
        <w:ind w:left="420"/>
        <w:rPr>
          <w:szCs w:val="21"/>
        </w:rPr>
      </w:pPr>
      <w:r w:rsidRPr="00F63954">
        <w:rPr>
          <w:rFonts w:hint="eastAsia"/>
          <w:szCs w:val="21"/>
        </w:rPr>
        <w:t>成。</w:t>
      </w:r>
      <w:r w:rsidRPr="00F63954">
        <w:rPr>
          <w:rFonts w:hint="eastAsia"/>
          <w:szCs w:val="21"/>
        </w:rPr>
        <w:t>1942</w:t>
      </w:r>
      <w:r w:rsidRPr="00F63954">
        <w:rPr>
          <w:rFonts w:hint="eastAsia"/>
          <w:szCs w:val="21"/>
        </w:rPr>
        <w:t>年</w:t>
      </w:r>
      <w:r w:rsidRPr="00F63954">
        <w:rPr>
          <w:rFonts w:hint="eastAsia"/>
          <w:szCs w:val="21"/>
        </w:rPr>
        <w:t>1</w:t>
      </w:r>
      <w:r w:rsidRPr="00F63954">
        <w:rPr>
          <w:rFonts w:hint="eastAsia"/>
          <w:szCs w:val="21"/>
        </w:rPr>
        <w:t>月，《联合国家宣言》签署，世界反法西斯统一战线正式形成。这反映出</w:t>
      </w:r>
    </w:p>
    <w:p w14:paraId="0C557AEC" w14:textId="77777777" w:rsidR="00E813AA" w:rsidRPr="00F63954" w:rsidRDefault="00E813AA" w:rsidP="00E813AA">
      <w:pPr>
        <w:pStyle w:val="---0"/>
        <w:autoSpaceDN w:val="0"/>
        <w:ind w:left="420"/>
        <w:rPr>
          <w:szCs w:val="21"/>
        </w:rPr>
      </w:pPr>
      <w:r w:rsidRPr="00F63954">
        <w:rPr>
          <w:rFonts w:hint="eastAsia"/>
          <w:spacing w:val="25"/>
          <w:szCs w:val="21"/>
        </w:rPr>
        <w:t>A</w:t>
      </w:r>
      <w:r w:rsidRPr="00F63954">
        <w:rPr>
          <w:rFonts w:hint="eastAsia"/>
          <w:spacing w:val="25"/>
          <w:szCs w:val="21"/>
        </w:rPr>
        <w:t>．</w:t>
      </w:r>
      <w:r w:rsidRPr="00F63954">
        <w:rPr>
          <w:rFonts w:hint="eastAsia"/>
          <w:szCs w:val="21"/>
        </w:rPr>
        <w:t>抗日战争转入战略反攻</w:t>
      </w:r>
      <w:r w:rsidRPr="00F63954">
        <w:rPr>
          <w:rFonts w:hint="eastAsia"/>
          <w:szCs w:val="21"/>
        </w:rPr>
        <w:t xml:space="preserve">             </w:t>
      </w:r>
      <w:r w:rsidRPr="00F63954">
        <w:rPr>
          <w:rFonts w:hint="eastAsia"/>
          <w:spacing w:val="25"/>
          <w:szCs w:val="21"/>
        </w:rPr>
        <w:t>B</w:t>
      </w:r>
      <w:r w:rsidRPr="00F63954">
        <w:rPr>
          <w:rFonts w:hint="eastAsia"/>
          <w:spacing w:val="25"/>
          <w:szCs w:val="21"/>
        </w:rPr>
        <w:t>．</w:t>
      </w:r>
      <w:r w:rsidRPr="00F63954">
        <w:rPr>
          <w:rFonts w:hint="eastAsia"/>
          <w:szCs w:val="21"/>
        </w:rPr>
        <w:t>抗日力量不断发展壮大</w:t>
      </w:r>
    </w:p>
    <w:p w14:paraId="465977E4" w14:textId="77777777" w:rsidR="00E813AA" w:rsidRPr="00F63954" w:rsidRDefault="00E813AA" w:rsidP="00E813AA">
      <w:pPr>
        <w:pStyle w:val="---0"/>
        <w:autoSpaceDN w:val="0"/>
        <w:ind w:left="420"/>
        <w:rPr>
          <w:szCs w:val="21"/>
        </w:rPr>
      </w:pPr>
      <w:r w:rsidRPr="00F63954">
        <w:rPr>
          <w:rFonts w:hint="eastAsia"/>
          <w:spacing w:val="25"/>
          <w:szCs w:val="21"/>
        </w:rPr>
        <w:t>C</w:t>
      </w:r>
      <w:r w:rsidRPr="00F63954">
        <w:rPr>
          <w:rFonts w:hint="eastAsia"/>
          <w:spacing w:val="25"/>
          <w:szCs w:val="21"/>
        </w:rPr>
        <w:t>．</w:t>
      </w:r>
      <w:r w:rsidRPr="00F63954">
        <w:rPr>
          <w:rFonts w:hint="eastAsia"/>
          <w:szCs w:val="21"/>
        </w:rPr>
        <w:t>抗日战争性质发生变化</w:t>
      </w:r>
      <w:r w:rsidRPr="00F63954">
        <w:rPr>
          <w:rFonts w:hint="eastAsia"/>
          <w:szCs w:val="21"/>
        </w:rPr>
        <w:t xml:space="preserve">             </w:t>
      </w:r>
      <w:r w:rsidRPr="00F63954">
        <w:rPr>
          <w:rFonts w:hint="eastAsia"/>
          <w:spacing w:val="25"/>
          <w:szCs w:val="21"/>
        </w:rPr>
        <w:t>D</w:t>
      </w:r>
      <w:r w:rsidRPr="00F63954">
        <w:rPr>
          <w:rFonts w:hint="eastAsia"/>
          <w:spacing w:val="25"/>
          <w:szCs w:val="21"/>
        </w:rPr>
        <w:t>．</w:t>
      </w:r>
      <w:r w:rsidRPr="00F63954">
        <w:rPr>
          <w:rFonts w:hint="eastAsia"/>
          <w:szCs w:val="21"/>
        </w:rPr>
        <w:t>中国是二战东方主战场</w:t>
      </w:r>
    </w:p>
    <w:p w14:paraId="71593C98" w14:textId="77777777" w:rsidR="00E813AA" w:rsidRDefault="00E813AA" w:rsidP="00E813AA">
      <w:pPr>
        <w:pStyle w:val="---"/>
        <w:ind w:left="420" w:hangingChars="200" w:hanging="420"/>
        <w:rPr>
          <w:szCs w:val="21"/>
        </w:rPr>
      </w:pPr>
      <w:r w:rsidRPr="00F63954">
        <w:rPr>
          <w:rFonts w:hint="eastAsia"/>
          <w:szCs w:val="21"/>
        </w:rPr>
        <w:t>10</w:t>
      </w:r>
      <w:r w:rsidRPr="00F63954">
        <w:rPr>
          <w:rFonts w:hint="eastAsia"/>
          <w:szCs w:val="21"/>
        </w:rPr>
        <w:t>．</w:t>
      </w:r>
    </w:p>
    <w:p w14:paraId="7C98FFC3" w14:textId="6AFE47D0" w:rsidR="00C925BA" w:rsidRPr="00F63954" w:rsidRDefault="00C925BA" w:rsidP="00C925BA">
      <w:pPr>
        <w:pStyle w:val="---"/>
        <w:ind w:left="420" w:hangingChars="200" w:hanging="420"/>
        <w:jc w:val="center"/>
        <w:rPr>
          <w:szCs w:val="21"/>
        </w:rPr>
      </w:pPr>
      <w:r>
        <w:rPr>
          <w:noProof/>
        </w:rPr>
        <w:drawing>
          <wp:inline distT="0" distB="0" distL="0" distR="0" wp14:anchorId="3815ECBA" wp14:editId="5280AD79">
            <wp:extent cx="4763770" cy="2561845"/>
            <wp:effectExtent l="0" t="0" r="0" b="0"/>
            <wp:docPr id="1021452660" name="图片 1" descr="中学历史教学园地（www.zxls.com）——全国文章总量、访问量最大的历史教学网站。">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452660" name="图片 1" descr="中学历史教学园地（www.zxls.com）——全国文章总量、访问量最大的历史教学网站。">
                      <a:hlinkClick r:id="rId7"/>
                    </pic:cNvPr>
                    <pic:cNvPicPr/>
                  </pic:nvPicPr>
                  <pic:blipFill>
                    <a:blip r:embed="rId12">
                      <a:extLst>
                        <a:ext uri="{BEBA8EAE-BF5A-486C-A8C5-ECC9F3942E4B}">
                          <a14:imgProps xmlns:a14="http://schemas.microsoft.com/office/drawing/2010/main">
                            <a14:imgLayer r:embed="rId13">
                              <a14:imgEffect>
                                <a14:sharpenSoften amount="49000"/>
                              </a14:imgEffect>
                              <a14:imgEffect>
                                <a14:colorTemperature colorTemp="5900"/>
                              </a14:imgEffect>
                              <a14:imgEffect>
                                <a14:saturation sat="0"/>
                              </a14:imgEffect>
                              <a14:imgEffect>
                                <a14:brightnessContrast contrast="22000"/>
                              </a14:imgEffect>
                            </a14:imgLayer>
                          </a14:imgProps>
                        </a:ext>
                      </a:extLst>
                    </a:blip>
                    <a:stretch>
                      <a:fillRect/>
                    </a:stretch>
                  </pic:blipFill>
                  <pic:spPr>
                    <a:xfrm>
                      <a:off x="0" y="0"/>
                      <a:ext cx="4774218" cy="2567464"/>
                    </a:xfrm>
                    <a:prstGeom prst="rect">
                      <a:avLst/>
                    </a:prstGeom>
                  </pic:spPr>
                </pic:pic>
              </a:graphicData>
            </a:graphic>
          </wp:inline>
        </w:drawing>
      </w:r>
    </w:p>
    <w:p w14:paraId="07767A19" w14:textId="7E7AC14C" w:rsidR="00E813AA" w:rsidRPr="00F63954" w:rsidRDefault="00E813AA" w:rsidP="00E813AA">
      <w:pPr>
        <w:pStyle w:val="---"/>
        <w:ind w:left="420"/>
        <w:jc w:val="center"/>
        <w:rPr>
          <w:szCs w:val="21"/>
        </w:rPr>
      </w:pPr>
      <w:r w:rsidRPr="00F63954">
        <w:rPr>
          <w:rFonts w:hint="eastAsia"/>
          <w:szCs w:val="21"/>
        </w:rPr>
        <w:t>图</w:t>
      </w:r>
      <w:r w:rsidRPr="00F63954">
        <w:rPr>
          <w:rFonts w:hint="eastAsia"/>
          <w:szCs w:val="21"/>
        </w:rPr>
        <w:t>4</w:t>
      </w:r>
      <w:r w:rsidR="00C925BA">
        <w:rPr>
          <w:szCs w:val="21"/>
        </w:rPr>
        <w:t xml:space="preserve">  </w:t>
      </w:r>
      <w:r w:rsidRPr="00F63954">
        <w:rPr>
          <w:rFonts w:hint="eastAsia"/>
          <w:szCs w:val="21"/>
        </w:rPr>
        <w:t>我国</w:t>
      </w:r>
      <w:r w:rsidRPr="00F63954">
        <w:rPr>
          <w:rFonts w:hint="eastAsia"/>
          <w:szCs w:val="21"/>
        </w:rPr>
        <w:t>1957</w:t>
      </w:r>
      <w:r w:rsidRPr="00F63954">
        <w:rPr>
          <w:rFonts w:hint="eastAsia"/>
          <w:szCs w:val="21"/>
        </w:rPr>
        <w:t>～</w:t>
      </w:r>
      <w:r w:rsidRPr="00F63954">
        <w:rPr>
          <w:rFonts w:hint="eastAsia"/>
          <w:szCs w:val="21"/>
        </w:rPr>
        <w:t>1975</w:t>
      </w:r>
      <w:r w:rsidRPr="00F63954">
        <w:rPr>
          <w:rFonts w:hint="eastAsia"/>
          <w:szCs w:val="21"/>
        </w:rPr>
        <w:t>年间部分产品产量指数（以</w:t>
      </w:r>
      <w:r w:rsidRPr="00F63954">
        <w:rPr>
          <w:rFonts w:hint="eastAsia"/>
          <w:szCs w:val="21"/>
        </w:rPr>
        <w:t>1966</w:t>
      </w:r>
      <w:r w:rsidRPr="00F63954">
        <w:rPr>
          <w:rFonts w:hint="eastAsia"/>
          <w:szCs w:val="21"/>
        </w:rPr>
        <w:t>年为</w:t>
      </w:r>
      <w:r w:rsidRPr="00F63954">
        <w:rPr>
          <w:rFonts w:hint="eastAsia"/>
          <w:szCs w:val="21"/>
        </w:rPr>
        <w:t>100</w:t>
      </w:r>
      <w:r w:rsidRPr="00F63954">
        <w:rPr>
          <w:rFonts w:hint="eastAsia"/>
          <w:szCs w:val="21"/>
        </w:rPr>
        <w:t>）</w:t>
      </w:r>
    </w:p>
    <w:p w14:paraId="6736D3B1" w14:textId="77777777" w:rsidR="00E813AA" w:rsidRPr="00F63954" w:rsidRDefault="00E813AA" w:rsidP="00E813AA">
      <w:pPr>
        <w:pStyle w:val="---"/>
        <w:ind w:left="420"/>
        <w:rPr>
          <w:szCs w:val="21"/>
        </w:rPr>
      </w:pPr>
      <w:r w:rsidRPr="00F63954">
        <w:rPr>
          <w:rFonts w:hint="eastAsia"/>
          <w:szCs w:val="21"/>
        </w:rPr>
        <w:t>据图</w:t>
      </w:r>
      <w:r w:rsidRPr="00F63954">
        <w:rPr>
          <w:rFonts w:hint="eastAsia"/>
          <w:szCs w:val="21"/>
        </w:rPr>
        <w:t>4</w:t>
      </w:r>
      <w:r w:rsidRPr="00F63954">
        <w:rPr>
          <w:rFonts w:hint="eastAsia"/>
          <w:szCs w:val="21"/>
        </w:rPr>
        <w:t>可知，这一时期我国</w:t>
      </w:r>
    </w:p>
    <w:p w14:paraId="3D64197F" w14:textId="77777777" w:rsidR="00E813AA" w:rsidRPr="00F63954" w:rsidRDefault="00E813AA" w:rsidP="00E813AA">
      <w:pPr>
        <w:pStyle w:val="---0"/>
        <w:autoSpaceDN w:val="0"/>
        <w:ind w:left="420"/>
        <w:rPr>
          <w:szCs w:val="21"/>
        </w:rPr>
      </w:pPr>
      <w:r w:rsidRPr="00F63954">
        <w:rPr>
          <w:rFonts w:hint="eastAsia"/>
          <w:spacing w:val="25"/>
          <w:szCs w:val="21"/>
        </w:rPr>
        <w:t>A</w:t>
      </w:r>
      <w:r w:rsidRPr="00F63954">
        <w:rPr>
          <w:rFonts w:hint="eastAsia"/>
          <w:spacing w:val="25"/>
          <w:szCs w:val="21"/>
        </w:rPr>
        <w:t>．</w:t>
      </w:r>
      <w:r w:rsidRPr="00F63954">
        <w:rPr>
          <w:rFonts w:hint="eastAsia"/>
          <w:szCs w:val="21"/>
        </w:rPr>
        <w:t>基础工业进步明显</w:t>
      </w:r>
      <w:r w:rsidRPr="00F63954">
        <w:rPr>
          <w:rFonts w:hint="eastAsia"/>
          <w:szCs w:val="21"/>
        </w:rPr>
        <w:t xml:space="preserve">                 </w:t>
      </w:r>
      <w:r w:rsidRPr="00F63954">
        <w:rPr>
          <w:rFonts w:hint="eastAsia"/>
          <w:spacing w:val="25"/>
          <w:szCs w:val="21"/>
        </w:rPr>
        <w:t>B</w:t>
      </w:r>
      <w:r w:rsidRPr="00F63954">
        <w:rPr>
          <w:rFonts w:hint="eastAsia"/>
          <w:spacing w:val="25"/>
          <w:szCs w:val="21"/>
        </w:rPr>
        <w:t>．</w:t>
      </w:r>
      <w:r w:rsidRPr="00F63954">
        <w:rPr>
          <w:rFonts w:hint="eastAsia"/>
          <w:szCs w:val="21"/>
        </w:rPr>
        <w:t>企业效益迅速提高</w:t>
      </w:r>
    </w:p>
    <w:p w14:paraId="44330211" w14:textId="77777777" w:rsidR="00E813AA" w:rsidRPr="00F63954" w:rsidRDefault="00E813AA" w:rsidP="00E813AA">
      <w:pPr>
        <w:pStyle w:val="---0"/>
        <w:autoSpaceDN w:val="0"/>
        <w:ind w:left="420"/>
        <w:rPr>
          <w:szCs w:val="21"/>
        </w:rPr>
      </w:pPr>
      <w:r w:rsidRPr="00F63954">
        <w:rPr>
          <w:rFonts w:hint="eastAsia"/>
          <w:spacing w:val="25"/>
          <w:szCs w:val="21"/>
        </w:rPr>
        <w:t>C</w:t>
      </w:r>
      <w:r w:rsidRPr="00F63954">
        <w:rPr>
          <w:rFonts w:hint="eastAsia"/>
          <w:spacing w:val="25"/>
          <w:szCs w:val="21"/>
        </w:rPr>
        <w:t>．</w:t>
      </w:r>
      <w:r w:rsidRPr="00F63954">
        <w:rPr>
          <w:rFonts w:hint="eastAsia"/>
          <w:szCs w:val="21"/>
        </w:rPr>
        <w:t>人民生活显著改善</w:t>
      </w:r>
      <w:r w:rsidRPr="00F63954">
        <w:rPr>
          <w:rFonts w:hint="eastAsia"/>
          <w:szCs w:val="21"/>
        </w:rPr>
        <w:t xml:space="preserve">                 </w:t>
      </w:r>
      <w:r w:rsidRPr="00F63954">
        <w:rPr>
          <w:rFonts w:hint="eastAsia"/>
          <w:spacing w:val="25"/>
          <w:szCs w:val="21"/>
        </w:rPr>
        <w:t>D</w:t>
      </w:r>
      <w:r w:rsidRPr="00F63954">
        <w:rPr>
          <w:rFonts w:hint="eastAsia"/>
          <w:spacing w:val="25"/>
          <w:szCs w:val="21"/>
        </w:rPr>
        <w:t>．</w:t>
      </w:r>
      <w:r w:rsidRPr="00F63954">
        <w:rPr>
          <w:rFonts w:hint="eastAsia"/>
          <w:szCs w:val="21"/>
        </w:rPr>
        <w:t>国民经济发展迅速</w:t>
      </w:r>
    </w:p>
    <w:p w14:paraId="73E31359" w14:textId="77777777" w:rsidR="00E813AA" w:rsidRPr="00F63954" w:rsidRDefault="00E813AA" w:rsidP="00E813AA">
      <w:pPr>
        <w:pStyle w:val="---"/>
        <w:ind w:left="420" w:hangingChars="200" w:hanging="420"/>
        <w:rPr>
          <w:szCs w:val="21"/>
        </w:rPr>
      </w:pPr>
      <w:r w:rsidRPr="00F63954">
        <w:rPr>
          <w:rFonts w:hint="eastAsia"/>
          <w:szCs w:val="21"/>
        </w:rPr>
        <w:t>11</w:t>
      </w:r>
      <w:r w:rsidRPr="00F63954">
        <w:rPr>
          <w:rFonts w:hint="eastAsia"/>
          <w:szCs w:val="21"/>
        </w:rPr>
        <w:t>．汉</w:t>
      </w:r>
      <w:proofErr w:type="gramStart"/>
      <w:r w:rsidRPr="00F63954">
        <w:rPr>
          <w:rFonts w:hint="eastAsia"/>
          <w:szCs w:val="21"/>
        </w:rPr>
        <w:t>谟</w:t>
      </w:r>
      <w:proofErr w:type="gramEnd"/>
      <w:r w:rsidRPr="00F63954">
        <w:rPr>
          <w:rFonts w:hint="eastAsia"/>
          <w:szCs w:val="21"/>
        </w:rPr>
        <w:t>拉比说：“当安努和</w:t>
      </w:r>
      <w:proofErr w:type="gramStart"/>
      <w:r w:rsidRPr="00F63954">
        <w:rPr>
          <w:rFonts w:hint="eastAsia"/>
          <w:szCs w:val="21"/>
        </w:rPr>
        <w:t>恩利尔神</w:t>
      </w:r>
      <w:proofErr w:type="gramEnd"/>
      <w:r w:rsidRPr="00F63954">
        <w:rPr>
          <w:rFonts w:hint="eastAsia"/>
          <w:szCs w:val="21"/>
        </w:rPr>
        <w:t>让我统治苏美尔和阿卡德，他们把缰绳交到我手里，让我开挖水渠，并说：‘汉谟拉比会给人民带来富足’。”由此可见，在两河流域</w:t>
      </w:r>
    </w:p>
    <w:p w14:paraId="696A40FB" w14:textId="77777777" w:rsidR="00E813AA" w:rsidRPr="00F63954" w:rsidRDefault="00E813AA" w:rsidP="00E813AA">
      <w:pPr>
        <w:pStyle w:val="---0"/>
        <w:autoSpaceDN w:val="0"/>
        <w:ind w:left="420"/>
        <w:rPr>
          <w:szCs w:val="21"/>
        </w:rPr>
      </w:pPr>
      <w:r w:rsidRPr="00F63954">
        <w:rPr>
          <w:rFonts w:hint="eastAsia"/>
          <w:spacing w:val="25"/>
          <w:szCs w:val="21"/>
        </w:rPr>
        <w:t>A</w:t>
      </w:r>
      <w:r w:rsidRPr="00F63954">
        <w:rPr>
          <w:rFonts w:hint="eastAsia"/>
          <w:spacing w:val="25"/>
          <w:szCs w:val="21"/>
        </w:rPr>
        <w:t>．</w:t>
      </w:r>
      <w:r w:rsidRPr="00F63954">
        <w:rPr>
          <w:rFonts w:hint="eastAsia"/>
          <w:szCs w:val="21"/>
        </w:rPr>
        <w:t>河水定期泛滥</w:t>
      </w:r>
      <w:r w:rsidRPr="00F63954">
        <w:rPr>
          <w:rFonts w:hint="eastAsia"/>
          <w:szCs w:val="21"/>
        </w:rPr>
        <w:t xml:space="preserve">                     </w:t>
      </w:r>
      <w:r w:rsidRPr="00F63954">
        <w:rPr>
          <w:rFonts w:hint="eastAsia"/>
          <w:spacing w:val="25"/>
          <w:szCs w:val="21"/>
        </w:rPr>
        <w:t>B</w:t>
      </w:r>
      <w:r w:rsidRPr="00F63954">
        <w:rPr>
          <w:rFonts w:hint="eastAsia"/>
          <w:spacing w:val="25"/>
          <w:szCs w:val="21"/>
        </w:rPr>
        <w:t>．</w:t>
      </w:r>
      <w:r w:rsidRPr="00F63954">
        <w:rPr>
          <w:rFonts w:hint="eastAsia"/>
          <w:szCs w:val="21"/>
        </w:rPr>
        <w:t>君主实行专制统治</w:t>
      </w:r>
    </w:p>
    <w:p w14:paraId="2C4BBC92" w14:textId="77777777" w:rsidR="00E813AA" w:rsidRPr="00F63954" w:rsidRDefault="00E813AA" w:rsidP="00E813AA">
      <w:pPr>
        <w:pStyle w:val="---0"/>
        <w:autoSpaceDN w:val="0"/>
        <w:ind w:left="420"/>
        <w:rPr>
          <w:szCs w:val="21"/>
        </w:rPr>
      </w:pPr>
      <w:r w:rsidRPr="00F63954">
        <w:rPr>
          <w:rFonts w:hint="eastAsia"/>
          <w:spacing w:val="25"/>
          <w:szCs w:val="21"/>
        </w:rPr>
        <w:t>C</w:t>
      </w:r>
      <w:r w:rsidRPr="00F63954">
        <w:rPr>
          <w:rFonts w:hint="eastAsia"/>
          <w:spacing w:val="25"/>
          <w:szCs w:val="21"/>
        </w:rPr>
        <w:t>．</w:t>
      </w:r>
      <w:r w:rsidRPr="00F63954">
        <w:rPr>
          <w:rFonts w:hint="eastAsia"/>
          <w:szCs w:val="21"/>
        </w:rPr>
        <w:t>民众生活富足</w:t>
      </w:r>
      <w:r w:rsidRPr="00F63954">
        <w:rPr>
          <w:rFonts w:hint="eastAsia"/>
          <w:szCs w:val="21"/>
        </w:rPr>
        <w:t xml:space="preserve">                     </w:t>
      </w:r>
      <w:r w:rsidRPr="00F63954">
        <w:rPr>
          <w:rFonts w:hint="eastAsia"/>
          <w:spacing w:val="25"/>
          <w:szCs w:val="21"/>
        </w:rPr>
        <w:t>D</w:t>
      </w:r>
      <w:r w:rsidRPr="00F63954">
        <w:rPr>
          <w:rFonts w:hint="eastAsia"/>
          <w:spacing w:val="25"/>
          <w:szCs w:val="21"/>
        </w:rPr>
        <w:t>．</w:t>
      </w:r>
      <w:r w:rsidRPr="00F63954">
        <w:rPr>
          <w:rFonts w:hint="eastAsia"/>
          <w:szCs w:val="21"/>
        </w:rPr>
        <w:t>水利灌溉至关重要</w:t>
      </w:r>
    </w:p>
    <w:p w14:paraId="708DE947" w14:textId="77777777" w:rsidR="00E813AA" w:rsidRPr="00F63954" w:rsidRDefault="00E813AA" w:rsidP="00E813AA">
      <w:pPr>
        <w:pStyle w:val="---"/>
        <w:ind w:left="420" w:hangingChars="200" w:hanging="420"/>
        <w:rPr>
          <w:szCs w:val="21"/>
        </w:rPr>
      </w:pPr>
      <w:r w:rsidRPr="00F63954">
        <w:rPr>
          <w:rFonts w:hint="eastAsia"/>
          <w:szCs w:val="21"/>
        </w:rPr>
        <w:t>12</w:t>
      </w:r>
      <w:r w:rsidRPr="00F63954">
        <w:rPr>
          <w:rFonts w:hint="eastAsia"/>
          <w:szCs w:val="21"/>
        </w:rPr>
        <w:t>．</w:t>
      </w:r>
      <w:r w:rsidRPr="00F63954">
        <w:rPr>
          <w:rFonts w:hint="eastAsia"/>
          <w:szCs w:val="21"/>
        </w:rPr>
        <w:t>1356</w:t>
      </w:r>
      <w:r w:rsidRPr="00F63954">
        <w:rPr>
          <w:rFonts w:hint="eastAsia"/>
          <w:szCs w:val="21"/>
        </w:rPr>
        <w:t>年神圣罗马帝国“黄金诏书”规定皇帝由七大选</w:t>
      </w:r>
      <w:proofErr w:type="gramStart"/>
      <w:r w:rsidRPr="00F63954">
        <w:rPr>
          <w:rFonts w:hint="eastAsia"/>
          <w:szCs w:val="21"/>
        </w:rPr>
        <w:t>侯选举</w:t>
      </w:r>
      <w:proofErr w:type="gramEnd"/>
      <w:r w:rsidRPr="00F63954">
        <w:rPr>
          <w:rFonts w:hint="eastAsia"/>
          <w:szCs w:val="21"/>
        </w:rPr>
        <w:t>产生，选侯之特权、司法权、荣誉和领地不得受任何程度的侵犯，冒犯选侯者以叛逆罪论处。这表明神圣罗马帝国</w:t>
      </w:r>
    </w:p>
    <w:p w14:paraId="0F3B4A7F" w14:textId="77777777" w:rsidR="00E813AA" w:rsidRPr="00F63954" w:rsidRDefault="00E813AA" w:rsidP="00E813AA">
      <w:pPr>
        <w:pStyle w:val="---0"/>
        <w:autoSpaceDN w:val="0"/>
        <w:ind w:left="420"/>
        <w:rPr>
          <w:szCs w:val="21"/>
        </w:rPr>
      </w:pPr>
      <w:r w:rsidRPr="00F63954">
        <w:rPr>
          <w:rFonts w:hint="eastAsia"/>
          <w:spacing w:val="25"/>
          <w:szCs w:val="21"/>
        </w:rPr>
        <w:lastRenderedPageBreak/>
        <w:t>A</w:t>
      </w:r>
      <w:r w:rsidRPr="00F63954">
        <w:rPr>
          <w:rFonts w:hint="eastAsia"/>
          <w:spacing w:val="25"/>
          <w:szCs w:val="21"/>
        </w:rPr>
        <w:t>．</w:t>
      </w:r>
      <w:r w:rsidRPr="00F63954">
        <w:rPr>
          <w:rFonts w:hint="eastAsia"/>
          <w:szCs w:val="21"/>
        </w:rPr>
        <w:t>统治阶级矛盾尖锐</w:t>
      </w:r>
      <w:r w:rsidRPr="00F63954">
        <w:rPr>
          <w:rFonts w:hint="eastAsia"/>
          <w:szCs w:val="21"/>
        </w:rPr>
        <w:t xml:space="preserve">                 </w:t>
      </w:r>
      <w:r w:rsidRPr="00F63954">
        <w:rPr>
          <w:rFonts w:hint="eastAsia"/>
          <w:spacing w:val="25"/>
          <w:szCs w:val="21"/>
        </w:rPr>
        <w:t>B</w:t>
      </w:r>
      <w:r w:rsidRPr="00F63954">
        <w:rPr>
          <w:rFonts w:hint="eastAsia"/>
          <w:spacing w:val="25"/>
          <w:szCs w:val="21"/>
        </w:rPr>
        <w:t>．</w:t>
      </w:r>
      <w:r w:rsidRPr="00F63954">
        <w:rPr>
          <w:rFonts w:hint="eastAsia"/>
          <w:szCs w:val="21"/>
        </w:rPr>
        <w:t>国内封建势力减弱</w:t>
      </w:r>
    </w:p>
    <w:p w14:paraId="70A5ADCB" w14:textId="77777777" w:rsidR="00E813AA" w:rsidRPr="00F63954" w:rsidRDefault="00E813AA" w:rsidP="00E813AA">
      <w:pPr>
        <w:pStyle w:val="---0"/>
        <w:autoSpaceDN w:val="0"/>
        <w:ind w:left="420"/>
        <w:rPr>
          <w:szCs w:val="21"/>
        </w:rPr>
      </w:pPr>
      <w:r w:rsidRPr="00F63954">
        <w:rPr>
          <w:rFonts w:hint="eastAsia"/>
          <w:spacing w:val="25"/>
          <w:szCs w:val="21"/>
        </w:rPr>
        <w:t>C</w:t>
      </w:r>
      <w:r w:rsidRPr="00F63954">
        <w:rPr>
          <w:rFonts w:hint="eastAsia"/>
          <w:spacing w:val="25"/>
          <w:szCs w:val="21"/>
        </w:rPr>
        <w:t>．</w:t>
      </w:r>
      <w:r w:rsidRPr="00F63954">
        <w:rPr>
          <w:rFonts w:hint="eastAsia"/>
          <w:szCs w:val="21"/>
        </w:rPr>
        <w:t>王权强化困难重重</w:t>
      </w:r>
      <w:r w:rsidRPr="00F63954">
        <w:rPr>
          <w:rFonts w:hint="eastAsia"/>
          <w:szCs w:val="21"/>
        </w:rPr>
        <w:t xml:space="preserve">                 </w:t>
      </w:r>
      <w:r w:rsidRPr="00F63954">
        <w:rPr>
          <w:rFonts w:hint="eastAsia"/>
          <w:spacing w:val="25"/>
          <w:szCs w:val="21"/>
        </w:rPr>
        <w:t>D</w:t>
      </w:r>
      <w:r w:rsidRPr="00F63954">
        <w:rPr>
          <w:rFonts w:hint="eastAsia"/>
          <w:spacing w:val="25"/>
          <w:szCs w:val="21"/>
        </w:rPr>
        <w:t>．</w:t>
      </w:r>
      <w:r w:rsidRPr="00F63954">
        <w:rPr>
          <w:rFonts w:hint="eastAsia"/>
          <w:szCs w:val="21"/>
        </w:rPr>
        <w:t>民主政治初步确立</w:t>
      </w:r>
    </w:p>
    <w:p w14:paraId="1F0945C6" w14:textId="77777777" w:rsidR="00E813AA" w:rsidRPr="00F63954" w:rsidRDefault="00E813AA" w:rsidP="00E813AA">
      <w:pPr>
        <w:pStyle w:val="---"/>
        <w:ind w:left="420" w:hangingChars="200" w:hanging="420"/>
        <w:rPr>
          <w:szCs w:val="21"/>
        </w:rPr>
      </w:pPr>
      <w:r w:rsidRPr="00F63954">
        <w:rPr>
          <w:rFonts w:hint="eastAsia"/>
          <w:szCs w:val="21"/>
        </w:rPr>
        <w:t>13</w:t>
      </w:r>
      <w:r w:rsidRPr="00F63954">
        <w:rPr>
          <w:rFonts w:hint="eastAsia"/>
          <w:szCs w:val="21"/>
        </w:rPr>
        <w:t>．英文“</w:t>
      </w:r>
      <w:r w:rsidRPr="00F63954">
        <w:rPr>
          <w:rFonts w:hint="eastAsia"/>
          <w:szCs w:val="21"/>
        </w:rPr>
        <w:t>Modern</w:t>
      </w:r>
      <w:r w:rsidRPr="00F63954">
        <w:rPr>
          <w:rFonts w:hint="eastAsia"/>
          <w:szCs w:val="21"/>
        </w:rPr>
        <w:t>”一词在</w:t>
      </w:r>
      <w:r w:rsidRPr="00F63954">
        <w:rPr>
          <w:rFonts w:hint="eastAsia"/>
          <w:szCs w:val="21"/>
        </w:rPr>
        <w:t>16</w:t>
      </w:r>
      <w:r w:rsidRPr="00F63954">
        <w:rPr>
          <w:rFonts w:hint="eastAsia"/>
          <w:szCs w:val="21"/>
        </w:rPr>
        <w:t>世纪才开始使用，原意是“目前”或“最近”，</w:t>
      </w:r>
      <w:r w:rsidRPr="00F63954">
        <w:rPr>
          <w:rFonts w:hint="eastAsia"/>
          <w:szCs w:val="21"/>
        </w:rPr>
        <w:t>17</w:t>
      </w:r>
      <w:r w:rsidRPr="00F63954">
        <w:rPr>
          <w:rFonts w:hint="eastAsia"/>
          <w:szCs w:val="21"/>
        </w:rPr>
        <w:t>世纪以后渐渐有了“较好的”含义，被历史学家用来指自己的时代，以有别于已过去的时代。这一变化反映出</w:t>
      </w:r>
    </w:p>
    <w:p w14:paraId="41C68EAD" w14:textId="77777777" w:rsidR="00E813AA" w:rsidRPr="00F63954" w:rsidRDefault="00E813AA" w:rsidP="00E813AA">
      <w:pPr>
        <w:pStyle w:val="---0"/>
        <w:autoSpaceDN w:val="0"/>
        <w:ind w:left="420"/>
        <w:rPr>
          <w:szCs w:val="21"/>
        </w:rPr>
      </w:pPr>
      <w:r w:rsidRPr="00F63954">
        <w:rPr>
          <w:rFonts w:hint="eastAsia"/>
          <w:spacing w:val="25"/>
          <w:szCs w:val="21"/>
        </w:rPr>
        <w:t>A</w:t>
      </w:r>
      <w:r w:rsidRPr="00F63954">
        <w:rPr>
          <w:rFonts w:hint="eastAsia"/>
          <w:spacing w:val="25"/>
          <w:szCs w:val="21"/>
        </w:rPr>
        <w:t>．</w:t>
      </w:r>
      <w:r w:rsidRPr="00F63954">
        <w:rPr>
          <w:rFonts w:hint="eastAsia"/>
          <w:szCs w:val="21"/>
        </w:rPr>
        <w:t>启蒙思想渐入人心</w:t>
      </w:r>
      <w:r w:rsidRPr="00F63954">
        <w:rPr>
          <w:rFonts w:hint="eastAsia"/>
          <w:szCs w:val="21"/>
        </w:rPr>
        <w:t xml:space="preserve">                 </w:t>
      </w:r>
      <w:r w:rsidRPr="00F63954">
        <w:rPr>
          <w:rFonts w:hint="eastAsia"/>
          <w:spacing w:val="25"/>
          <w:szCs w:val="21"/>
        </w:rPr>
        <w:t>B</w:t>
      </w:r>
      <w:r w:rsidRPr="00F63954">
        <w:rPr>
          <w:rFonts w:hint="eastAsia"/>
          <w:spacing w:val="25"/>
          <w:szCs w:val="21"/>
        </w:rPr>
        <w:t>．</w:t>
      </w:r>
      <w:r w:rsidRPr="00F63954">
        <w:rPr>
          <w:rFonts w:hint="eastAsia"/>
          <w:szCs w:val="21"/>
        </w:rPr>
        <w:t>人文主义推崇古代</w:t>
      </w:r>
    </w:p>
    <w:p w14:paraId="795C6334" w14:textId="77777777" w:rsidR="00E813AA" w:rsidRPr="00F63954" w:rsidRDefault="00E813AA" w:rsidP="00E813AA">
      <w:pPr>
        <w:pStyle w:val="---0"/>
        <w:autoSpaceDN w:val="0"/>
        <w:ind w:left="420"/>
        <w:rPr>
          <w:szCs w:val="21"/>
        </w:rPr>
      </w:pPr>
      <w:r w:rsidRPr="00F63954">
        <w:rPr>
          <w:rFonts w:hint="eastAsia"/>
          <w:spacing w:val="25"/>
          <w:szCs w:val="21"/>
        </w:rPr>
        <w:t>C</w:t>
      </w:r>
      <w:r w:rsidRPr="00F63954">
        <w:rPr>
          <w:rFonts w:hint="eastAsia"/>
          <w:spacing w:val="25"/>
          <w:szCs w:val="21"/>
        </w:rPr>
        <w:t>．</w:t>
      </w:r>
      <w:r w:rsidRPr="00F63954">
        <w:rPr>
          <w:rFonts w:hint="eastAsia"/>
          <w:szCs w:val="21"/>
        </w:rPr>
        <w:t>西方</w:t>
      </w:r>
      <w:proofErr w:type="gramStart"/>
      <w:r w:rsidRPr="00F63954">
        <w:rPr>
          <w:rFonts w:hint="eastAsia"/>
          <w:szCs w:val="21"/>
        </w:rPr>
        <w:t>中心论受追捧</w:t>
      </w:r>
      <w:proofErr w:type="gramEnd"/>
      <w:r w:rsidRPr="00F63954">
        <w:rPr>
          <w:rFonts w:hint="eastAsia"/>
          <w:szCs w:val="21"/>
        </w:rPr>
        <w:t xml:space="preserve">                 </w:t>
      </w:r>
      <w:r w:rsidRPr="00F63954">
        <w:rPr>
          <w:rFonts w:hint="eastAsia"/>
          <w:spacing w:val="25"/>
          <w:szCs w:val="21"/>
        </w:rPr>
        <w:t>D</w:t>
      </w:r>
      <w:r w:rsidRPr="00F63954">
        <w:rPr>
          <w:rFonts w:hint="eastAsia"/>
          <w:spacing w:val="25"/>
          <w:szCs w:val="21"/>
        </w:rPr>
        <w:t>．</w:t>
      </w:r>
      <w:r w:rsidRPr="00F63954">
        <w:rPr>
          <w:rFonts w:hint="eastAsia"/>
          <w:szCs w:val="21"/>
        </w:rPr>
        <w:t>自由主义强调权利</w:t>
      </w:r>
    </w:p>
    <w:p w14:paraId="6856B25B" w14:textId="77777777" w:rsidR="00E813AA" w:rsidRPr="00F63954" w:rsidRDefault="00E813AA" w:rsidP="00E813AA">
      <w:pPr>
        <w:pStyle w:val="---"/>
        <w:ind w:left="420" w:hangingChars="200" w:hanging="420"/>
        <w:rPr>
          <w:szCs w:val="21"/>
        </w:rPr>
      </w:pPr>
      <w:r w:rsidRPr="00F63954">
        <w:rPr>
          <w:rFonts w:hint="eastAsia"/>
          <w:szCs w:val="21"/>
        </w:rPr>
        <w:t>14</w:t>
      </w:r>
      <w:r w:rsidRPr="00F63954">
        <w:rPr>
          <w:rFonts w:hint="eastAsia"/>
          <w:szCs w:val="21"/>
        </w:rPr>
        <w:t>．工业革命兴起后，世界棉花加工工业主要聚集在英国利物浦、曼彻斯特和格拉斯哥，原料主要来自印度、埃及和美洲等地区，棉织品的销售市场则遍布世界。这一现象反映出工业革命</w:t>
      </w:r>
    </w:p>
    <w:p w14:paraId="61053F9F" w14:textId="77777777" w:rsidR="00E813AA" w:rsidRPr="00F63954" w:rsidRDefault="00E813AA" w:rsidP="00E813AA">
      <w:pPr>
        <w:pStyle w:val="---0"/>
        <w:autoSpaceDN w:val="0"/>
        <w:ind w:left="420"/>
        <w:rPr>
          <w:szCs w:val="21"/>
        </w:rPr>
      </w:pPr>
      <w:r w:rsidRPr="00F63954">
        <w:rPr>
          <w:rFonts w:hint="eastAsia"/>
          <w:spacing w:val="25"/>
          <w:szCs w:val="21"/>
        </w:rPr>
        <w:t>A</w:t>
      </w:r>
      <w:r w:rsidRPr="00F63954">
        <w:rPr>
          <w:rFonts w:hint="eastAsia"/>
          <w:spacing w:val="25"/>
          <w:szCs w:val="21"/>
        </w:rPr>
        <w:t>．</w:t>
      </w:r>
      <w:r w:rsidRPr="00F63954">
        <w:rPr>
          <w:rFonts w:hint="eastAsia"/>
          <w:szCs w:val="21"/>
        </w:rPr>
        <w:t>促进工业生产协调合作</w:t>
      </w:r>
      <w:r w:rsidRPr="00F63954">
        <w:rPr>
          <w:rFonts w:hint="eastAsia"/>
          <w:szCs w:val="21"/>
        </w:rPr>
        <w:t xml:space="preserve">             </w:t>
      </w:r>
      <w:r w:rsidRPr="00F63954">
        <w:rPr>
          <w:rFonts w:hint="eastAsia"/>
          <w:spacing w:val="25"/>
          <w:szCs w:val="21"/>
        </w:rPr>
        <w:t>B</w:t>
      </w:r>
      <w:r w:rsidRPr="00F63954">
        <w:rPr>
          <w:rFonts w:hint="eastAsia"/>
          <w:spacing w:val="25"/>
          <w:szCs w:val="21"/>
        </w:rPr>
        <w:t>．</w:t>
      </w:r>
      <w:r w:rsidRPr="00F63954">
        <w:rPr>
          <w:rFonts w:hint="eastAsia"/>
          <w:szCs w:val="21"/>
        </w:rPr>
        <w:t>引发近代全球的产业分工</w:t>
      </w:r>
    </w:p>
    <w:p w14:paraId="2166AC8D" w14:textId="77777777" w:rsidR="00E813AA" w:rsidRPr="00F63954" w:rsidRDefault="00E813AA" w:rsidP="00E813AA">
      <w:pPr>
        <w:pStyle w:val="---0"/>
        <w:autoSpaceDN w:val="0"/>
        <w:ind w:left="420"/>
        <w:rPr>
          <w:szCs w:val="21"/>
        </w:rPr>
      </w:pPr>
      <w:r w:rsidRPr="00F63954">
        <w:rPr>
          <w:rFonts w:hint="eastAsia"/>
          <w:spacing w:val="25"/>
          <w:szCs w:val="21"/>
        </w:rPr>
        <w:t>C</w:t>
      </w:r>
      <w:r w:rsidRPr="00F63954">
        <w:rPr>
          <w:rFonts w:hint="eastAsia"/>
          <w:spacing w:val="25"/>
          <w:szCs w:val="21"/>
        </w:rPr>
        <w:t>．</w:t>
      </w:r>
      <w:r w:rsidRPr="00F63954">
        <w:rPr>
          <w:rFonts w:hint="eastAsia"/>
          <w:szCs w:val="21"/>
        </w:rPr>
        <w:t>推动英国产业结构调整</w:t>
      </w:r>
      <w:r w:rsidRPr="00F63954">
        <w:rPr>
          <w:rFonts w:hint="eastAsia"/>
          <w:szCs w:val="21"/>
        </w:rPr>
        <w:t xml:space="preserve">             </w:t>
      </w:r>
      <w:r w:rsidRPr="00F63954">
        <w:rPr>
          <w:rFonts w:hint="eastAsia"/>
          <w:spacing w:val="25"/>
          <w:szCs w:val="21"/>
        </w:rPr>
        <w:t>D</w:t>
      </w:r>
      <w:r w:rsidRPr="00F63954">
        <w:rPr>
          <w:rFonts w:hint="eastAsia"/>
          <w:spacing w:val="25"/>
          <w:szCs w:val="21"/>
        </w:rPr>
        <w:t>．</w:t>
      </w:r>
      <w:r w:rsidRPr="00F63954">
        <w:rPr>
          <w:rFonts w:hint="eastAsia"/>
          <w:szCs w:val="21"/>
        </w:rPr>
        <w:t>构筑东西方平等交换机制</w:t>
      </w:r>
    </w:p>
    <w:p w14:paraId="7AF66560" w14:textId="72FE9C7D" w:rsidR="00E813AA" w:rsidRDefault="00E813AA" w:rsidP="00E813AA">
      <w:pPr>
        <w:pStyle w:val="---"/>
        <w:ind w:left="420" w:hangingChars="200" w:hanging="420"/>
        <w:rPr>
          <w:szCs w:val="21"/>
        </w:rPr>
      </w:pPr>
      <w:r w:rsidRPr="00F63954">
        <w:rPr>
          <w:rFonts w:hint="eastAsia"/>
          <w:szCs w:val="21"/>
        </w:rPr>
        <w:t>15</w:t>
      </w:r>
      <w:r w:rsidRPr="00F63954">
        <w:rPr>
          <w:rFonts w:hint="eastAsia"/>
          <w:szCs w:val="21"/>
        </w:rPr>
        <w:t>．图</w:t>
      </w:r>
      <w:r w:rsidRPr="00F63954">
        <w:rPr>
          <w:rFonts w:hint="eastAsia"/>
          <w:szCs w:val="21"/>
        </w:rPr>
        <w:t>5</w:t>
      </w:r>
      <w:r w:rsidRPr="00F63954">
        <w:rPr>
          <w:rFonts w:hint="eastAsia"/>
          <w:szCs w:val="21"/>
        </w:rPr>
        <w:t>为墨西哥艺术家迭戈·里维拉在</w:t>
      </w:r>
      <w:r w:rsidRPr="00F63954">
        <w:rPr>
          <w:rFonts w:hint="eastAsia"/>
          <w:szCs w:val="21"/>
        </w:rPr>
        <w:t>20</w:t>
      </w:r>
      <w:r w:rsidRPr="00F63954">
        <w:rPr>
          <w:rFonts w:hint="eastAsia"/>
          <w:szCs w:val="21"/>
        </w:rPr>
        <w:t>世纪</w:t>
      </w:r>
      <w:r w:rsidRPr="00F63954">
        <w:rPr>
          <w:rFonts w:hint="eastAsia"/>
          <w:szCs w:val="21"/>
        </w:rPr>
        <w:t>30</w:t>
      </w:r>
      <w:r w:rsidRPr="00F63954">
        <w:rPr>
          <w:rFonts w:hint="eastAsia"/>
          <w:szCs w:val="21"/>
        </w:rPr>
        <w:t>年代创作的画作，图中建筑是纽约证券交易所（</w:t>
      </w:r>
      <w:r w:rsidRPr="00F63954">
        <w:rPr>
          <w:rFonts w:hint="eastAsia"/>
          <w:szCs w:val="21"/>
        </w:rPr>
        <w:t>N.Y</w:t>
      </w:r>
      <w:r w:rsidRPr="00F63954">
        <w:rPr>
          <w:rFonts w:hint="eastAsia"/>
          <w:szCs w:val="21"/>
        </w:rPr>
        <w:t>．</w:t>
      </w:r>
      <w:r w:rsidRPr="00F63954">
        <w:rPr>
          <w:rFonts w:hint="eastAsia"/>
          <w:szCs w:val="21"/>
        </w:rPr>
        <w:t>Stock</w:t>
      </w:r>
      <w:r w:rsidR="005E4850">
        <w:rPr>
          <w:szCs w:val="21"/>
        </w:rPr>
        <w:t xml:space="preserve"> </w:t>
      </w:r>
      <w:r w:rsidRPr="00F63954">
        <w:rPr>
          <w:rFonts w:hint="eastAsia"/>
          <w:szCs w:val="21"/>
        </w:rPr>
        <w:t>Exchange</w:t>
      </w:r>
      <w:r w:rsidRPr="00F63954">
        <w:rPr>
          <w:rFonts w:hint="eastAsia"/>
          <w:szCs w:val="21"/>
        </w:rPr>
        <w:t>），右上角的人物是桑地诺。该图旨在</w:t>
      </w:r>
    </w:p>
    <w:p w14:paraId="2452D6D8" w14:textId="48827C45" w:rsidR="00C925BA" w:rsidRPr="00F63954" w:rsidRDefault="00C925BA" w:rsidP="00C925BA">
      <w:pPr>
        <w:pStyle w:val="---"/>
        <w:ind w:left="420" w:hangingChars="200" w:hanging="420"/>
        <w:jc w:val="center"/>
        <w:rPr>
          <w:szCs w:val="21"/>
        </w:rPr>
      </w:pPr>
      <w:r>
        <w:rPr>
          <w:noProof/>
        </w:rPr>
        <w:drawing>
          <wp:inline distT="0" distB="0" distL="0" distR="0" wp14:anchorId="50E6460C" wp14:editId="40C7F7F8">
            <wp:extent cx="2025650" cy="2112390"/>
            <wp:effectExtent l="0" t="0" r="0" b="2540"/>
            <wp:docPr id="1477329951" name="图片 1" descr="中学历史教学园地（www.zxls.com）——全国文章总量、访问量最大的历史教学网站。">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329951" name="图片 1" descr="中学历史教学园地（www.zxls.com）——全国文章总量、访问量最大的历史教学网站。">
                      <a:hlinkClick r:id="rId7"/>
                    </pic:cNvPr>
                    <pic:cNvPicPr/>
                  </pic:nvPicPr>
                  <pic:blipFill>
                    <a:blip r:embed="rId14">
                      <a:extLst>
                        <a:ext uri="{BEBA8EAE-BF5A-486C-A8C5-ECC9F3942E4B}">
                          <a14:imgProps xmlns:a14="http://schemas.microsoft.com/office/drawing/2010/main">
                            <a14:imgLayer r:embed="rId15">
                              <a14:imgEffect>
                                <a14:sharpenSoften amount="32000"/>
                              </a14:imgEffect>
                              <a14:imgEffect>
                                <a14:brightnessContrast bright="9000" contrast="11000"/>
                              </a14:imgEffect>
                            </a14:imgLayer>
                          </a14:imgProps>
                        </a:ext>
                      </a:extLst>
                    </a:blip>
                    <a:stretch>
                      <a:fillRect/>
                    </a:stretch>
                  </pic:blipFill>
                  <pic:spPr>
                    <a:xfrm>
                      <a:off x="0" y="0"/>
                      <a:ext cx="2030176" cy="2117110"/>
                    </a:xfrm>
                    <a:prstGeom prst="rect">
                      <a:avLst/>
                    </a:prstGeom>
                  </pic:spPr>
                </pic:pic>
              </a:graphicData>
            </a:graphic>
          </wp:inline>
        </w:drawing>
      </w:r>
    </w:p>
    <w:p w14:paraId="599C1101" w14:textId="77777777" w:rsidR="00E813AA" w:rsidRPr="00F63954" w:rsidRDefault="00E813AA" w:rsidP="00E813AA">
      <w:pPr>
        <w:pStyle w:val="---0"/>
        <w:autoSpaceDN w:val="0"/>
        <w:ind w:left="420"/>
        <w:rPr>
          <w:szCs w:val="21"/>
        </w:rPr>
      </w:pPr>
      <w:r w:rsidRPr="00F63954">
        <w:rPr>
          <w:rFonts w:hint="eastAsia"/>
          <w:spacing w:val="25"/>
          <w:szCs w:val="21"/>
        </w:rPr>
        <w:t>A</w:t>
      </w:r>
      <w:r w:rsidRPr="00F63954">
        <w:rPr>
          <w:rFonts w:hint="eastAsia"/>
          <w:spacing w:val="25"/>
          <w:szCs w:val="21"/>
        </w:rPr>
        <w:t>．</w:t>
      </w:r>
      <w:r w:rsidRPr="00F63954">
        <w:rPr>
          <w:rFonts w:hint="eastAsia"/>
          <w:szCs w:val="21"/>
        </w:rPr>
        <w:t>批判尼加拉瓜独裁政权</w:t>
      </w:r>
      <w:r w:rsidRPr="00F63954">
        <w:rPr>
          <w:rFonts w:hint="eastAsia"/>
          <w:szCs w:val="21"/>
        </w:rPr>
        <w:t xml:space="preserve">             </w:t>
      </w:r>
      <w:r w:rsidRPr="00F63954">
        <w:rPr>
          <w:rFonts w:hint="eastAsia"/>
          <w:spacing w:val="25"/>
          <w:szCs w:val="21"/>
        </w:rPr>
        <w:t>B</w:t>
      </w:r>
      <w:r w:rsidRPr="00F63954">
        <w:rPr>
          <w:rFonts w:hint="eastAsia"/>
          <w:spacing w:val="25"/>
          <w:szCs w:val="21"/>
        </w:rPr>
        <w:t>．</w:t>
      </w:r>
      <w:r w:rsidRPr="00F63954">
        <w:rPr>
          <w:rFonts w:hint="eastAsia"/>
          <w:szCs w:val="21"/>
        </w:rPr>
        <w:t>揭露金融资本控制美国</w:t>
      </w:r>
    </w:p>
    <w:p w14:paraId="53453A64" w14:textId="77777777" w:rsidR="00E813AA" w:rsidRPr="00F63954" w:rsidRDefault="00E813AA" w:rsidP="00E813AA">
      <w:pPr>
        <w:pStyle w:val="---0"/>
        <w:autoSpaceDN w:val="0"/>
        <w:ind w:left="420"/>
        <w:rPr>
          <w:szCs w:val="21"/>
        </w:rPr>
      </w:pPr>
      <w:r w:rsidRPr="00F63954">
        <w:rPr>
          <w:rFonts w:hint="eastAsia"/>
          <w:spacing w:val="25"/>
          <w:szCs w:val="21"/>
        </w:rPr>
        <w:t>C</w:t>
      </w:r>
      <w:r w:rsidRPr="00F63954">
        <w:rPr>
          <w:rFonts w:hint="eastAsia"/>
          <w:spacing w:val="25"/>
          <w:szCs w:val="21"/>
        </w:rPr>
        <w:t>．</w:t>
      </w:r>
      <w:r w:rsidRPr="00F63954">
        <w:rPr>
          <w:rFonts w:hint="eastAsia"/>
          <w:szCs w:val="21"/>
        </w:rPr>
        <w:t>讴歌墨西哥的民主改革</w:t>
      </w:r>
      <w:r w:rsidRPr="00F63954">
        <w:rPr>
          <w:rFonts w:hint="eastAsia"/>
          <w:szCs w:val="21"/>
        </w:rPr>
        <w:t xml:space="preserve">             </w:t>
      </w:r>
      <w:r w:rsidRPr="00F63954">
        <w:rPr>
          <w:rFonts w:hint="eastAsia"/>
          <w:spacing w:val="25"/>
          <w:szCs w:val="21"/>
        </w:rPr>
        <w:t>D</w:t>
      </w:r>
      <w:r w:rsidRPr="00F63954">
        <w:rPr>
          <w:rFonts w:hint="eastAsia"/>
          <w:spacing w:val="25"/>
          <w:szCs w:val="21"/>
        </w:rPr>
        <w:t>．</w:t>
      </w:r>
      <w:r w:rsidRPr="00F63954">
        <w:rPr>
          <w:rFonts w:hint="eastAsia"/>
          <w:szCs w:val="21"/>
        </w:rPr>
        <w:t>抨击美国的压迫与掠夺</w:t>
      </w:r>
    </w:p>
    <w:p w14:paraId="21DDDECE" w14:textId="77777777" w:rsidR="00E813AA" w:rsidRPr="00F63954" w:rsidRDefault="00E813AA" w:rsidP="00E813AA">
      <w:pPr>
        <w:pStyle w:val="---"/>
        <w:ind w:left="420" w:hangingChars="200" w:hanging="420"/>
        <w:rPr>
          <w:szCs w:val="21"/>
        </w:rPr>
      </w:pPr>
      <w:r w:rsidRPr="00F63954">
        <w:rPr>
          <w:rFonts w:hint="eastAsia"/>
          <w:szCs w:val="21"/>
        </w:rPr>
        <w:t>16</w:t>
      </w:r>
      <w:r w:rsidRPr="00F63954">
        <w:rPr>
          <w:rFonts w:hint="eastAsia"/>
          <w:szCs w:val="21"/>
        </w:rPr>
        <w:t>．</w:t>
      </w:r>
      <w:r w:rsidRPr="00F63954">
        <w:rPr>
          <w:rFonts w:hint="eastAsia"/>
          <w:szCs w:val="21"/>
        </w:rPr>
        <w:t>1982</w:t>
      </w:r>
      <w:r w:rsidRPr="00F63954">
        <w:rPr>
          <w:rFonts w:hint="eastAsia"/>
          <w:szCs w:val="21"/>
        </w:rPr>
        <w:t>年</w:t>
      </w:r>
      <w:r w:rsidRPr="00F63954">
        <w:rPr>
          <w:rFonts w:hint="eastAsia"/>
          <w:szCs w:val="21"/>
        </w:rPr>
        <w:t>11</w:t>
      </w:r>
      <w:r w:rsidRPr="00F63954">
        <w:rPr>
          <w:rFonts w:hint="eastAsia"/>
          <w:szCs w:val="21"/>
        </w:rPr>
        <w:t>月</w:t>
      </w:r>
      <w:r w:rsidRPr="00F63954">
        <w:rPr>
          <w:rFonts w:hint="eastAsia"/>
          <w:szCs w:val="21"/>
        </w:rPr>
        <w:t>22</w:t>
      </w:r>
      <w:r w:rsidRPr="00F63954">
        <w:rPr>
          <w:rFonts w:hint="eastAsia"/>
          <w:szCs w:val="21"/>
        </w:rPr>
        <w:t>日，里根说：“美国希望大规模削减世界的武器库。但是，苏联人因为在军事实力方面已经大大超过我们，除非我们展示重建实力与恢复军事力量平衡的决心，否则，他们就不会有与我们谈判的意愿。”这反映出当时</w:t>
      </w:r>
    </w:p>
    <w:p w14:paraId="57B93B75" w14:textId="77777777" w:rsidR="00E813AA" w:rsidRPr="00F63954" w:rsidRDefault="00E813AA" w:rsidP="00E813AA">
      <w:pPr>
        <w:pStyle w:val="---0"/>
        <w:autoSpaceDN w:val="0"/>
        <w:ind w:left="420"/>
        <w:rPr>
          <w:szCs w:val="21"/>
        </w:rPr>
      </w:pPr>
      <w:r w:rsidRPr="00F63954">
        <w:rPr>
          <w:rFonts w:hint="eastAsia"/>
          <w:spacing w:val="25"/>
          <w:szCs w:val="21"/>
        </w:rPr>
        <w:t>A</w:t>
      </w:r>
      <w:r w:rsidRPr="00F63954">
        <w:rPr>
          <w:rFonts w:hint="eastAsia"/>
          <w:spacing w:val="25"/>
          <w:szCs w:val="21"/>
        </w:rPr>
        <w:t>．</w:t>
      </w:r>
      <w:r w:rsidRPr="00F63954">
        <w:rPr>
          <w:rFonts w:hint="eastAsia"/>
          <w:szCs w:val="21"/>
        </w:rPr>
        <w:t>美国与苏联冷战局势的急剧恶化</w:t>
      </w:r>
      <w:r w:rsidRPr="00F63954">
        <w:rPr>
          <w:rFonts w:hint="eastAsia"/>
          <w:szCs w:val="21"/>
        </w:rPr>
        <w:t xml:space="preserve">     </w:t>
      </w:r>
      <w:r w:rsidRPr="00F63954">
        <w:rPr>
          <w:rFonts w:hint="eastAsia"/>
          <w:spacing w:val="25"/>
          <w:szCs w:val="21"/>
        </w:rPr>
        <w:t>B</w:t>
      </w:r>
      <w:r w:rsidRPr="00F63954">
        <w:rPr>
          <w:rFonts w:hint="eastAsia"/>
          <w:spacing w:val="25"/>
          <w:szCs w:val="21"/>
        </w:rPr>
        <w:t>．</w:t>
      </w:r>
      <w:r w:rsidRPr="00F63954">
        <w:rPr>
          <w:rFonts w:hint="eastAsia"/>
          <w:szCs w:val="21"/>
        </w:rPr>
        <w:t>世界多极力量的分化重组与成长</w:t>
      </w:r>
    </w:p>
    <w:p w14:paraId="782AE14D" w14:textId="77777777" w:rsidR="00E813AA" w:rsidRPr="00F63954" w:rsidRDefault="00E813AA" w:rsidP="00E813AA">
      <w:pPr>
        <w:pStyle w:val="---0"/>
        <w:autoSpaceDN w:val="0"/>
        <w:ind w:left="420"/>
        <w:rPr>
          <w:szCs w:val="21"/>
        </w:rPr>
      </w:pPr>
      <w:r w:rsidRPr="00F63954">
        <w:rPr>
          <w:rFonts w:hint="eastAsia"/>
          <w:spacing w:val="25"/>
          <w:szCs w:val="21"/>
        </w:rPr>
        <w:t>C</w:t>
      </w:r>
      <w:r w:rsidRPr="00F63954">
        <w:rPr>
          <w:rFonts w:hint="eastAsia"/>
          <w:spacing w:val="25"/>
          <w:szCs w:val="21"/>
        </w:rPr>
        <w:t>．</w:t>
      </w:r>
      <w:r w:rsidRPr="00F63954">
        <w:rPr>
          <w:rFonts w:hint="eastAsia"/>
          <w:szCs w:val="21"/>
        </w:rPr>
        <w:t>美国以实力拖垮对手的冷战思维</w:t>
      </w:r>
      <w:r w:rsidRPr="00F63954">
        <w:rPr>
          <w:rFonts w:hint="eastAsia"/>
          <w:szCs w:val="21"/>
        </w:rPr>
        <w:t xml:space="preserve">     </w:t>
      </w:r>
      <w:r w:rsidRPr="00F63954">
        <w:rPr>
          <w:rFonts w:hint="eastAsia"/>
          <w:spacing w:val="25"/>
          <w:szCs w:val="21"/>
        </w:rPr>
        <w:t>D</w:t>
      </w:r>
      <w:r w:rsidRPr="00F63954">
        <w:rPr>
          <w:rFonts w:hint="eastAsia"/>
          <w:spacing w:val="25"/>
          <w:szCs w:val="21"/>
        </w:rPr>
        <w:t>．</w:t>
      </w:r>
      <w:r w:rsidRPr="00F63954">
        <w:rPr>
          <w:rFonts w:hint="eastAsia"/>
          <w:szCs w:val="21"/>
        </w:rPr>
        <w:t>苏联军事力量壮大迫使美国妥协</w:t>
      </w:r>
    </w:p>
    <w:bookmarkEnd w:id="1"/>
    <w:p w14:paraId="22F0D48A" w14:textId="77777777" w:rsidR="000E57C8" w:rsidRPr="009D685F" w:rsidRDefault="000E57C8" w:rsidP="00F70B37">
      <w:pPr>
        <w:spacing w:line="360" w:lineRule="auto"/>
        <w:jc w:val="right"/>
        <w:rPr>
          <w:color w:val="FFFFFF"/>
        </w:rPr>
      </w:pPr>
      <w:r w:rsidRPr="009D685F">
        <w:rPr>
          <w:rFonts w:hint="eastAsia"/>
          <w:color w:val="FFFFFF"/>
        </w:rPr>
        <w:t>此资料来源于：中学历史教学园地（</w:t>
      </w:r>
      <w:r w:rsidR="00F748E3" w:rsidRPr="009D685F">
        <w:rPr>
          <w:rFonts w:hint="eastAsia"/>
          <w:noProof/>
          <w:color w:val="FFFFFF"/>
        </w:rPr>
        <w:drawing>
          <wp:inline distT="0" distB="0" distL="0" distR="0" wp14:anchorId="5C4B88DF" wp14:editId="58CEAA4D">
            <wp:extent cx="6350" cy="63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17" w:history="1">
        <w:r w:rsidRPr="009D685F">
          <w:rPr>
            <w:rStyle w:val="a5"/>
            <w:rFonts w:hint="eastAsia"/>
            <w:color w:val="FFFFFF"/>
          </w:rPr>
          <w:t>www</w:t>
        </w:r>
        <w:r w:rsidRPr="009D685F">
          <w:rPr>
            <w:rStyle w:val="a5"/>
            <w:rFonts w:hint="eastAsia"/>
            <w:color w:val="FFFFFF"/>
          </w:rPr>
          <w:t>．</w:t>
        </w:r>
        <w:r w:rsidRPr="009D685F">
          <w:rPr>
            <w:rStyle w:val="a5"/>
            <w:rFonts w:hint="eastAsia"/>
            <w:color w:val="FFFFFF"/>
          </w:rPr>
          <w:t>zxls</w:t>
        </w:r>
        <w:r w:rsidRPr="009D685F">
          <w:rPr>
            <w:rStyle w:val="a5"/>
            <w:rFonts w:hint="eastAsia"/>
            <w:color w:val="FFFFFF"/>
          </w:rPr>
          <w:t>．</w:t>
        </w:r>
        <w:r w:rsidRPr="009D685F">
          <w:rPr>
            <w:rStyle w:val="a5"/>
            <w:rFonts w:hint="eastAsia"/>
            <w:color w:val="FFFFFF"/>
          </w:rPr>
          <w:t>com/</w:t>
        </w:r>
      </w:hyperlink>
      <w:r w:rsidRPr="009D685F">
        <w:rPr>
          <w:rFonts w:hint="eastAsia"/>
          <w:color w:val="FFFFFF"/>
        </w:rPr>
        <w:t>），未经允许，</w:t>
      </w:r>
      <w:r w:rsidR="00F748E3" w:rsidRPr="009D685F">
        <w:rPr>
          <w:rFonts w:hint="eastAsia"/>
          <w:noProof/>
          <w:color w:val="FFFFFF"/>
        </w:rPr>
        <w:drawing>
          <wp:inline distT="0" distB="0" distL="0" distR="0" wp14:anchorId="0B683D45" wp14:editId="390325C2">
            <wp:extent cx="6350" cy="63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9D685F">
        <w:rPr>
          <w:rFonts w:hint="eastAsia"/>
          <w:color w:val="FFFFFF"/>
        </w:rPr>
        <w:t>谢绝转载。</w:t>
      </w:r>
    </w:p>
    <w:p w14:paraId="0C166756" w14:textId="77777777" w:rsidR="000E57C8" w:rsidRDefault="000E57C8" w:rsidP="00F70B37">
      <w:pPr>
        <w:spacing w:line="360" w:lineRule="auto"/>
        <w:jc w:val="right"/>
      </w:pPr>
      <w:r>
        <w:rPr>
          <w:rFonts w:hint="eastAsia"/>
        </w:rPr>
        <w:lastRenderedPageBreak/>
        <w:t>此资料来源于：中学历史教学园地（</w:t>
      </w:r>
      <w:r w:rsidR="00F748E3">
        <w:rPr>
          <w:rFonts w:hint="eastAsia"/>
          <w:noProof/>
        </w:rPr>
        <w:drawing>
          <wp:inline distT="0" distB="0" distL="0" distR="0" wp14:anchorId="48CC44F7" wp14:editId="5F7E8820">
            <wp:extent cx="38100" cy="381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hyperlink r:id="rId18" w:history="1">
        <w:r w:rsidRPr="000C7B3B">
          <w:rPr>
            <w:rStyle w:val="a5"/>
            <w:rFonts w:hint="eastAsia"/>
          </w:rPr>
          <w:t>www</w:t>
        </w:r>
        <w:r>
          <w:rPr>
            <w:rStyle w:val="a5"/>
            <w:rFonts w:hint="eastAsia"/>
          </w:rPr>
          <w:t>．</w:t>
        </w:r>
        <w:r w:rsidRPr="000C7B3B">
          <w:rPr>
            <w:rStyle w:val="a5"/>
            <w:rFonts w:hint="eastAsia"/>
          </w:rPr>
          <w:t>zxls</w:t>
        </w:r>
        <w:r>
          <w:rPr>
            <w:rStyle w:val="a5"/>
            <w:rFonts w:hint="eastAsia"/>
          </w:rPr>
          <w:t>．</w:t>
        </w:r>
        <w:r w:rsidRPr="000C7B3B">
          <w:rPr>
            <w:rStyle w:val="a5"/>
            <w:rFonts w:hint="eastAsia"/>
          </w:rPr>
          <w:t>c</w:t>
        </w:r>
        <w:r>
          <w:rPr>
            <w:rStyle w:val="a5"/>
            <w:rFonts w:hint="eastAsia"/>
          </w:rPr>
          <w:t>o</w:t>
        </w:r>
        <w:r w:rsidRPr="000C7B3B">
          <w:rPr>
            <w:rStyle w:val="a5"/>
            <w:rFonts w:hint="eastAsia"/>
          </w:rPr>
          <w:t>m/</w:t>
        </w:r>
      </w:hyperlink>
      <w:r>
        <w:rPr>
          <w:rFonts w:hint="eastAsia"/>
        </w:rPr>
        <w:t>），未经允许，</w:t>
      </w:r>
      <w:r w:rsidR="00F748E3">
        <w:rPr>
          <w:rFonts w:hint="eastAsia"/>
          <w:noProof/>
        </w:rPr>
        <w:drawing>
          <wp:inline distT="0" distB="0" distL="0" distR="0" wp14:anchorId="14393002" wp14:editId="70F38448">
            <wp:extent cx="6350" cy="63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hint="eastAsia"/>
        </w:rPr>
        <w:t>谢绝转载。</w:t>
      </w:r>
    </w:p>
    <w:p w14:paraId="5287005E" w14:textId="77777777" w:rsidR="003954CF" w:rsidRDefault="00391637" w:rsidP="00F70B37">
      <w:pPr>
        <w:spacing w:line="360" w:lineRule="auto"/>
        <w:rPr>
          <w:rFonts w:eastAsia="黑体" w:hAnsi="黑体"/>
          <w:b/>
          <w:sz w:val="24"/>
          <w:szCs w:val="24"/>
        </w:rPr>
      </w:pPr>
      <w:r>
        <w:br w:type="page"/>
      </w:r>
      <w:r w:rsidR="003954CF" w:rsidRPr="004B109C">
        <w:rPr>
          <w:rFonts w:eastAsia="黑体" w:hAnsi="黑体"/>
          <w:b/>
          <w:sz w:val="24"/>
          <w:szCs w:val="24"/>
        </w:rPr>
        <w:lastRenderedPageBreak/>
        <w:t>二、非选择题：本题共</w:t>
      </w:r>
      <w:r w:rsidR="003954CF" w:rsidRPr="004B109C">
        <w:rPr>
          <w:rFonts w:eastAsia="黑体"/>
          <w:b/>
          <w:sz w:val="24"/>
          <w:szCs w:val="24"/>
        </w:rPr>
        <w:t>4</w:t>
      </w:r>
      <w:r w:rsidR="003868DB">
        <w:rPr>
          <w:rFonts w:eastAsia="黑体" w:hint="eastAsia"/>
          <w:b/>
          <w:sz w:val="24"/>
          <w:szCs w:val="24"/>
        </w:rPr>
        <w:t>小</w:t>
      </w:r>
      <w:r w:rsidR="003954CF" w:rsidRPr="004B109C">
        <w:rPr>
          <w:rFonts w:eastAsia="黑体" w:hAnsi="黑体"/>
          <w:b/>
          <w:sz w:val="24"/>
          <w:szCs w:val="24"/>
        </w:rPr>
        <w:t>题，共</w:t>
      </w:r>
      <w:r w:rsidR="003954CF" w:rsidRPr="004B109C">
        <w:rPr>
          <w:rFonts w:eastAsia="黑体"/>
          <w:b/>
          <w:sz w:val="24"/>
          <w:szCs w:val="24"/>
        </w:rPr>
        <w:t>5</w:t>
      </w:r>
      <w:r w:rsidR="00737E28">
        <w:rPr>
          <w:rFonts w:eastAsia="黑体" w:hint="eastAsia"/>
          <w:b/>
          <w:sz w:val="24"/>
          <w:szCs w:val="24"/>
        </w:rPr>
        <w:t>2</w:t>
      </w:r>
      <w:r w:rsidR="003954CF" w:rsidRPr="004B109C">
        <w:rPr>
          <w:rFonts w:eastAsia="黑体" w:hAnsi="黑体"/>
          <w:b/>
          <w:sz w:val="24"/>
          <w:szCs w:val="24"/>
        </w:rPr>
        <w:t>分。</w:t>
      </w:r>
    </w:p>
    <w:p w14:paraId="777DAB91" w14:textId="77777777" w:rsidR="00BC3270" w:rsidRPr="00F63954" w:rsidRDefault="00BC3270" w:rsidP="00BC3270">
      <w:pPr>
        <w:pStyle w:val="---1"/>
        <w:rPr>
          <w:szCs w:val="21"/>
        </w:rPr>
      </w:pPr>
      <w:r w:rsidRPr="00F63954">
        <w:rPr>
          <w:rFonts w:hint="eastAsia"/>
          <w:szCs w:val="21"/>
        </w:rPr>
        <w:t>17</w:t>
      </w:r>
      <w:r w:rsidRPr="00F63954">
        <w:rPr>
          <w:rFonts w:hint="eastAsia"/>
          <w:szCs w:val="21"/>
        </w:rPr>
        <w:t>．阅读材料，完成下列要求。（</w:t>
      </w:r>
      <w:r w:rsidRPr="00F63954">
        <w:rPr>
          <w:rFonts w:hint="eastAsia"/>
          <w:szCs w:val="21"/>
        </w:rPr>
        <w:t>14</w:t>
      </w:r>
      <w:r w:rsidRPr="00F63954">
        <w:rPr>
          <w:rFonts w:hint="eastAsia"/>
          <w:szCs w:val="21"/>
        </w:rPr>
        <w:t>分）</w:t>
      </w:r>
    </w:p>
    <w:p w14:paraId="2B2BC640" w14:textId="77777777" w:rsidR="00BC3270" w:rsidRPr="00F63954" w:rsidRDefault="00BC3270" w:rsidP="00BC3270">
      <w:pPr>
        <w:pStyle w:val="----0"/>
        <w:rPr>
          <w:szCs w:val="21"/>
        </w:rPr>
      </w:pPr>
      <w:r w:rsidRPr="00F63954">
        <w:rPr>
          <w:rFonts w:hint="eastAsia"/>
          <w:szCs w:val="21"/>
        </w:rPr>
        <w:t>材料一</w:t>
      </w:r>
    </w:p>
    <w:p w14:paraId="4961405E" w14:textId="77777777" w:rsidR="00BC3270" w:rsidRPr="00F63954" w:rsidRDefault="00BC3270" w:rsidP="00BC3270">
      <w:pPr>
        <w:pStyle w:val="----"/>
        <w:rPr>
          <w:szCs w:val="21"/>
        </w:rPr>
      </w:pPr>
      <w:r w:rsidRPr="00F63954">
        <w:rPr>
          <w:rFonts w:hint="eastAsia"/>
          <w:szCs w:val="21"/>
        </w:rPr>
        <w:t>秦汉以后之社会，非宗法所能维持，故此制因价值丧失以致事实上之消灭。然在周代既有长时间的历史，</w:t>
      </w:r>
      <w:proofErr w:type="gramStart"/>
      <w:r w:rsidRPr="00F63954">
        <w:rPr>
          <w:rFonts w:hint="eastAsia"/>
          <w:szCs w:val="21"/>
        </w:rPr>
        <w:t>儒家复衍其法</w:t>
      </w:r>
      <w:proofErr w:type="gramEnd"/>
      <w:r w:rsidRPr="00F63954">
        <w:rPr>
          <w:rFonts w:hint="eastAsia"/>
          <w:szCs w:val="21"/>
        </w:rPr>
        <w:t>意以立教，故入人心甚深。</w:t>
      </w:r>
    </w:p>
    <w:p w14:paraId="32EF3C0D" w14:textId="77777777" w:rsidR="00BC3270" w:rsidRPr="00F63954" w:rsidRDefault="00BC3270" w:rsidP="00BC3270">
      <w:pPr>
        <w:pStyle w:val="----1"/>
        <w:rPr>
          <w:szCs w:val="21"/>
        </w:rPr>
      </w:pPr>
      <w:r w:rsidRPr="00BC3270">
        <w:rPr>
          <w:szCs w:val="21"/>
        </w:rPr>
        <w:t>——</w:t>
      </w:r>
      <w:r w:rsidRPr="00F63954">
        <w:rPr>
          <w:rFonts w:hint="eastAsia"/>
          <w:szCs w:val="21"/>
        </w:rPr>
        <w:t>摘自《梁启超论中国文化史》</w:t>
      </w:r>
    </w:p>
    <w:p w14:paraId="1EDF99C3" w14:textId="77777777" w:rsidR="00BC3270" w:rsidRPr="00F63954" w:rsidRDefault="00BC3270" w:rsidP="00BC3270">
      <w:pPr>
        <w:pStyle w:val="----0"/>
        <w:rPr>
          <w:szCs w:val="21"/>
        </w:rPr>
      </w:pPr>
      <w:r w:rsidRPr="00F63954">
        <w:rPr>
          <w:rFonts w:hint="eastAsia"/>
          <w:szCs w:val="21"/>
        </w:rPr>
        <w:t>材料二</w:t>
      </w:r>
    </w:p>
    <w:p w14:paraId="031A9BEB" w14:textId="77777777" w:rsidR="00BC3270" w:rsidRPr="00F63954" w:rsidRDefault="00BC3270" w:rsidP="00BC3270">
      <w:pPr>
        <w:pStyle w:val="----"/>
        <w:rPr>
          <w:szCs w:val="21"/>
        </w:rPr>
      </w:pPr>
      <w:r w:rsidRPr="00F63954">
        <w:rPr>
          <w:rFonts w:hint="eastAsia"/>
          <w:szCs w:val="21"/>
        </w:rPr>
        <w:t>宋代儒家重视宗法与族谱的生活伦理和社会功能，并将宗法伦理运用于族谱的编撰之中。张</w:t>
      </w:r>
      <w:proofErr w:type="gramStart"/>
      <w:r w:rsidRPr="00F63954">
        <w:rPr>
          <w:rFonts w:hint="eastAsia"/>
          <w:szCs w:val="21"/>
        </w:rPr>
        <w:t>载主张</w:t>
      </w:r>
      <w:proofErr w:type="gramEnd"/>
      <w:r w:rsidRPr="00F63954">
        <w:rPr>
          <w:rFonts w:hint="eastAsia"/>
          <w:szCs w:val="21"/>
        </w:rPr>
        <w:t>用宗法与谱系来“管摄天下人心，收宗族，厚风俗，使人不忘本”。苏洵在创修《苏氏族谱》时，明确希望“观吾</w:t>
      </w:r>
      <w:proofErr w:type="gramStart"/>
      <w:r w:rsidRPr="00F63954">
        <w:rPr>
          <w:rFonts w:hint="eastAsia"/>
          <w:szCs w:val="21"/>
        </w:rPr>
        <w:t>之</w:t>
      </w:r>
      <w:proofErr w:type="gramEnd"/>
      <w:r w:rsidRPr="00F63954">
        <w:rPr>
          <w:rFonts w:hint="eastAsia"/>
          <w:szCs w:val="21"/>
        </w:rPr>
        <w:t>谱者，孝悌之心可以油然而生矣”。</w:t>
      </w:r>
    </w:p>
    <w:p w14:paraId="2EDC4430" w14:textId="77777777" w:rsidR="00BC3270" w:rsidRPr="00F63954" w:rsidRDefault="00BC3270" w:rsidP="00BC3270">
      <w:pPr>
        <w:pStyle w:val="----1"/>
        <w:rPr>
          <w:szCs w:val="21"/>
        </w:rPr>
      </w:pPr>
      <w:r w:rsidRPr="00BC3270">
        <w:rPr>
          <w:szCs w:val="21"/>
        </w:rPr>
        <w:t>——</w:t>
      </w:r>
      <w:r w:rsidRPr="00F63954">
        <w:rPr>
          <w:rFonts w:hint="eastAsia"/>
          <w:szCs w:val="21"/>
        </w:rPr>
        <w:t>摘编自张载《张子全书》、苏洵《嘉祜集》</w:t>
      </w:r>
    </w:p>
    <w:p w14:paraId="5330B9A9" w14:textId="77777777" w:rsidR="00BC3270" w:rsidRPr="00F63954" w:rsidRDefault="00BC3270" w:rsidP="00BC3270">
      <w:pPr>
        <w:pStyle w:val="----0"/>
        <w:rPr>
          <w:szCs w:val="21"/>
        </w:rPr>
      </w:pPr>
      <w:r w:rsidRPr="00F63954">
        <w:rPr>
          <w:rFonts w:hint="eastAsia"/>
          <w:szCs w:val="21"/>
        </w:rPr>
        <w:t>材料三</w:t>
      </w:r>
    </w:p>
    <w:p w14:paraId="0F4F592C" w14:textId="77777777" w:rsidR="00BC3270" w:rsidRPr="00F63954" w:rsidRDefault="00BC3270" w:rsidP="00BC3270">
      <w:pPr>
        <w:pStyle w:val="----"/>
        <w:rPr>
          <w:szCs w:val="21"/>
        </w:rPr>
      </w:pPr>
      <w:r w:rsidRPr="00F63954">
        <w:rPr>
          <w:rFonts w:hint="eastAsia"/>
          <w:szCs w:val="21"/>
        </w:rPr>
        <w:t>后世封建不行，而宗法因之以不讲</w:t>
      </w:r>
      <w:r w:rsidRPr="004F345C">
        <w:rPr>
          <w:rFonts w:ascii="宋体" w:eastAsia="宋体" w:hAnsi="宋体" w:hint="eastAsia"/>
          <w:szCs w:val="21"/>
        </w:rPr>
        <w:t>……</w:t>
      </w:r>
      <w:proofErr w:type="gramStart"/>
      <w:r w:rsidRPr="00F63954">
        <w:rPr>
          <w:rFonts w:hint="eastAsia"/>
          <w:szCs w:val="21"/>
        </w:rPr>
        <w:t>盖因谱不时</w:t>
      </w:r>
      <w:proofErr w:type="gramEnd"/>
      <w:r w:rsidRPr="00F63954">
        <w:rPr>
          <w:rFonts w:hint="eastAsia"/>
          <w:szCs w:val="21"/>
        </w:rPr>
        <w:t>修耳，</w:t>
      </w:r>
      <w:proofErr w:type="gramStart"/>
      <w:r w:rsidRPr="00F63954">
        <w:rPr>
          <w:rFonts w:hint="eastAsia"/>
          <w:szCs w:val="21"/>
        </w:rPr>
        <w:t>不</w:t>
      </w:r>
      <w:proofErr w:type="gramEnd"/>
      <w:r w:rsidRPr="00F63954">
        <w:rPr>
          <w:rFonts w:hint="eastAsia"/>
          <w:szCs w:val="21"/>
        </w:rPr>
        <w:t>然则天下一家，中国一人。</w:t>
      </w:r>
    </w:p>
    <w:p w14:paraId="721C991D" w14:textId="77777777" w:rsidR="00BC3270" w:rsidRPr="00F63954" w:rsidRDefault="00BC3270" w:rsidP="00BC3270">
      <w:pPr>
        <w:pStyle w:val="----1"/>
        <w:rPr>
          <w:szCs w:val="21"/>
        </w:rPr>
      </w:pPr>
      <w:r w:rsidRPr="00BC3270">
        <w:rPr>
          <w:szCs w:val="21"/>
        </w:rPr>
        <w:t>——</w:t>
      </w:r>
      <w:r w:rsidRPr="00F63954">
        <w:rPr>
          <w:rFonts w:hint="eastAsia"/>
          <w:szCs w:val="21"/>
        </w:rPr>
        <w:t>摘编自陈</w:t>
      </w:r>
      <w:proofErr w:type="gramStart"/>
      <w:r w:rsidRPr="00F63954">
        <w:rPr>
          <w:rFonts w:hint="eastAsia"/>
          <w:szCs w:val="21"/>
        </w:rPr>
        <w:t>碹</w:t>
      </w:r>
      <w:proofErr w:type="gramEnd"/>
      <w:r w:rsidRPr="00F63954">
        <w:rPr>
          <w:rFonts w:hint="eastAsia"/>
          <w:szCs w:val="21"/>
        </w:rPr>
        <w:t>《方氏统会宗谱序》，嘉靖三十七年</w:t>
      </w:r>
    </w:p>
    <w:p w14:paraId="5FDB1E3C" w14:textId="6C65CA19" w:rsidR="00BC3270" w:rsidRPr="00F63954" w:rsidRDefault="00BC3270" w:rsidP="00BC3270">
      <w:pPr>
        <w:pStyle w:val="---1"/>
        <w:ind w:left="525" w:hangingChars="250" w:hanging="525"/>
        <w:rPr>
          <w:szCs w:val="21"/>
        </w:rPr>
      </w:pPr>
      <w:r w:rsidRPr="00F63954">
        <w:rPr>
          <w:rFonts w:hint="eastAsia"/>
          <w:szCs w:val="21"/>
        </w:rPr>
        <w:t>（</w:t>
      </w:r>
      <w:r w:rsidRPr="00F63954">
        <w:rPr>
          <w:rFonts w:hint="eastAsia"/>
          <w:szCs w:val="21"/>
        </w:rPr>
        <w:t>1</w:t>
      </w:r>
      <w:r w:rsidRPr="00F63954">
        <w:rPr>
          <w:rFonts w:hint="eastAsia"/>
          <w:szCs w:val="21"/>
        </w:rPr>
        <w:t>）根据材料一、三并结合所学知识，概括“秦汉以后之社会，非宗法所能维持”的原因。（</w:t>
      </w:r>
      <w:r w:rsidRPr="00F63954">
        <w:rPr>
          <w:rFonts w:hint="eastAsia"/>
          <w:szCs w:val="21"/>
        </w:rPr>
        <w:t>4</w:t>
      </w:r>
      <w:r w:rsidRPr="00F63954">
        <w:rPr>
          <w:rFonts w:hint="eastAsia"/>
          <w:szCs w:val="21"/>
        </w:rPr>
        <w:t>分）</w:t>
      </w:r>
    </w:p>
    <w:p w14:paraId="7423DA08" w14:textId="77777777" w:rsidR="00BC3270" w:rsidRPr="00F63954" w:rsidRDefault="00BC3270" w:rsidP="00BC3270">
      <w:pPr>
        <w:pStyle w:val="---1"/>
        <w:ind w:left="525" w:hangingChars="250" w:hanging="525"/>
        <w:rPr>
          <w:szCs w:val="21"/>
        </w:rPr>
      </w:pPr>
      <w:r w:rsidRPr="00F63954">
        <w:rPr>
          <w:rFonts w:hint="eastAsia"/>
          <w:szCs w:val="21"/>
        </w:rPr>
        <w:t>（</w:t>
      </w:r>
      <w:r w:rsidRPr="00F63954">
        <w:rPr>
          <w:rFonts w:hint="eastAsia"/>
          <w:szCs w:val="21"/>
        </w:rPr>
        <w:t>2</w:t>
      </w:r>
      <w:r w:rsidRPr="00F63954">
        <w:rPr>
          <w:rFonts w:hint="eastAsia"/>
          <w:szCs w:val="21"/>
        </w:rPr>
        <w:t>）根据材料并结合所学知识，简析宋、明儒家编撰族谱的目的，并指出其所体现的中华文明的突出特性。（</w:t>
      </w:r>
      <w:r w:rsidRPr="00F63954">
        <w:rPr>
          <w:rFonts w:hint="eastAsia"/>
          <w:szCs w:val="21"/>
        </w:rPr>
        <w:t>10</w:t>
      </w:r>
      <w:r w:rsidRPr="00F63954">
        <w:rPr>
          <w:rFonts w:hint="eastAsia"/>
          <w:szCs w:val="21"/>
        </w:rPr>
        <w:t>分）</w:t>
      </w:r>
    </w:p>
    <w:p w14:paraId="1E7056E0" w14:textId="77777777" w:rsidR="00BC3270" w:rsidRPr="00F63954" w:rsidRDefault="00BC3270" w:rsidP="00BC3270">
      <w:pPr>
        <w:spacing w:line="360" w:lineRule="auto"/>
        <w:rPr>
          <w:szCs w:val="21"/>
        </w:rPr>
      </w:pPr>
    </w:p>
    <w:p w14:paraId="56C18D7D" w14:textId="77777777" w:rsidR="00BC3270" w:rsidRPr="00F63954" w:rsidRDefault="00BC3270" w:rsidP="00BC3270">
      <w:pPr>
        <w:pStyle w:val="---1"/>
        <w:rPr>
          <w:szCs w:val="21"/>
        </w:rPr>
      </w:pPr>
      <w:r w:rsidRPr="00F63954">
        <w:rPr>
          <w:rFonts w:hint="eastAsia"/>
          <w:szCs w:val="21"/>
        </w:rPr>
        <w:t>18</w:t>
      </w:r>
      <w:r w:rsidRPr="00F63954">
        <w:rPr>
          <w:rFonts w:hint="eastAsia"/>
          <w:szCs w:val="21"/>
        </w:rPr>
        <w:t>．阅读材料，完成下列要求。（</w:t>
      </w:r>
      <w:r w:rsidRPr="00F63954">
        <w:rPr>
          <w:rFonts w:hint="eastAsia"/>
          <w:szCs w:val="21"/>
        </w:rPr>
        <w:t>12</w:t>
      </w:r>
      <w:r w:rsidRPr="00F63954">
        <w:rPr>
          <w:rFonts w:hint="eastAsia"/>
          <w:szCs w:val="21"/>
        </w:rPr>
        <w:t>分）</w:t>
      </w:r>
    </w:p>
    <w:p w14:paraId="5A5DE480" w14:textId="77777777" w:rsidR="00BC3270" w:rsidRPr="00F63954" w:rsidRDefault="00BC3270" w:rsidP="00BC3270">
      <w:pPr>
        <w:pStyle w:val="----0"/>
        <w:rPr>
          <w:szCs w:val="21"/>
        </w:rPr>
      </w:pPr>
      <w:r w:rsidRPr="00F63954">
        <w:rPr>
          <w:rFonts w:hint="eastAsia"/>
          <w:szCs w:val="21"/>
        </w:rPr>
        <w:t>材料一</w:t>
      </w:r>
    </w:p>
    <w:p w14:paraId="5F13F883" w14:textId="77777777" w:rsidR="00BC3270" w:rsidRPr="00F63954" w:rsidRDefault="00BC3270" w:rsidP="00BC3270">
      <w:pPr>
        <w:pStyle w:val="----"/>
        <w:rPr>
          <w:szCs w:val="21"/>
        </w:rPr>
      </w:pPr>
      <w:r w:rsidRPr="00F63954">
        <w:rPr>
          <w:rFonts w:hint="eastAsia"/>
          <w:szCs w:val="21"/>
        </w:rPr>
        <w:t>1928</w:t>
      </w:r>
      <w:r w:rsidRPr="00F63954">
        <w:rPr>
          <w:rFonts w:hint="eastAsia"/>
          <w:szCs w:val="21"/>
        </w:rPr>
        <w:t>～</w:t>
      </w:r>
      <w:r w:rsidRPr="00F63954">
        <w:rPr>
          <w:rFonts w:hint="eastAsia"/>
          <w:szCs w:val="21"/>
        </w:rPr>
        <w:t>1930</w:t>
      </w:r>
      <w:r w:rsidRPr="00F63954">
        <w:rPr>
          <w:rFonts w:hint="eastAsia"/>
          <w:szCs w:val="21"/>
        </w:rPr>
        <w:t>年间的上海：到处是人潮，在各种交通工具之间，在</w:t>
      </w:r>
      <w:proofErr w:type="gramStart"/>
      <w:r w:rsidRPr="00F63954">
        <w:rPr>
          <w:rFonts w:hint="eastAsia"/>
          <w:szCs w:val="21"/>
        </w:rPr>
        <w:t>老式和</w:t>
      </w:r>
      <w:proofErr w:type="gramEnd"/>
      <w:r w:rsidRPr="00F63954">
        <w:rPr>
          <w:rFonts w:hint="eastAsia"/>
          <w:szCs w:val="21"/>
        </w:rPr>
        <w:t>新式汽车之间，在为争得人力车费而疯狂奔跑的苦力之间，冒险地挤来挤去；远处传来一阵</w:t>
      </w:r>
      <w:proofErr w:type="gramStart"/>
      <w:r w:rsidRPr="00F63954">
        <w:rPr>
          <w:rFonts w:hint="eastAsia"/>
          <w:szCs w:val="21"/>
        </w:rPr>
        <w:t>阵</w:t>
      </w:r>
      <w:proofErr w:type="gramEnd"/>
      <w:r w:rsidRPr="00F63954">
        <w:rPr>
          <w:rFonts w:hint="eastAsia"/>
          <w:szCs w:val="21"/>
        </w:rPr>
        <w:t>清脆的打麻将牌声以及在回力球场和跑狗场里赌博的喧闹声；满街幽微地散发着甘甜而辛辣的鸦片烟气味；无数乞丐及衣不蔽体、蓬头垢面的孩子们哀声乞讨；里弄里，家庭主妇</w:t>
      </w:r>
      <w:proofErr w:type="gramStart"/>
      <w:r w:rsidRPr="00F63954">
        <w:rPr>
          <w:rFonts w:hint="eastAsia"/>
          <w:szCs w:val="21"/>
        </w:rPr>
        <w:t>们倒洗马桶</w:t>
      </w:r>
      <w:proofErr w:type="gramEnd"/>
      <w:r w:rsidRPr="00F63954">
        <w:rPr>
          <w:rFonts w:hint="eastAsia"/>
          <w:szCs w:val="21"/>
        </w:rPr>
        <w:t>的声音和生煤球炉子的青烟以及横跨弄堂的晾衣竹竿上挂着的“万国旗”，使里弄显得狭窄、杂乱和压抑。</w:t>
      </w:r>
    </w:p>
    <w:p w14:paraId="1C3196A7" w14:textId="77777777" w:rsidR="00BC3270" w:rsidRPr="00F63954" w:rsidRDefault="00BC3270" w:rsidP="00BC3270">
      <w:pPr>
        <w:pStyle w:val="----1"/>
        <w:rPr>
          <w:szCs w:val="21"/>
        </w:rPr>
      </w:pPr>
      <w:r w:rsidRPr="00BC3270">
        <w:rPr>
          <w:szCs w:val="21"/>
        </w:rPr>
        <w:t>——</w:t>
      </w:r>
      <w:r w:rsidRPr="00F63954">
        <w:rPr>
          <w:rFonts w:hint="eastAsia"/>
          <w:szCs w:val="21"/>
        </w:rPr>
        <w:t>摘编自</w:t>
      </w:r>
      <w:proofErr w:type="gramStart"/>
      <w:r w:rsidRPr="00F63954">
        <w:rPr>
          <w:rFonts w:hint="eastAsia"/>
          <w:szCs w:val="21"/>
        </w:rPr>
        <w:t>严昌洪《</w:t>
      </w:r>
      <w:r w:rsidRPr="00F63954">
        <w:rPr>
          <w:rFonts w:hint="eastAsia"/>
          <w:szCs w:val="21"/>
        </w:rPr>
        <w:t>20</w:t>
      </w:r>
      <w:r w:rsidRPr="00F63954">
        <w:rPr>
          <w:rFonts w:hint="eastAsia"/>
          <w:szCs w:val="21"/>
        </w:rPr>
        <w:t>世纪中国社会生活变迁史》</w:t>
      </w:r>
      <w:proofErr w:type="gramEnd"/>
    </w:p>
    <w:p w14:paraId="356D4F13" w14:textId="77777777" w:rsidR="00BC3270" w:rsidRPr="00F63954" w:rsidRDefault="00BC3270" w:rsidP="00BC3270">
      <w:pPr>
        <w:pStyle w:val="----0"/>
        <w:rPr>
          <w:szCs w:val="21"/>
        </w:rPr>
      </w:pPr>
      <w:r w:rsidRPr="00F63954">
        <w:rPr>
          <w:rFonts w:hint="eastAsia"/>
          <w:szCs w:val="21"/>
        </w:rPr>
        <w:t>材料二</w:t>
      </w:r>
    </w:p>
    <w:p w14:paraId="3D7F4D8A" w14:textId="77777777" w:rsidR="00BC3270" w:rsidRPr="00F63954" w:rsidRDefault="00BC3270" w:rsidP="00BC3270">
      <w:pPr>
        <w:pStyle w:val="----"/>
        <w:rPr>
          <w:szCs w:val="21"/>
        </w:rPr>
      </w:pPr>
      <w:r w:rsidRPr="00F63954">
        <w:rPr>
          <w:rFonts w:hint="eastAsia"/>
          <w:szCs w:val="21"/>
        </w:rPr>
        <w:t>1934</w:t>
      </w:r>
      <w:r w:rsidRPr="00F63954">
        <w:rPr>
          <w:rFonts w:hint="eastAsia"/>
          <w:szCs w:val="21"/>
        </w:rPr>
        <w:t>年</w:t>
      </w:r>
      <w:r w:rsidRPr="00F63954">
        <w:rPr>
          <w:rFonts w:hint="eastAsia"/>
          <w:szCs w:val="21"/>
        </w:rPr>
        <w:t>1</w:t>
      </w:r>
      <w:r w:rsidRPr="00F63954">
        <w:rPr>
          <w:rFonts w:hint="eastAsia"/>
          <w:szCs w:val="21"/>
        </w:rPr>
        <w:t>月，毛泽东指出：“我们要胜利，一定还要做很多的工作……解决群众的穿衣</w:t>
      </w:r>
      <w:r w:rsidRPr="00F63954">
        <w:rPr>
          <w:rFonts w:hint="eastAsia"/>
          <w:szCs w:val="21"/>
        </w:rPr>
        <w:lastRenderedPageBreak/>
        <w:t>问题，吃饭问题，住房问题，柴米油盐问题，疾病卫生问题，婚姻问题。总之，一切群众的实际生活问题，都是我们应当注意的问题。”</w:t>
      </w:r>
    </w:p>
    <w:p w14:paraId="57CE8577" w14:textId="77777777" w:rsidR="00BC3270" w:rsidRPr="00F63954" w:rsidRDefault="00BC3270" w:rsidP="00BC3270">
      <w:pPr>
        <w:pStyle w:val="----1"/>
        <w:rPr>
          <w:szCs w:val="21"/>
        </w:rPr>
      </w:pPr>
      <w:r w:rsidRPr="00BC3270">
        <w:rPr>
          <w:szCs w:val="21"/>
        </w:rPr>
        <w:t>——</w:t>
      </w:r>
      <w:r w:rsidRPr="00F63954">
        <w:rPr>
          <w:rFonts w:hint="eastAsia"/>
          <w:szCs w:val="21"/>
        </w:rPr>
        <w:t>摘自《毛泽东选集》第一卷</w:t>
      </w:r>
    </w:p>
    <w:p w14:paraId="28E31A5F" w14:textId="77777777" w:rsidR="00BC3270" w:rsidRPr="00F63954" w:rsidRDefault="00BC3270" w:rsidP="00BC3270">
      <w:pPr>
        <w:pStyle w:val="----0"/>
        <w:rPr>
          <w:szCs w:val="21"/>
        </w:rPr>
      </w:pPr>
      <w:r w:rsidRPr="00F63954">
        <w:rPr>
          <w:rFonts w:hint="eastAsia"/>
          <w:szCs w:val="21"/>
        </w:rPr>
        <w:t>材料三</w:t>
      </w:r>
    </w:p>
    <w:p w14:paraId="2B7776D2" w14:textId="77777777" w:rsidR="00BC3270" w:rsidRPr="00F63954" w:rsidRDefault="00BC3270" w:rsidP="00BC3270">
      <w:pPr>
        <w:pStyle w:val="----"/>
        <w:rPr>
          <w:szCs w:val="21"/>
        </w:rPr>
      </w:pPr>
      <w:r w:rsidRPr="00F63954">
        <w:rPr>
          <w:rFonts w:hint="eastAsia"/>
          <w:szCs w:val="21"/>
        </w:rPr>
        <w:t>1945</w:t>
      </w:r>
      <w:r w:rsidRPr="00F63954">
        <w:rPr>
          <w:rFonts w:hint="eastAsia"/>
          <w:szCs w:val="21"/>
        </w:rPr>
        <w:t>年</w:t>
      </w:r>
      <w:r w:rsidRPr="00F63954">
        <w:rPr>
          <w:rFonts w:hint="eastAsia"/>
          <w:szCs w:val="21"/>
        </w:rPr>
        <w:t>7</w:t>
      </w:r>
      <w:r w:rsidRPr="00F63954">
        <w:rPr>
          <w:rFonts w:hint="eastAsia"/>
          <w:szCs w:val="21"/>
        </w:rPr>
        <w:t>月，黄炎培访问延安后在日记中写到：当地老百姓衣服整洁，乡村来的妇女不穿裙，皆是天足，没有发现绅士式的男子和涂脂抹粉、洒香水、高跟鞋等摩登装束的女子，没有褴褛污秽的流浪者，在街上没有看见过面带烟容而颓唐的人。</w:t>
      </w:r>
    </w:p>
    <w:p w14:paraId="211614A2" w14:textId="77777777" w:rsidR="00BC3270" w:rsidRPr="00F63954" w:rsidRDefault="00BC3270" w:rsidP="00BC3270">
      <w:pPr>
        <w:pStyle w:val="----1"/>
        <w:rPr>
          <w:szCs w:val="21"/>
        </w:rPr>
      </w:pPr>
      <w:r w:rsidRPr="00BC3270">
        <w:rPr>
          <w:szCs w:val="21"/>
        </w:rPr>
        <w:t>——</w:t>
      </w:r>
      <w:r w:rsidRPr="00F63954">
        <w:rPr>
          <w:rFonts w:hint="eastAsia"/>
          <w:szCs w:val="21"/>
        </w:rPr>
        <w:t>摘编自黄炎培《八十年来》</w:t>
      </w:r>
    </w:p>
    <w:p w14:paraId="2875E5EA" w14:textId="24182C51" w:rsidR="00BC3270" w:rsidRPr="00F63954" w:rsidRDefault="00BC3270" w:rsidP="00BC3270">
      <w:pPr>
        <w:pStyle w:val="---1"/>
        <w:ind w:left="525" w:hangingChars="250" w:hanging="525"/>
        <w:rPr>
          <w:szCs w:val="21"/>
        </w:rPr>
      </w:pPr>
      <w:r w:rsidRPr="00F63954">
        <w:rPr>
          <w:rFonts w:hint="eastAsia"/>
          <w:szCs w:val="21"/>
        </w:rPr>
        <w:t>（</w:t>
      </w:r>
      <w:r w:rsidRPr="00F63954">
        <w:rPr>
          <w:rFonts w:hint="eastAsia"/>
          <w:szCs w:val="21"/>
        </w:rPr>
        <w:t>1</w:t>
      </w:r>
      <w:r w:rsidRPr="00F63954">
        <w:rPr>
          <w:rFonts w:hint="eastAsia"/>
          <w:szCs w:val="21"/>
        </w:rPr>
        <w:t>）根据材料</w:t>
      </w:r>
      <w:proofErr w:type="gramStart"/>
      <w:r w:rsidRPr="00F63954">
        <w:rPr>
          <w:rFonts w:hint="eastAsia"/>
          <w:szCs w:val="21"/>
        </w:rPr>
        <w:t>一</w:t>
      </w:r>
      <w:proofErr w:type="gramEnd"/>
      <w:r w:rsidRPr="00F63954">
        <w:rPr>
          <w:rFonts w:hint="eastAsia"/>
          <w:szCs w:val="21"/>
        </w:rPr>
        <w:t>，概括当时上海社会生活的特点。（</w:t>
      </w:r>
      <w:r w:rsidRPr="00F63954">
        <w:rPr>
          <w:rFonts w:hint="eastAsia"/>
          <w:szCs w:val="21"/>
        </w:rPr>
        <w:t>4</w:t>
      </w:r>
      <w:r w:rsidRPr="00F63954">
        <w:rPr>
          <w:rFonts w:hint="eastAsia"/>
          <w:szCs w:val="21"/>
        </w:rPr>
        <w:t>分）</w:t>
      </w:r>
    </w:p>
    <w:p w14:paraId="4E01F9D4" w14:textId="77777777" w:rsidR="00BC3270" w:rsidRPr="00F63954" w:rsidRDefault="00BC3270" w:rsidP="00BC3270">
      <w:pPr>
        <w:pStyle w:val="---1"/>
        <w:ind w:left="525" w:hangingChars="250" w:hanging="525"/>
        <w:rPr>
          <w:szCs w:val="21"/>
        </w:rPr>
      </w:pPr>
      <w:r w:rsidRPr="00F63954">
        <w:rPr>
          <w:rFonts w:hint="eastAsia"/>
          <w:szCs w:val="21"/>
        </w:rPr>
        <w:t>（</w:t>
      </w:r>
      <w:r w:rsidRPr="00F63954">
        <w:rPr>
          <w:rFonts w:hint="eastAsia"/>
          <w:szCs w:val="21"/>
        </w:rPr>
        <w:t>2</w:t>
      </w:r>
      <w:r w:rsidRPr="00F63954">
        <w:rPr>
          <w:rFonts w:hint="eastAsia"/>
          <w:szCs w:val="21"/>
        </w:rPr>
        <w:t>）根据材料并结合所学知识，简析延安现象产生的原因和影响。（</w:t>
      </w:r>
      <w:r w:rsidRPr="00F63954">
        <w:rPr>
          <w:rFonts w:hint="eastAsia"/>
          <w:szCs w:val="21"/>
        </w:rPr>
        <w:t>8</w:t>
      </w:r>
      <w:r w:rsidRPr="00F63954">
        <w:rPr>
          <w:rFonts w:hint="eastAsia"/>
          <w:szCs w:val="21"/>
        </w:rPr>
        <w:t>分）</w:t>
      </w:r>
    </w:p>
    <w:p w14:paraId="3CDA2038" w14:textId="77777777" w:rsidR="00BC3270" w:rsidRPr="00F63954" w:rsidRDefault="00BC3270" w:rsidP="00BC3270">
      <w:pPr>
        <w:spacing w:line="360" w:lineRule="auto"/>
        <w:rPr>
          <w:szCs w:val="21"/>
        </w:rPr>
      </w:pPr>
    </w:p>
    <w:p w14:paraId="1712D4E5" w14:textId="77777777" w:rsidR="00BC3270" w:rsidRPr="00F63954" w:rsidRDefault="00BC3270" w:rsidP="00BC3270">
      <w:pPr>
        <w:pStyle w:val="---1"/>
        <w:rPr>
          <w:szCs w:val="21"/>
        </w:rPr>
      </w:pPr>
      <w:r w:rsidRPr="00F63954">
        <w:rPr>
          <w:rFonts w:hint="eastAsia"/>
          <w:szCs w:val="21"/>
        </w:rPr>
        <w:t>19</w:t>
      </w:r>
      <w:r w:rsidRPr="00F63954">
        <w:rPr>
          <w:rFonts w:hint="eastAsia"/>
          <w:szCs w:val="21"/>
        </w:rPr>
        <w:t>．阅读材料，完成下列要求。（</w:t>
      </w:r>
      <w:r w:rsidRPr="00F63954">
        <w:rPr>
          <w:rFonts w:hint="eastAsia"/>
          <w:szCs w:val="21"/>
        </w:rPr>
        <w:t>14</w:t>
      </w:r>
      <w:r w:rsidRPr="00F63954">
        <w:rPr>
          <w:rFonts w:hint="eastAsia"/>
          <w:szCs w:val="21"/>
        </w:rPr>
        <w:t>分）</w:t>
      </w:r>
    </w:p>
    <w:p w14:paraId="487E12C8" w14:textId="77777777" w:rsidR="00BC3270" w:rsidRPr="00F63954" w:rsidRDefault="00BC3270" w:rsidP="00BC3270">
      <w:pPr>
        <w:pStyle w:val="----0"/>
        <w:rPr>
          <w:szCs w:val="21"/>
        </w:rPr>
      </w:pPr>
      <w:r w:rsidRPr="00F63954">
        <w:rPr>
          <w:rFonts w:hint="eastAsia"/>
          <w:szCs w:val="21"/>
        </w:rPr>
        <w:t>材料</w:t>
      </w:r>
    </w:p>
    <w:p w14:paraId="27A36856" w14:textId="34BF25C1" w:rsidR="00BC3270" w:rsidRPr="00BC3270" w:rsidRDefault="00BC3270" w:rsidP="00BC3270">
      <w:pPr>
        <w:spacing w:line="360" w:lineRule="auto"/>
        <w:jc w:val="center"/>
        <w:rPr>
          <w:rFonts w:ascii="楷体_GB2312" w:eastAsia="楷体_GB2312"/>
          <w:szCs w:val="21"/>
        </w:rPr>
      </w:pPr>
      <w:r w:rsidRPr="00BC3270">
        <w:rPr>
          <w:rFonts w:ascii="楷体_GB2312" w:eastAsia="楷体_GB2312" w:hint="eastAsia"/>
          <w:szCs w:val="21"/>
        </w:rPr>
        <w:t>表</w:t>
      </w:r>
      <w:r w:rsidRPr="00F63954">
        <w:rPr>
          <w:szCs w:val="21"/>
        </w:rPr>
        <w:t>1</w:t>
      </w:r>
      <w:r>
        <w:rPr>
          <w:szCs w:val="21"/>
        </w:rPr>
        <w:t xml:space="preserve"> </w:t>
      </w:r>
      <w:r w:rsidRPr="00BC3270">
        <w:rPr>
          <w:rFonts w:ascii="楷体_GB2312" w:eastAsia="楷体_GB2312" w:hint="eastAsia"/>
          <w:szCs w:val="21"/>
        </w:rPr>
        <w:t>金融全球化的历史形态</w:t>
      </w:r>
    </w:p>
    <w:tbl>
      <w:tblPr>
        <w:tblStyle w:val="aa"/>
        <w:tblW w:w="7790" w:type="dxa"/>
        <w:tblInd w:w="420" w:type="dxa"/>
        <w:tblCellMar>
          <w:left w:w="0" w:type="dxa"/>
          <w:right w:w="0" w:type="dxa"/>
        </w:tblCellMar>
        <w:tblLook w:val="04A0" w:firstRow="1" w:lastRow="0" w:firstColumn="1" w:lastColumn="0" w:noHBand="0" w:noVBand="1"/>
      </w:tblPr>
      <w:tblGrid>
        <w:gridCol w:w="878"/>
        <w:gridCol w:w="2304"/>
        <w:gridCol w:w="2304"/>
        <w:gridCol w:w="2304"/>
      </w:tblGrid>
      <w:tr w:rsidR="00BC3270" w:rsidRPr="00F63954" w14:paraId="53F525DF" w14:textId="77777777" w:rsidTr="00BC3270">
        <w:tc>
          <w:tcPr>
            <w:tcW w:w="585" w:type="dxa"/>
            <w:tcBorders>
              <w:left w:val="nil"/>
              <w:bottom w:val="single" w:sz="4" w:space="0" w:color="auto"/>
              <w:right w:val="nil"/>
            </w:tcBorders>
            <w:tcMar>
              <w:left w:w="119" w:type="dxa"/>
              <w:right w:w="119" w:type="dxa"/>
            </w:tcMar>
          </w:tcPr>
          <w:p w14:paraId="42E67160" w14:textId="77777777" w:rsidR="00BC3270" w:rsidRPr="00F63954" w:rsidRDefault="00BC3270" w:rsidP="005F6A69">
            <w:pPr>
              <w:spacing w:line="360" w:lineRule="auto"/>
              <w:rPr>
                <w:szCs w:val="21"/>
              </w:rPr>
            </w:pPr>
            <w:r w:rsidRPr="00F63954">
              <w:rPr>
                <w:rFonts w:eastAsia="楷体_GB2312" w:hint="eastAsia"/>
                <w:szCs w:val="21"/>
              </w:rPr>
              <w:t> </w:t>
            </w:r>
          </w:p>
        </w:tc>
        <w:tc>
          <w:tcPr>
            <w:tcW w:w="1537" w:type="dxa"/>
            <w:tcBorders>
              <w:left w:val="nil"/>
              <w:bottom w:val="single" w:sz="4" w:space="0" w:color="auto"/>
              <w:right w:val="nil"/>
            </w:tcBorders>
            <w:tcMar>
              <w:left w:w="119" w:type="dxa"/>
              <w:right w:w="119" w:type="dxa"/>
            </w:tcMar>
          </w:tcPr>
          <w:p w14:paraId="1D984A51" w14:textId="77777777" w:rsidR="00BC3270" w:rsidRPr="00F63954" w:rsidRDefault="00BC3270" w:rsidP="00BC3270">
            <w:pPr>
              <w:spacing w:line="360" w:lineRule="auto"/>
              <w:jc w:val="center"/>
              <w:rPr>
                <w:szCs w:val="21"/>
              </w:rPr>
            </w:pPr>
            <w:r w:rsidRPr="00F63954">
              <w:rPr>
                <w:rFonts w:eastAsia="楷体_GB2312" w:hint="eastAsia"/>
                <w:szCs w:val="21"/>
              </w:rPr>
              <w:t>工业革命前</w:t>
            </w:r>
          </w:p>
        </w:tc>
        <w:tc>
          <w:tcPr>
            <w:tcW w:w="1537" w:type="dxa"/>
            <w:tcBorders>
              <w:left w:val="nil"/>
              <w:bottom w:val="single" w:sz="4" w:space="0" w:color="auto"/>
              <w:right w:val="nil"/>
            </w:tcBorders>
            <w:tcMar>
              <w:left w:w="119" w:type="dxa"/>
              <w:right w:w="119" w:type="dxa"/>
            </w:tcMar>
          </w:tcPr>
          <w:p w14:paraId="7667C21D" w14:textId="77777777" w:rsidR="00BC3270" w:rsidRPr="00F63954" w:rsidRDefault="00BC3270" w:rsidP="00BC3270">
            <w:pPr>
              <w:spacing w:line="360" w:lineRule="auto"/>
              <w:jc w:val="center"/>
              <w:rPr>
                <w:szCs w:val="21"/>
              </w:rPr>
            </w:pPr>
            <w:r w:rsidRPr="00F63954">
              <w:rPr>
                <w:rFonts w:eastAsia="楷体_GB2312" w:hint="eastAsia"/>
                <w:szCs w:val="21"/>
              </w:rPr>
              <w:t>布雷顿森林体系</w:t>
            </w:r>
          </w:p>
        </w:tc>
        <w:tc>
          <w:tcPr>
            <w:tcW w:w="1537" w:type="dxa"/>
            <w:tcBorders>
              <w:left w:val="nil"/>
              <w:bottom w:val="single" w:sz="4" w:space="0" w:color="auto"/>
              <w:right w:val="nil"/>
            </w:tcBorders>
            <w:tcMar>
              <w:left w:w="119" w:type="dxa"/>
              <w:right w:w="119" w:type="dxa"/>
            </w:tcMar>
          </w:tcPr>
          <w:p w14:paraId="058ED7B0" w14:textId="77777777" w:rsidR="00BC3270" w:rsidRPr="00F63954" w:rsidRDefault="00BC3270" w:rsidP="00BC3270">
            <w:pPr>
              <w:spacing w:line="360" w:lineRule="auto"/>
              <w:jc w:val="center"/>
              <w:rPr>
                <w:szCs w:val="21"/>
              </w:rPr>
            </w:pPr>
            <w:r w:rsidRPr="00F63954">
              <w:rPr>
                <w:rFonts w:eastAsia="楷体_GB2312" w:hint="eastAsia"/>
                <w:szCs w:val="21"/>
              </w:rPr>
              <w:t>当代</w:t>
            </w:r>
          </w:p>
        </w:tc>
      </w:tr>
      <w:tr w:rsidR="00BC3270" w:rsidRPr="00F63954" w14:paraId="4C3663B2" w14:textId="77777777" w:rsidTr="00BC3270">
        <w:tc>
          <w:tcPr>
            <w:tcW w:w="585" w:type="dxa"/>
            <w:tcBorders>
              <w:left w:val="nil"/>
              <w:bottom w:val="single" w:sz="4" w:space="0" w:color="auto"/>
              <w:right w:val="nil"/>
            </w:tcBorders>
            <w:tcMar>
              <w:left w:w="119" w:type="dxa"/>
              <w:right w:w="119" w:type="dxa"/>
            </w:tcMar>
            <w:vAlign w:val="center"/>
          </w:tcPr>
          <w:p w14:paraId="7EBAB8EB" w14:textId="77777777" w:rsidR="00BC3270" w:rsidRPr="00F63954" w:rsidRDefault="00BC3270" w:rsidP="00BC3270">
            <w:pPr>
              <w:spacing w:line="360" w:lineRule="auto"/>
              <w:jc w:val="center"/>
              <w:rPr>
                <w:szCs w:val="21"/>
              </w:rPr>
            </w:pPr>
            <w:r w:rsidRPr="00F63954">
              <w:rPr>
                <w:rFonts w:eastAsia="楷体_GB2312" w:hint="eastAsia"/>
                <w:szCs w:val="21"/>
              </w:rPr>
              <w:t>广度</w:t>
            </w:r>
          </w:p>
        </w:tc>
        <w:tc>
          <w:tcPr>
            <w:tcW w:w="1537" w:type="dxa"/>
            <w:tcBorders>
              <w:left w:val="nil"/>
              <w:bottom w:val="single" w:sz="4" w:space="0" w:color="auto"/>
              <w:right w:val="nil"/>
            </w:tcBorders>
            <w:tcMar>
              <w:left w:w="119" w:type="dxa"/>
              <w:right w:w="119" w:type="dxa"/>
            </w:tcMar>
          </w:tcPr>
          <w:p w14:paraId="5C551890" w14:textId="77777777" w:rsidR="00BC3270" w:rsidRPr="00F63954" w:rsidRDefault="00BC3270" w:rsidP="005F6A69">
            <w:pPr>
              <w:spacing w:line="360" w:lineRule="auto"/>
              <w:rPr>
                <w:szCs w:val="21"/>
              </w:rPr>
            </w:pPr>
            <w:r w:rsidRPr="00F63954">
              <w:rPr>
                <w:rFonts w:eastAsia="楷体_GB2312" w:hint="eastAsia"/>
                <w:szCs w:val="21"/>
              </w:rPr>
              <w:t>亚欧之间长期存在贵金属流动，</w:t>
            </w:r>
            <w:r w:rsidRPr="00F63954">
              <w:rPr>
                <w:rFonts w:eastAsia="楷体_GB2312" w:hint="eastAsia"/>
                <w:szCs w:val="21"/>
              </w:rPr>
              <w:t>16</w:t>
            </w:r>
            <w:r w:rsidRPr="00F63954">
              <w:rPr>
                <w:rFonts w:eastAsia="楷体_GB2312" w:hint="eastAsia"/>
                <w:szCs w:val="21"/>
              </w:rPr>
              <w:t>世纪扩展到美洲</w:t>
            </w:r>
          </w:p>
        </w:tc>
        <w:tc>
          <w:tcPr>
            <w:tcW w:w="1537" w:type="dxa"/>
            <w:tcBorders>
              <w:left w:val="nil"/>
              <w:bottom w:val="single" w:sz="4" w:space="0" w:color="auto"/>
              <w:right w:val="nil"/>
            </w:tcBorders>
            <w:tcMar>
              <w:left w:w="119" w:type="dxa"/>
              <w:right w:w="119" w:type="dxa"/>
            </w:tcMar>
          </w:tcPr>
          <w:p w14:paraId="479C3CA1" w14:textId="77777777" w:rsidR="00BC3270" w:rsidRPr="00F63954" w:rsidRDefault="00BC3270" w:rsidP="005F6A69">
            <w:pPr>
              <w:spacing w:line="360" w:lineRule="auto"/>
              <w:rPr>
                <w:szCs w:val="21"/>
              </w:rPr>
            </w:pPr>
            <w:r w:rsidRPr="00F63954">
              <w:rPr>
                <w:rFonts w:eastAsia="楷体_GB2312" w:hint="eastAsia"/>
                <w:szCs w:val="21"/>
              </w:rPr>
              <w:t>共产主义国家被排除在国际货币体制之外</w:t>
            </w:r>
          </w:p>
        </w:tc>
        <w:tc>
          <w:tcPr>
            <w:tcW w:w="1537" w:type="dxa"/>
            <w:tcBorders>
              <w:left w:val="nil"/>
              <w:bottom w:val="single" w:sz="4" w:space="0" w:color="auto"/>
              <w:right w:val="nil"/>
            </w:tcBorders>
            <w:tcMar>
              <w:left w:w="119" w:type="dxa"/>
              <w:right w:w="119" w:type="dxa"/>
            </w:tcMar>
          </w:tcPr>
          <w:p w14:paraId="4FCED10B" w14:textId="77777777" w:rsidR="00BC3270" w:rsidRPr="00F63954" w:rsidRDefault="00BC3270" w:rsidP="005F6A69">
            <w:pPr>
              <w:spacing w:line="360" w:lineRule="auto"/>
              <w:rPr>
                <w:szCs w:val="21"/>
              </w:rPr>
            </w:pPr>
            <w:r w:rsidRPr="00F63954">
              <w:rPr>
                <w:rFonts w:eastAsia="楷体_GB2312" w:hint="eastAsia"/>
                <w:szCs w:val="21"/>
              </w:rPr>
              <w:t>真正地、普遍地参与国际金融和货币秩序</w:t>
            </w:r>
          </w:p>
        </w:tc>
      </w:tr>
      <w:tr w:rsidR="00BC3270" w:rsidRPr="00F63954" w14:paraId="3263FC8A" w14:textId="77777777" w:rsidTr="00BC3270">
        <w:tc>
          <w:tcPr>
            <w:tcW w:w="585" w:type="dxa"/>
            <w:tcBorders>
              <w:left w:val="nil"/>
              <w:bottom w:val="single" w:sz="4" w:space="0" w:color="auto"/>
              <w:right w:val="nil"/>
            </w:tcBorders>
            <w:tcMar>
              <w:left w:w="119" w:type="dxa"/>
              <w:right w:w="119" w:type="dxa"/>
            </w:tcMar>
            <w:vAlign w:val="center"/>
          </w:tcPr>
          <w:p w14:paraId="5D9B6F31" w14:textId="77777777" w:rsidR="00BC3270" w:rsidRPr="00F63954" w:rsidRDefault="00BC3270" w:rsidP="00BC3270">
            <w:pPr>
              <w:spacing w:line="360" w:lineRule="auto"/>
              <w:jc w:val="center"/>
              <w:rPr>
                <w:szCs w:val="21"/>
              </w:rPr>
            </w:pPr>
            <w:r w:rsidRPr="00F63954">
              <w:rPr>
                <w:rFonts w:eastAsia="楷体_GB2312" w:hint="eastAsia"/>
                <w:szCs w:val="21"/>
              </w:rPr>
              <w:t>制度化</w:t>
            </w:r>
          </w:p>
        </w:tc>
        <w:tc>
          <w:tcPr>
            <w:tcW w:w="1537" w:type="dxa"/>
            <w:tcBorders>
              <w:left w:val="nil"/>
              <w:bottom w:val="single" w:sz="4" w:space="0" w:color="auto"/>
              <w:right w:val="nil"/>
            </w:tcBorders>
            <w:tcMar>
              <w:left w:w="119" w:type="dxa"/>
              <w:right w:w="119" w:type="dxa"/>
            </w:tcMar>
          </w:tcPr>
          <w:p w14:paraId="2F05883D" w14:textId="77777777" w:rsidR="00BC3270" w:rsidRPr="00F63954" w:rsidRDefault="00BC3270" w:rsidP="005F6A69">
            <w:pPr>
              <w:spacing w:line="360" w:lineRule="auto"/>
              <w:rPr>
                <w:szCs w:val="21"/>
              </w:rPr>
            </w:pPr>
            <w:r w:rsidRPr="00F63954">
              <w:rPr>
                <w:rFonts w:eastAsia="楷体_GB2312" w:hint="eastAsia"/>
                <w:szCs w:val="21"/>
              </w:rPr>
              <w:t>金融中心数量少，商人和银行网络开始发展起来</w:t>
            </w:r>
          </w:p>
        </w:tc>
        <w:tc>
          <w:tcPr>
            <w:tcW w:w="1537" w:type="dxa"/>
            <w:tcBorders>
              <w:left w:val="nil"/>
              <w:bottom w:val="single" w:sz="4" w:space="0" w:color="auto"/>
              <w:right w:val="nil"/>
            </w:tcBorders>
            <w:tcMar>
              <w:left w:w="119" w:type="dxa"/>
              <w:right w:w="119" w:type="dxa"/>
            </w:tcMar>
          </w:tcPr>
          <w:p w14:paraId="0248530C" w14:textId="77777777" w:rsidR="00BC3270" w:rsidRPr="00F63954" w:rsidRDefault="00BC3270" w:rsidP="005F6A69">
            <w:pPr>
              <w:spacing w:line="360" w:lineRule="auto"/>
              <w:rPr>
                <w:szCs w:val="21"/>
              </w:rPr>
            </w:pPr>
            <w:r w:rsidRPr="00F63954">
              <w:rPr>
                <w:rFonts w:eastAsia="楷体_GB2312" w:hint="eastAsia"/>
                <w:szCs w:val="21"/>
              </w:rPr>
              <w:t>国际货币基金组织管理国际金融</w:t>
            </w:r>
          </w:p>
        </w:tc>
        <w:tc>
          <w:tcPr>
            <w:tcW w:w="1537" w:type="dxa"/>
            <w:tcBorders>
              <w:left w:val="nil"/>
              <w:bottom w:val="single" w:sz="4" w:space="0" w:color="auto"/>
              <w:right w:val="nil"/>
            </w:tcBorders>
            <w:tcMar>
              <w:left w:w="119" w:type="dxa"/>
              <w:right w:w="119" w:type="dxa"/>
            </w:tcMar>
          </w:tcPr>
          <w:p w14:paraId="2BA6A065" w14:textId="77777777" w:rsidR="00BC3270" w:rsidRPr="00F63954" w:rsidRDefault="00BC3270" w:rsidP="005F6A69">
            <w:pPr>
              <w:spacing w:line="360" w:lineRule="auto"/>
              <w:rPr>
                <w:szCs w:val="21"/>
              </w:rPr>
            </w:pPr>
            <w:r w:rsidRPr="00F63954">
              <w:rPr>
                <w:rFonts w:eastAsia="楷体_GB2312" w:hint="eastAsia"/>
                <w:szCs w:val="21"/>
              </w:rPr>
              <w:t>国际货币基金组织对穷国的影响不断增加</w:t>
            </w:r>
          </w:p>
        </w:tc>
      </w:tr>
      <w:tr w:rsidR="00BC3270" w:rsidRPr="00F63954" w14:paraId="25BEEC25" w14:textId="77777777" w:rsidTr="00BC3270">
        <w:tc>
          <w:tcPr>
            <w:tcW w:w="585" w:type="dxa"/>
            <w:tcBorders>
              <w:left w:val="nil"/>
              <w:right w:val="nil"/>
            </w:tcBorders>
            <w:tcMar>
              <w:left w:w="119" w:type="dxa"/>
              <w:right w:w="119" w:type="dxa"/>
            </w:tcMar>
            <w:vAlign w:val="center"/>
          </w:tcPr>
          <w:p w14:paraId="40DC0D4E" w14:textId="77777777" w:rsidR="00BC3270" w:rsidRPr="00F63954" w:rsidRDefault="00BC3270" w:rsidP="00BC3270">
            <w:pPr>
              <w:spacing w:line="360" w:lineRule="auto"/>
              <w:jc w:val="center"/>
              <w:rPr>
                <w:szCs w:val="21"/>
              </w:rPr>
            </w:pPr>
            <w:r w:rsidRPr="00F63954">
              <w:rPr>
                <w:rFonts w:eastAsia="楷体_GB2312" w:hint="eastAsia"/>
                <w:szCs w:val="21"/>
              </w:rPr>
              <w:t>分层</w:t>
            </w:r>
          </w:p>
        </w:tc>
        <w:tc>
          <w:tcPr>
            <w:tcW w:w="1537" w:type="dxa"/>
            <w:tcBorders>
              <w:left w:val="nil"/>
              <w:right w:val="nil"/>
            </w:tcBorders>
            <w:tcMar>
              <w:left w:w="119" w:type="dxa"/>
              <w:right w:w="119" w:type="dxa"/>
            </w:tcMar>
          </w:tcPr>
          <w:p w14:paraId="54F734A3" w14:textId="77777777" w:rsidR="00BC3270" w:rsidRPr="00F63954" w:rsidRDefault="00BC3270" w:rsidP="005F6A69">
            <w:pPr>
              <w:spacing w:line="360" w:lineRule="auto"/>
              <w:rPr>
                <w:szCs w:val="21"/>
              </w:rPr>
            </w:pPr>
            <w:r w:rsidRPr="00F63954">
              <w:rPr>
                <w:rFonts w:eastAsia="楷体_GB2312" w:hint="eastAsia"/>
                <w:szCs w:val="21"/>
              </w:rPr>
              <w:t>通过一些小的中心组织国际金融；欧洲中心</w:t>
            </w:r>
          </w:p>
        </w:tc>
        <w:tc>
          <w:tcPr>
            <w:tcW w:w="1537" w:type="dxa"/>
            <w:tcBorders>
              <w:left w:val="nil"/>
              <w:right w:val="nil"/>
            </w:tcBorders>
            <w:tcMar>
              <w:left w:w="119" w:type="dxa"/>
              <w:right w:w="119" w:type="dxa"/>
            </w:tcMar>
          </w:tcPr>
          <w:p w14:paraId="2AAB401C" w14:textId="77777777" w:rsidR="00BC3270" w:rsidRPr="00F63954" w:rsidRDefault="00BC3270" w:rsidP="005F6A69">
            <w:pPr>
              <w:spacing w:line="360" w:lineRule="auto"/>
              <w:rPr>
                <w:szCs w:val="21"/>
              </w:rPr>
            </w:pPr>
            <w:r w:rsidRPr="00F63954">
              <w:rPr>
                <w:rFonts w:eastAsia="楷体_GB2312" w:hint="eastAsia"/>
                <w:szCs w:val="21"/>
              </w:rPr>
              <w:t>美元作为布雷顿森林体系的储备货币控制着国际贸易</w:t>
            </w:r>
          </w:p>
        </w:tc>
        <w:tc>
          <w:tcPr>
            <w:tcW w:w="1537" w:type="dxa"/>
            <w:tcBorders>
              <w:left w:val="nil"/>
              <w:right w:val="nil"/>
            </w:tcBorders>
            <w:tcMar>
              <w:left w:w="119" w:type="dxa"/>
              <w:right w:w="119" w:type="dxa"/>
            </w:tcMar>
          </w:tcPr>
          <w:p w14:paraId="06C7456C" w14:textId="77777777" w:rsidR="00BC3270" w:rsidRPr="00F63954" w:rsidRDefault="00BC3270" w:rsidP="005F6A69">
            <w:pPr>
              <w:spacing w:line="360" w:lineRule="auto"/>
              <w:rPr>
                <w:szCs w:val="21"/>
              </w:rPr>
            </w:pPr>
            <w:r w:rsidRPr="00F63954">
              <w:rPr>
                <w:rFonts w:eastAsia="楷体_GB2312" w:hint="eastAsia"/>
                <w:szCs w:val="21"/>
              </w:rPr>
              <w:t>私人金融集中在伦敦、纽约和东京；贸易各处都有</w:t>
            </w:r>
          </w:p>
        </w:tc>
      </w:tr>
    </w:tbl>
    <w:p w14:paraId="28760BDA" w14:textId="77777777" w:rsidR="00BC3270" w:rsidRPr="00F63954" w:rsidRDefault="00BC3270" w:rsidP="00BC3270">
      <w:pPr>
        <w:pStyle w:val="----1"/>
        <w:rPr>
          <w:szCs w:val="21"/>
        </w:rPr>
      </w:pPr>
      <w:r w:rsidRPr="00BC3270">
        <w:rPr>
          <w:szCs w:val="21"/>
        </w:rPr>
        <w:t>——</w:t>
      </w:r>
      <w:r w:rsidRPr="00F63954">
        <w:rPr>
          <w:rFonts w:hint="eastAsia"/>
          <w:szCs w:val="21"/>
        </w:rPr>
        <w:t>摘编自萧国亮、隋福民《世界经济史》</w:t>
      </w:r>
    </w:p>
    <w:p w14:paraId="5B3489AD" w14:textId="0F5EF249" w:rsidR="00BC3270" w:rsidRPr="00F63954" w:rsidRDefault="00BC3270" w:rsidP="00BC3270">
      <w:pPr>
        <w:pStyle w:val="---1"/>
        <w:ind w:left="525" w:hangingChars="250" w:hanging="525"/>
        <w:rPr>
          <w:szCs w:val="21"/>
        </w:rPr>
      </w:pPr>
      <w:r w:rsidRPr="00F63954">
        <w:rPr>
          <w:rFonts w:hint="eastAsia"/>
          <w:szCs w:val="21"/>
        </w:rPr>
        <w:t>（</w:t>
      </w:r>
      <w:r w:rsidRPr="00F63954">
        <w:rPr>
          <w:rFonts w:hint="eastAsia"/>
          <w:szCs w:val="21"/>
        </w:rPr>
        <w:t>1</w:t>
      </w:r>
      <w:r w:rsidRPr="00F63954">
        <w:rPr>
          <w:rFonts w:hint="eastAsia"/>
          <w:szCs w:val="21"/>
        </w:rPr>
        <w:t>）根据材料，概括金融全球化的阶段性特征。（</w:t>
      </w:r>
      <w:r w:rsidRPr="00F63954">
        <w:rPr>
          <w:rFonts w:hint="eastAsia"/>
          <w:szCs w:val="21"/>
        </w:rPr>
        <w:t>6</w:t>
      </w:r>
      <w:r w:rsidRPr="00F63954">
        <w:rPr>
          <w:rFonts w:hint="eastAsia"/>
          <w:szCs w:val="21"/>
        </w:rPr>
        <w:t>分）</w:t>
      </w:r>
    </w:p>
    <w:p w14:paraId="09928805" w14:textId="77777777" w:rsidR="00BC3270" w:rsidRPr="00F63954" w:rsidRDefault="00BC3270" w:rsidP="00BC3270">
      <w:pPr>
        <w:pStyle w:val="---1"/>
        <w:ind w:left="525" w:hangingChars="250" w:hanging="525"/>
        <w:rPr>
          <w:szCs w:val="21"/>
        </w:rPr>
      </w:pPr>
      <w:r w:rsidRPr="00F63954">
        <w:rPr>
          <w:rFonts w:hint="eastAsia"/>
          <w:szCs w:val="21"/>
        </w:rPr>
        <w:t>（</w:t>
      </w:r>
      <w:r w:rsidRPr="00F63954">
        <w:rPr>
          <w:rFonts w:hint="eastAsia"/>
          <w:szCs w:val="21"/>
        </w:rPr>
        <w:t>2</w:t>
      </w:r>
      <w:r w:rsidRPr="00F63954">
        <w:rPr>
          <w:rFonts w:hint="eastAsia"/>
          <w:szCs w:val="21"/>
        </w:rPr>
        <w:t>）根据材料并结合所学知识，简要说明金融全球化的影响及启示。（</w:t>
      </w:r>
      <w:r w:rsidRPr="00F63954">
        <w:rPr>
          <w:rFonts w:hint="eastAsia"/>
          <w:szCs w:val="21"/>
        </w:rPr>
        <w:t>8</w:t>
      </w:r>
      <w:r w:rsidRPr="00F63954">
        <w:rPr>
          <w:rFonts w:hint="eastAsia"/>
          <w:szCs w:val="21"/>
        </w:rPr>
        <w:t>分）</w:t>
      </w:r>
    </w:p>
    <w:p w14:paraId="5578D6F2" w14:textId="77777777" w:rsidR="00BC3270" w:rsidRPr="00F63954" w:rsidRDefault="00BC3270" w:rsidP="00BC3270">
      <w:pPr>
        <w:spacing w:line="360" w:lineRule="auto"/>
        <w:rPr>
          <w:szCs w:val="21"/>
        </w:rPr>
      </w:pPr>
    </w:p>
    <w:p w14:paraId="17DAE56C" w14:textId="77777777" w:rsidR="00BC3270" w:rsidRPr="00F63954" w:rsidRDefault="00BC3270" w:rsidP="00BC3270">
      <w:pPr>
        <w:pStyle w:val="---1"/>
        <w:rPr>
          <w:szCs w:val="21"/>
        </w:rPr>
      </w:pPr>
      <w:r w:rsidRPr="00F63954">
        <w:rPr>
          <w:rFonts w:hint="eastAsia"/>
          <w:szCs w:val="21"/>
        </w:rPr>
        <w:t>20</w:t>
      </w:r>
      <w:r w:rsidRPr="00F63954">
        <w:rPr>
          <w:rFonts w:hint="eastAsia"/>
          <w:szCs w:val="21"/>
        </w:rPr>
        <w:t>．阅读材料，完成下列要求。（</w:t>
      </w:r>
      <w:r w:rsidRPr="00F63954">
        <w:rPr>
          <w:rFonts w:hint="eastAsia"/>
          <w:szCs w:val="21"/>
        </w:rPr>
        <w:t>12</w:t>
      </w:r>
      <w:r w:rsidRPr="00F63954">
        <w:rPr>
          <w:rFonts w:hint="eastAsia"/>
          <w:szCs w:val="21"/>
        </w:rPr>
        <w:t>分）</w:t>
      </w:r>
    </w:p>
    <w:p w14:paraId="43A01C1A" w14:textId="77777777" w:rsidR="00BC3270" w:rsidRPr="00F63954" w:rsidRDefault="00BC3270" w:rsidP="00BC3270">
      <w:pPr>
        <w:pStyle w:val="----0"/>
        <w:rPr>
          <w:szCs w:val="21"/>
        </w:rPr>
      </w:pPr>
      <w:r w:rsidRPr="00F63954">
        <w:rPr>
          <w:rFonts w:hint="eastAsia"/>
          <w:szCs w:val="21"/>
        </w:rPr>
        <w:lastRenderedPageBreak/>
        <w:t>材料一</w:t>
      </w:r>
    </w:p>
    <w:p w14:paraId="7062F04D" w14:textId="77777777" w:rsidR="00BC3270" w:rsidRPr="00F63954" w:rsidRDefault="00BC3270" w:rsidP="00BC3270">
      <w:pPr>
        <w:pStyle w:val="----"/>
        <w:rPr>
          <w:szCs w:val="21"/>
        </w:rPr>
      </w:pPr>
      <w:r w:rsidRPr="00F63954">
        <w:rPr>
          <w:rFonts w:hint="eastAsia"/>
          <w:szCs w:val="21"/>
        </w:rPr>
        <w:t>汉初诸臣，惟张良出身最贵，其余陈平、王陵皆白徒</w:t>
      </w:r>
      <w:r w:rsidRPr="00BC3270">
        <w:rPr>
          <w:rFonts w:ascii="宋体" w:eastAsia="宋体" w:hAnsi="宋体" w:hint="eastAsia"/>
          <w:szCs w:val="21"/>
        </w:rPr>
        <w:t>……</w:t>
      </w:r>
      <w:r w:rsidRPr="00F63954">
        <w:rPr>
          <w:rFonts w:hint="eastAsia"/>
          <w:szCs w:val="21"/>
        </w:rPr>
        <w:t>一时人才皆出其中，致身将相，前此所未有也，盖秦、汉间为天地一大变局。</w:t>
      </w:r>
    </w:p>
    <w:p w14:paraId="1EA9B887" w14:textId="77777777" w:rsidR="00BC3270" w:rsidRPr="00F63954" w:rsidRDefault="00BC3270" w:rsidP="00BC3270">
      <w:pPr>
        <w:pStyle w:val="----1"/>
        <w:rPr>
          <w:szCs w:val="21"/>
        </w:rPr>
      </w:pPr>
      <w:r w:rsidRPr="00BC3270">
        <w:rPr>
          <w:szCs w:val="21"/>
        </w:rPr>
        <w:t>——</w:t>
      </w:r>
      <w:r w:rsidRPr="00F63954">
        <w:rPr>
          <w:rFonts w:hint="eastAsia"/>
          <w:szCs w:val="21"/>
        </w:rPr>
        <w:t>摘编自王树民《廿二史札记校证》</w:t>
      </w:r>
    </w:p>
    <w:p w14:paraId="7018E4F0" w14:textId="77777777" w:rsidR="00BC3270" w:rsidRPr="00F63954" w:rsidRDefault="00BC3270" w:rsidP="00BC3270">
      <w:pPr>
        <w:pStyle w:val="----0"/>
        <w:rPr>
          <w:szCs w:val="21"/>
        </w:rPr>
      </w:pPr>
      <w:r w:rsidRPr="00F63954">
        <w:rPr>
          <w:rFonts w:hint="eastAsia"/>
          <w:szCs w:val="21"/>
        </w:rPr>
        <w:t>材料二</w:t>
      </w:r>
    </w:p>
    <w:p w14:paraId="0613B97C" w14:textId="77777777" w:rsidR="00BC3270" w:rsidRPr="00F63954" w:rsidRDefault="00BC3270" w:rsidP="00BC3270">
      <w:pPr>
        <w:pStyle w:val="----"/>
        <w:rPr>
          <w:szCs w:val="21"/>
        </w:rPr>
      </w:pPr>
      <w:r w:rsidRPr="00F63954">
        <w:rPr>
          <w:rFonts w:hint="eastAsia"/>
          <w:szCs w:val="21"/>
        </w:rPr>
        <w:t>中国近代所处的局势确是“数千年来未有之变局”，中国近代所遇之敌人确是“数千年来未有之强敌”。李鸿章的结论是不能否认的或修改的。</w:t>
      </w:r>
    </w:p>
    <w:p w14:paraId="3DBF8BE9" w14:textId="77777777" w:rsidR="00BC3270" w:rsidRPr="00F63954" w:rsidRDefault="00BC3270" w:rsidP="00BC3270">
      <w:pPr>
        <w:pStyle w:val="----1"/>
        <w:rPr>
          <w:szCs w:val="21"/>
        </w:rPr>
      </w:pPr>
      <w:r w:rsidRPr="00BC3270">
        <w:rPr>
          <w:szCs w:val="21"/>
        </w:rPr>
        <w:t>——</w:t>
      </w:r>
      <w:r w:rsidRPr="00F63954">
        <w:rPr>
          <w:rFonts w:hint="eastAsia"/>
          <w:szCs w:val="21"/>
        </w:rPr>
        <w:t>摘编自蒋廷</w:t>
      </w:r>
      <w:proofErr w:type="gramStart"/>
      <w:r w:rsidRPr="00F63954">
        <w:rPr>
          <w:rFonts w:hint="eastAsia"/>
          <w:szCs w:val="21"/>
        </w:rPr>
        <w:t>黻</w:t>
      </w:r>
      <w:proofErr w:type="gramEnd"/>
      <w:r w:rsidRPr="00F63954">
        <w:rPr>
          <w:rFonts w:hint="eastAsia"/>
          <w:szCs w:val="21"/>
        </w:rPr>
        <w:t>《中国与近代世界的大变局》</w:t>
      </w:r>
    </w:p>
    <w:p w14:paraId="78673685" w14:textId="77777777" w:rsidR="00BC3270" w:rsidRPr="00F63954" w:rsidRDefault="00BC3270" w:rsidP="00BC3270">
      <w:pPr>
        <w:pStyle w:val="----0"/>
        <w:rPr>
          <w:szCs w:val="21"/>
        </w:rPr>
      </w:pPr>
      <w:r w:rsidRPr="00F63954">
        <w:rPr>
          <w:rFonts w:hint="eastAsia"/>
          <w:szCs w:val="21"/>
        </w:rPr>
        <w:t>材料三</w:t>
      </w:r>
    </w:p>
    <w:p w14:paraId="2AA37418" w14:textId="77777777" w:rsidR="00BC3270" w:rsidRPr="00F63954" w:rsidRDefault="00BC3270" w:rsidP="00BC3270">
      <w:pPr>
        <w:pStyle w:val="----"/>
        <w:rPr>
          <w:szCs w:val="21"/>
        </w:rPr>
      </w:pPr>
      <w:r w:rsidRPr="00F63954">
        <w:rPr>
          <w:rFonts w:hint="eastAsia"/>
          <w:szCs w:val="21"/>
        </w:rPr>
        <w:t>放眼世界，我们面对的是百年未有之大变局。新世纪以来一大批新兴市场国家和发展中国家快速发展，世界多极化加速发展，国际潮流大势不可逆转。</w:t>
      </w:r>
    </w:p>
    <w:p w14:paraId="5BA98639" w14:textId="77777777" w:rsidR="00BC3270" w:rsidRPr="00F63954" w:rsidRDefault="00BC3270" w:rsidP="00BC3270">
      <w:pPr>
        <w:pStyle w:val="----1"/>
        <w:rPr>
          <w:szCs w:val="21"/>
        </w:rPr>
      </w:pPr>
      <w:r w:rsidRPr="00BC3270">
        <w:rPr>
          <w:szCs w:val="21"/>
        </w:rPr>
        <w:t>——</w:t>
      </w:r>
      <w:r w:rsidRPr="00F63954">
        <w:rPr>
          <w:rFonts w:hint="eastAsia"/>
          <w:szCs w:val="21"/>
        </w:rPr>
        <w:t>摘自《改革开放简史》</w:t>
      </w:r>
    </w:p>
    <w:p w14:paraId="118F19D1" w14:textId="77777777" w:rsidR="00BC3270" w:rsidRPr="00F63954" w:rsidRDefault="00BC3270" w:rsidP="00BC3270">
      <w:pPr>
        <w:pStyle w:val="---2"/>
        <w:rPr>
          <w:szCs w:val="21"/>
        </w:rPr>
      </w:pPr>
      <w:r w:rsidRPr="00F63954">
        <w:rPr>
          <w:rFonts w:hint="eastAsia"/>
          <w:szCs w:val="21"/>
        </w:rPr>
        <w:t>作为“百年变局”的参与者，根据上述材料，结合所学知识，从历史进程中汲取应对变局的智慧，自拟论题，阐述你的历史认识。（要求：主题贯通，史论结合，逻辑严谨，语言精练）</w:t>
      </w:r>
    </w:p>
    <w:p w14:paraId="5600BF83" w14:textId="77777777" w:rsidR="00ED5E06" w:rsidRPr="009D685F" w:rsidRDefault="00ED5E06" w:rsidP="00F70B37">
      <w:pPr>
        <w:spacing w:line="360" w:lineRule="auto"/>
        <w:jc w:val="right"/>
        <w:rPr>
          <w:color w:val="FFFFFF"/>
        </w:rPr>
      </w:pPr>
      <w:r w:rsidRPr="009D685F">
        <w:rPr>
          <w:rFonts w:hint="eastAsia"/>
          <w:color w:val="FFFFFF"/>
        </w:rPr>
        <w:t>此资料来源于：中学历史教学园地（</w:t>
      </w:r>
      <w:r w:rsidR="00F748E3" w:rsidRPr="009D685F">
        <w:rPr>
          <w:rFonts w:hint="eastAsia"/>
          <w:noProof/>
          <w:color w:val="FFFFFF"/>
        </w:rPr>
        <w:drawing>
          <wp:inline distT="0" distB="0" distL="0" distR="0" wp14:anchorId="08DAE244" wp14:editId="50270AEA">
            <wp:extent cx="6350" cy="63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19" w:history="1">
        <w:r w:rsidRPr="009D685F">
          <w:rPr>
            <w:rStyle w:val="a5"/>
            <w:rFonts w:hint="eastAsia"/>
            <w:color w:val="FFFFFF"/>
          </w:rPr>
          <w:t>www</w:t>
        </w:r>
        <w:r w:rsidRPr="009D685F">
          <w:rPr>
            <w:rStyle w:val="a5"/>
            <w:rFonts w:hint="eastAsia"/>
            <w:color w:val="FFFFFF"/>
          </w:rPr>
          <w:t>．</w:t>
        </w:r>
        <w:r w:rsidRPr="009D685F">
          <w:rPr>
            <w:rStyle w:val="a5"/>
            <w:rFonts w:hint="eastAsia"/>
            <w:color w:val="FFFFFF"/>
          </w:rPr>
          <w:t>zxls</w:t>
        </w:r>
        <w:r w:rsidRPr="009D685F">
          <w:rPr>
            <w:rStyle w:val="a5"/>
            <w:rFonts w:hint="eastAsia"/>
            <w:color w:val="FFFFFF"/>
          </w:rPr>
          <w:t>．</w:t>
        </w:r>
        <w:r w:rsidRPr="009D685F">
          <w:rPr>
            <w:rStyle w:val="a5"/>
            <w:rFonts w:hint="eastAsia"/>
            <w:color w:val="FFFFFF"/>
          </w:rPr>
          <w:t>com/</w:t>
        </w:r>
      </w:hyperlink>
      <w:r w:rsidRPr="009D685F">
        <w:rPr>
          <w:rFonts w:hint="eastAsia"/>
          <w:color w:val="FFFFFF"/>
        </w:rPr>
        <w:t>），未经允许，</w:t>
      </w:r>
      <w:r w:rsidR="00F748E3" w:rsidRPr="009D685F">
        <w:rPr>
          <w:rFonts w:hint="eastAsia"/>
          <w:noProof/>
          <w:color w:val="FFFFFF"/>
        </w:rPr>
        <w:drawing>
          <wp:inline distT="0" distB="0" distL="0" distR="0" wp14:anchorId="04DAA667" wp14:editId="532E6667">
            <wp:extent cx="6350" cy="63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9D685F">
        <w:rPr>
          <w:rFonts w:hint="eastAsia"/>
          <w:color w:val="FFFFFF"/>
        </w:rPr>
        <w:t>谢绝转载。</w:t>
      </w:r>
    </w:p>
    <w:p w14:paraId="75BFE1B9" w14:textId="77777777" w:rsidR="00ED5E06" w:rsidRDefault="00ED5E06" w:rsidP="00F70B37">
      <w:pPr>
        <w:spacing w:line="360" w:lineRule="auto"/>
        <w:jc w:val="right"/>
      </w:pPr>
      <w:r>
        <w:rPr>
          <w:rFonts w:hint="eastAsia"/>
        </w:rPr>
        <w:t>此资料来源于：中学历史教学园地（</w:t>
      </w:r>
      <w:r w:rsidR="00F748E3">
        <w:rPr>
          <w:rFonts w:hint="eastAsia"/>
          <w:noProof/>
        </w:rPr>
        <w:drawing>
          <wp:inline distT="0" distB="0" distL="0" distR="0" wp14:anchorId="361B64F8" wp14:editId="53FD58FB">
            <wp:extent cx="6350" cy="63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20" w:history="1">
        <w:r w:rsidRPr="000C7B3B">
          <w:rPr>
            <w:rStyle w:val="a5"/>
            <w:rFonts w:hint="eastAsia"/>
          </w:rPr>
          <w:t>www</w:t>
        </w:r>
        <w:r>
          <w:rPr>
            <w:rStyle w:val="a5"/>
            <w:rFonts w:hint="eastAsia"/>
          </w:rPr>
          <w:t>．</w:t>
        </w:r>
        <w:r w:rsidRPr="000C7B3B">
          <w:rPr>
            <w:rStyle w:val="a5"/>
            <w:rFonts w:hint="eastAsia"/>
          </w:rPr>
          <w:t>zxls</w:t>
        </w:r>
        <w:r>
          <w:rPr>
            <w:rStyle w:val="a5"/>
            <w:rFonts w:hint="eastAsia"/>
          </w:rPr>
          <w:t>．</w:t>
        </w:r>
        <w:r w:rsidRPr="000C7B3B">
          <w:rPr>
            <w:rStyle w:val="a5"/>
            <w:rFonts w:hint="eastAsia"/>
          </w:rPr>
          <w:t>c</w:t>
        </w:r>
        <w:r>
          <w:rPr>
            <w:rStyle w:val="a5"/>
            <w:rFonts w:hint="eastAsia"/>
          </w:rPr>
          <w:t>o</w:t>
        </w:r>
        <w:r w:rsidRPr="000C7B3B">
          <w:rPr>
            <w:rStyle w:val="a5"/>
            <w:rFonts w:hint="eastAsia"/>
          </w:rPr>
          <w:t>m/</w:t>
        </w:r>
      </w:hyperlink>
      <w:r>
        <w:rPr>
          <w:rFonts w:hint="eastAsia"/>
        </w:rPr>
        <w:t>），未经允许，</w:t>
      </w:r>
      <w:r w:rsidR="00F748E3">
        <w:rPr>
          <w:rFonts w:hint="eastAsia"/>
          <w:noProof/>
        </w:rPr>
        <w:drawing>
          <wp:inline distT="0" distB="0" distL="0" distR="0" wp14:anchorId="394B7BB0" wp14:editId="1FD4D4FF">
            <wp:extent cx="6350" cy="63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hint="eastAsia"/>
        </w:rPr>
        <w:t>谢绝转载。</w:t>
      </w:r>
    </w:p>
    <w:sectPr w:rsidR="00ED5E06" w:rsidSect="000E0123">
      <w:headerReference w:type="even" r:id="rId21"/>
      <w:headerReference w:type="default" r:id="rId22"/>
      <w:footerReference w:type="even" r:id="rId23"/>
      <w:footerReference w:type="default" r:id="rId24"/>
      <w:headerReference w:type="first" r:id="rId25"/>
      <w:footerReference w:type="first" r:id="rId26"/>
      <w:pgSz w:w="11906" w:h="16838" w:code="9"/>
      <w:pgMar w:top="1440" w:right="1797" w:bottom="1440" w:left="1797" w:header="284"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8088B" w14:textId="77777777" w:rsidR="000E0123" w:rsidRDefault="000E0123">
      <w:r>
        <w:separator/>
      </w:r>
    </w:p>
  </w:endnote>
  <w:endnote w:type="continuationSeparator" w:id="0">
    <w:p w14:paraId="5368DED4" w14:textId="77777777" w:rsidR="000E0123" w:rsidRDefault="000E0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 TEXT-DECORATION: none">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Gungsuh">
    <w:altName w:val="Malgun Gothic"/>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BEE2C" w14:textId="77777777" w:rsidR="007231E5" w:rsidRDefault="007231E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111809"/>
      <w:docPartObj>
        <w:docPartGallery w:val="Page Numbers (Bottom of Page)"/>
        <w:docPartUnique/>
      </w:docPartObj>
    </w:sdtPr>
    <w:sdtContent>
      <w:sdt>
        <w:sdtPr>
          <w:id w:val="1728636285"/>
          <w:docPartObj>
            <w:docPartGallery w:val="Page Numbers (Top of Page)"/>
            <w:docPartUnique/>
          </w:docPartObj>
        </w:sdtPr>
        <w:sdtContent>
          <w:p w14:paraId="3173DD4C" w14:textId="77777777" w:rsidR="007231E5" w:rsidRDefault="007231E5" w:rsidP="007231E5">
            <w:pPr>
              <w:pStyle w:val="a4"/>
              <w:jc w:val="center"/>
              <w:rPr>
                <w:kern w:val="0"/>
                <w:szCs w:val="21"/>
              </w:rPr>
            </w:pPr>
            <w:r>
              <w:rPr>
                <w:rFonts w:hint="eastAsia"/>
              </w:rPr>
              <w:t>第</w:t>
            </w:r>
            <w:r>
              <w:rPr>
                <w:lang w:val="zh-CN"/>
              </w:rPr>
              <w:t xml:space="preserve"> </w:t>
            </w:r>
            <w:r>
              <w:rPr>
                <w:kern w:val="0"/>
                <w:szCs w:val="21"/>
              </w:rPr>
              <w:fldChar w:fldCharType="begin"/>
            </w:r>
            <w:r>
              <w:rPr>
                <w:kern w:val="0"/>
                <w:szCs w:val="21"/>
              </w:rPr>
              <w:instrText>PAGE</w:instrText>
            </w:r>
            <w:r>
              <w:rPr>
                <w:kern w:val="0"/>
                <w:szCs w:val="21"/>
              </w:rPr>
              <w:fldChar w:fldCharType="separate"/>
            </w:r>
            <w:r>
              <w:rPr>
                <w:noProof/>
                <w:kern w:val="0"/>
                <w:szCs w:val="21"/>
              </w:rPr>
              <w:t>2</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NUMPAGES</w:instrText>
            </w:r>
            <w:r>
              <w:rPr>
                <w:kern w:val="0"/>
                <w:szCs w:val="21"/>
              </w:rPr>
              <w:fldChar w:fldCharType="separate"/>
            </w:r>
            <w:r>
              <w:rPr>
                <w:noProof/>
                <w:kern w:val="0"/>
                <w:szCs w:val="21"/>
              </w:rPr>
              <w:t>8</w:t>
            </w:r>
            <w:r>
              <w:rPr>
                <w:kern w:val="0"/>
                <w:szCs w:val="21"/>
              </w:rPr>
              <w:fldChar w:fldCharType="end"/>
            </w:r>
            <w:r>
              <w:rPr>
                <w:kern w:val="0"/>
                <w:szCs w:val="21"/>
              </w:rPr>
              <w:t xml:space="preserve"> </w:t>
            </w:r>
            <w:r>
              <w:rPr>
                <w:rFonts w:hint="eastAsia"/>
                <w:kern w:val="0"/>
                <w:szCs w:val="21"/>
              </w:rPr>
              <w:t>页</w:t>
            </w:r>
          </w:p>
        </w:sdtContent>
      </w:sdt>
    </w:sdtContent>
  </w:sdt>
  <w:p w14:paraId="44FD6F4C" w14:textId="77777777" w:rsidR="007231E5" w:rsidRDefault="007231E5" w:rsidP="007231E5">
    <w:pPr>
      <w:pStyle w:val="a4"/>
      <w:tabs>
        <w:tab w:val="clear" w:pos="4153"/>
        <w:tab w:val="left" w:pos="5335"/>
      </w:tabs>
      <w:jc w:val="center"/>
      <w:rPr>
        <w:szCs w:val="24"/>
      </w:rPr>
    </w:pPr>
    <w:r>
      <w:rPr>
        <w:rFonts w:hint="eastAsia"/>
        <w:kern w:val="0"/>
        <w:szCs w:val="21"/>
      </w:rPr>
      <w:t>中学历史教学园地</w:t>
    </w:r>
    <w:r>
      <w:rPr>
        <w:kern w:val="0"/>
        <w:szCs w:val="21"/>
      </w:rPr>
      <w:t xml:space="preserve">  </w:t>
    </w:r>
    <w:hyperlink r:id="rId1" w:history="1">
      <w:r>
        <w:rPr>
          <w:rStyle w:val="a5"/>
          <w:kern w:val="0"/>
          <w:szCs w:val="21"/>
        </w:rPr>
        <w:t>www</w:t>
      </w:r>
      <w:r>
        <w:rPr>
          <w:rStyle w:val="a5"/>
          <w:rFonts w:hint="eastAsia"/>
          <w:kern w:val="0"/>
          <w:szCs w:val="21"/>
        </w:rPr>
        <w:t>．</w:t>
      </w:r>
      <w:r>
        <w:rPr>
          <w:rStyle w:val="a5"/>
          <w:kern w:val="0"/>
          <w:szCs w:val="21"/>
        </w:rPr>
        <w:t>zxls</w:t>
      </w:r>
      <w:r>
        <w:rPr>
          <w:rStyle w:val="a5"/>
          <w:rFonts w:hint="eastAsia"/>
          <w:kern w:val="0"/>
          <w:szCs w:val="21"/>
        </w:rPr>
        <w:t>．</w:t>
      </w:r>
      <w:r>
        <w:rPr>
          <w:rStyle w:val="a5"/>
          <w:kern w:val="0"/>
          <w:szCs w:val="21"/>
        </w:rPr>
        <w:t>com</w:t>
      </w:r>
    </w:hyperlink>
    <w:r>
      <w:rPr>
        <w:kern w:val="0"/>
        <w:szCs w:val="21"/>
      </w:rPr>
      <w:t xml:space="preserve">  </w:t>
    </w:r>
    <w:r>
      <w:rPr>
        <w:rFonts w:hint="eastAsia"/>
        <w:kern w:val="0"/>
        <w:szCs w:val="21"/>
      </w:rPr>
      <w:t>史界朋友精神家园</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DD085" w14:textId="77777777" w:rsidR="007231E5" w:rsidRDefault="007231E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3D395" w14:textId="77777777" w:rsidR="000E0123" w:rsidRDefault="000E0123">
      <w:r>
        <w:separator/>
      </w:r>
    </w:p>
  </w:footnote>
  <w:footnote w:type="continuationSeparator" w:id="0">
    <w:p w14:paraId="02F3BB83" w14:textId="77777777" w:rsidR="000E0123" w:rsidRDefault="000E01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FDFFD" w14:textId="77777777" w:rsidR="00054FF2" w:rsidRDefault="007231E5">
    <w:pPr>
      <w:pStyle w:val="a3"/>
    </w:pPr>
    <w:r>
      <w:rPr>
        <w:noProof/>
      </w:rPr>
      <w:pict w14:anchorId="7217B7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5" type="#_x0000_t136" style="position:absolute;left:0;text-align:left;margin-left:0;margin-top:0;width:582.35pt;height:97.05pt;rotation:315;z-index:-251658752;mso-position-horizontal:center;mso-position-horizontal-relative:margin;mso-position-vertical:center;mso-position-vertical-relative:margin" o:allowincell="f" fillcolor="silver" stroked="f">
          <v:fill opacity=".5"/>
          <v:textpath style="font-family:&quot;宋体&quot;;font-size:1pt" string="www.zxls.co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6E170" w14:textId="4C63AD06" w:rsidR="007231E5" w:rsidRDefault="007231E5" w:rsidP="007231E5">
    <w:pPr>
      <w:pStyle w:val="a3"/>
      <w:pBdr>
        <w:bottom w:val="single" w:sz="6" w:space="0" w:color="auto"/>
      </w:pBdr>
      <w:rPr>
        <w:rFonts w:ascii="黑体" w:eastAsia="黑体" w:hAnsi="Gungsuh"/>
        <w:sz w:val="21"/>
        <w:szCs w:val="21"/>
      </w:rPr>
    </w:pPr>
    <w:r>
      <w:rPr>
        <w:noProof/>
      </w:rPr>
      <mc:AlternateContent>
        <mc:Choice Requires="wps">
          <w:drawing>
            <wp:anchor distT="0" distB="0" distL="114300" distR="114300" simplePos="0" relativeHeight="251659776" behindDoc="1" locked="0" layoutInCell="1" allowOverlap="1" wp14:anchorId="634C339A" wp14:editId="4A3AC9FC">
              <wp:simplePos x="0" y="0"/>
              <wp:positionH relativeFrom="column">
                <wp:posOffset>-770255</wp:posOffset>
              </wp:positionH>
              <wp:positionV relativeFrom="paragraph">
                <wp:posOffset>76200</wp:posOffset>
              </wp:positionV>
              <wp:extent cx="7429500" cy="693420"/>
              <wp:effectExtent l="0" t="0" r="0" b="0"/>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DCAB4" id="矩形 13" o:spid="_x0000_s1026" style="position:absolute;left:0;text-align:left;margin-left:-60.65pt;margin-top:6pt;width:585pt;height:5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" stroked="f"/>
          </w:pict>
        </mc:Fallback>
      </mc:AlternateContent>
    </w:r>
    <w:r>
      <w:pict w14:anchorId="7D6475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40" type="#_x0000_t136" style="position:absolute;left:0;text-align:left;margin-left:-64.4pt;margin-top:274.3pt;width:582.35pt;height:97.05pt;rotation:315;z-index:-251655680;mso-position-horizontal-relative:margin;mso-position-vertical-relative:margin" o:allowincell="f" fillcolor="silver" stroked="f">
          <v:fill opacity=".5"/>
          <v:textpath style="font-family:&quot;宋体&quot;;font-size:8pt" trim="t" string="www.zxls.com"/>
          <w10:wrap anchorx="margin" anchory="margin"/>
        </v:shape>
      </w:pict>
    </w:r>
    <w:r>
      <w:rPr>
        <w:rFonts w:ascii="黑体" w:eastAsia="黑体" w:hAnsi="Gungsuh"/>
        <w:noProof/>
        <w:sz w:val="21"/>
        <w:szCs w:val="21"/>
      </w:rPr>
      <w:drawing>
        <wp:inline distT="0" distB="0" distL="0" distR="0" wp14:anchorId="11E9B44E" wp14:editId="50937C9C">
          <wp:extent cx="3270250" cy="576580"/>
          <wp:effectExtent l="0" t="0" r="6350" b="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0" cy="57658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DC20E" w14:textId="77777777" w:rsidR="00054FF2" w:rsidRDefault="007231E5">
    <w:pPr>
      <w:pStyle w:val="a3"/>
    </w:pPr>
    <w:r>
      <w:rPr>
        <w:noProof/>
      </w:rPr>
      <w:pict w14:anchorId="16E7B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4" type="#_x0000_t136" style="position:absolute;left:0;text-align:left;margin-left:0;margin-top:0;width:582.35pt;height:97.05pt;rotation:315;z-index:-251659776;mso-position-horizontal:center;mso-position-horizontal-relative:margin;mso-position-vertical:center;mso-position-vertical-relative:margin" o:allowincell="f" fillcolor="silver" stroked="f">
          <v:fill opacity=".5"/>
          <v:textpath style="font-family:&quot;宋体&quot;;font-size:1pt" string="www.zxls.co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9"/>
    <w:multiLevelType w:val="singleLevel"/>
    <w:tmpl w:val="00000019"/>
    <w:lvl w:ilvl="0">
      <w:start w:val="1"/>
      <w:numFmt w:val="upperLetter"/>
      <w:suff w:val="nothing"/>
      <w:lvlText w:val="%1."/>
      <w:lvlJc w:val="left"/>
    </w:lvl>
  </w:abstractNum>
  <w:abstractNum w:abstractNumId="1" w15:restartNumberingAfterBreak="0">
    <w:nsid w:val="000D133B"/>
    <w:multiLevelType w:val="hybridMultilevel"/>
    <w:tmpl w:val="86FE339E"/>
    <w:lvl w:ilvl="0" w:tplc="CA06FC10">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133394B"/>
    <w:multiLevelType w:val="hybridMultilevel"/>
    <w:tmpl w:val="DFF0B7E6"/>
    <w:lvl w:ilvl="0" w:tplc="363E7946">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7E229E0"/>
    <w:multiLevelType w:val="hybridMultilevel"/>
    <w:tmpl w:val="6970836C"/>
    <w:lvl w:ilvl="0" w:tplc="C87E3C2A">
      <w:start w:val="1"/>
      <w:numFmt w:val="decimal"/>
      <w:lvlText w:val="%1、"/>
      <w:lvlJc w:val="left"/>
      <w:pPr>
        <w:tabs>
          <w:tab w:val="num" w:pos="435"/>
        </w:tabs>
        <w:ind w:left="435" w:hanging="435"/>
      </w:pPr>
      <w:rPr>
        <w:rFonts w:ascii="Times New Roman" w:hAnsi="Times New Roman" w:cs="Times New Roman" w:hint="default"/>
        <w:color w:val="auto"/>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C1124F0"/>
    <w:multiLevelType w:val="hybridMultilevel"/>
    <w:tmpl w:val="A2368BF8"/>
    <w:lvl w:ilvl="0" w:tplc="759C7DC6">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5" w15:restartNumberingAfterBreak="0">
    <w:nsid w:val="0C350C6D"/>
    <w:multiLevelType w:val="hybridMultilevel"/>
    <w:tmpl w:val="6FDE0E3A"/>
    <w:lvl w:ilvl="0" w:tplc="24A06796">
      <w:start w:val="1"/>
      <w:numFmt w:val="upperLetter"/>
      <w:lvlText w:val="%1、"/>
      <w:lvlJc w:val="left"/>
      <w:pPr>
        <w:tabs>
          <w:tab w:val="num" w:pos="885"/>
        </w:tabs>
        <w:ind w:left="885" w:hanging="360"/>
      </w:pPr>
      <w:rPr>
        <w:rFonts w:hint="default"/>
        <w:lang w:eastAsia="zh-CN"/>
      </w:rPr>
    </w:lvl>
    <w:lvl w:ilvl="1" w:tplc="04090019" w:tentative="1">
      <w:start w:val="1"/>
      <w:numFmt w:val="lowerLetter"/>
      <w:lvlText w:val="%2)"/>
      <w:lvlJc w:val="left"/>
      <w:pPr>
        <w:tabs>
          <w:tab w:val="num" w:pos="1365"/>
        </w:tabs>
        <w:ind w:left="1365" w:hanging="420"/>
      </w:pPr>
    </w:lvl>
    <w:lvl w:ilvl="2" w:tplc="0409001B" w:tentative="1">
      <w:start w:val="1"/>
      <w:numFmt w:val="lowerRoman"/>
      <w:lvlText w:val="%3."/>
      <w:lvlJc w:val="righ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9" w:tentative="1">
      <w:start w:val="1"/>
      <w:numFmt w:val="lowerLetter"/>
      <w:lvlText w:val="%5)"/>
      <w:lvlJc w:val="left"/>
      <w:pPr>
        <w:tabs>
          <w:tab w:val="num" w:pos="2625"/>
        </w:tabs>
        <w:ind w:left="2625" w:hanging="420"/>
      </w:pPr>
    </w:lvl>
    <w:lvl w:ilvl="5" w:tplc="0409001B" w:tentative="1">
      <w:start w:val="1"/>
      <w:numFmt w:val="lowerRoman"/>
      <w:lvlText w:val="%6."/>
      <w:lvlJc w:val="righ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9" w:tentative="1">
      <w:start w:val="1"/>
      <w:numFmt w:val="lowerLetter"/>
      <w:lvlText w:val="%8)"/>
      <w:lvlJc w:val="left"/>
      <w:pPr>
        <w:tabs>
          <w:tab w:val="num" w:pos="3885"/>
        </w:tabs>
        <w:ind w:left="3885" w:hanging="420"/>
      </w:pPr>
    </w:lvl>
    <w:lvl w:ilvl="8" w:tplc="0409001B" w:tentative="1">
      <w:start w:val="1"/>
      <w:numFmt w:val="lowerRoman"/>
      <w:lvlText w:val="%9."/>
      <w:lvlJc w:val="right"/>
      <w:pPr>
        <w:tabs>
          <w:tab w:val="num" w:pos="4305"/>
        </w:tabs>
        <w:ind w:left="4305" w:hanging="420"/>
      </w:pPr>
    </w:lvl>
  </w:abstractNum>
  <w:abstractNum w:abstractNumId="6" w15:restartNumberingAfterBreak="0">
    <w:nsid w:val="15267B07"/>
    <w:multiLevelType w:val="hybridMultilevel"/>
    <w:tmpl w:val="10BC712E"/>
    <w:lvl w:ilvl="0" w:tplc="F67A4CA6">
      <w:start w:val="1"/>
      <w:numFmt w:val="upperLetter"/>
      <w:lvlText w:val="%1．"/>
      <w:lvlJc w:val="left"/>
      <w:pPr>
        <w:tabs>
          <w:tab w:val="num" w:pos="540"/>
        </w:tabs>
        <w:ind w:left="540" w:hanging="36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17140F9F"/>
    <w:multiLevelType w:val="hybridMultilevel"/>
    <w:tmpl w:val="97D65E36"/>
    <w:lvl w:ilvl="0" w:tplc="3D52D19A">
      <w:start w:val="1"/>
      <w:numFmt w:val="japaneseCounting"/>
      <w:lvlText w:val="%1、"/>
      <w:lvlJc w:val="left"/>
      <w:pPr>
        <w:tabs>
          <w:tab w:val="num" w:pos="420"/>
        </w:tabs>
        <w:ind w:left="420" w:hanging="42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87867E8"/>
    <w:multiLevelType w:val="hybridMultilevel"/>
    <w:tmpl w:val="3886F8DC"/>
    <w:lvl w:ilvl="0" w:tplc="DEDADD16">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9" w15:restartNumberingAfterBreak="0">
    <w:nsid w:val="1C0E7C88"/>
    <w:multiLevelType w:val="hybridMultilevel"/>
    <w:tmpl w:val="22F0DA5C"/>
    <w:lvl w:ilvl="0" w:tplc="747C1912">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2199290A"/>
    <w:multiLevelType w:val="hybridMultilevel"/>
    <w:tmpl w:val="2BD4A7A6"/>
    <w:lvl w:ilvl="0" w:tplc="9B301DFA">
      <w:start w:val="1"/>
      <w:numFmt w:val="upperLetter"/>
      <w:lvlText w:val="%1、"/>
      <w:lvlJc w:val="left"/>
      <w:pPr>
        <w:tabs>
          <w:tab w:val="num" w:pos="360"/>
        </w:tabs>
        <w:ind w:left="360" w:hanging="360"/>
      </w:pPr>
      <w:rPr>
        <w:rFonts w:hint="eastAsia"/>
      </w:rPr>
    </w:lvl>
    <w:lvl w:ilvl="1" w:tplc="FBD47B1C">
      <w:start w:val="1"/>
      <w:numFmt w:val="decimal"/>
      <w:lvlText w:val="（%2）"/>
      <w:lvlJc w:val="left"/>
      <w:pPr>
        <w:tabs>
          <w:tab w:val="num" w:pos="1140"/>
        </w:tabs>
        <w:ind w:left="1140" w:hanging="720"/>
      </w:pPr>
      <w:rPr>
        <w:rFonts w:ascii="宋体" w:hAnsi="宋体"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25684F0C"/>
    <w:multiLevelType w:val="hybridMultilevel"/>
    <w:tmpl w:val="24846582"/>
    <w:lvl w:ilvl="0" w:tplc="1AE66892">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2CA62029"/>
    <w:multiLevelType w:val="hybridMultilevel"/>
    <w:tmpl w:val="F6CC883A"/>
    <w:lvl w:ilvl="0" w:tplc="5A10877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2F2C7770"/>
    <w:multiLevelType w:val="hybridMultilevel"/>
    <w:tmpl w:val="52F2772C"/>
    <w:lvl w:ilvl="0" w:tplc="5AA84E9E">
      <w:start w:val="1"/>
      <w:numFmt w:val="decimal"/>
      <w:lvlText w:val="（%1）"/>
      <w:lvlJc w:val="left"/>
      <w:pPr>
        <w:tabs>
          <w:tab w:val="num" w:pos="1155"/>
        </w:tabs>
        <w:ind w:left="1155" w:hanging="7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4" w15:restartNumberingAfterBreak="0">
    <w:nsid w:val="2FDE2324"/>
    <w:multiLevelType w:val="multilevel"/>
    <w:tmpl w:val="AAE6D3D2"/>
    <w:lvl w:ilvl="0">
      <w:start w:val="1"/>
      <w:numFmt w:val="decimal"/>
      <w:lvlText w:val="%1."/>
      <w:lvlJc w:val="left"/>
      <w:pPr>
        <w:ind w:left="420" w:hanging="420"/>
      </w:pPr>
      <w:rPr>
        <w:rFonts w:ascii="Times New Roman" w:hAnsi="Times New Roman" w:cs="Times New Roman" w:hint="default"/>
      </w:rPr>
    </w:lvl>
    <w:lvl w:ilvl="1">
      <w:start w:val="3"/>
      <w:numFmt w:val="upperLetter"/>
      <w:lvlText w:val="%2．"/>
      <w:lvlJc w:val="left"/>
      <w:pPr>
        <w:ind w:left="780" w:hanging="360"/>
      </w:pPr>
      <w:rPr>
        <w:rFonts w:ascii="Times New Roman" w:hAnsi="Times New Roman" w:cs="Times New Roman" w:hint="default"/>
        <w:color w:val="FF0000"/>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5" w15:restartNumberingAfterBreak="0">
    <w:nsid w:val="388172EE"/>
    <w:multiLevelType w:val="hybridMultilevel"/>
    <w:tmpl w:val="AA46E96C"/>
    <w:lvl w:ilvl="0" w:tplc="B9D6D1CA">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3CBC33B1"/>
    <w:multiLevelType w:val="hybridMultilevel"/>
    <w:tmpl w:val="65E21D72"/>
    <w:lvl w:ilvl="0" w:tplc="88187ACC">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44FE090D"/>
    <w:multiLevelType w:val="hybridMultilevel"/>
    <w:tmpl w:val="E4B455BE"/>
    <w:lvl w:ilvl="0" w:tplc="EF620F50">
      <w:start w:val="3"/>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8" w15:restartNumberingAfterBreak="0">
    <w:nsid w:val="45047E44"/>
    <w:multiLevelType w:val="hybridMultilevel"/>
    <w:tmpl w:val="34B6B532"/>
    <w:lvl w:ilvl="0" w:tplc="DD441014">
      <w:start w:val="1"/>
      <w:numFmt w:val="japaneseCounting"/>
      <w:lvlText w:val="%1、"/>
      <w:lvlJc w:val="left"/>
      <w:pPr>
        <w:tabs>
          <w:tab w:val="num" w:pos="855"/>
        </w:tabs>
        <w:ind w:left="855" w:hanging="4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9" w15:restartNumberingAfterBreak="0">
    <w:nsid w:val="45B73AE9"/>
    <w:multiLevelType w:val="hybridMultilevel"/>
    <w:tmpl w:val="43F2078A"/>
    <w:lvl w:ilvl="0" w:tplc="7BDAEC98">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0" w15:restartNumberingAfterBreak="0">
    <w:nsid w:val="47460F33"/>
    <w:multiLevelType w:val="hybridMultilevel"/>
    <w:tmpl w:val="B83ED9F0"/>
    <w:lvl w:ilvl="0" w:tplc="FE4A1082">
      <w:start w:val="1"/>
      <w:numFmt w:val="upp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21" w15:restartNumberingAfterBreak="0">
    <w:nsid w:val="4C760CA8"/>
    <w:multiLevelType w:val="hybridMultilevel"/>
    <w:tmpl w:val="5584F922"/>
    <w:lvl w:ilvl="0" w:tplc="07047FFC">
      <w:start w:val="1"/>
      <w:numFmt w:val="japaneseCounting"/>
      <w:lvlText w:val="第%1条"/>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533A2568"/>
    <w:multiLevelType w:val="hybridMultilevel"/>
    <w:tmpl w:val="C21E9942"/>
    <w:lvl w:ilvl="0" w:tplc="D03E611A">
      <w:start w:val="1"/>
      <w:numFmt w:val="decimalEnclosedCircle"/>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3" w15:restartNumberingAfterBreak="0">
    <w:nsid w:val="563D1CB5"/>
    <w:multiLevelType w:val="hybridMultilevel"/>
    <w:tmpl w:val="D1C894AE"/>
    <w:lvl w:ilvl="0" w:tplc="F18AC818">
      <w:start w:val="1"/>
      <w:numFmt w:val="decimalEnclosedCircle"/>
      <w:lvlText w:val="%1"/>
      <w:lvlJc w:val="left"/>
      <w:pPr>
        <w:tabs>
          <w:tab w:val="num" w:pos="5685"/>
        </w:tabs>
        <w:ind w:left="5685" w:hanging="3585"/>
      </w:pPr>
      <w:rPr>
        <w:rFonts w:hint="default"/>
      </w:rPr>
    </w:lvl>
    <w:lvl w:ilvl="1" w:tplc="04090019" w:tentative="1">
      <w:start w:val="1"/>
      <w:numFmt w:val="lowerLetter"/>
      <w:lvlText w:val="%2)"/>
      <w:lvlJc w:val="left"/>
      <w:pPr>
        <w:tabs>
          <w:tab w:val="num" w:pos="2940"/>
        </w:tabs>
        <w:ind w:left="2940" w:hanging="420"/>
      </w:pPr>
    </w:lvl>
    <w:lvl w:ilvl="2" w:tplc="0409001B" w:tentative="1">
      <w:start w:val="1"/>
      <w:numFmt w:val="lowerRoman"/>
      <w:lvlText w:val="%3."/>
      <w:lvlJc w:val="righ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9" w:tentative="1">
      <w:start w:val="1"/>
      <w:numFmt w:val="lowerLetter"/>
      <w:lvlText w:val="%5)"/>
      <w:lvlJc w:val="left"/>
      <w:pPr>
        <w:tabs>
          <w:tab w:val="num" w:pos="4200"/>
        </w:tabs>
        <w:ind w:left="4200" w:hanging="420"/>
      </w:pPr>
    </w:lvl>
    <w:lvl w:ilvl="5" w:tplc="0409001B" w:tentative="1">
      <w:start w:val="1"/>
      <w:numFmt w:val="lowerRoman"/>
      <w:lvlText w:val="%6."/>
      <w:lvlJc w:val="righ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9" w:tentative="1">
      <w:start w:val="1"/>
      <w:numFmt w:val="lowerLetter"/>
      <w:lvlText w:val="%8)"/>
      <w:lvlJc w:val="left"/>
      <w:pPr>
        <w:tabs>
          <w:tab w:val="num" w:pos="5460"/>
        </w:tabs>
        <w:ind w:left="5460" w:hanging="420"/>
      </w:pPr>
    </w:lvl>
    <w:lvl w:ilvl="8" w:tplc="0409001B" w:tentative="1">
      <w:start w:val="1"/>
      <w:numFmt w:val="lowerRoman"/>
      <w:lvlText w:val="%9."/>
      <w:lvlJc w:val="right"/>
      <w:pPr>
        <w:tabs>
          <w:tab w:val="num" w:pos="5880"/>
        </w:tabs>
        <w:ind w:left="5880" w:hanging="420"/>
      </w:pPr>
    </w:lvl>
  </w:abstractNum>
  <w:abstractNum w:abstractNumId="24" w15:restartNumberingAfterBreak="0">
    <w:nsid w:val="5B32624D"/>
    <w:multiLevelType w:val="hybridMultilevel"/>
    <w:tmpl w:val="73B0BDE4"/>
    <w:lvl w:ilvl="0" w:tplc="38F6BE8C">
      <w:start w:val="3"/>
      <w:numFmt w:val="bullet"/>
      <w:lvlText w:val="▲"/>
      <w:lvlJc w:val="left"/>
      <w:pPr>
        <w:tabs>
          <w:tab w:val="num" w:pos="360"/>
        </w:tabs>
        <w:ind w:left="360" w:hanging="360"/>
      </w:pPr>
      <w:rPr>
        <w:rFonts w:ascii="华文行楷" w:eastAsia="华文行楷" w:hAnsi="Times New Roman" w:cs="Times New Roman" w:hint="eastAsia"/>
        <w:sz w:val="21"/>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2A4674C"/>
    <w:multiLevelType w:val="hybridMultilevel"/>
    <w:tmpl w:val="1E32BD14"/>
    <w:lvl w:ilvl="0" w:tplc="911C4DC6">
      <w:start w:val="1"/>
      <w:numFmt w:val="decimalEnclosedCircle"/>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6" w15:restartNumberingAfterBreak="0">
    <w:nsid w:val="631A2B2C"/>
    <w:multiLevelType w:val="hybridMultilevel"/>
    <w:tmpl w:val="FAA0832E"/>
    <w:lvl w:ilvl="0" w:tplc="EB4A31F6">
      <w:numFmt w:val="bullet"/>
      <w:lvlText w:val="▲"/>
      <w:lvlJc w:val="left"/>
      <w:pPr>
        <w:tabs>
          <w:tab w:val="num" w:pos="360"/>
        </w:tabs>
        <w:ind w:left="360" w:hanging="360"/>
      </w:pPr>
      <w:rPr>
        <w:rFonts w:ascii="宋体" w:eastAsia="宋体" w:hAnsi="宋体"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68037BDB"/>
    <w:multiLevelType w:val="hybridMultilevel"/>
    <w:tmpl w:val="F5D6A6DC"/>
    <w:lvl w:ilvl="0" w:tplc="0E24D3B8">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6B3E0892"/>
    <w:multiLevelType w:val="hybridMultilevel"/>
    <w:tmpl w:val="3712279A"/>
    <w:lvl w:ilvl="0" w:tplc="6A22FCF0">
      <w:start w:val="1"/>
      <w:numFmt w:val="decimal"/>
      <w:lvlText w:val="%1、"/>
      <w:lvlJc w:val="left"/>
      <w:pPr>
        <w:tabs>
          <w:tab w:val="num" w:pos="782"/>
        </w:tabs>
        <w:ind w:left="782" w:hanging="360"/>
      </w:pPr>
      <w:rPr>
        <w:rFonts w:hint="eastAsia"/>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29" w15:restartNumberingAfterBreak="0">
    <w:nsid w:val="6B9E4A1A"/>
    <w:multiLevelType w:val="hybridMultilevel"/>
    <w:tmpl w:val="41C6CA16"/>
    <w:lvl w:ilvl="0" w:tplc="08A04652">
      <w:start w:val="1"/>
      <w:numFmt w:val="bullet"/>
      <w:lvlText w:val="▲"/>
      <w:lvlJc w:val="left"/>
      <w:pPr>
        <w:tabs>
          <w:tab w:val="num" w:pos="360"/>
        </w:tabs>
        <w:ind w:left="360" w:hanging="360"/>
      </w:pPr>
      <w:rPr>
        <w:rFonts w:ascii="华文行楷" w:eastAsia="华文行楷" w:hAnsi="Times New Roman"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F51530E"/>
    <w:multiLevelType w:val="hybridMultilevel"/>
    <w:tmpl w:val="5186DDF6"/>
    <w:lvl w:ilvl="0" w:tplc="411093B0">
      <w:start w:val="1"/>
      <w:numFmt w:val="decimalEnclosedCircle"/>
      <w:lvlText w:val="%1"/>
      <w:lvlJc w:val="left"/>
      <w:pPr>
        <w:tabs>
          <w:tab w:val="num" w:pos="360"/>
        </w:tabs>
        <w:ind w:left="360" w:hanging="360"/>
      </w:pPr>
      <w:rPr>
        <w:rFonts w:ascii="宋体" w:hAnsi="宋体"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719E15DE"/>
    <w:multiLevelType w:val="hybridMultilevel"/>
    <w:tmpl w:val="8F60E4FC"/>
    <w:lvl w:ilvl="0" w:tplc="9AD20920">
      <w:start w:val="1"/>
      <w:numFmt w:val="japaneseCounting"/>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7423403E"/>
    <w:multiLevelType w:val="hybridMultilevel"/>
    <w:tmpl w:val="56CC3740"/>
    <w:lvl w:ilvl="0" w:tplc="484CEFC0">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15:restartNumberingAfterBreak="0">
    <w:nsid w:val="76A27A0C"/>
    <w:multiLevelType w:val="hybridMultilevel"/>
    <w:tmpl w:val="B38ED0CA"/>
    <w:lvl w:ilvl="0" w:tplc="1B88997C">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4" w15:restartNumberingAfterBreak="0">
    <w:nsid w:val="78786795"/>
    <w:multiLevelType w:val="hybridMultilevel"/>
    <w:tmpl w:val="7AE049D4"/>
    <w:lvl w:ilvl="0" w:tplc="BF629960">
      <w:start w:val="1"/>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5" w15:restartNumberingAfterBreak="0">
    <w:nsid w:val="789E2606"/>
    <w:multiLevelType w:val="multilevel"/>
    <w:tmpl w:val="EEB06A7A"/>
    <w:lvl w:ilvl="0">
      <w:start w:val="1"/>
      <w:numFmt w:val="japaneseCount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6" w15:restartNumberingAfterBreak="0">
    <w:nsid w:val="7CC97154"/>
    <w:multiLevelType w:val="hybridMultilevel"/>
    <w:tmpl w:val="1180B356"/>
    <w:lvl w:ilvl="0" w:tplc="2076AC3C">
      <w:start w:val="2"/>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7" w15:restartNumberingAfterBreak="0">
    <w:nsid w:val="7D9506CE"/>
    <w:multiLevelType w:val="singleLevel"/>
    <w:tmpl w:val="8B7470A0"/>
    <w:lvl w:ilvl="0">
      <w:start w:val="1"/>
      <w:numFmt w:val="decimalEnclosedCircle"/>
      <w:lvlText w:val="%1"/>
      <w:lvlJc w:val="left"/>
      <w:pPr>
        <w:tabs>
          <w:tab w:val="num" w:pos="180"/>
        </w:tabs>
        <w:ind w:left="180" w:hanging="180"/>
      </w:pPr>
      <w:rPr>
        <w:rFonts w:hint="eastAsia"/>
      </w:rPr>
    </w:lvl>
  </w:abstractNum>
  <w:num w:numId="1">
    <w:abstractNumId w:val="11"/>
  </w:num>
  <w:num w:numId="2">
    <w:abstractNumId w:val="15"/>
  </w:num>
  <w:num w:numId="3">
    <w:abstractNumId w:val="32"/>
  </w:num>
  <w:num w:numId="4">
    <w:abstractNumId w:val="12"/>
  </w:num>
  <w:num w:numId="5">
    <w:abstractNumId w:val="21"/>
  </w:num>
  <w:num w:numId="6">
    <w:abstractNumId w:val="27"/>
  </w:num>
  <w:num w:numId="7">
    <w:abstractNumId w:val="3"/>
  </w:num>
  <w:num w:numId="8">
    <w:abstractNumId w:val="20"/>
  </w:num>
  <w:num w:numId="9">
    <w:abstractNumId w:val="18"/>
  </w:num>
  <w:num w:numId="10">
    <w:abstractNumId w:val="5"/>
  </w:num>
  <w:num w:numId="11">
    <w:abstractNumId w:val="28"/>
  </w:num>
  <w:num w:numId="12">
    <w:abstractNumId w:val="29"/>
  </w:num>
  <w:num w:numId="13">
    <w:abstractNumId w:val="36"/>
  </w:num>
  <w:num w:numId="14">
    <w:abstractNumId w:val="24"/>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1"/>
  </w:num>
  <w:num w:numId="18">
    <w:abstractNumId w:val="30"/>
  </w:num>
  <w:num w:numId="19">
    <w:abstractNumId w:val="10"/>
  </w:num>
  <w:num w:numId="20">
    <w:abstractNumId w:val="2"/>
  </w:num>
  <w:num w:numId="21">
    <w:abstractNumId w:val="16"/>
  </w:num>
  <w:num w:numId="22">
    <w:abstractNumId w:val="6"/>
  </w:num>
  <w:num w:numId="23">
    <w:abstractNumId w:val="9"/>
  </w:num>
  <w:num w:numId="24">
    <w:abstractNumId w:val="7"/>
  </w:num>
  <w:num w:numId="25">
    <w:abstractNumId w:val="0"/>
  </w:num>
  <w:num w:numId="26">
    <w:abstractNumId w:val="34"/>
  </w:num>
  <w:num w:numId="27">
    <w:abstractNumId w:val="4"/>
  </w:num>
  <w:num w:numId="28">
    <w:abstractNumId w:val="19"/>
  </w:num>
  <w:num w:numId="29">
    <w:abstractNumId w:val="13"/>
  </w:num>
  <w:num w:numId="30">
    <w:abstractNumId w:val="31"/>
  </w:num>
  <w:num w:numId="31">
    <w:abstractNumId w:val="25"/>
  </w:num>
  <w:num w:numId="32">
    <w:abstractNumId w:val="22"/>
  </w:num>
  <w:num w:numId="33">
    <w:abstractNumId w:val="23"/>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33"/>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6"/>
  <w:displayBackgroundShap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efaultTableStyle w:val="Char"/>
  <w:drawingGridVerticalSpacing w:val="156"/>
  <w:displayHorizontalDrawingGridEvery w:val="0"/>
  <w:displayVerticalDrawingGridEvery w:val="2"/>
  <w:characterSpacingControl w:val="compressPunctuation"/>
  <w:hdrShapeDefaults>
    <o:shapedefaults v:ext="edit" spidmax="2050" fill="f" fillcolor="white" stroke="f">
      <v:fill on="f" color="white"/>
      <v:stroke on="f"/>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FD2"/>
    <w:rsid w:val="00001DA7"/>
    <w:rsid w:val="000027E0"/>
    <w:rsid w:val="0000318A"/>
    <w:rsid w:val="0000408F"/>
    <w:rsid w:val="00004BDE"/>
    <w:rsid w:val="00004D16"/>
    <w:rsid w:val="000063D6"/>
    <w:rsid w:val="00006601"/>
    <w:rsid w:val="0001050C"/>
    <w:rsid w:val="00011C7D"/>
    <w:rsid w:val="00012574"/>
    <w:rsid w:val="00013033"/>
    <w:rsid w:val="0001310D"/>
    <w:rsid w:val="00013C35"/>
    <w:rsid w:val="00013C65"/>
    <w:rsid w:val="00013DC6"/>
    <w:rsid w:val="0001521A"/>
    <w:rsid w:val="000152B8"/>
    <w:rsid w:val="000156F2"/>
    <w:rsid w:val="00016513"/>
    <w:rsid w:val="000204CA"/>
    <w:rsid w:val="0002199A"/>
    <w:rsid w:val="000222C2"/>
    <w:rsid w:val="00023669"/>
    <w:rsid w:val="000242C6"/>
    <w:rsid w:val="000253C9"/>
    <w:rsid w:val="000258B7"/>
    <w:rsid w:val="00026628"/>
    <w:rsid w:val="0002694B"/>
    <w:rsid w:val="00030021"/>
    <w:rsid w:val="00030C31"/>
    <w:rsid w:val="00030E54"/>
    <w:rsid w:val="00031CF4"/>
    <w:rsid w:val="000320F7"/>
    <w:rsid w:val="00032787"/>
    <w:rsid w:val="00032BB2"/>
    <w:rsid w:val="000335F7"/>
    <w:rsid w:val="000338CD"/>
    <w:rsid w:val="00034567"/>
    <w:rsid w:val="00035EB3"/>
    <w:rsid w:val="00035F50"/>
    <w:rsid w:val="00037AD6"/>
    <w:rsid w:val="00040627"/>
    <w:rsid w:val="00040E72"/>
    <w:rsid w:val="00042CAD"/>
    <w:rsid w:val="00043CFC"/>
    <w:rsid w:val="000452BE"/>
    <w:rsid w:val="00045853"/>
    <w:rsid w:val="0004759C"/>
    <w:rsid w:val="00050F67"/>
    <w:rsid w:val="00052473"/>
    <w:rsid w:val="00053429"/>
    <w:rsid w:val="0005373B"/>
    <w:rsid w:val="000539B1"/>
    <w:rsid w:val="00054C02"/>
    <w:rsid w:val="00054F25"/>
    <w:rsid w:val="00054FF2"/>
    <w:rsid w:val="00055402"/>
    <w:rsid w:val="000570EF"/>
    <w:rsid w:val="00057308"/>
    <w:rsid w:val="000608E6"/>
    <w:rsid w:val="00060942"/>
    <w:rsid w:val="00060C40"/>
    <w:rsid w:val="00061380"/>
    <w:rsid w:val="000630E7"/>
    <w:rsid w:val="000634FA"/>
    <w:rsid w:val="00063C4A"/>
    <w:rsid w:val="0006453A"/>
    <w:rsid w:val="00064ECF"/>
    <w:rsid w:val="0006503D"/>
    <w:rsid w:val="00065F19"/>
    <w:rsid w:val="000661CB"/>
    <w:rsid w:val="0007313F"/>
    <w:rsid w:val="00073E21"/>
    <w:rsid w:val="00075E1E"/>
    <w:rsid w:val="00076857"/>
    <w:rsid w:val="000774F2"/>
    <w:rsid w:val="00077FA9"/>
    <w:rsid w:val="00080426"/>
    <w:rsid w:val="000840CE"/>
    <w:rsid w:val="000848DC"/>
    <w:rsid w:val="00084E78"/>
    <w:rsid w:val="000851F1"/>
    <w:rsid w:val="00085527"/>
    <w:rsid w:val="00086B86"/>
    <w:rsid w:val="00090577"/>
    <w:rsid w:val="000906C5"/>
    <w:rsid w:val="0009082C"/>
    <w:rsid w:val="000909D4"/>
    <w:rsid w:val="00090EA3"/>
    <w:rsid w:val="0009361C"/>
    <w:rsid w:val="0009455B"/>
    <w:rsid w:val="0009463B"/>
    <w:rsid w:val="0009464B"/>
    <w:rsid w:val="000947CF"/>
    <w:rsid w:val="00094B03"/>
    <w:rsid w:val="00096F6E"/>
    <w:rsid w:val="000972B6"/>
    <w:rsid w:val="00097D2B"/>
    <w:rsid w:val="000A2282"/>
    <w:rsid w:val="000A245F"/>
    <w:rsid w:val="000A5706"/>
    <w:rsid w:val="000A6C39"/>
    <w:rsid w:val="000A712E"/>
    <w:rsid w:val="000B16FE"/>
    <w:rsid w:val="000B1E28"/>
    <w:rsid w:val="000B29D1"/>
    <w:rsid w:val="000B3ACF"/>
    <w:rsid w:val="000B3F05"/>
    <w:rsid w:val="000B480E"/>
    <w:rsid w:val="000B6224"/>
    <w:rsid w:val="000B6593"/>
    <w:rsid w:val="000B7A3E"/>
    <w:rsid w:val="000B7DE3"/>
    <w:rsid w:val="000C0203"/>
    <w:rsid w:val="000C04F4"/>
    <w:rsid w:val="000C0CE6"/>
    <w:rsid w:val="000C1C67"/>
    <w:rsid w:val="000C2688"/>
    <w:rsid w:val="000C36B9"/>
    <w:rsid w:val="000C3A64"/>
    <w:rsid w:val="000C4059"/>
    <w:rsid w:val="000C65EC"/>
    <w:rsid w:val="000C77F8"/>
    <w:rsid w:val="000C7DB3"/>
    <w:rsid w:val="000D00B7"/>
    <w:rsid w:val="000D029F"/>
    <w:rsid w:val="000D1EE8"/>
    <w:rsid w:val="000D2076"/>
    <w:rsid w:val="000D4368"/>
    <w:rsid w:val="000D76D9"/>
    <w:rsid w:val="000E0123"/>
    <w:rsid w:val="000E02E0"/>
    <w:rsid w:val="000E11F0"/>
    <w:rsid w:val="000E1BF6"/>
    <w:rsid w:val="000E57C8"/>
    <w:rsid w:val="000E75E6"/>
    <w:rsid w:val="000E7C43"/>
    <w:rsid w:val="000F16BC"/>
    <w:rsid w:val="000F1ADC"/>
    <w:rsid w:val="000F1BB8"/>
    <w:rsid w:val="000F4945"/>
    <w:rsid w:val="000F5197"/>
    <w:rsid w:val="000F5B3D"/>
    <w:rsid w:val="00100296"/>
    <w:rsid w:val="00100DDB"/>
    <w:rsid w:val="001023E1"/>
    <w:rsid w:val="00102F67"/>
    <w:rsid w:val="00103366"/>
    <w:rsid w:val="001066A7"/>
    <w:rsid w:val="00106759"/>
    <w:rsid w:val="00106929"/>
    <w:rsid w:val="00106FEC"/>
    <w:rsid w:val="00107780"/>
    <w:rsid w:val="00110D6D"/>
    <w:rsid w:val="00111ADE"/>
    <w:rsid w:val="001124A5"/>
    <w:rsid w:val="00112929"/>
    <w:rsid w:val="00114124"/>
    <w:rsid w:val="0011515E"/>
    <w:rsid w:val="00115BF1"/>
    <w:rsid w:val="001174D2"/>
    <w:rsid w:val="0012025D"/>
    <w:rsid w:val="001208DA"/>
    <w:rsid w:val="001209F5"/>
    <w:rsid w:val="00120CBF"/>
    <w:rsid w:val="001226BB"/>
    <w:rsid w:val="001237E7"/>
    <w:rsid w:val="00125D05"/>
    <w:rsid w:val="00126466"/>
    <w:rsid w:val="0012646F"/>
    <w:rsid w:val="001273E1"/>
    <w:rsid w:val="001275CE"/>
    <w:rsid w:val="001275D7"/>
    <w:rsid w:val="00130BB5"/>
    <w:rsid w:val="00130C9B"/>
    <w:rsid w:val="00131C69"/>
    <w:rsid w:val="0013297E"/>
    <w:rsid w:val="00132A09"/>
    <w:rsid w:val="00132C02"/>
    <w:rsid w:val="00133221"/>
    <w:rsid w:val="00133352"/>
    <w:rsid w:val="001337FD"/>
    <w:rsid w:val="00133EBE"/>
    <w:rsid w:val="001345EE"/>
    <w:rsid w:val="00134C8C"/>
    <w:rsid w:val="00135BC0"/>
    <w:rsid w:val="001369A7"/>
    <w:rsid w:val="00136A14"/>
    <w:rsid w:val="00137CDE"/>
    <w:rsid w:val="00137DEF"/>
    <w:rsid w:val="001400F8"/>
    <w:rsid w:val="00143805"/>
    <w:rsid w:val="0014415D"/>
    <w:rsid w:val="001448DE"/>
    <w:rsid w:val="0014496F"/>
    <w:rsid w:val="00146268"/>
    <w:rsid w:val="00146A12"/>
    <w:rsid w:val="0014752A"/>
    <w:rsid w:val="00150430"/>
    <w:rsid w:val="00150E05"/>
    <w:rsid w:val="0015162D"/>
    <w:rsid w:val="00152CE8"/>
    <w:rsid w:val="0015313B"/>
    <w:rsid w:val="001544CD"/>
    <w:rsid w:val="00156C6E"/>
    <w:rsid w:val="001575B3"/>
    <w:rsid w:val="00160D9D"/>
    <w:rsid w:val="0016113B"/>
    <w:rsid w:val="0016208A"/>
    <w:rsid w:val="00164777"/>
    <w:rsid w:val="00165460"/>
    <w:rsid w:val="00166236"/>
    <w:rsid w:val="00167E24"/>
    <w:rsid w:val="00171331"/>
    <w:rsid w:val="001718D1"/>
    <w:rsid w:val="00171CE5"/>
    <w:rsid w:val="00175FF8"/>
    <w:rsid w:val="00176661"/>
    <w:rsid w:val="00176BE9"/>
    <w:rsid w:val="001801FC"/>
    <w:rsid w:val="00180BA5"/>
    <w:rsid w:val="001818E2"/>
    <w:rsid w:val="001828F6"/>
    <w:rsid w:val="00183C62"/>
    <w:rsid w:val="00183E41"/>
    <w:rsid w:val="00185801"/>
    <w:rsid w:val="00190244"/>
    <w:rsid w:val="00190911"/>
    <w:rsid w:val="0019154C"/>
    <w:rsid w:val="0019382A"/>
    <w:rsid w:val="0019504B"/>
    <w:rsid w:val="00195BA3"/>
    <w:rsid w:val="001976A4"/>
    <w:rsid w:val="001A24E8"/>
    <w:rsid w:val="001A27FB"/>
    <w:rsid w:val="001A2F11"/>
    <w:rsid w:val="001A3E8F"/>
    <w:rsid w:val="001A3F43"/>
    <w:rsid w:val="001A4FEF"/>
    <w:rsid w:val="001A7017"/>
    <w:rsid w:val="001B10AF"/>
    <w:rsid w:val="001B122D"/>
    <w:rsid w:val="001B1D00"/>
    <w:rsid w:val="001B25A9"/>
    <w:rsid w:val="001B393B"/>
    <w:rsid w:val="001B45CD"/>
    <w:rsid w:val="001B5392"/>
    <w:rsid w:val="001B5A0C"/>
    <w:rsid w:val="001B60EE"/>
    <w:rsid w:val="001C0A63"/>
    <w:rsid w:val="001C0EC7"/>
    <w:rsid w:val="001C16C6"/>
    <w:rsid w:val="001C2198"/>
    <w:rsid w:val="001C2889"/>
    <w:rsid w:val="001C30D5"/>
    <w:rsid w:val="001C3BEF"/>
    <w:rsid w:val="001C4057"/>
    <w:rsid w:val="001C58EA"/>
    <w:rsid w:val="001C6F1F"/>
    <w:rsid w:val="001D22A4"/>
    <w:rsid w:val="001D3273"/>
    <w:rsid w:val="001D32C7"/>
    <w:rsid w:val="001D3678"/>
    <w:rsid w:val="001D37D4"/>
    <w:rsid w:val="001D3D33"/>
    <w:rsid w:val="001D4CD8"/>
    <w:rsid w:val="001D4E62"/>
    <w:rsid w:val="001D51F5"/>
    <w:rsid w:val="001D52C6"/>
    <w:rsid w:val="001D5EDB"/>
    <w:rsid w:val="001D6282"/>
    <w:rsid w:val="001D737D"/>
    <w:rsid w:val="001D74E4"/>
    <w:rsid w:val="001D7879"/>
    <w:rsid w:val="001E296B"/>
    <w:rsid w:val="001E3D1C"/>
    <w:rsid w:val="001E42AE"/>
    <w:rsid w:val="001E44D0"/>
    <w:rsid w:val="001E4694"/>
    <w:rsid w:val="001E58B5"/>
    <w:rsid w:val="001F05A0"/>
    <w:rsid w:val="001F1D51"/>
    <w:rsid w:val="001F235B"/>
    <w:rsid w:val="001F2704"/>
    <w:rsid w:val="001F2D2A"/>
    <w:rsid w:val="001F4B36"/>
    <w:rsid w:val="00200806"/>
    <w:rsid w:val="00201303"/>
    <w:rsid w:val="002014BD"/>
    <w:rsid w:val="00202877"/>
    <w:rsid w:val="00203734"/>
    <w:rsid w:val="0020432F"/>
    <w:rsid w:val="002044A2"/>
    <w:rsid w:val="00207A83"/>
    <w:rsid w:val="00210B1D"/>
    <w:rsid w:val="00210CA0"/>
    <w:rsid w:val="00211005"/>
    <w:rsid w:val="0021185C"/>
    <w:rsid w:val="0021455F"/>
    <w:rsid w:val="0021578D"/>
    <w:rsid w:val="00216E6F"/>
    <w:rsid w:val="00221431"/>
    <w:rsid w:val="00225D37"/>
    <w:rsid w:val="002260B4"/>
    <w:rsid w:val="0022635D"/>
    <w:rsid w:val="00226A93"/>
    <w:rsid w:val="002276C7"/>
    <w:rsid w:val="002309ED"/>
    <w:rsid w:val="00230C4B"/>
    <w:rsid w:val="0023367E"/>
    <w:rsid w:val="00233F8E"/>
    <w:rsid w:val="00234358"/>
    <w:rsid w:val="0023528A"/>
    <w:rsid w:val="00235451"/>
    <w:rsid w:val="002360A0"/>
    <w:rsid w:val="002360DD"/>
    <w:rsid w:val="00237263"/>
    <w:rsid w:val="00240D87"/>
    <w:rsid w:val="00241463"/>
    <w:rsid w:val="00241869"/>
    <w:rsid w:val="00241A6E"/>
    <w:rsid w:val="00241F5F"/>
    <w:rsid w:val="00242B1A"/>
    <w:rsid w:val="00242B78"/>
    <w:rsid w:val="00243729"/>
    <w:rsid w:val="00244864"/>
    <w:rsid w:val="002456D7"/>
    <w:rsid w:val="00247C09"/>
    <w:rsid w:val="002509D4"/>
    <w:rsid w:val="002509F6"/>
    <w:rsid w:val="002513B9"/>
    <w:rsid w:val="0025151F"/>
    <w:rsid w:val="00252534"/>
    <w:rsid w:val="0025343B"/>
    <w:rsid w:val="00254A11"/>
    <w:rsid w:val="0025525A"/>
    <w:rsid w:val="00255BA4"/>
    <w:rsid w:val="00257356"/>
    <w:rsid w:val="00257762"/>
    <w:rsid w:val="002600AA"/>
    <w:rsid w:val="00260D30"/>
    <w:rsid w:val="00261514"/>
    <w:rsid w:val="0026162C"/>
    <w:rsid w:val="002629C3"/>
    <w:rsid w:val="00262CE0"/>
    <w:rsid w:val="00262D52"/>
    <w:rsid w:val="00262F2C"/>
    <w:rsid w:val="0026305B"/>
    <w:rsid w:val="00263EC0"/>
    <w:rsid w:val="002644C4"/>
    <w:rsid w:val="00265FF0"/>
    <w:rsid w:val="002703FF"/>
    <w:rsid w:val="0027092C"/>
    <w:rsid w:val="00270C96"/>
    <w:rsid w:val="002728C4"/>
    <w:rsid w:val="00272A10"/>
    <w:rsid w:val="002730D8"/>
    <w:rsid w:val="002734EF"/>
    <w:rsid w:val="00273B7F"/>
    <w:rsid w:val="00274E36"/>
    <w:rsid w:val="002751F2"/>
    <w:rsid w:val="002756C0"/>
    <w:rsid w:val="0027596F"/>
    <w:rsid w:val="00275CCF"/>
    <w:rsid w:val="00275E6C"/>
    <w:rsid w:val="00280559"/>
    <w:rsid w:val="002810D6"/>
    <w:rsid w:val="00281222"/>
    <w:rsid w:val="00283523"/>
    <w:rsid w:val="002841CE"/>
    <w:rsid w:val="00285614"/>
    <w:rsid w:val="00287F8E"/>
    <w:rsid w:val="00290CD5"/>
    <w:rsid w:val="00291B8B"/>
    <w:rsid w:val="002925C6"/>
    <w:rsid w:val="002941A3"/>
    <w:rsid w:val="00294D56"/>
    <w:rsid w:val="00295488"/>
    <w:rsid w:val="0029687F"/>
    <w:rsid w:val="002A23E6"/>
    <w:rsid w:val="002A3AC0"/>
    <w:rsid w:val="002A52B3"/>
    <w:rsid w:val="002A582C"/>
    <w:rsid w:val="002A595B"/>
    <w:rsid w:val="002A5E71"/>
    <w:rsid w:val="002A6789"/>
    <w:rsid w:val="002A67D1"/>
    <w:rsid w:val="002A68E9"/>
    <w:rsid w:val="002A6B9C"/>
    <w:rsid w:val="002A712C"/>
    <w:rsid w:val="002B0764"/>
    <w:rsid w:val="002B0E7B"/>
    <w:rsid w:val="002B1ED4"/>
    <w:rsid w:val="002B3C1E"/>
    <w:rsid w:val="002B5344"/>
    <w:rsid w:val="002B5F9F"/>
    <w:rsid w:val="002B6456"/>
    <w:rsid w:val="002B694B"/>
    <w:rsid w:val="002B7BA0"/>
    <w:rsid w:val="002C07C2"/>
    <w:rsid w:val="002C11FB"/>
    <w:rsid w:val="002C1AC6"/>
    <w:rsid w:val="002C5265"/>
    <w:rsid w:val="002C6DEF"/>
    <w:rsid w:val="002D0896"/>
    <w:rsid w:val="002D2BA3"/>
    <w:rsid w:val="002D42C5"/>
    <w:rsid w:val="002D66A2"/>
    <w:rsid w:val="002D6CA6"/>
    <w:rsid w:val="002D6FE7"/>
    <w:rsid w:val="002D727C"/>
    <w:rsid w:val="002D73A0"/>
    <w:rsid w:val="002D795B"/>
    <w:rsid w:val="002E1473"/>
    <w:rsid w:val="002E3D9D"/>
    <w:rsid w:val="002E5EC5"/>
    <w:rsid w:val="002F10D9"/>
    <w:rsid w:val="002F21BC"/>
    <w:rsid w:val="002F26A8"/>
    <w:rsid w:val="002F5915"/>
    <w:rsid w:val="002F6BF2"/>
    <w:rsid w:val="00300284"/>
    <w:rsid w:val="0030041C"/>
    <w:rsid w:val="003016C9"/>
    <w:rsid w:val="00304AC5"/>
    <w:rsid w:val="00305B32"/>
    <w:rsid w:val="00305F6F"/>
    <w:rsid w:val="00306D97"/>
    <w:rsid w:val="003075B1"/>
    <w:rsid w:val="00312D72"/>
    <w:rsid w:val="003135B1"/>
    <w:rsid w:val="00314E98"/>
    <w:rsid w:val="00321226"/>
    <w:rsid w:val="003213F8"/>
    <w:rsid w:val="00321441"/>
    <w:rsid w:val="00321E5D"/>
    <w:rsid w:val="003220C6"/>
    <w:rsid w:val="003224EE"/>
    <w:rsid w:val="00324B0C"/>
    <w:rsid w:val="00325303"/>
    <w:rsid w:val="00325846"/>
    <w:rsid w:val="00326067"/>
    <w:rsid w:val="0032674A"/>
    <w:rsid w:val="003270D7"/>
    <w:rsid w:val="00330650"/>
    <w:rsid w:val="00332232"/>
    <w:rsid w:val="0033368B"/>
    <w:rsid w:val="00334CB1"/>
    <w:rsid w:val="00335563"/>
    <w:rsid w:val="0033626C"/>
    <w:rsid w:val="003410F4"/>
    <w:rsid w:val="003415C0"/>
    <w:rsid w:val="00342015"/>
    <w:rsid w:val="00342EC0"/>
    <w:rsid w:val="00343529"/>
    <w:rsid w:val="0034429B"/>
    <w:rsid w:val="00345872"/>
    <w:rsid w:val="003475CE"/>
    <w:rsid w:val="0034793E"/>
    <w:rsid w:val="00350843"/>
    <w:rsid w:val="00351BE7"/>
    <w:rsid w:val="00351F4B"/>
    <w:rsid w:val="00353029"/>
    <w:rsid w:val="00353AE8"/>
    <w:rsid w:val="00353E8B"/>
    <w:rsid w:val="0035402B"/>
    <w:rsid w:val="0035574E"/>
    <w:rsid w:val="00356E11"/>
    <w:rsid w:val="00361618"/>
    <w:rsid w:val="0036197F"/>
    <w:rsid w:val="00361CA6"/>
    <w:rsid w:val="00364EAB"/>
    <w:rsid w:val="00365B5E"/>
    <w:rsid w:val="00366809"/>
    <w:rsid w:val="0036780B"/>
    <w:rsid w:val="003703A4"/>
    <w:rsid w:val="00372F64"/>
    <w:rsid w:val="0037614B"/>
    <w:rsid w:val="003762E4"/>
    <w:rsid w:val="00376697"/>
    <w:rsid w:val="00377465"/>
    <w:rsid w:val="00377D67"/>
    <w:rsid w:val="00380735"/>
    <w:rsid w:val="00380FD6"/>
    <w:rsid w:val="00382D14"/>
    <w:rsid w:val="00383057"/>
    <w:rsid w:val="00383C2D"/>
    <w:rsid w:val="00383C98"/>
    <w:rsid w:val="00383D3B"/>
    <w:rsid w:val="003843FF"/>
    <w:rsid w:val="00384D1D"/>
    <w:rsid w:val="00385EFF"/>
    <w:rsid w:val="003868DB"/>
    <w:rsid w:val="0038713B"/>
    <w:rsid w:val="003871C3"/>
    <w:rsid w:val="003874C1"/>
    <w:rsid w:val="00391637"/>
    <w:rsid w:val="00392125"/>
    <w:rsid w:val="00393BD4"/>
    <w:rsid w:val="00393FE1"/>
    <w:rsid w:val="0039405E"/>
    <w:rsid w:val="003941E3"/>
    <w:rsid w:val="003954CF"/>
    <w:rsid w:val="003954E7"/>
    <w:rsid w:val="00395F67"/>
    <w:rsid w:val="00395FCD"/>
    <w:rsid w:val="00396233"/>
    <w:rsid w:val="003966A8"/>
    <w:rsid w:val="00397A19"/>
    <w:rsid w:val="00397BDC"/>
    <w:rsid w:val="00397D55"/>
    <w:rsid w:val="003A0C94"/>
    <w:rsid w:val="003A1B89"/>
    <w:rsid w:val="003A2340"/>
    <w:rsid w:val="003A31B4"/>
    <w:rsid w:val="003A33C2"/>
    <w:rsid w:val="003A7C2C"/>
    <w:rsid w:val="003B1EC8"/>
    <w:rsid w:val="003B52F4"/>
    <w:rsid w:val="003B5F61"/>
    <w:rsid w:val="003C0323"/>
    <w:rsid w:val="003C0B50"/>
    <w:rsid w:val="003C0C15"/>
    <w:rsid w:val="003C1360"/>
    <w:rsid w:val="003C1CD3"/>
    <w:rsid w:val="003C1F38"/>
    <w:rsid w:val="003C345F"/>
    <w:rsid w:val="003C3A98"/>
    <w:rsid w:val="003C3D39"/>
    <w:rsid w:val="003C78E5"/>
    <w:rsid w:val="003D1667"/>
    <w:rsid w:val="003D1A44"/>
    <w:rsid w:val="003D251E"/>
    <w:rsid w:val="003D32D8"/>
    <w:rsid w:val="003D34BC"/>
    <w:rsid w:val="003D449D"/>
    <w:rsid w:val="003D56FC"/>
    <w:rsid w:val="003D70D1"/>
    <w:rsid w:val="003D7574"/>
    <w:rsid w:val="003E0401"/>
    <w:rsid w:val="003E274D"/>
    <w:rsid w:val="003E281A"/>
    <w:rsid w:val="003E2BD9"/>
    <w:rsid w:val="003E30A2"/>
    <w:rsid w:val="003E35F3"/>
    <w:rsid w:val="003E43A6"/>
    <w:rsid w:val="003E51ED"/>
    <w:rsid w:val="003E6307"/>
    <w:rsid w:val="003E6C50"/>
    <w:rsid w:val="003E6E15"/>
    <w:rsid w:val="003E73ED"/>
    <w:rsid w:val="003F3B8A"/>
    <w:rsid w:val="003F408C"/>
    <w:rsid w:val="003F572C"/>
    <w:rsid w:val="003F6EBD"/>
    <w:rsid w:val="003F7729"/>
    <w:rsid w:val="00400F02"/>
    <w:rsid w:val="0040169F"/>
    <w:rsid w:val="004020B9"/>
    <w:rsid w:val="00402115"/>
    <w:rsid w:val="00402172"/>
    <w:rsid w:val="004023AC"/>
    <w:rsid w:val="004033F2"/>
    <w:rsid w:val="00403ACF"/>
    <w:rsid w:val="00403C1C"/>
    <w:rsid w:val="00406593"/>
    <w:rsid w:val="00407AA3"/>
    <w:rsid w:val="00407C5E"/>
    <w:rsid w:val="00407FB4"/>
    <w:rsid w:val="00410558"/>
    <w:rsid w:val="004108FF"/>
    <w:rsid w:val="00411A6F"/>
    <w:rsid w:val="00413658"/>
    <w:rsid w:val="00415067"/>
    <w:rsid w:val="0041542D"/>
    <w:rsid w:val="0041718F"/>
    <w:rsid w:val="00417BB3"/>
    <w:rsid w:val="00423736"/>
    <w:rsid w:val="00423F9D"/>
    <w:rsid w:val="004265A1"/>
    <w:rsid w:val="00426704"/>
    <w:rsid w:val="0043055C"/>
    <w:rsid w:val="00433FEF"/>
    <w:rsid w:val="00434F50"/>
    <w:rsid w:val="00441994"/>
    <w:rsid w:val="004425F9"/>
    <w:rsid w:val="004432F6"/>
    <w:rsid w:val="0044351B"/>
    <w:rsid w:val="00447F3D"/>
    <w:rsid w:val="00451ADE"/>
    <w:rsid w:val="00451B18"/>
    <w:rsid w:val="00452BBE"/>
    <w:rsid w:val="00453843"/>
    <w:rsid w:val="00453E32"/>
    <w:rsid w:val="00453E73"/>
    <w:rsid w:val="0045412F"/>
    <w:rsid w:val="0045413F"/>
    <w:rsid w:val="0045428D"/>
    <w:rsid w:val="004543C9"/>
    <w:rsid w:val="004548B6"/>
    <w:rsid w:val="004558E0"/>
    <w:rsid w:val="004568E3"/>
    <w:rsid w:val="00462F3A"/>
    <w:rsid w:val="00463A97"/>
    <w:rsid w:val="00463F98"/>
    <w:rsid w:val="00465B9E"/>
    <w:rsid w:val="00472CF3"/>
    <w:rsid w:val="00473102"/>
    <w:rsid w:val="004731D7"/>
    <w:rsid w:val="004731E0"/>
    <w:rsid w:val="00473EDE"/>
    <w:rsid w:val="00474A78"/>
    <w:rsid w:val="004773AC"/>
    <w:rsid w:val="00477C3E"/>
    <w:rsid w:val="00477DF5"/>
    <w:rsid w:val="00480056"/>
    <w:rsid w:val="00482301"/>
    <w:rsid w:val="00482BEB"/>
    <w:rsid w:val="0048419A"/>
    <w:rsid w:val="004842BC"/>
    <w:rsid w:val="00484DE6"/>
    <w:rsid w:val="004866CA"/>
    <w:rsid w:val="0048760B"/>
    <w:rsid w:val="0049150C"/>
    <w:rsid w:val="00491854"/>
    <w:rsid w:val="00492A7B"/>
    <w:rsid w:val="00495546"/>
    <w:rsid w:val="00495EA1"/>
    <w:rsid w:val="00497372"/>
    <w:rsid w:val="004A1B82"/>
    <w:rsid w:val="004A493D"/>
    <w:rsid w:val="004A4A2A"/>
    <w:rsid w:val="004A4FB4"/>
    <w:rsid w:val="004A637E"/>
    <w:rsid w:val="004A777F"/>
    <w:rsid w:val="004A7A3E"/>
    <w:rsid w:val="004B109C"/>
    <w:rsid w:val="004B1EF5"/>
    <w:rsid w:val="004B27FA"/>
    <w:rsid w:val="004B28FB"/>
    <w:rsid w:val="004B337B"/>
    <w:rsid w:val="004B4230"/>
    <w:rsid w:val="004B5DEB"/>
    <w:rsid w:val="004B696D"/>
    <w:rsid w:val="004C0A60"/>
    <w:rsid w:val="004C23C3"/>
    <w:rsid w:val="004C69E6"/>
    <w:rsid w:val="004C70B2"/>
    <w:rsid w:val="004C772C"/>
    <w:rsid w:val="004D0976"/>
    <w:rsid w:val="004D1AD4"/>
    <w:rsid w:val="004D275D"/>
    <w:rsid w:val="004D5694"/>
    <w:rsid w:val="004D57F2"/>
    <w:rsid w:val="004D7101"/>
    <w:rsid w:val="004D7342"/>
    <w:rsid w:val="004D7C22"/>
    <w:rsid w:val="004D7FF6"/>
    <w:rsid w:val="004E2242"/>
    <w:rsid w:val="004E2A6A"/>
    <w:rsid w:val="004E304C"/>
    <w:rsid w:val="004E35E6"/>
    <w:rsid w:val="004E648A"/>
    <w:rsid w:val="004E6B66"/>
    <w:rsid w:val="004E7C69"/>
    <w:rsid w:val="004F13E3"/>
    <w:rsid w:val="004F21A4"/>
    <w:rsid w:val="004F3129"/>
    <w:rsid w:val="004F31B8"/>
    <w:rsid w:val="004F3355"/>
    <w:rsid w:val="004F345C"/>
    <w:rsid w:val="004F69C2"/>
    <w:rsid w:val="004F6F21"/>
    <w:rsid w:val="004F71B5"/>
    <w:rsid w:val="00500116"/>
    <w:rsid w:val="005003A1"/>
    <w:rsid w:val="00500507"/>
    <w:rsid w:val="00501224"/>
    <w:rsid w:val="00501C4C"/>
    <w:rsid w:val="00501C97"/>
    <w:rsid w:val="00502510"/>
    <w:rsid w:val="00502E02"/>
    <w:rsid w:val="00504173"/>
    <w:rsid w:val="00505FCA"/>
    <w:rsid w:val="00506BFC"/>
    <w:rsid w:val="0051299C"/>
    <w:rsid w:val="00512CA4"/>
    <w:rsid w:val="00514039"/>
    <w:rsid w:val="0051493E"/>
    <w:rsid w:val="005152E7"/>
    <w:rsid w:val="00516012"/>
    <w:rsid w:val="0051798B"/>
    <w:rsid w:val="00517FCB"/>
    <w:rsid w:val="00521097"/>
    <w:rsid w:val="00523487"/>
    <w:rsid w:val="0052513F"/>
    <w:rsid w:val="005269A7"/>
    <w:rsid w:val="005279CC"/>
    <w:rsid w:val="0053179D"/>
    <w:rsid w:val="00532D31"/>
    <w:rsid w:val="00534971"/>
    <w:rsid w:val="0053541D"/>
    <w:rsid w:val="0053594E"/>
    <w:rsid w:val="00535DBB"/>
    <w:rsid w:val="00537497"/>
    <w:rsid w:val="00537C24"/>
    <w:rsid w:val="00537E67"/>
    <w:rsid w:val="0054023A"/>
    <w:rsid w:val="00540414"/>
    <w:rsid w:val="005407B8"/>
    <w:rsid w:val="00540E4A"/>
    <w:rsid w:val="00540EEE"/>
    <w:rsid w:val="0054131A"/>
    <w:rsid w:val="00541390"/>
    <w:rsid w:val="00541BC9"/>
    <w:rsid w:val="00543594"/>
    <w:rsid w:val="00543FCE"/>
    <w:rsid w:val="0054508B"/>
    <w:rsid w:val="005452FE"/>
    <w:rsid w:val="005454DA"/>
    <w:rsid w:val="0054595D"/>
    <w:rsid w:val="005464DC"/>
    <w:rsid w:val="0054658A"/>
    <w:rsid w:val="00546CF1"/>
    <w:rsid w:val="0054711B"/>
    <w:rsid w:val="0054777C"/>
    <w:rsid w:val="005500DA"/>
    <w:rsid w:val="00551926"/>
    <w:rsid w:val="00552F35"/>
    <w:rsid w:val="00553155"/>
    <w:rsid w:val="00553AE1"/>
    <w:rsid w:val="00553D89"/>
    <w:rsid w:val="00554A80"/>
    <w:rsid w:val="00556277"/>
    <w:rsid w:val="0055757C"/>
    <w:rsid w:val="005575A3"/>
    <w:rsid w:val="00557A78"/>
    <w:rsid w:val="005614CE"/>
    <w:rsid w:val="0056349E"/>
    <w:rsid w:val="00564101"/>
    <w:rsid w:val="0056574C"/>
    <w:rsid w:val="0056717C"/>
    <w:rsid w:val="00567359"/>
    <w:rsid w:val="005679AA"/>
    <w:rsid w:val="00570625"/>
    <w:rsid w:val="00571E23"/>
    <w:rsid w:val="00572AFE"/>
    <w:rsid w:val="00573171"/>
    <w:rsid w:val="00573D64"/>
    <w:rsid w:val="0057517B"/>
    <w:rsid w:val="00577546"/>
    <w:rsid w:val="00580136"/>
    <w:rsid w:val="00580E9C"/>
    <w:rsid w:val="00581C0E"/>
    <w:rsid w:val="00583755"/>
    <w:rsid w:val="00583C20"/>
    <w:rsid w:val="00584DDA"/>
    <w:rsid w:val="00585DCE"/>
    <w:rsid w:val="00586419"/>
    <w:rsid w:val="00587F5D"/>
    <w:rsid w:val="00591958"/>
    <w:rsid w:val="00591959"/>
    <w:rsid w:val="00592729"/>
    <w:rsid w:val="005965B4"/>
    <w:rsid w:val="00596D3D"/>
    <w:rsid w:val="00597229"/>
    <w:rsid w:val="00597287"/>
    <w:rsid w:val="0059742D"/>
    <w:rsid w:val="005A013E"/>
    <w:rsid w:val="005A0A43"/>
    <w:rsid w:val="005A134D"/>
    <w:rsid w:val="005A1ED9"/>
    <w:rsid w:val="005A2C68"/>
    <w:rsid w:val="005A416A"/>
    <w:rsid w:val="005A45EE"/>
    <w:rsid w:val="005A4683"/>
    <w:rsid w:val="005A4B7F"/>
    <w:rsid w:val="005A668F"/>
    <w:rsid w:val="005A6ACC"/>
    <w:rsid w:val="005A7AC1"/>
    <w:rsid w:val="005A7C3F"/>
    <w:rsid w:val="005B0EFA"/>
    <w:rsid w:val="005B0F4C"/>
    <w:rsid w:val="005B1764"/>
    <w:rsid w:val="005B30BE"/>
    <w:rsid w:val="005B4C98"/>
    <w:rsid w:val="005B4FB5"/>
    <w:rsid w:val="005B597C"/>
    <w:rsid w:val="005B761E"/>
    <w:rsid w:val="005C02CA"/>
    <w:rsid w:val="005C164B"/>
    <w:rsid w:val="005C309D"/>
    <w:rsid w:val="005C319D"/>
    <w:rsid w:val="005C3595"/>
    <w:rsid w:val="005C381B"/>
    <w:rsid w:val="005C3A0A"/>
    <w:rsid w:val="005C3BF3"/>
    <w:rsid w:val="005C58C6"/>
    <w:rsid w:val="005C62E3"/>
    <w:rsid w:val="005C671B"/>
    <w:rsid w:val="005D084D"/>
    <w:rsid w:val="005D0AC6"/>
    <w:rsid w:val="005D1F20"/>
    <w:rsid w:val="005D2680"/>
    <w:rsid w:val="005D302A"/>
    <w:rsid w:val="005D3058"/>
    <w:rsid w:val="005D30E4"/>
    <w:rsid w:val="005D31BE"/>
    <w:rsid w:val="005D38E5"/>
    <w:rsid w:val="005D3E90"/>
    <w:rsid w:val="005D61B1"/>
    <w:rsid w:val="005D64FE"/>
    <w:rsid w:val="005D694C"/>
    <w:rsid w:val="005D7726"/>
    <w:rsid w:val="005D7C71"/>
    <w:rsid w:val="005E0F62"/>
    <w:rsid w:val="005E131C"/>
    <w:rsid w:val="005E28DA"/>
    <w:rsid w:val="005E4850"/>
    <w:rsid w:val="005E7200"/>
    <w:rsid w:val="005E7B23"/>
    <w:rsid w:val="005E7D02"/>
    <w:rsid w:val="005F0330"/>
    <w:rsid w:val="005F15C7"/>
    <w:rsid w:val="005F173B"/>
    <w:rsid w:val="005F17B7"/>
    <w:rsid w:val="005F3112"/>
    <w:rsid w:val="005F53D0"/>
    <w:rsid w:val="005F55B6"/>
    <w:rsid w:val="005F5CA8"/>
    <w:rsid w:val="005F641A"/>
    <w:rsid w:val="005F6C30"/>
    <w:rsid w:val="005F7748"/>
    <w:rsid w:val="005F789F"/>
    <w:rsid w:val="00603ACD"/>
    <w:rsid w:val="00604808"/>
    <w:rsid w:val="00605C49"/>
    <w:rsid w:val="0060683B"/>
    <w:rsid w:val="00606EB4"/>
    <w:rsid w:val="00607801"/>
    <w:rsid w:val="00607AB9"/>
    <w:rsid w:val="00610CEA"/>
    <w:rsid w:val="00612076"/>
    <w:rsid w:val="00612228"/>
    <w:rsid w:val="00612AF9"/>
    <w:rsid w:val="00613D69"/>
    <w:rsid w:val="006157F5"/>
    <w:rsid w:val="00616307"/>
    <w:rsid w:val="006168E9"/>
    <w:rsid w:val="00616B7C"/>
    <w:rsid w:val="0061750C"/>
    <w:rsid w:val="00620EF5"/>
    <w:rsid w:val="0062323C"/>
    <w:rsid w:val="00623258"/>
    <w:rsid w:val="00623B6F"/>
    <w:rsid w:val="006241D1"/>
    <w:rsid w:val="00625E3D"/>
    <w:rsid w:val="00625FC4"/>
    <w:rsid w:val="0062644A"/>
    <w:rsid w:val="00627BA3"/>
    <w:rsid w:val="006302F2"/>
    <w:rsid w:val="00631627"/>
    <w:rsid w:val="0063516D"/>
    <w:rsid w:val="00635590"/>
    <w:rsid w:val="00641C68"/>
    <w:rsid w:val="006427D0"/>
    <w:rsid w:val="00642D10"/>
    <w:rsid w:val="00645D52"/>
    <w:rsid w:val="00645EEB"/>
    <w:rsid w:val="0064710B"/>
    <w:rsid w:val="006479BA"/>
    <w:rsid w:val="00650FAA"/>
    <w:rsid w:val="00653080"/>
    <w:rsid w:val="0065409F"/>
    <w:rsid w:val="00655013"/>
    <w:rsid w:val="006579C6"/>
    <w:rsid w:val="00657D2A"/>
    <w:rsid w:val="00660C19"/>
    <w:rsid w:val="006618AA"/>
    <w:rsid w:val="00661BBA"/>
    <w:rsid w:val="0066203A"/>
    <w:rsid w:val="006627BE"/>
    <w:rsid w:val="00663273"/>
    <w:rsid w:val="0066332C"/>
    <w:rsid w:val="006707C1"/>
    <w:rsid w:val="00670E1E"/>
    <w:rsid w:val="00671155"/>
    <w:rsid w:val="00672266"/>
    <w:rsid w:val="00672C8F"/>
    <w:rsid w:val="00672DA3"/>
    <w:rsid w:val="00673AB4"/>
    <w:rsid w:val="00674791"/>
    <w:rsid w:val="006750F4"/>
    <w:rsid w:val="00677597"/>
    <w:rsid w:val="00680DF3"/>
    <w:rsid w:val="00682ADB"/>
    <w:rsid w:val="00683C2F"/>
    <w:rsid w:val="00685FB9"/>
    <w:rsid w:val="00690DE9"/>
    <w:rsid w:val="0069164A"/>
    <w:rsid w:val="00692153"/>
    <w:rsid w:val="00692A9E"/>
    <w:rsid w:val="00694FD9"/>
    <w:rsid w:val="00695050"/>
    <w:rsid w:val="00695F76"/>
    <w:rsid w:val="006964D3"/>
    <w:rsid w:val="00697AE4"/>
    <w:rsid w:val="006A12DE"/>
    <w:rsid w:val="006A17C7"/>
    <w:rsid w:val="006A1FF7"/>
    <w:rsid w:val="006A3656"/>
    <w:rsid w:val="006A370E"/>
    <w:rsid w:val="006A4B26"/>
    <w:rsid w:val="006A56CB"/>
    <w:rsid w:val="006A5BE8"/>
    <w:rsid w:val="006A5FB0"/>
    <w:rsid w:val="006A60ED"/>
    <w:rsid w:val="006B0ECB"/>
    <w:rsid w:val="006B200C"/>
    <w:rsid w:val="006B246C"/>
    <w:rsid w:val="006B47E8"/>
    <w:rsid w:val="006B6E2C"/>
    <w:rsid w:val="006B7313"/>
    <w:rsid w:val="006B768D"/>
    <w:rsid w:val="006C22AB"/>
    <w:rsid w:val="006C3C50"/>
    <w:rsid w:val="006C6B34"/>
    <w:rsid w:val="006C7AE5"/>
    <w:rsid w:val="006D0599"/>
    <w:rsid w:val="006D24B4"/>
    <w:rsid w:val="006D3C8E"/>
    <w:rsid w:val="006D4C1C"/>
    <w:rsid w:val="006D68E7"/>
    <w:rsid w:val="006D7C27"/>
    <w:rsid w:val="006E050D"/>
    <w:rsid w:val="006E0F9E"/>
    <w:rsid w:val="006E2D1B"/>
    <w:rsid w:val="006E536B"/>
    <w:rsid w:val="006E5E61"/>
    <w:rsid w:val="006E7509"/>
    <w:rsid w:val="006F04A5"/>
    <w:rsid w:val="006F27EF"/>
    <w:rsid w:val="006F2F6F"/>
    <w:rsid w:val="006F351F"/>
    <w:rsid w:val="006F7A86"/>
    <w:rsid w:val="0070068D"/>
    <w:rsid w:val="00701771"/>
    <w:rsid w:val="00702E8B"/>
    <w:rsid w:val="00703414"/>
    <w:rsid w:val="007035A9"/>
    <w:rsid w:val="0070442B"/>
    <w:rsid w:val="00704AE4"/>
    <w:rsid w:val="00705652"/>
    <w:rsid w:val="00706954"/>
    <w:rsid w:val="007117B0"/>
    <w:rsid w:val="0071209C"/>
    <w:rsid w:val="007124D2"/>
    <w:rsid w:val="00713CE8"/>
    <w:rsid w:val="00715CFC"/>
    <w:rsid w:val="007202DE"/>
    <w:rsid w:val="00721F43"/>
    <w:rsid w:val="007231E5"/>
    <w:rsid w:val="007256C8"/>
    <w:rsid w:val="00726837"/>
    <w:rsid w:val="00726CC3"/>
    <w:rsid w:val="00727BDF"/>
    <w:rsid w:val="00727E57"/>
    <w:rsid w:val="00730C00"/>
    <w:rsid w:val="00730DBC"/>
    <w:rsid w:val="00731233"/>
    <w:rsid w:val="00733EAF"/>
    <w:rsid w:val="007340EA"/>
    <w:rsid w:val="0073761B"/>
    <w:rsid w:val="00737E28"/>
    <w:rsid w:val="00740A68"/>
    <w:rsid w:val="00740AD1"/>
    <w:rsid w:val="00742279"/>
    <w:rsid w:val="00742841"/>
    <w:rsid w:val="00743903"/>
    <w:rsid w:val="00746CCE"/>
    <w:rsid w:val="00750EE1"/>
    <w:rsid w:val="0075115B"/>
    <w:rsid w:val="0075128D"/>
    <w:rsid w:val="00751EFD"/>
    <w:rsid w:val="0075211D"/>
    <w:rsid w:val="007524A4"/>
    <w:rsid w:val="007531AF"/>
    <w:rsid w:val="00753ACC"/>
    <w:rsid w:val="00753C28"/>
    <w:rsid w:val="00753D90"/>
    <w:rsid w:val="0075420B"/>
    <w:rsid w:val="00754B50"/>
    <w:rsid w:val="00754F54"/>
    <w:rsid w:val="00755DA5"/>
    <w:rsid w:val="00756E0B"/>
    <w:rsid w:val="00757424"/>
    <w:rsid w:val="00760634"/>
    <w:rsid w:val="00761685"/>
    <w:rsid w:val="007637B6"/>
    <w:rsid w:val="00763CDA"/>
    <w:rsid w:val="0076547C"/>
    <w:rsid w:val="00766018"/>
    <w:rsid w:val="00766A6C"/>
    <w:rsid w:val="00767352"/>
    <w:rsid w:val="00767ED9"/>
    <w:rsid w:val="00770EF8"/>
    <w:rsid w:val="00771B27"/>
    <w:rsid w:val="00771D35"/>
    <w:rsid w:val="007729A0"/>
    <w:rsid w:val="00772B34"/>
    <w:rsid w:val="00773AEB"/>
    <w:rsid w:val="00773DA5"/>
    <w:rsid w:val="00774022"/>
    <w:rsid w:val="00774313"/>
    <w:rsid w:val="00775679"/>
    <w:rsid w:val="00776748"/>
    <w:rsid w:val="007769DC"/>
    <w:rsid w:val="00777233"/>
    <w:rsid w:val="0077756B"/>
    <w:rsid w:val="007778E1"/>
    <w:rsid w:val="00780920"/>
    <w:rsid w:val="00780C2E"/>
    <w:rsid w:val="00780EE5"/>
    <w:rsid w:val="00781BE0"/>
    <w:rsid w:val="007826EF"/>
    <w:rsid w:val="00783253"/>
    <w:rsid w:val="007836C1"/>
    <w:rsid w:val="007844CB"/>
    <w:rsid w:val="007864FA"/>
    <w:rsid w:val="00787950"/>
    <w:rsid w:val="00790614"/>
    <w:rsid w:val="00792318"/>
    <w:rsid w:val="00792B16"/>
    <w:rsid w:val="0079316B"/>
    <w:rsid w:val="00793290"/>
    <w:rsid w:val="0079419C"/>
    <w:rsid w:val="00795706"/>
    <w:rsid w:val="00795F41"/>
    <w:rsid w:val="00796689"/>
    <w:rsid w:val="007A05C8"/>
    <w:rsid w:val="007A0750"/>
    <w:rsid w:val="007A08DE"/>
    <w:rsid w:val="007A13B7"/>
    <w:rsid w:val="007A199E"/>
    <w:rsid w:val="007A2647"/>
    <w:rsid w:val="007A2B0A"/>
    <w:rsid w:val="007A2C40"/>
    <w:rsid w:val="007A3717"/>
    <w:rsid w:val="007A383B"/>
    <w:rsid w:val="007A43F6"/>
    <w:rsid w:val="007A48F0"/>
    <w:rsid w:val="007A62F2"/>
    <w:rsid w:val="007A72B9"/>
    <w:rsid w:val="007B0109"/>
    <w:rsid w:val="007B09CA"/>
    <w:rsid w:val="007B1504"/>
    <w:rsid w:val="007B4F94"/>
    <w:rsid w:val="007B680E"/>
    <w:rsid w:val="007B691E"/>
    <w:rsid w:val="007C0106"/>
    <w:rsid w:val="007C0365"/>
    <w:rsid w:val="007C3B4D"/>
    <w:rsid w:val="007C4892"/>
    <w:rsid w:val="007C6612"/>
    <w:rsid w:val="007C7AE6"/>
    <w:rsid w:val="007D04EA"/>
    <w:rsid w:val="007D2370"/>
    <w:rsid w:val="007D3542"/>
    <w:rsid w:val="007D45F5"/>
    <w:rsid w:val="007D53A3"/>
    <w:rsid w:val="007D552A"/>
    <w:rsid w:val="007D57B5"/>
    <w:rsid w:val="007D6C5D"/>
    <w:rsid w:val="007D745C"/>
    <w:rsid w:val="007D752E"/>
    <w:rsid w:val="007E0528"/>
    <w:rsid w:val="007E085E"/>
    <w:rsid w:val="007E0F6A"/>
    <w:rsid w:val="007E1603"/>
    <w:rsid w:val="007E164C"/>
    <w:rsid w:val="007E2395"/>
    <w:rsid w:val="007E2901"/>
    <w:rsid w:val="007E2C3A"/>
    <w:rsid w:val="007E36EA"/>
    <w:rsid w:val="007E4740"/>
    <w:rsid w:val="007E5B62"/>
    <w:rsid w:val="007E5E92"/>
    <w:rsid w:val="007E6B93"/>
    <w:rsid w:val="007F062A"/>
    <w:rsid w:val="007F1620"/>
    <w:rsid w:val="007F1E8C"/>
    <w:rsid w:val="007F3344"/>
    <w:rsid w:val="007F528B"/>
    <w:rsid w:val="007F7665"/>
    <w:rsid w:val="00800584"/>
    <w:rsid w:val="00802B2C"/>
    <w:rsid w:val="00803190"/>
    <w:rsid w:val="00803562"/>
    <w:rsid w:val="008036E2"/>
    <w:rsid w:val="00803CEA"/>
    <w:rsid w:val="00804012"/>
    <w:rsid w:val="008043CE"/>
    <w:rsid w:val="008062CB"/>
    <w:rsid w:val="008079AD"/>
    <w:rsid w:val="00807AD3"/>
    <w:rsid w:val="008103D7"/>
    <w:rsid w:val="00811642"/>
    <w:rsid w:val="00811D6C"/>
    <w:rsid w:val="00812B9C"/>
    <w:rsid w:val="00812DEF"/>
    <w:rsid w:val="00814521"/>
    <w:rsid w:val="00814C3A"/>
    <w:rsid w:val="00815766"/>
    <w:rsid w:val="00816763"/>
    <w:rsid w:val="00817823"/>
    <w:rsid w:val="00817A97"/>
    <w:rsid w:val="008206F6"/>
    <w:rsid w:val="00820B14"/>
    <w:rsid w:val="00820D0A"/>
    <w:rsid w:val="00821B9A"/>
    <w:rsid w:val="008245FE"/>
    <w:rsid w:val="00826FFB"/>
    <w:rsid w:val="00830B42"/>
    <w:rsid w:val="0083104F"/>
    <w:rsid w:val="008332A4"/>
    <w:rsid w:val="00833E57"/>
    <w:rsid w:val="0083492F"/>
    <w:rsid w:val="008349A9"/>
    <w:rsid w:val="00834AD9"/>
    <w:rsid w:val="00834B1C"/>
    <w:rsid w:val="00835517"/>
    <w:rsid w:val="008360F9"/>
    <w:rsid w:val="008425F1"/>
    <w:rsid w:val="00842EC4"/>
    <w:rsid w:val="0084310B"/>
    <w:rsid w:val="008435C3"/>
    <w:rsid w:val="00844446"/>
    <w:rsid w:val="00844471"/>
    <w:rsid w:val="008452C6"/>
    <w:rsid w:val="00845329"/>
    <w:rsid w:val="00845C59"/>
    <w:rsid w:val="00846F6D"/>
    <w:rsid w:val="008512ED"/>
    <w:rsid w:val="0085282F"/>
    <w:rsid w:val="008529AE"/>
    <w:rsid w:val="0085378E"/>
    <w:rsid w:val="008537A6"/>
    <w:rsid w:val="00853F82"/>
    <w:rsid w:val="00855BD3"/>
    <w:rsid w:val="00856A2E"/>
    <w:rsid w:val="00857175"/>
    <w:rsid w:val="0086045D"/>
    <w:rsid w:val="00861837"/>
    <w:rsid w:val="00862716"/>
    <w:rsid w:val="00862EBB"/>
    <w:rsid w:val="008630FA"/>
    <w:rsid w:val="0086366E"/>
    <w:rsid w:val="00863885"/>
    <w:rsid w:val="00865D2A"/>
    <w:rsid w:val="00866D1F"/>
    <w:rsid w:val="0086708B"/>
    <w:rsid w:val="00871137"/>
    <w:rsid w:val="00872580"/>
    <w:rsid w:val="008728ED"/>
    <w:rsid w:val="0087374A"/>
    <w:rsid w:val="008745E0"/>
    <w:rsid w:val="008757BA"/>
    <w:rsid w:val="00875B27"/>
    <w:rsid w:val="00876C03"/>
    <w:rsid w:val="008778D1"/>
    <w:rsid w:val="008803B7"/>
    <w:rsid w:val="008811BA"/>
    <w:rsid w:val="008813D0"/>
    <w:rsid w:val="008813F0"/>
    <w:rsid w:val="0088230F"/>
    <w:rsid w:val="00882E4E"/>
    <w:rsid w:val="00883B21"/>
    <w:rsid w:val="00887908"/>
    <w:rsid w:val="008913DF"/>
    <w:rsid w:val="00892997"/>
    <w:rsid w:val="00893B39"/>
    <w:rsid w:val="008A0A5D"/>
    <w:rsid w:val="008A1793"/>
    <w:rsid w:val="008A1D96"/>
    <w:rsid w:val="008A23AB"/>
    <w:rsid w:val="008A250E"/>
    <w:rsid w:val="008A4A33"/>
    <w:rsid w:val="008A65D1"/>
    <w:rsid w:val="008B0AE3"/>
    <w:rsid w:val="008B1572"/>
    <w:rsid w:val="008B1F09"/>
    <w:rsid w:val="008B5E09"/>
    <w:rsid w:val="008B626E"/>
    <w:rsid w:val="008B6708"/>
    <w:rsid w:val="008B7138"/>
    <w:rsid w:val="008B7DFB"/>
    <w:rsid w:val="008C4D11"/>
    <w:rsid w:val="008C4DFD"/>
    <w:rsid w:val="008C614A"/>
    <w:rsid w:val="008C6EC2"/>
    <w:rsid w:val="008C76E1"/>
    <w:rsid w:val="008D10F2"/>
    <w:rsid w:val="008D2251"/>
    <w:rsid w:val="008D2E8C"/>
    <w:rsid w:val="008D2ED3"/>
    <w:rsid w:val="008D366A"/>
    <w:rsid w:val="008D3FC2"/>
    <w:rsid w:val="008D5A1A"/>
    <w:rsid w:val="008D5C74"/>
    <w:rsid w:val="008D5CA4"/>
    <w:rsid w:val="008D61B5"/>
    <w:rsid w:val="008D77D1"/>
    <w:rsid w:val="008E05CF"/>
    <w:rsid w:val="008E0FDC"/>
    <w:rsid w:val="008E20EC"/>
    <w:rsid w:val="008E3597"/>
    <w:rsid w:val="008E4076"/>
    <w:rsid w:val="008E5163"/>
    <w:rsid w:val="008E6976"/>
    <w:rsid w:val="008E6A6D"/>
    <w:rsid w:val="008F0381"/>
    <w:rsid w:val="008F087A"/>
    <w:rsid w:val="008F0F6C"/>
    <w:rsid w:val="008F1C5B"/>
    <w:rsid w:val="008F1FF0"/>
    <w:rsid w:val="008F26F0"/>
    <w:rsid w:val="008F498F"/>
    <w:rsid w:val="008F49AB"/>
    <w:rsid w:val="008F5957"/>
    <w:rsid w:val="008F6C42"/>
    <w:rsid w:val="008F716E"/>
    <w:rsid w:val="008F78B6"/>
    <w:rsid w:val="0090096E"/>
    <w:rsid w:val="00900BBB"/>
    <w:rsid w:val="00900C8F"/>
    <w:rsid w:val="009020DD"/>
    <w:rsid w:val="009021A6"/>
    <w:rsid w:val="00902D8B"/>
    <w:rsid w:val="00903A22"/>
    <w:rsid w:val="00903F6C"/>
    <w:rsid w:val="00904DC2"/>
    <w:rsid w:val="00905178"/>
    <w:rsid w:val="00907597"/>
    <w:rsid w:val="0091063B"/>
    <w:rsid w:val="00910980"/>
    <w:rsid w:val="00910997"/>
    <w:rsid w:val="00910B5A"/>
    <w:rsid w:val="00910BF1"/>
    <w:rsid w:val="009112FD"/>
    <w:rsid w:val="009115A7"/>
    <w:rsid w:val="0091467A"/>
    <w:rsid w:val="00914B14"/>
    <w:rsid w:val="00914E2D"/>
    <w:rsid w:val="009211B4"/>
    <w:rsid w:val="00921265"/>
    <w:rsid w:val="00923E51"/>
    <w:rsid w:val="00924FF4"/>
    <w:rsid w:val="00925013"/>
    <w:rsid w:val="009257E0"/>
    <w:rsid w:val="0092623C"/>
    <w:rsid w:val="009272D8"/>
    <w:rsid w:val="0092738D"/>
    <w:rsid w:val="00931332"/>
    <w:rsid w:val="00931501"/>
    <w:rsid w:val="00931AE4"/>
    <w:rsid w:val="00933240"/>
    <w:rsid w:val="009336B8"/>
    <w:rsid w:val="0093438A"/>
    <w:rsid w:val="00935DA0"/>
    <w:rsid w:val="00936F9D"/>
    <w:rsid w:val="009374CB"/>
    <w:rsid w:val="00940380"/>
    <w:rsid w:val="00940855"/>
    <w:rsid w:val="00942031"/>
    <w:rsid w:val="00942C07"/>
    <w:rsid w:val="0094403D"/>
    <w:rsid w:val="009454A8"/>
    <w:rsid w:val="009465FB"/>
    <w:rsid w:val="00946D05"/>
    <w:rsid w:val="00947767"/>
    <w:rsid w:val="00951493"/>
    <w:rsid w:val="0095150D"/>
    <w:rsid w:val="009531C4"/>
    <w:rsid w:val="00953FC1"/>
    <w:rsid w:val="009550FC"/>
    <w:rsid w:val="00956206"/>
    <w:rsid w:val="00956A24"/>
    <w:rsid w:val="00961505"/>
    <w:rsid w:val="00961636"/>
    <w:rsid w:val="00961FEA"/>
    <w:rsid w:val="009636B0"/>
    <w:rsid w:val="00964F3E"/>
    <w:rsid w:val="00965C09"/>
    <w:rsid w:val="00966782"/>
    <w:rsid w:val="009707F0"/>
    <w:rsid w:val="00970D63"/>
    <w:rsid w:val="009711B6"/>
    <w:rsid w:val="00971731"/>
    <w:rsid w:val="009721F6"/>
    <w:rsid w:val="00974F48"/>
    <w:rsid w:val="00975FFB"/>
    <w:rsid w:val="00984399"/>
    <w:rsid w:val="0098492C"/>
    <w:rsid w:val="00984A83"/>
    <w:rsid w:val="00986C15"/>
    <w:rsid w:val="009908EF"/>
    <w:rsid w:val="00990E9F"/>
    <w:rsid w:val="00991246"/>
    <w:rsid w:val="00991AF4"/>
    <w:rsid w:val="00991F4B"/>
    <w:rsid w:val="0099483B"/>
    <w:rsid w:val="00994D80"/>
    <w:rsid w:val="00995270"/>
    <w:rsid w:val="00996343"/>
    <w:rsid w:val="00997055"/>
    <w:rsid w:val="00997E04"/>
    <w:rsid w:val="009A0256"/>
    <w:rsid w:val="009A052F"/>
    <w:rsid w:val="009A0ACD"/>
    <w:rsid w:val="009A18FF"/>
    <w:rsid w:val="009A4953"/>
    <w:rsid w:val="009A5D09"/>
    <w:rsid w:val="009B2B91"/>
    <w:rsid w:val="009B353D"/>
    <w:rsid w:val="009B4681"/>
    <w:rsid w:val="009B71DE"/>
    <w:rsid w:val="009B75D4"/>
    <w:rsid w:val="009C0478"/>
    <w:rsid w:val="009C0DA2"/>
    <w:rsid w:val="009C0F83"/>
    <w:rsid w:val="009C1982"/>
    <w:rsid w:val="009C20AC"/>
    <w:rsid w:val="009C2F7A"/>
    <w:rsid w:val="009C4760"/>
    <w:rsid w:val="009C51EB"/>
    <w:rsid w:val="009C59D0"/>
    <w:rsid w:val="009C5BE5"/>
    <w:rsid w:val="009C668C"/>
    <w:rsid w:val="009C7BD4"/>
    <w:rsid w:val="009D012D"/>
    <w:rsid w:val="009D1CBB"/>
    <w:rsid w:val="009D2410"/>
    <w:rsid w:val="009D4171"/>
    <w:rsid w:val="009D6480"/>
    <w:rsid w:val="009E0579"/>
    <w:rsid w:val="009E0EC6"/>
    <w:rsid w:val="009E1B98"/>
    <w:rsid w:val="009E2384"/>
    <w:rsid w:val="009E2D90"/>
    <w:rsid w:val="009E32B7"/>
    <w:rsid w:val="009E36A0"/>
    <w:rsid w:val="009E3CD1"/>
    <w:rsid w:val="009E40AD"/>
    <w:rsid w:val="009E4B63"/>
    <w:rsid w:val="009E6447"/>
    <w:rsid w:val="009F179D"/>
    <w:rsid w:val="009F2DB0"/>
    <w:rsid w:val="009F38D0"/>
    <w:rsid w:val="009F61A5"/>
    <w:rsid w:val="009F6551"/>
    <w:rsid w:val="009F68C3"/>
    <w:rsid w:val="00A017F2"/>
    <w:rsid w:val="00A019AA"/>
    <w:rsid w:val="00A027DA"/>
    <w:rsid w:val="00A03072"/>
    <w:rsid w:val="00A03417"/>
    <w:rsid w:val="00A03AA6"/>
    <w:rsid w:val="00A045F3"/>
    <w:rsid w:val="00A04A43"/>
    <w:rsid w:val="00A05649"/>
    <w:rsid w:val="00A11A26"/>
    <w:rsid w:val="00A13AC1"/>
    <w:rsid w:val="00A1437D"/>
    <w:rsid w:val="00A15845"/>
    <w:rsid w:val="00A15DE9"/>
    <w:rsid w:val="00A16157"/>
    <w:rsid w:val="00A16A8A"/>
    <w:rsid w:val="00A16DD9"/>
    <w:rsid w:val="00A17237"/>
    <w:rsid w:val="00A17C66"/>
    <w:rsid w:val="00A17FD1"/>
    <w:rsid w:val="00A20807"/>
    <w:rsid w:val="00A213A6"/>
    <w:rsid w:val="00A21B24"/>
    <w:rsid w:val="00A22BDE"/>
    <w:rsid w:val="00A22EE2"/>
    <w:rsid w:val="00A25902"/>
    <w:rsid w:val="00A25BDF"/>
    <w:rsid w:val="00A25FE6"/>
    <w:rsid w:val="00A267FE"/>
    <w:rsid w:val="00A27212"/>
    <w:rsid w:val="00A30B3E"/>
    <w:rsid w:val="00A30E1B"/>
    <w:rsid w:val="00A30E48"/>
    <w:rsid w:val="00A331CD"/>
    <w:rsid w:val="00A332FB"/>
    <w:rsid w:val="00A3360E"/>
    <w:rsid w:val="00A3577B"/>
    <w:rsid w:val="00A35B2F"/>
    <w:rsid w:val="00A36AD6"/>
    <w:rsid w:val="00A40887"/>
    <w:rsid w:val="00A40F2E"/>
    <w:rsid w:val="00A414D7"/>
    <w:rsid w:val="00A427ED"/>
    <w:rsid w:val="00A42DE0"/>
    <w:rsid w:val="00A44041"/>
    <w:rsid w:val="00A44206"/>
    <w:rsid w:val="00A44ACD"/>
    <w:rsid w:val="00A456E5"/>
    <w:rsid w:val="00A46937"/>
    <w:rsid w:val="00A46AB1"/>
    <w:rsid w:val="00A5113F"/>
    <w:rsid w:val="00A51AEC"/>
    <w:rsid w:val="00A51BB8"/>
    <w:rsid w:val="00A528B2"/>
    <w:rsid w:val="00A52FBB"/>
    <w:rsid w:val="00A570B7"/>
    <w:rsid w:val="00A57D61"/>
    <w:rsid w:val="00A60527"/>
    <w:rsid w:val="00A613BE"/>
    <w:rsid w:val="00A61CB1"/>
    <w:rsid w:val="00A628B1"/>
    <w:rsid w:val="00A63F5C"/>
    <w:rsid w:val="00A63FB6"/>
    <w:rsid w:val="00A65039"/>
    <w:rsid w:val="00A65408"/>
    <w:rsid w:val="00A6546B"/>
    <w:rsid w:val="00A675FC"/>
    <w:rsid w:val="00A67D7F"/>
    <w:rsid w:val="00A722C4"/>
    <w:rsid w:val="00A730B8"/>
    <w:rsid w:val="00A7766F"/>
    <w:rsid w:val="00A801FA"/>
    <w:rsid w:val="00A81D3F"/>
    <w:rsid w:val="00A82E58"/>
    <w:rsid w:val="00A8323D"/>
    <w:rsid w:val="00A83980"/>
    <w:rsid w:val="00A8452B"/>
    <w:rsid w:val="00A914B6"/>
    <w:rsid w:val="00A93019"/>
    <w:rsid w:val="00A949D3"/>
    <w:rsid w:val="00A9784E"/>
    <w:rsid w:val="00A97B81"/>
    <w:rsid w:val="00AA0A1C"/>
    <w:rsid w:val="00AA2272"/>
    <w:rsid w:val="00AA35F3"/>
    <w:rsid w:val="00AA3B70"/>
    <w:rsid w:val="00AA3C2B"/>
    <w:rsid w:val="00AA3C71"/>
    <w:rsid w:val="00AA4B94"/>
    <w:rsid w:val="00AA54EB"/>
    <w:rsid w:val="00AB065F"/>
    <w:rsid w:val="00AB0D52"/>
    <w:rsid w:val="00AB10D5"/>
    <w:rsid w:val="00AB227E"/>
    <w:rsid w:val="00AB2415"/>
    <w:rsid w:val="00AB30DF"/>
    <w:rsid w:val="00AB4EFE"/>
    <w:rsid w:val="00AB67D7"/>
    <w:rsid w:val="00AB680F"/>
    <w:rsid w:val="00AB7205"/>
    <w:rsid w:val="00AB769A"/>
    <w:rsid w:val="00AC1AFF"/>
    <w:rsid w:val="00AC3AF2"/>
    <w:rsid w:val="00AC6760"/>
    <w:rsid w:val="00AC7094"/>
    <w:rsid w:val="00AD0310"/>
    <w:rsid w:val="00AD0874"/>
    <w:rsid w:val="00AD19EB"/>
    <w:rsid w:val="00AD2609"/>
    <w:rsid w:val="00AD2D6E"/>
    <w:rsid w:val="00AD4292"/>
    <w:rsid w:val="00AD4452"/>
    <w:rsid w:val="00AD5B98"/>
    <w:rsid w:val="00AD62D9"/>
    <w:rsid w:val="00AD6FE8"/>
    <w:rsid w:val="00AD77C5"/>
    <w:rsid w:val="00AD7BB5"/>
    <w:rsid w:val="00AE00B8"/>
    <w:rsid w:val="00AE0484"/>
    <w:rsid w:val="00AE04FC"/>
    <w:rsid w:val="00AE3DBF"/>
    <w:rsid w:val="00AE4803"/>
    <w:rsid w:val="00AE605A"/>
    <w:rsid w:val="00AE65F8"/>
    <w:rsid w:val="00AE7040"/>
    <w:rsid w:val="00AF00B4"/>
    <w:rsid w:val="00AF5B6A"/>
    <w:rsid w:val="00AF5CF0"/>
    <w:rsid w:val="00AF7777"/>
    <w:rsid w:val="00B047CA"/>
    <w:rsid w:val="00B06F76"/>
    <w:rsid w:val="00B11140"/>
    <w:rsid w:val="00B11BCF"/>
    <w:rsid w:val="00B1350F"/>
    <w:rsid w:val="00B13BF9"/>
    <w:rsid w:val="00B142B4"/>
    <w:rsid w:val="00B1454A"/>
    <w:rsid w:val="00B16BDA"/>
    <w:rsid w:val="00B17028"/>
    <w:rsid w:val="00B17740"/>
    <w:rsid w:val="00B17961"/>
    <w:rsid w:val="00B20091"/>
    <w:rsid w:val="00B207EE"/>
    <w:rsid w:val="00B20CC3"/>
    <w:rsid w:val="00B21BD9"/>
    <w:rsid w:val="00B22615"/>
    <w:rsid w:val="00B26E25"/>
    <w:rsid w:val="00B3046E"/>
    <w:rsid w:val="00B30A10"/>
    <w:rsid w:val="00B30EF7"/>
    <w:rsid w:val="00B3163C"/>
    <w:rsid w:val="00B318B7"/>
    <w:rsid w:val="00B31B3E"/>
    <w:rsid w:val="00B32E9D"/>
    <w:rsid w:val="00B32EF0"/>
    <w:rsid w:val="00B3386C"/>
    <w:rsid w:val="00B3562D"/>
    <w:rsid w:val="00B3582C"/>
    <w:rsid w:val="00B35CA9"/>
    <w:rsid w:val="00B37504"/>
    <w:rsid w:val="00B375E4"/>
    <w:rsid w:val="00B3760D"/>
    <w:rsid w:val="00B37ACB"/>
    <w:rsid w:val="00B433DE"/>
    <w:rsid w:val="00B4419F"/>
    <w:rsid w:val="00B4470A"/>
    <w:rsid w:val="00B45FA3"/>
    <w:rsid w:val="00B4607D"/>
    <w:rsid w:val="00B4789E"/>
    <w:rsid w:val="00B50AC7"/>
    <w:rsid w:val="00B519BE"/>
    <w:rsid w:val="00B52287"/>
    <w:rsid w:val="00B523DC"/>
    <w:rsid w:val="00B52A08"/>
    <w:rsid w:val="00B532B0"/>
    <w:rsid w:val="00B5415E"/>
    <w:rsid w:val="00B56D18"/>
    <w:rsid w:val="00B57604"/>
    <w:rsid w:val="00B61390"/>
    <w:rsid w:val="00B613B3"/>
    <w:rsid w:val="00B61E82"/>
    <w:rsid w:val="00B6290B"/>
    <w:rsid w:val="00B62D1A"/>
    <w:rsid w:val="00B62F5C"/>
    <w:rsid w:val="00B632AA"/>
    <w:rsid w:val="00B63F54"/>
    <w:rsid w:val="00B6431C"/>
    <w:rsid w:val="00B6474E"/>
    <w:rsid w:val="00B6557B"/>
    <w:rsid w:val="00B65E5D"/>
    <w:rsid w:val="00B65EDF"/>
    <w:rsid w:val="00B67A59"/>
    <w:rsid w:val="00B67CC8"/>
    <w:rsid w:val="00B71C34"/>
    <w:rsid w:val="00B730BC"/>
    <w:rsid w:val="00B74B5D"/>
    <w:rsid w:val="00B76ACF"/>
    <w:rsid w:val="00B76C42"/>
    <w:rsid w:val="00B77DFF"/>
    <w:rsid w:val="00B809F4"/>
    <w:rsid w:val="00B82ED3"/>
    <w:rsid w:val="00B84103"/>
    <w:rsid w:val="00B84AD4"/>
    <w:rsid w:val="00B863BD"/>
    <w:rsid w:val="00B86634"/>
    <w:rsid w:val="00B86EE3"/>
    <w:rsid w:val="00B8711F"/>
    <w:rsid w:val="00B916FD"/>
    <w:rsid w:val="00B92D45"/>
    <w:rsid w:val="00B950DA"/>
    <w:rsid w:val="00B96606"/>
    <w:rsid w:val="00B96A02"/>
    <w:rsid w:val="00B9794C"/>
    <w:rsid w:val="00BA226E"/>
    <w:rsid w:val="00BA3FD2"/>
    <w:rsid w:val="00BA695C"/>
    <w:rsid w:val="00BA71F6"/>
    <w:rsid w:val="00BA7F1D"/>
    <w:rsid w:val="00BB1389"/>
    <w:rsid w:val="00BB13CA"/>
    <w:rsid w:val="00BB17FF"/>
    <w:rsid w:val="00BB3C28"/>
    <w:rsid w:val="00BB3DA3"/>
    <w:rsid w:val="00BB511D"/>
    <w:rsid w:val="00BB668A"/>
    <w:rsid w:val="00BB7906"/>
    <w:rsid w:val="00BC165D"/>
    <w:rsid w:val="00BC29CF"/>
    <w:rsid w:val="00BC3270"/>
    <w:rsid w:val="00BC429D"/>
    <w:rsid w:val="00BC6A55"/>
    <w:rsid w:val="00BC6E80"/>
    <w:rsid w:val="00BC705F"/>
    <w:rsid w:val="00BD1B2E"/>
    <w:rsid w:val="00BD1C87"/>
    <w:rsid w:val="00BD2497"/>
    <w:rsid w:val="00BD2878"/>
    <w:rsid w:val="00BD2ECE"/>
    <w:rsid w:val="00BD32E6"/>
    <w:rsid w:val="00BD3D86"/>
    <w:rsid w:val="00BD411A"/>
    <w:rsid w:val="00BD5358"/>
    <w:rsid w:val="00BD615C"/>
    <w:rsid w:val="00BD6524"/>
    <w:rsid w:val="00BE1636"/>
    <w:rsid w:val="00BE1FAE"/>
    <w:rsid w:val="00BE206E"/>
    <w:rsid w:val="00BE233A"/>
    <w:rsid w:val="00BE2A96"/>
    <w:rsid w:val="00BE3304"/>
    <w:rsid w:val="00BE37F2"/>
    <w:rsid w:val="00BE4917"/>
    <w:rsid w:val="00BE64D1"/>
    <w:rsid w:val="00BE64E0"/>
    <w:rsid w:val="00BE6B5D"/>
    <w:rsid w:val="00BF17AE"/>
    <w:rsid w:val="00BF1EDF"/>
    <w:rsid w:val="00BF2256"/>
    <w:rsid w:val="00BF228B"/>
    <w:rsid w:val="00BF3AF2"/>
    <w:rsid w:val="00BF4B41"/>
    <w:rsid w:val="00BF546E"/>
    <w:rsid w:val="00BF55C5"/>
    <w:rsid w:val="00BF58DE"/>
    <w:rsid w:val="00BF617F"/>
    <w:rsid w:val="00BF7A6F"/>
    <w:rsid w:val="00C01EC2"/>
    <w:rsid w:val="00C03511"/>
    <w:rsid w:val="00C03773"/>
    <w:rsid w:val="00C04225"/>
    <w:rsid w:val="00C04D64"/>
    <w:rsid w:val="00C0599F"/>
    <w:rsid w:val="00C06C46"/>
    <w:rsid w:val="00C07ECC"/>
    <w:rsid w:val="00C106C8"/>
    <w:rsid w:val="00C10EE0"/>
    <w:rsid w:val="00C1134D"/>
    <w:rsid w:val="00C12396"/>
    <w:rsid w:val="00C13075"/>
    <w:rsid w:val="00C14897"/>
    <w:rsid w:val="00C158A1"/>
    <w:rsid w:val="00C171FD"/>
    <w:rsid w:val="00C17247"/>
    <w:rsid w:val="00C17B61"/>
    <w:rsid w:val="00C2012B"/>
    <w:rsid w:val="00C215E6"/>
    <w:rsid w:val="00C22422"/>
    <w:rsid w:val="00C23131"/>
    <w:rsid w:val="00C246C7"/>
    <w:rsid w:val="00C25392"/>
    <w:rsid w:val="00C25E76"/>
    <w:rsid w:val="00C2689D"/>
    <w:rsid w:val="00C30692"/>
    <w:rsid w:val="00C30D97"/>
    <w:rsid w:val="00C31098"/>
    <w:rsid w:val="00C328CA"/>
    <w:rsid w:val="00C33342"/>
    <w:rsid w:val="00C366BF"/>
    <w:rsid w:val="00C4079E"/>
    <w:rsid w:val="00C408DB"/>
    <w:rsid w:val="00C42995"/>
    <w:rsid w:val="00C43483"/>
    <w:rsid w:val="00C43F3B"/>
    <w:rsid w:val="00C44C60"/>
    <w:rsid w:val="00C45CC5"/>
    <w:rsid w:val="00C47EFF"/>
    <w:rsid w:val="00C51175"/>
    <w:rsid w:val="00C51671"/>
    <w:rsid w:val="00C5272A"/>
    <w:rsid w:val="00C53103"/>
    <w:rsid w:val="00C54EDE"/>
    <w:rsid w:val="00C55131"/>
    <w:rsid w:val="00C5517C"/>
    <w:rsid w:val="00C554A0"/>
    <w:rsid w:val="00C56FF6"/>
    <w:rsid w:val="00C578FA"/>
    <w:rsid w:val="00C57ABC"/>
    <w:rsid w:val="00C57AF4"/>
    <w:rsid w:val="00C57CC9"/>
    <w:rsid w:val="00C60BBA"/>
    <w:rsid w:val="00C656C4"/>
    <w:rsid w:val="00C65C0E"/>
    <w:rsid w:val="00C66B40"/>
    <w:rsid w:val="00C70FCA"/>
    <w:rsid w:val="00C7175B"/>
    <w:rsid w:val="00C7196C"/>
    <w:rsid w:val="00C72FB6"/>
    <w:rsid w:val="00C7339C"/>
    <w:rsid w:val="00C74C73"/>
    <w:rsid w:val="00C7534A"/>
    <w:rsid w:val="00C757A5"/>
    <w:rsid w:val="00C762CB"/>
    <w:rsid w:val="00C763E2"/>
    <w:rsid w:val="00C77E9E"/>
    <w:rsid w:val="00C80AF1"/>
    <w:rsid w:val="00C832B4"/>
    <w:rsid w:val="00C84A7B"/>
    <w:rsid w:val="00C85355"/>
    <w:rsid w:val="00C900D2"/>
    <w:rsid w:val="00C90132"/>
    <w:rsid w:val="00C905DF"/>
    <w:rsid w:val="00C911BE"/>
    <w:rsid w:val="00C92140"/>
    <w:rsid w:val="00C925BA"/>
    <w:rsid w:val="00C92EA7"/>
    <w:rsid w:val="00C93B84"/>
    <w:rsid w:val="00C93D8E"/>
    <w:rsid w:val="00C96254"/>
    <w:rsid w:val="00C978B3"/>
    <w:rsid w:val="00C97B19"/>
    <w:rsid w:val="00C97E9E"/>
    <w:rsid w:val="00CA03D7"/>
    <w:rsid w:val="00CA100C"/>
    <w:rsid w:val="00CA21AE"/>
    <w:rsid w:val="00CA2FEA"/>
    <w:rsid w:val="00CA4244"/>
    <w:rsid w:val="00CA4F06"/>
    <w:rsid w:val="00CB0075"/>
    <w:rsid w:val="00CB152A"/>
    <w:rsid w:val="00CB1F82"/>
    <w:rsid w:val="00CB256A"/>
    <w:rsid w:val="00CB45D7"/>
    <w:rsid w:val="00CB7342"/>
    <w:rsid w:val="00CB7623"/>
    <w:rsid w:val="00CC001D"/>
    <w:rsid w:val="00CC2038"/>
    <w:rsid w:val="00CC31D8"/>
    <w:rsid w:val="00CC35F9"/>
    <w:rsid w:val="00CC3CFC"/>
    <w:rsid w:val="00CC62D6"/>
    <w:rsid w:val="00CC6F8B"/>
    <w:rsid w:val="00CC746D"/>
    <w:rsid w:val="00CD2AEA"/>
    <w:rsid w:val="00CD2CA7"/>
    <w:rsid w:val="00CD2F07"/>
    <w:rsid w:val="00CD678C"/>
    <w:rsid w:val="00CD7B7A"/>
    <w:rsid w:val="00CE0129"/>
    <w:rsid w:val="00CE1391"/>
    <w:rsid w:val="00CE3A1C"/>
    <w:rsid w:val="00CE3B12"/>
    <w:rsid w:val="00CE6898"/>
    <w:rsid w:val="00CE6BB8"/>
    <w:rsid w:val="00CF07BD"/>
    <w:rsid w:val="00CF0999"/>
    <w:rsid w:val="00CF1CFA"/>
    <w:rsid w:val="00CF4E7C"/>
    <w:rsid w:val="00CF51CC"/>
    <w:rsid w:val="00CF569E"/>
    <w:rsid w:val="00CF59CF"/>
    <w:rsid w:val="00CF5E51"/>
    <w:rsid w:val="00CF7C14"/>
    <w:rsid w:val="00D011B4"/>
    <w:rsid w:val="00D042DE"/>
    <w:rsid w:val="00D0476E"/>
    <w:rsid w:val="00D0582D"/>
    <w:rsid w:val="00D05A80"/>
    <w:rsid w:val="00D063FD"/>
    <w:rsid w:val="00D11570"/>
    <w:rsid w:val="00D116AA"/>
    <w:rsid w:val="00D12027"/>
    <w:rsid w:val="00D15D21"/>
    <w:rsid w:val="00D15E0E"/>
    <w:rsid w:val="00D23D73"/>
    <w:rsid w:val="00D24388"/>
    <w:rsid w:val="00D266D0"/>
    <w:rsid w:val="00D26A33"/>
    <w:rsid w:val="00D26D72"/>
    <w:rsid w:val="00D27E97"/>
    <w:rsid w:val="00D30473"/>
    <w:rsid w:val="00D30ABA"/>
    <w:rsid w:val="00D32053"/>
    <w:rsid w:val="00D324F6"/>
    <w:rsid w:val="00D34506"/>
    <w:rsid w:val="00D36E1B"/>
    <w:rsid w:val="00D40473"/>
    <w:rsid w:val="00D40D18"/>
    <w:rsid w:val="00D41DD3"/>
    <w:rsid w:val="00D448CD"/>
    <w:rsid w:val="00D45718"/>
    <w:rsid w:val="00D45AFF"/>
    <w:rsid w:val="00D46BC3"/>
    <w:rsid w:val="00D47260"/>
    <w:rsid w:val="00D4750E"/>
    <w:rsid w:val="00D50D33"/>
    <w:rsid w:val="00D51732"/>
    <w:rsid w:val="00D533F3"/>
    <w:rsid w:val="00D5582E"/>
    <w:rsid w:val="00D575E4"/>
    <w:rsid w:val="00D57685"/>
    <w:rsid w:val="00D57B66"/>
    <w:rsid w:val="00D62130"/>
    <w:rsid w:val="00D633C5"/>
    <w:rsid w:val="00D63E25"/>
    <w:rsid w:val="00D650AF"/>
    <w:rsid w:val="00D66691"/>
    <w:rsid w:val="00D7159C"/>
    <w:rsid w:val="00D71DB5"/>
    <w:rsid w:val="00D720C9"/>
    <w:rsid w:val="00D72F3A"/>
    <w:rsid w:val="00D73053"/>
    <w:rsid w:val="00D754E0"/>
    <w:rsid w:val="00D7759F"/>
    <w:rsid w:val="00D77D30"/>
    <w:rsid w:val="00D82533"/>
    <w:rsid w:val="00D84449"/>
    <w:rsid w:val="00D8583A"/>
    <w:rsid w:val="00D85F7D"/>
    <w:rsid w:val="00D8682F"/>
    <w:rsid w:val="00D9016B"/>
    <w:rsid w:val="00D91EC5"/>
    <w:rsid w:val="00D921C0"/>
    <w:rsid w:val="00D93D41"/>
    <w:rsid w:val="00D94096"/>
    <w:rsid w:val="00D948CC"/>
    <w:rsid w:val="00D94A3F"/>
    <w:rsid w:val="00D9734C"/>
    <w:rsid w:val="00D973D8"/>
    <w:rsid w:val="00DA09B9"/>
    <w:rsid w:val="00DA15C6"/>
    <w:rsid w:val="00DA19C1"/>
    <w:rsid w:val="00DA2708"/>
    <w:rsid w:val="00DA3CA5"/>
    <w:rsid w:val="00DA3F2C"/>
    <w:rsid w:val="00DA4462"/>
    <w:rsid w:val="00DA47A4"/>
    <w:rsid w:val="00DA49E8"/>
    <w:rsid w:val="00DA5DF0"/>
    <w:rsid w:val="00DA6E8F"/>
    <w:rsid w:val="00DA792B"/>
    <w:rsid w:val="00DB069E"/>
    <w:rsid w:val="00DB1C09"/>
    <w:rsid w:val="00DB250F"/>
    <w:rsid w:val="00DB30AD"/>
    <w:rsid w:val="00DB53B2"/>
    <w:rsid w:val="00DB79AD"/>
    <w:rsid w:val="00DC0FD2"/>
    <w:rsid w:val="00DC169E"/>
    <w:rsid w:val="00DC1CCC"/>
    <w:rsid w:val="00DC2FCF"/>
    <w:rsid w:val="00DC3045"/>
    <w:rsid w:val="00DC3EF7"/>
    <w:rsid w:val="00DC505E"/>
    <w:rsid w:val="00DC5C72"/>
    <w:rsid w:val="00DC5EC3"/>
    <w:rsid w:val="00DD0582"/>
    <w:rsid w:val="00DD0B29"/>
    <w:rsid w:val="00DD0E00"/>
    <w:rsid w:val="00DD240A"/>
    <w:rsid w:val="00DD2C6E"/>
    <w:rsid w:val="00DD3815"/>
    <w:rsid w:val="00DD4652"/>
    <w:rsid w:val="00DD503F"/>
    <w:rsid w:val="00DD5068"/>
    <w:rsid w:val="00DD578D"/>
    <w:rsid w:val="00DD5E33"/>
    <w:rsid w:val="00DD5F73"/>
    <w:rsid w:val="00DD64E6"/>
    <w:rsid w:val="00DD74CC"/>
    <w:rsid w:val="00DD790B"/>
    <w:rsid w:val="00DE0A9F"/>
    <w:rsid w:val="00DE0E54"/>
    <w:rsid w:val="00DE0E62"/>
    <w:rsid w:val="00DE0F37"/>
    <w:rsid w:val="00DE11F8"/>
    <w:rsid w:val="00DE2255"/>
    <w:rsid w:val="00DE2D07"/>
    <w:rsid w:val="00DE428A"/>
    <w:rsid w:val="00DE47F3"/>
    <w:rsid w:val="00DE4A93"/>
    <w:rsid w:val="00DE649E"/>
    <w:rsid w:val="00DE7B08"/>
    <w:rsid w:val="00DF2049"/>
    <w:rsid w:val="00DF3430"/>
    <w:rsid w:val="00DF3A6E"/>
    <w:rsid w:val="00DF488A"/>
    <w:rsid w:val="00DF6890"/>
    <w:rsid w:val="00DF7799"/>
    <w:rsid w:val="00DF7C6D"/>
    <w:rsid w:val="00E001F4"/>
    <w:rsid w:val="00E00488"/>
    <w:rsid w:val="00E00B06"/>
    <w:rsid w:val="00E010E6"/>
    <w:rsid w:val="00E011A0"/>
    <w:rsid w:val="00E032EE"/>
    <w:rsid w:val="00E03896"/>
    <w:rsid w:val="00E042FD"/>
    <w:rsid w:val="00E04935"/>
    <w:rsid w:val="00E049BB"/>
    <w:rsid w:val="00E04B54"/>
    <w:rsid w:val="00E06ACA"/>
    <w:rsid w:val="00E06F55"/>
    <w:rsid w:val="00E12BF7"/>
    <w:rsid w:val="00E15380"/>
    <w:rsid w:val="00E1554D"/>
    <w:rsid w:val="00E16BEC"/>
    <w:rsid w:val="00E24542"/>
    <w:rsid w:val="00E248BD"/>
    <w:rsid w:val="00E24D0C"/>
    <w:rsid w:val="00E25B98"/>
    <w:rsid w:val="00E25C70"/>
    <w:rsid w:val="00E26783"/>
    <w:rsid w:val="00E26A27"/>
    <w:rsid w:val="00E30B55"/>
    <w:rsid w:val="00E30E8E"/>
    <w:rsid w:val="00E31F20"/>
    <w:rsid w:val="00E322DA"/>
    <w:rsid w:val="00E33447"/>
    <w:rsid w:val="00E34B45"/>
    <w:rsid w:val="00E36991"/>
    <w:rsid w:val="00E36DD7"/>
    <w:rsid w:val="00E378B9"/>
    <w:rsid w:val="00E41395"/>
    <w:rsid w:val="00E41DBB"/>
    <w:rsid w:val="00E43211"/>
    <w:rsid w:val="00E43B5C"/>
    <w:rsid w:val="00E506C9"/>
    <w:rsid w:val="00E50F0A"/>
    <w:rsid w:val="00E51553"/>
    <w:rsid w:val="00E51D46"/>
    <w:rsid w:val="00E52068"/>
    <w:rsid w:val="00E523EE"/>
    <w:rsid w:val="00E541E7"/>
    <w:rsid w:val="00E55992"/>
    <w:rsid w:val="00E55CF3"/>
    <w:rsid w:val="00E574A1"/>
    <w:rsid w:val="00E60733"/>
    <w:rsid w:val="00E614DE"/>
    <w:rsid w:val="00E61E4C"/>
    <w:rsid w:val="00E621E3"/>
    <w:rsid w:val="00E62C5A"/>
    <w:rsid w:val="00E63965"/>
    <w:rsid w:val="00E6635D"/>
    <w:rsid w:val="00E66A4F"/>
    <w:rsid w:val="00E70225"/>
    <w:rsid w:val="00E70F32"/>
    <w:rsid w:val="00E73214"/>
    <w:rsid w:val="00E733A1"/>
    <w:rsid w:val="00E73F31"/>
    <w:rsid w:val="00E74149"/>
    <w:rsid w:val="00E742C6"/>
    <w:rsid w:val="00E7432B"/>
    <w:rsid w:val="00E74F5C"/>
    <w:rsid w:val="00E7613F"/>
    <w:rsid w:val="00E807F3"/>
    <w:rsid w:val="00E80E57"/>
    <w:rsid w:val="00E813AA"/>
    <w:rsid w:val="00E828F0"/>
    <w:rsid w:val="00E82E6F"/>
    <w:rsid w:val="00E8324C"/>
    <w:rsid w:val="00E83852"/>
    <w:rsid w:val="00E83DC1"/>
    <w:rsid w:val="00E8473C"/>
    <w:rsid w:val="00E87132"/>
    <w:rsid w:val="00E874BF"/>
    <w:rsid w:val="00E9008D"/>
    <w:rsid w:val="00E907F5"/>
    <w:rsid w:val="00E908AF"/>
    <w:rsid w:val="00E920D9"/>
    <w:rsid w:val="00E94D07"/>
    <w:rsid w:val="00E94D63"/>
    <w:rsid w:val="00E95E1A"/>
    <w:rsid w:val="00E96111"/>
    <w:rsid w:val="00E977E6"/>
    <w:rsid w:val="00E978DB"/>
    <w:rsid w:val="00EA09B3"/>
    <w:rsid w:val="00EA1FBF"/>
    <w:rsid w:val="00EA2435"/>
    <w:rsid w:val="00EA296E"/>
    <w:rsid w:val="00EA2976"/>
    <w:rsid w:val="00EA3042"/>
    <w:rsid w:val="00EA4EB2"/>
    <w:rsid w:val="00EA57C8"/>
    <w:rsid w:val="00EA76CE"/>
    <w:rsid w:val="00EB149F"/>
    <w:rsid w:val="00EB2E3E"/>
    <w:rsid w:val="00EB33C9"/>
    <w:rsid w:val="00EB4B7E"/>
    <w:rsid w:val="00EB5935"/>
    <w:rsid w:val="00EB7342"/>
    <w:rsid w:val="00EB73DF"/>
    <w:rsid w:val="00EB7AD2"/>
    <w:rsid w:val="00EC01E9"/>
    <w:rsid w:val="00EC0426"/>
    <w:rsid w:val="00EC0801"/>
    <w:rsid w:val="00EC0DE2"/>
    <w:rsid w:val="00EC1D50"/>
    <w:rsid w:val="00EC1E60"/>
    <w:rsid w:val="00EC2207"/>
    <w:rsid w:val="00EC2BA7"/>
    <w:rsid w:val="00EC578C"/>
    <w:rsid w:val="00EC61E0"/>
    <w:rsid w:val="00EC74AD"/>
    <w:rsid w:val="00EC7F69"/>
    <w:rsid w:val="00ED0F14"/>
    <w:rsid w:val="00ED3819"/>
    <w:rsid w:val="00ED5E06"/>
    <w:rsid w:val="00EE196A"/>
    <w:rsid w:val="00EE22F5"/>
    <w:rsid w:val="00EE3A9A"/>
    <w:rsid w:val="00EE3CA0"/>
    <w:rsid w:val="00EE71F7"/>
    <w:rsid w:val="00EE78AF"/>
    <w:rsid w:val="00EE79BE"/>
    <w:rsid w:val="00EE7DA3"/>
    <w:rsid w:val="00EF2961"/>
    <w:rsid w:val="00EF2E95"/>
    <w:rsid w:val="00EF3D41"/>
    <w:rsid w:val="00EF406E"/>
    <w:rsid w:val="00EF4971"/>
    <w:rsid w:val="00EF662F"/>
    <w:rsid w:val="00F0062B"/>
    <w:rsid w:val="00F00F96"/>
    <w:rsid w:val="00F01149"/>
    <w:rsid w:val="00F01221"/>
    <w:rsid w:val="00F01CCD"/>
    <w:rsid w:val="00F031C8"/>
    <w:rsid w:val="00F04094"/>
    <w:rsid w:val="00F0457A"/>
    <w:rsid w:val="00F05259"/>
    <w:rsid w:val="00F05B18"/>
    <w:rsid w:val="00F05B40"/>
    <w:rsid w:val="00F0754B"/>
    <w:rsid w:val="00F11547"/>
    <w:rsid w:val="00F12A1C"/>
    <w:rsid w:val="00F1411D"/>
    <w:rsid w:val="00F155B2"/>
    <w:rsid w:val="00F16A26"/>
    <w:rsid w:val="00F17FCD"/>
    <w:rsid w:val="00F2135F"/>
    <w:rsid w:val="00F23CC2"/>
    <w:rsid w:val="00F23E13"/>
    <w:rsid w:val="00F251EE"/>
    <w:rsid w:val="00F26E42"/>
    <w:rsid w:val="00F3069F"/>
    <w:rsid w:val="00F308A5"/>
    <w:rsid w:val="00F31149"/>
    <w:rsid w:val="00F34D49"/>
    <w:rsid w:val="00F37D10"/>
    <w:rsid w:val="00F4061D"/>
    <w:rsid w:val="00F40BEF"/>
    <w:rsid w:val="00F41809"/>
    <w:rsid w:val="00F42AC7"/>
    <w:rsid w:val="00F4501E"/>
    <w:rsid w:val="00F45A6F"/>
    <w:rsid w:val="00F46107"/>
    <w:rsid w:val="00F46C2A"/>
    <w:rsid w:val="00F47AE4"/>
    <w:rsid w:val="00F47F9F"/>
    <w:rsid w:val="00F52A7B"/>
    <w:rsid w:val="00F52B30"/>
    <w:rsid w:val="00F53711"/>
    <w:rsid w:val="00F5407C"/>
    <w:rsid w:val="00F611FD"/>
    <w:rsid w:val="00F6218A"/>
    <w:rsid w:val="00F62786"/>
    <w:rsid w:val="00F646C6"/>
    <w:rsid w:val="00F651FE"/>
    <w:rsid w:val="00F653EB"/>
    <w:rsid w:val="00F66F1C"/>
    <w:rsid w:val="00F706FF"/>
    <w:rsid w:val="00F70B37"/>
    <w:rsid w:val="00F70D95"/>
    <w:rsid w:val="00F72B14"/>
    <w:rsid w:val="00F731D0"/>
    <w:rsid w:val="00F748E3"/>
    <w:rsid w:val="00F7491A"/>
    <w:rsid w:val="00F74C21"/>
    <w:rsid w:val="00F75DB4"/>
    <w:rsid w:val="00F762E2"/>
    <w:rsid w:val="00F7724C"/>
    <w:rsid w:val="00F7762E"/>
    <w:rsid w:val="00F80865"/>
    <w:rsid w:val="00F80AA9"/>
    <w:rsid w:val="00F81DE6"/>
    <w:rsid w:val="00F82A8C"/>
    <w:rsid w:val="00F82BB7"/>
    <w:rsid w:val="00F845CF"/>
    <w:rsid w:val="00F86552"/>
    <w:rsid w:val="00F869B8"/>
    <w:rsid w:val="00F87DBA"/>
    <w:rsid w:val="00F9000A"/>
    <w:rsid w:val="00F9120A"/>
    <w:rsid w:val="00F913D4"/>
    <w:rsid w:val="00F91ABA"/>
    <w:rsid w:val="00F92463"/>
    <w:rsid w:val="00F9247E"/>
    <w:rsid w:val="00F93519"/>
    <w:rsid w:val="00F9390C"/>
    <w:rsid w:val="00F966C5"/>
    <w:rsid w:val="00F96B51"/>
    <w:rsid w:val="00FA03FB"/>
    <w:rsid w:val="00FA3405"/>
    <w:rsid w:val="00FA3FF3"/>
    <w:rsid w:val="00FA4B4B"/>
    <w:rsid w:val="00FA59AF"/>
    <w:rsid w:val="00FA64A4"/>
    <w:rsid w:val="00FA74C1"/>
    <w:rsid w:val="00FA7C0A"/>
    <w:rsid w:val="00FB034D"/>
    <w:rsid w:val="00FB0A0B"/>
    <w:rsid w:val="00FB0F2F"/>
    <w:rsid w:val="00FB1E77"/>
    <w:rsid w:val="00FB252B"/>
    <w:rsid w:val="00FB325F"/>
    <w:rsid w:val="00FB3A05"/>
    <w:rsid w:val="00FB51C8"/>
    <w:rsid w:val="00FB6216"/>
    <w:rsid w:val="00FC0380"/>
    <w:rsid w:val="00FC32B0"/>
    <w:rsid w:val="00FC3C0E"/>
    <w:rsid w:val="00FC3FB7"/>
    <w:rsid w:val="00FC496B"/>
    <w:rsid w:val="00FC535E"/>
    <w:rsid w:val="00FC57CC"/>
    <w:rsid w:val="00FC6F49"/>
    <w:rsid w:val="00FC72B4"/>
    <w:rsid w:val="00FD12DB"/>
    <w:rsid w:val="00FD1673"/>
    <w:rsid w:val="00FD16B2"/>
    <w:rsid w:val="00FD1F0D"/>
    <w:rsid w:val="00FD2643"/>
    <w:rsid w:val="00FD2AF1"/>
    <w:rsid w:val="00FD3117"/>
    <w:rsid w:val="00FD4A7B"/>
    <w:rsid w:val="00FD4C03"/>
    <w:rsid w:val="00FD4E5B"/>
    <w:rsid w:val="00FD5F3D"/>
    <w:rsid w:val="00FD6B4D"/>
    <w:rsid w:val="00FD7F60"/>
    <w:rsid w:val="00FE0D2E"/>
    <w:rsid w:val="00FE1CAC"/>
    <w:rsid w:val="00FE2059"/>
    <w:rsid w:val="00FE28CC"/>
    <w:rsid w:val="00FE33B0"/>
    <w:rsid w:val="00FE4889"/>
    <w:rsid w:val="00FE571D"/>
    <w:rsid w:val="00FE606D"/>
    <w:rsid w:val="00FE634A"/>
    <w:rsid w:val="00FE6FB5"/>
    <w:rsid w:val="00FE76CC"/>
    <w:rsid w:val="00FE77DC"/>
    <w:rsid w:val="00FF00F9"/>
    <w:rsid w:val="00FF03DB"/>
    <w:rsid w:val="00FF0A6F"/>
    <w:rsid w:val="00FF17F7"/>
    <w:rsid w:val="00FF24CF"/>
    <w:rsid w:val="00FF2821"/>
    <w:rsid w:val="00FF2CFD"/>
    <w:rsid w:val="00FF4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on="f" color="white"/>
      <v:stroke on="f"/>
    </o:shapedefaults>
    <o:shapelayout v:ext="edit">
      <o:idmap v:ext="edit" data="2"/>
    </o:shapelayout>
  </w:shapeDefaults>
  <w:decimalSymbol w:val="."/>
  <w:listSeparator w:val=","/>
  <w14:docId w14:val="1A861E97"/>
  <w15:chartTrackingRefBased/>
  <w15:docId w15:val="{DAAAFD63-7DFA-47EA-B779-C91331BD7955}"/>
  <w:docVars>
    <w:docVar w:name="ksoschemedata" w:val="a668a626-7215-4bb4-bc6b-5c6ce8f2b426"/>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42D"/>
    <w:pPr>
      <w:widowControl w:val="0"/>
      <w:jc w:val="both"/>
    </w:pPr>
    <w:rPr>
      <w:kern w:val="2"/>
      <w:sz w:val="21"/>
    </w:rPr>
  </w:style>
  <w:style w:type="paragraph" w:styleId="1">
    <w:name w:val="heading 1"/>
    <w:basedOn w:val="a"/>
    <w:next w:val="a"/>
    <w:link w:val="1Char"/>
    <w:qFormat/>
    <w:rsid w:val="007D2370"/>
    <w:pPr>
      <w:keepNext/>
      <w:keepLines/>
      <w:spacing w:before="340" w:after="330" w:line="578" w:lineRule="auto"/>
      <w:outlineLvl w:val="0"/>
    </w:pPr>
    <w:rPr>
      <w:rFonts w:ascii="Calibri" w:hAnsi="Calibri"/>
      <w:b/>
      <w:bCs/>
      <w:kern w:val="44"/>
      <w:sz w:val="44"/>
      <w:szCs w:val="44"/>
    </w:rPr>
  </w:style>
  <w:style w:type="paragraph" w:styleId="2">
    <w:name w:val="heading 2"/>
    <w:basedOn w:val="a"/>
    <w:link w:val="2Char"/>
    <w:qFormat/>
    <w:rsid w:val="0039405E"/>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qFormat/>
    <w:rsid w:val="00A30E1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7D2370"/>
    <w:rPr>
      <w:rFonts w:ascii="Calibri" w:eastAsia="宋体" w:hAnsi="Calibri"/>
      <w:b/>
      <w:bCs/>
      <w:kern w:val="44"/>
      <w:sz w:val="44"/>
      <w:szCs w:val="44"/>
      <w:lang w:val="en-US" w:eastAsia="zh-CN" w:bidi="ar-SA"/>
    </w:rPr>
  </w:style>
  <w:style w:type="character" w:customStyle="1" w:styleId="2Char">
    <w:name w:val="标题 2 Char"/>
    <w:link w:val="2"/>
    <w:rsid w:val="0039405E"/>
    <w:rPr>
      <w:rFonts w:ascii="宋体" w:eastAsia="宋体" w:hAnsi="宋体" w:cs="宋体"/>
      <w:b/>
      <w:bCs/>
      <w:sz w:val="36"/>
      <w:szCs w:val="36"/>
      <w:lang w:val="en-US" w:eastAsia="zh-CN" w:bidi="ar-SA"/>
    </w:rPr>
  </w:style>
  <w:style w:type="paragraph" w:styleId="a3">
    <w:name w:val="header"/>
    <w:basedOn w:val="a"/>
    <w:link w:val="Char"/>
    <w:rsid w:val="00DC0FD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EF2E95"/>
    <w:rPr>
      <w:rFonts w:eastAsia="宋体"/>
      <w:kern w:val="2"/>
      <w:sz w:val="18"/>
      <w:szCs w:val="18"/>
      <w:lang w:val="en-US" w:eastAsia="zh-CN" w:bidi="ar-SA"/>
    </w:rPr>
  </w:style>
  <w:style w:type="paragraph" w:styleId="a4">
    <w:name w:val="footer"/>
    <w:basedOn w:val="a"/>
    <w:link w:val="Char0"/>
    <w:uiPriority w:val="99"/>
    <w:rsid w:val="00DC0FD2"/>
    <w:pPr>
      <w:tabs>
        <w:tab w:val="center" w:pos="4153"/>
        <w:tab w:val="right" w:pos="8306"/>
      </w:tabs>
      <w:snapToGrid w:val="0"/>
      <w:jc w:val="left"/>
    </w:pPr>
    <w:rPr>
      <w:sz w:val="18"/>
      <w:szCs w:val="18"/>
    </w:rPr>
  </w:style>
  <w:style w:type="character" w:styleId="a5">
    <w:name w:val="Hyperlink"/>
    <w:rsid w:val="00DC0FD2"/>
    <w:rPr>
      <w:color w:val="0000FF"/>
      <w:u w:val="single"/>
    </w:rPr>
  </w:style>
  <w:style w:type="paragraph" w:customStyle="1" w:styleId="10">
    <w:name w:val="纯文本1"/>
    <w:basedOn w:val="a"/>
    <w:rsid w:val="008728ED"/>
    <w:pPr>
      <w:adjustRightInd w:val="0"/>
      <w:textAlignment w:val="baseline"/>
    </w:pPr>
    <w:rPr>
      <w:rFonts w:ascii="宋体" w:hAnsi="Courier New"/>
    </w:rPr>
  </w:style>
  <w:style w:type="paragraph" w:styleId="a6">
    <w:name w:val="Plain Text"/>
    <w:aliases w:val="普通文字,标题1,普通文字 Char,纯文本 Char Char,纯文本 Char,Char Char Char,Char Char,Char,标题1 Char Char,纯文本 Char Char Char,纯文本 Char Char1,纯文本 Char Char1 Char Char Char,标题1 Char Char Char Char Char,标题1 Char Char Char Char,游数的格式,游数的,纯文本 Char1, Char Char Char,Plain Te,普"/>
    <w:basedOn w:val="a"/>
    <w:link w:val="Char2"/>
    <w:rsid w:val="008728ED"/>
    <w:rPr>
      <w:rFonts w:ascii="宋体" w:hAnsi="Courier New" w:cs="Courier New"/>
      <w:szCs w:val="21"/>
    </w:rPr>
  </w:style>
  <w:style w:type="character" w:customStyle="1" w:styleId="Char2">
    <w:name w:val="纯文本 Char2"/>
    <w:aliases w:val="普通文字 Char1,标题1 Char,普通文字 Char Char,纯文本 Char Char Char1,纯文本 Char Char2,Char Char Char Char,Char Char Char1,Char Char1,标题1 Char Char Char,纯文本 Char Char Char Char,纯文本 Char Char1 Char,纯文本 Char Char1 Char Char Char Char,游数的格式 Char,游数的 Char1,普 Char"/>
    <w:link w:val="a6"/>
    <w:rsid w:val="00AD2609"/>
    <w:rPr>
      <w:rFonts w:ascii="宋体" w:eastAsia="宋体" w:hAnsi="Courier New" w:cs="Courier New"/>
      <w:kern w:val="2"/>
      <w:sz w:val="21"/>
      <w:szCs w:val="21"/>
      <w:lang w:val="en-US" w:eastAsia="zh-CN" w:bidi="ar-SA"/>
    </w:rPr>
  </w:style>
  <w:style w:type="paragraph" w:customStyle="1" w:styleId="11">
    <w:name w:val="1"/>
    <w:basedOn w:val="a"/>
    <w:next w:val="a6"/>
    <w:rsid w:val="008728ED"/>
    <w:rPr>
      <w:rFonts w:ascii="宋体" w:hAnsi="Courier New" w:cs="Courier New"/>
      <w:szCs w:val="21"/>
    </w:rPr>
  </w:style>
  <w:style w:type="paragraph" w:styleId="a7">
    <w:name w:val="Normal Indent"/>
    <w:basedOn w:val="a"/>
    <w:rsid w:val="002C11FB"/>
    <w:pPr>
      <w:ind w:firstLine="420"/>
    </w:pPr>
  </w:style>
  <w:style w:type="paragraph" w:styleId="a8">
    <w:name w:val="Normal (Web)"/>
    <w:aliases w:val="普通 (Web)1,普通 (Web),普通(Web) Char,普通(Web) Char Char Char Char,普通(Web) Char Char,普通(网站)1,普通(Web) Char Char Char Char Char Char Char Char,普通(Web) Char Char Char Char Char Char Char Char Char,普通(Web) Char Char Char Char Char Char Char,普通(Web),123"/>
    <w:basedOn w:val="a"/>
    <w:link w:val="Char1"/>
    <w:rsid w:val="002C11FB"/>
    <w:pPr>
      <w:widowControl/>
      <w:spacing w:before="100" w:beforeAutospacing="1" w:after="100" w:afterAutospacing="1"/>
      <w:jc w:val="left"/>
    </w:pPr>
    <w:rPr>
      <w:rFonts w:ascii="宋体" w:hAnsi="宋体" w:cs="宋体"/>
      <w:kern w:val="0"/>
      <w:sz w:val="24"/>
    </w:rPr>
  </w:style>
  <w:style w:type="character" w:customStyle="1" w:styleId="Char1">
    <w:name w:val="普通(网站) Char1"/>
    <w:aliases w:val="普通 (Web)1 Char1,普通 (Web) Char,普通(Web) Char Char2,普通(Web) Char Char Char Char Char1,普通(Web) Char Char Char,普通(网站)1 Char1,普通(Web) Char Char Char Char Char Char Char Char Char1,普通(Web) Char Char Char Char Char Char Char Char Char Char,123 Char"/>
    <w:link w:val="a8"/>
    <w:rsid w:val="00AD2609"/>
    <w:rPr>
      <w:rFonts w:ascii="宋体" w:eastAsia="宋体" w:hAnsi="宋体" w:cs="宋体"/>
      <w:sz w:val="24"/>
      <w:lang w:val="en-US" w:eastAsia="zh-CN" w:bidi="ar-SA"/>
    </w:rPr>
  </w:style>
  <w:style w:type="character" w:styleId="a9">
    <w:name w:val="Strong"/>
    <w:qFormat/>
    <w:rsid w:val="002C11FB"/>
    <w:rPr>
      <w:b/>
      <w:bCs/>
    </w:rPr>
  </w:style>
  <w:style w:type="table" w:styleId="aa">
    <w:name w:val="Table Grid"/>
    <w:basedOn w:val="a1"/>
    <w:rsid w:val="002C11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rsid w:val="005D302A"/>
    <w:pPr>
      <w:ind w:leftChars="100" w:left="210" w:firstLineChars="100" w:firstLine="210"/>
    </w:pPr>
  </w:style>
  <w:style w:type="character" w:customStyle="1" w:styleId="content2">
    <w:name w:val="content2"/>
    <w:rsid w:val="00845329"/>
    <w:rPr>
      <w:rFonts w:ascii="宋体" w:eastAsia="宋体" w:hAnsi="宋体" w:hint="eastAsia"/>
      <w:sz w:val="24"/>
    </w:rPr>
  </w:style>
  <w:style w:type="paragraph" w:styleId="HTML">
    <w:name w:val="HTML Preformatted"/>
    <w:basedOn w:val="a"/>
    <w:rsid w:val="008453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kern w:val="0"/>
      <w:sz w:val="20"/>
    </w:rPr>
  </w:style>
  <w:style w:type="paragraph" w:customStyle="1" w:styleId="Style14">
    <w:name w:val="_Style 14"/>
    <w:next w:val="a"/>
    <w:rsid w:val="00845329"/>
    <w:pPr>
      <w:widowControl w:val="0"/>
      <w:pBdr>
        <w:bottom w:val="double" w:sz="2" w:space="0" w:color="000000"/>
      </w:pBdr>
      <w:autoSpaceDE w:val="0"/>
      <w:autoSpaceDN w:val="0"/>
      <w:adjustRightInd w:val="0"/>
      <w:jc w:val="center"/>
    </w:pPr>
    <w:rPr>
      <w:rFonts w:ascii="Arial" w:eastAsia="Arial" w:hAnsi="Arial"/>
      <w:vanish/>
      <w:sz w:val="16"/>
    </w:rPr>
  </w:style>
  <w:style w:type="paragraph" w:customStyle="1" w:styleId="Style13">
    <w:name w:val="_Style 13"/>
    <w:next w:val="a"/>
    <w:rsid w:val="00845329"/>
    <w:pPr>
      <w:widowControl w:val="0"/>
      <w:pBdr>
        <w:top w:val="double" w:sz="2" w:space="0" w:color="000000"/>
      </w:pBdr>
      <w:autoSpaceDE w:val="0"/>
      <w:autoSpaceDN w:val="0"/>
      <w:adjustRightInd w:val="0"/>
      <w:jc w:val="center"/>
    </w:pPr>
    <w:rPr>
      <w:rFonts w:ascii="Arial" w:eastAsia="Arial" w:hAnsi="Arial"/>
      <w:vanish/>
      <w:sz w:val="16"/>
    </w:rPr>
  </w:style>
  <w:style w:type="character" w:customStyle="1" w:styleId="text1">
    <w:name w:val="text1"/>
    <w:rsid w:val="00A30E1B"/>
    <w:rPr>
      <w:sz w:val="22"/>
      <w:szCs w:val="22"/>
    </w:rPr>
  </w:style>
  <w:style w:type="character" w:customStyle="1" w:styleId="px14">
    <w:name w:val="px14"/>
    <w:basedOn w:val="a0"/>
    <w:rsid w:val="009D1CBB"/>
  </w:style>
  <w:style w:type="paragraph" w:customStyle="1" w:styleId="ab">
    <w:name w:val="内部地址姓名"/>
    <w:basedOn w:val="a"/>
    <w:rsid w:val="00C47EFF"/>
    <w:rPr>
      <w:szCs w:val="24"/>
    </w:rPr>
  </w:style>
  <w:style w:type="character" w:customStyle="1" w:styleId="tpccontent">
    <w:name w:val="tpc_content"/>
    <w:basedOn w:val="a0"/>
    <w:rsid w:val="00AD2609"/>
  </w:style>
  <w:style w:type="paragraph" w:customStyle="1" w:styleId="Char3">
    <w:name w:val="Char"/>
    <w:basedOn w:val="a"/>
    <w:rsid w:val="00366809"/>
    <w:pPr>
      <w:widowControl/>
      <w:spacing w:line="300" w:lineRule="auto"/>
      <w:ind w:firstLineChars="200" w:firstLine="200"/>
    </w:pPr>
    <w:rPr>
      <w:sz w:val="24"/>
    </w:rPr>
  </w:style>
  <w:style w:type="character" w:customStyle="1" w:styleId="jianj2">
    <w:name w:val="jianj2"/>
    <w:rsid w:val="00366809"/>
    <w:rPr>
      <w:vanish w:val="0"/>
      <w:webHidden w:val="0"/>
      <w:specVanish w:val="0"/>
    </w:rPr>
  </w:style>
  <w:style w:type="character" w:customStyle="1" w:styleId="px71">
    <w:name w:val="px71"/>
    <w:rsid w:val="00366809"/>
    <w:rPr>
      <w:rFonts w:ascii="΢; TEXT-DECORATION: none" w:hAnsi="΢; TEXT-DECORATION: none" w:hint="default"/>
      <w:color w:val="000000"/>
      <w:sz w:val="21"/>
      <w:szCs w:val="21"/>
    </w:rPr>
  </w:style>
  <w:style w:type="character" w:customStyle="1" w:styleId="1Char0">
    <w:name w:val="普通(网站)1 Char"/>
    <w:aliases w:val="普通 (Web)1 Char,普通(Web) Char Char1,普通(Web) Char Char Char Char Char,普通(Web) Char Char Char Char1"/>
    <w:rsid w:val="00FA64A4"/>
    <w:rPr>
      <w:rFonts w:ascii="宋体" w:eastAsia="宋体" w:hAnsi="宋体"/>
      <w:sz w:val="24"/>
      <w:szCs w:val="24"/>
      <w:lang w:val="en-US" w:eastAsia="zh-CN" w:bidi="ar-SA"/>
    </w:rPr>
  </w:style>
  <w:style w:type="paragraph" w:customStyle="1" w:styleId="12">
    <w:name w:val="列出段落1"/>
    <w:basedOn w:val="a"/>
    <w:qFormat/>
    <w:rsid w:val="00FA64A4"/>
    <w:pPr>
      <w:ind w:firstLineChars="200" w:firstLine="420"/>
    </w:pPr>
    <w:rPr>
      <w:rFonts w:ascii="Calibri" w:hAnsi="Calibri" w:cs="Arial"/>
      <w:szCs w:val="22"/>
    </w:rPr>
  </w:style>
  <w:style w:type="paragraph" w:styleId="ac">
    <w:name w:val="Body Text Indent"/>
    <w:basedOn w:val="a"/>
    <w:rsid w:val="00291B8B"/>
    <w:pPr>
      <w:spacing w:after="120"/>
      <w:ind w:leftChars="200" w:left="420"/>
    </w:pPr>
  </w:style>
  <w:style w:type="paragraph" w:styleId="ad">
    <w:name w:val="Body Text"/>
    <w:basedOn w:val="a"/>
    <w:link w:val="Char4"/>
    <w:rsid w:val="00581C0E"/>
    <w:pPr>
      <w:spacing w:after="120"/>
    </w:pPr>
  </w:style>
  <w:style w:type="character" w:customStyle="1" w:styleId="Char4">
    <w:name w:val="正文文本 Char"/>
    <w:link w:val="ad"/>
    <w:rsid w:val="007D2370"/>
    <w:rPr>
      <w:rFonts w:eastAsia="宋体"/>
      <w:kern w:val="2"/>
      <w:sz w:val="21"/>
      <w:lang w:val="en-US" w:eastAsia="zh-CN" w:bidi="ar-SA"/>
    </w:rPr>
  </w:style>
  <w:style w:type="paragraph" w:customStyle="1" w:styleId="CharCharCharCharCharCharCharCharCharCharCharCharCharCharCharCharCharCharChar">
    <w:name w:val="Char Char Char Char Char Char Char Char Char Char Char Char Char Char Char Char Char Char Char"/>
    <w:basedOn w:val="a"/>
    <w:rsid w:val="00E03896"/>
    <w:pPr>
      <w:widowControl/>
      <w:spacing w:line="300" w:lineRule="auto"/>
      <w:ind w:firstLineChars="200" w:firstLine="200"/>
    </w:pPr>
  </w:style>
  <w:style w:type="character" w:customStyle="1" w:styleId="6">
    <w:name w:val="正文文本 (6)_"/>
    <w:link w:val="60"/>
    <w:rsid w:val="00677597"/>
    <w:rPr>
      <w:spacing w:val="-10"/>
      <w:sz w:val="18"/>
      <w:szCs w:val="18"/>
      <w:shd w:val="clear" w:color="auto" w:fill="FFFFFF"/>
      <w:lang w:bidi="ar-SA"/>
    </w:rPr>
  </w:style>
  <w:style w:type="paragraph" w:customStyle="1" w:styleId="60">
    <w:name w:val="正文文本 (6)"/>
    <w:basedOn w:val="a"/>
    <w:link w:val="6"/>
    <w:rsid w:val="00677597"/>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character" w:customStyle="1" w:styleId="18">
    <w:name w:val="正文文本 (18)_"/>
    <w:link w:val="181"/>
    <w:rsid w:val="00677597"/>
    <w:rPr>
      <w:shd w:val="clear" w:color="auto" w:fill="FFFFFF"/>
      <w:lang w:bidi="ar-SA"/>
    </w:rPr>
  </w:style>
  <w:style w:type="paragraph" w:customStyle="1" w:styleId="181">
    <w:name w:val="正文文本 (18)1"/>
    <w:basedOn w:val="a"/>
    <w:link w:val="18"/>
    <w:rsid w:val="00677597"/>
    <w:pPr>
      <w:widowControl/>
      <w:shd w:val="clear" w:color="auto" w:fill="FFFFFF"/>
      <w:spacing w:line="240" w:lineRule="atLeast"/>
      <w:jc w:val="left"/>
    </w:pPr>
    <w:rPr>
      <w:rFonts w:eastAsia="Times New Roman"/>
      <w:kern w:val="0"/>
      <w:sz w:val="20"/>
      <w:shd w:val="clear" w:color="auto" w:fill="FFFFFF"/>
    </w:rPr>
  </w:style>
  <w:style w:type="character" w:customStyle="1" w:styleId="61">
    <w:name w:val="正文文本 (6) + 宋体"/>
    <w:aliases w:val="10 pt2,正文文本 + 黑体2"/>
    <w:rsid w:val="00677597"/>
    <w:rPr>
      <w:rFonts w:ascii="宋体" w:eastAsia="宋体" w:cs="宋体"/>
      <w:spacing w:val="-10"/>
      <w:sz w:val="20"/>
      <w:szCs w:val="20"/>
      <w:shd w:val="clear" w:color="auto" w:fill="FFFFFF"/>
      <w:lang w:bidi="ar-SA"/>
    </w:rPr>
  </w:style>
  <w:style w:type="character" w:customStyle="1" w:styleId="33">
    <w:name w:val="正文文本 (33)_"/>
    <w:link w:val="330"/>
    <w:rsid w:val="00677597"/>
    <w:rPr>
      <w:spacing w:val="-10"/>
      <w:shd w:val="clear" w:color="auto" w:fill="FFFFFF"/>
      <w:lang w:bidi="ar-SA"/>
    </w:rPr>
  </w:style>
  <w:style w:type="paragraph" w:customStyle="1" w:styleId="330">
    <w:name w:val="正文文本 (33)"/>
    <w:basedOn w:val="a"/>
    <w:link w:val="33"/>
    <w:rsid w:val="00677597"/>
    <w:pPr>
      <w:widowControl/>
      <w:shd w:val="clear" w:color="auto" w:fill="FFFFFF"/>
      <w:spacing w:line="240" w:lineRule="atLeast"/>
      <w:jc w:val="left"/>
    </w:pPr>
    <w:rPr>
      <w:rFonts w:eastAsia="Times New Roman"/>
      <w:spacing w:val="-10"/>
      <w:kern w:val="0"/>
      <w:sz w:val="20"/>
      <w:shd w:val="clear" w:color="auto" w:fill="FFFFFF"/>
    </w:rPr>
  </w:style>
  <w:style w:type="character" w:customStyle="1" w:styleId="27">
    <w:name w:val="正文文本 (27)_"/>
    <w:link w:val="271"/>
    <w:rsid w:val="00677597"/>
    <w:rPr>
      <w:shd w:val="clear" w:color="auto" w:fill="FFFFFF"/>
      <w:lang w:bidi="ar-SA"/>
    </w:rPr>
  </w:style>
  <w:style w:type="paragraph" w:customStyle="1" w:styleId="271">
    <w:name w:val="正文文本 (27)1"/>
    <w:basedOn w:val="a"/>
    <w:link w:val="27"/>
    <w:rsid w:val="00677597"/>
    <w:pPr>
      <w:widowControl/>
      <w:shd w:val="clear" w:color="auto" w:fill="FFFFFF"/>
      <w:spacing w:line="240" w:lineRule="atLeast"/>
      <w:jc w:val="left"/>
    </w:pPr>
    <w:rPr>
      <w:rFonts w:eastAsia="Times New Roman"/>
      <w:kern w:val="0"/>
      <w:sz w:val="20"/>
      <w:shd w:val="clear" w:color="auto" w:fill="FFFFFF"/>
    </w:rPr>
  </w:style>
  <w:style w:type="character" w:customStyle="1" w:styleId="270">
    <w:name w:val="正文文本 (27)"/>
    <w:rsid w:val="00677597"/>
    <w:rPr>
      <w:spacing w:val="0"/>
      <w:shd w:val="clear" w:color="auto" w:fill="FFFFFF"/>
      <w:lang w:bidi="ar-SA"/>
    </w:rPr>
  </w:style>
  <w:style w:type="character" w:customStyle="1" w:styleId="apple-style-span">
    <w:name w:val="apple-style-span"/>
    <w:basedOn w:val="a0"/>
    <w:rsid w:val="00BE1636"/>
  </w:style>
  <w:style w:type="character" w:customStyle="1" w:styleId="13">
    <w:name w:val="标题 #1_"/>
    <w:link w:val="14"/>
    <w:rsid w:val="007D2370"/>
    <w:rPr>
      <w:rFonts w:ascii="黑体" w:eastAsia="黑体"/>
      <w:sz w:val="42"/>
      <w:szCs w:val="42"/>
      <w:shd w:val="clear" w:color="auto" w:fill="FFFFFF"/>
      <w:lang w:bidi="ar-SA"/>
    </w:rPr>
  </w:style>
  <w:style w:type="paragraph" w:customStyle="1" w:styleId="14">
    <w:name w:val="标题 #1"/>
    <w:basedOn w:val="a"/>
    <w:link w:val="13"/>
    <w:rsid w:val="007D2370"/>
    <w:pPr>
      <w:widowControl/>
      <w:shd w:val="clear" w:color="auto" w:fill="FFFFFF"/>
      <w:spacing w:after="120" w:line="240" w:lineRule="atLeast"/>
      <w:jc w:val="left"/>
      <w:outlineLvl w:val="0"/>
    </w:pPr>
    <w:rPr>
      <w:rFonts w:ascii="黑体" w:eastAsia="黑体"/>
      <w:kern w:val="0"/>
      <w:sz w:val="42"/>
      <w:szCs w:val="42"/>
      <w:shd w:val="clear" w:color="auto" w:fill="FFFFFF"/>
    </w:rPr>
  </w:style>
  <w:style w:type="character" w:customStyle="1" w:styleId="22">
    <w:name w:val="标题 #2 (2)_"/>
    <w:link w:val="220"/>
    <w:locked/>
    <w:rsid w:val="007D2370"/>
    <w:rPr>
      <w:sz w:val="30"/>
      <w:szCs w:val="30"/>
      <w:shd w:val="clear" w:color="auto" w:fill="FFFFFF"/>
      <w:lang w:bidi="ar-SA"/>
    </w:rPr>
  </w:style>
  <w:style w:type="paragraph" w:customStyle="1" w:styleId="220">
    <w:name w:val="标题 #2 (2)"/>
    <w:basedOn w:val="a"/>
    <w:link w:val="22"/>
    <w:rsid w:val="007D2370"/>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character" w:customStyle="1" w:styleId="200">
    <w:name w:val="正文文本 (20)_"/>
    <w:link w:val="201"/>
    <w:rsid w:val="007D2370"/>
    <w:rPr>
      <w:sz w:val="21"/>
      <w:szCs w:val="21"/>
      <w:shd w:val="clear" w:color="auto" w:fill="FFFFFF"/>
      <w:lang w:bidi="ar-SA"/>
    </w:rPr>
  </w:style>
  <w:style w:type="paragraph" w:customStyle="1" w:styleId="201">
    <w:name w:val="正文文本 (20)1"/>
    <w:basedOn w:val="a"/>
    <w:link w:val="200"/>
    <w:rsid w:val="007D2370"/>
    <w:pPr>
      <w:widowControl/>
      <w:shd w:val="clear" w:color="auto" w:fill="FFFFFF"/>
      <w:spacing w:line="233" w:lineRule="exact"/>
      <w:ind w:hanging="680"/>
      <w:jc w:val="distribute"/>
    </w:pPr>
    <w:rPr>
      <w:rFonts w:eastAsia="Times New Roman"/>
      <w:kern w:val="0"/>
      <w:szCs w:val="21"/>
      <w:shd w:val="clear" w:color="auto" w:fill="FFFFFF"/>
    </w:rPr>
  </w:style>
  <w:style w:type="character" w:customStyle="1" w:styleId="15">
    <w:name w:val="正文文本 (15)_"/>
    <w:link w:val="150"/>
    <w:rsid w:val="007D2370"/>
    <w:rPr>
      <w:rFonts w:ascii="黑体" w:eastAsia="黑体"/>
      <w:sz w:val="21"/>
      <w:szCs w:val="21"/>
      <w:shd w:val="clear" w:color="auto" w:fill="FFFFFF"/>
      <w:lang w:bidi="ar-SA"/>
    </w:rPr>
  </w:style>
  <w:style w:type="paragraph" w:customStyle="1" w:styleId="150">
    <w:name w:val="正文文本 (15)"/>
    <w:basedOn w:val="a"/>
    <w:link w:val="15"/>
    <w:rsid w:val="007D2370"/>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character" w:customStyle="1" w:styleId="16">
    <w:name w:val="正文文本 (16)_"/>
    <w:link w:val="161"/>
    <w:rsid w:val="007D2370"/>
    <w:rPr>
      <w:rFonts w:ascii="黑体" w:eastAsia="黑体"/>
      <w:shd w:val="clear" w:color="auto" w:fill="FFFFFF"/>
      <w:lang w:bidi="ar-SA"/>
    </w:rPr>
  </w:style>
  <w:style w:type="paragraph" w:customStyle="1" w:styleId="161">
    <w:name w:val="正文文本 (16)1"/>
    <w:basedOn w:val="a"/>
    <w:link w:val="16"/>
    <w:rsid w:val="007D2370"/>
    <w:pPr>
      <w:widowControl/>
      <w:shd w:val="clear" w:color="auto" w:fill="FFFFFF"/>
      <w:spacing w:line="292" w:lineRule="exact"/>
      <w:jc w:val="distribute"/>
    </w:pPr>
    <w:rPr>
      <w:rFonts w:ascii="黑体" w:eastAsia="黑体"/>
      <w:kern w:val="0"/>
      <w:sz w:val="20"/>
      <w:shd w:val="clear" w:color="auto" w:fill="FFFFFF"/>
    </w:rPr>
  </w:style>
  <w:style w:type="character" w:customStyle="1" w:styleId="17">
    <w:name w:val="正文文本 (17)_"/>
    <w:link w:val="170"/>
    <w:rsid w:val="007D2370"/>
    <w:rPr>
      <w:noProof/>
      <w:shd w:val="clear" w:color="auto" w:fill="FFFFFF"/>
      <w:lang w:bidi="ar-SA"/>
    </w:rPr>
  </w:style>
  <w:style w:type="paragraph" w:customStyle="1" w:styleId="170">
    <w:name w:val="正文文本 (17)"/>
    <w:basedOn w:val="a"/>
    <w:link w:val="17"/>
    <w:rsid w:val="007D2370"/>
    <w:pPr>
      <w:widowControl/>
      <w:shd w:val="clear" w:color="auto" w:fill="FFFFFF"/>
      <w:spacing w:line="292" w:lineRule="exact"/>
      <w:jc w:val="left"/>
    </w:pPr>
    <w:rPr>
      <w:rFonts w:eastAsia="Times New Roman"/>
      <w:noProof/>
      <w:kern w:val="0"/>
      <w:sz w:val="20"/>
      <w:shd w:val="clear" w:color="auto" w:fill="FFFFFF"/>
    </w:rPr>
  </w:style>
  <w:style w:type="character" w:customStyle="1" w:styleId="8">
    <w:name w:val="正文文本 (8)_"/>
    <w:link w:val="80"/>
    <w:rsid w:val="007D2370"/>
    <w:rPr>
      <w:rFonts w:ascii="Wingdings 2" w:hAnsi="Wingdings 2"/>
      <w:sz w:val="16"/>
      <w:szCs w:val="16"/>
      <w:shd w:val="clear" w:color="auto" w:fill="FFFFFF"/>
      <w:lang w:bidi="ar-SA"/>
    </w:rPr>
  </w:style>
  <w:style w:type="paragraph" w:customStyle="1" w:styleId="80">
    <w:name w:val="正文文本 (8)"/>
    <w:basedOn w:val="a"/>
    <w:link w:val="8"/>
    <w:rsid w:val="007D2370"/>
    <w:pPr>
      <w:widowControl/>
      <w:shd w:val="clear" w:color="auto" w:fill="FFFFFF"/>
      <w:spacing w:line="240" w:lineRule="atLeast"/>
      <w:jc w:val="left"/>
    </w:pPr>
    <w:rPr>
      <w:rFonts w:ascii="Wingdings 2" w:eastAsia="Times New Roman" w:hAnsi="Wingdings 2"/>
      <w:kern w:val="0"/>
      <w:sz w:val="16"/>
      <w:szCs w:val="16"/>
      <w:shd w:val="clear" w:color="auto" w:fill="FFFFFF"/>
    </w:rPr>
  </w:style>
  <w:style w:type="character" w:customStyle="1" w:styleId="66">
    <w:name w:val="标题 #6 (6)_"/>
    <w:link w:val="661"/>
    <w:rsid w:val="007D2370"/>
    <w:rPr>
      <w:noProof/>
      <w:sz w:val="21"/>
      <w:szCs w:val="21"/>
      <w:shd w:val="clear" w:color="auto" w:fill="FFFFFF"/>
      <w:lang w:bidi="ar-SA"/>
    </w:rPr>
  </w:style>
  <w:style w:type="paragraph" w:customStyle="1" w:styleId="661">
    <w:name w:val="标题 #6 (6)1"/>
    <w:basedOn w:val="a"/>
    <w:link w:val="66"/>
    <w:rsid w:val="007D2370"/>
    <w:pPr>
      <w:widowControl/>
      <w:shd w:val="clear" w:color="auto" w:fill="FFFFFF"/>
      <w:spacing w:after="60" w:line="240" w:lineRule="atLeast"/>
      <w:jc w:val="left"/>
      <w:outlineLvl w:val="5"/>
    </w:pPr>
    <w:rPr>
      <w:rFonts w:eastAsia="Times New Roman"/>
      <w:noProof/>
      <w:kern w:val="0"/>
      <w:szCs w:val="21"/>
      <w:shd w:val="clear" w:color="auto" w:fill="FFFFFF"/>
    </w:rPr>
  </w:style>
  <w:style w:type="character" w:customStyle="1" w:styleId="67">
    <w:name w:val="标题 #6 (7)_"/>
    <w:link w:val="671"/>
    <w:rsid w:val="007D2370"/>
    <w:rPr>
      <w:rFonts w:ascii="宋体" w:hAnsi="宋体"/>
      <w:noProof/>
      <w:sz w:val="19"/>
      <w:szCs w:val="19"/>
      <w:shd w:val="clear" w:color="auto" w:fill="FFFFFF"/>
      <w:lang w:bidi="ar-SA"/>
    </w:rPr>
  </w:style>
  <w:style w:type="paragraph" w:customStyle="1" w:styleId="671">
    <w:name w:val="标题 #6 (7)1"/>
    <w:basedOn w:val="a"/>
    <w:link w:val="67"/>
    <w:rsid w:val="007D2370"/>
    <w:pPr>
      <w:widowControl/>
      <w:shd w:val="clear" w:color="auto" w:fill="FFFFFF"/>
      <w:spacing w:after="60" w:line="240" w:lineRule="atLeast"/>
      <w:jc w:val="left"/>
      <w:outlineLvl w:val="5"/>
    </w:pPr>
    <w:rPr>
      <w:rFonts w:ascii="宋体" w:eastAsia="Times New Roman" w:hAnsi="宋体"/>
      <w:noProof/>
      <w:kern w:val="0"/>
      <w:sz w:val="19"/>
      <w:szCs w:val="19"/>
      <w:shd w:val="clear" w:color="auto" w:fill="FFFFFF"/>
    </w:rPr>
  </w:style>
  <w:style w:type="character" w:customStyle="1" w:styleId="162">
    <w:name w:val="正文文本 (16) + 宋体2"/>
    <w:rsid w:val="007D2370"/>
    <w:rPr>
      <w:rFonts w:ascii="宋体" w:eastAsia="黑体" w:hAnsi="宋体" w:cs="宋体"/>
      <w:spacing w:val="0"/>
      <w:shd w:val="clear" w:color="auto" w:fill="FFFFFF"/>
      <w:lang w:val="en-US" w:eastAsia="en-US" w:bidi="ar-SA"/>
    </w:rPr>
  </w:style>
  <w:style w:type="character" w:customStyle="1" w:styleId="612">
    <w:name w:val="标题 #6 (12)_"/>
    <w:link w:val="6121"/>
    <w:rsid w:val="007D2370"/>
    <w:rPr>
      <w:rFonts w:ascii="宋体" w:hAnsi="宋体"/>
      <w:noProof/>
      <w:sz w:val="19"/>
      <w:szCs w:val="19"/>
      <w:shd w:val="clear" w:color="auto" w:fill="FFFFFF"/>
      <w:lang w:bidi="ar-SA"/>
    </w:rPr>
  </w:style>
  <w:style w:type="paragraph" w:customStyle="1" w:styleId="6121">
    <w:name w:val="标题 #6 (12)1"/>
    <w:basedOn w:val="a"/>
    <w:link w:val="612"/>
    <w:rsid w:val="007D2370"/>
    <w:pPr>
      <w:widowControl/>
      <w:shd w:val="clear" w:color="auto" w:fill="FFFFFF"/>
      <w:spacing w:before="60" w:after="60" w:line="240" w:lineRule="atLeast"/>
      <w:jc w:val="left"/>
      <w:outlineLvl w:val="5"/>
    </w:pPr>
    <w:rPr>
      <w:rFonts w:ascii="宋体" w:eastAsia="Times New Roman" w:hAnsi="宋体"/>
      <w:noProof/>
      <w:kern w:val="0"/>
      <w:sz w:val="19"/>
      <w:szCs w:val="19"/>
      <w:shd w:val="clear" w:color="auto" w:fill="FFFFFF"/>
    </w:rPr>
  </w:style>
  <w:style w:type="character" w:customStyle="1" w:styleId="613">
    <w:name w:val="标题 #6 (13)_"/>
    <w:link w:val="6131"/>
    <w:rsid w:val="007D2370"/>
    <w:rPr>
      <w:noProof/>
      <w:sz w:val="21"/>
      <w:szCs w:val="21"/>
      <w:shd w:val="clear" w:color="auto" w:fill="FFFFFF"/>
      <w:lang w:bidi="ar-SA"/>
    </w:rPr>
  </w:style>
  <w:style w:type="paragraph" w:customStyle="1" w:styleId="6131">
    <w:name w:val="标题 #6 (13)1"/>
    <w:basedOn w:val="a"/>
    <w:link w:val="613"/>
    <w:rsid w:val="007D2370"/>
    <w:pPr>
      <w:widowControl/>
      <w:shd w:val="clear" w:color="auto" w:fill="FFFFFF"/>
      <w:spacing w:after="60" w:line="240" w:lineRule="atLeast"/>
      <w:jc w:val="left"/>
      <w:outlineLvl w:val="5"/>
    </w:pPr>
    <w:rPr>
      <w:rFonts w:eastAsia="Times New Roman"/>
      <w:noProof/>
      <w:kern w:val="0"/>
      <w:szCs w:val="21"/>
      <w:shd w:val="clear" w:color="auto" w:fill="FFFFFF"/>
    </w:rPr>
  </w:style>
  <w:style w:type="character" w:customStyle="1" w:styleId="19">
    <w:name w:val="正文文本 (19)_"/>
    <w:link w:val="191"/>
    <w:rsid w:val="007D2370"/>
    <w:rPr>
      <w:noProof/>
      <w:sz w:val="21"/>
      <w:szCs w:val="21"/>
      <w:shd w:val="clear" w:color="auto" w:fill="FFFFFF"/>
      <w:lang w:bidi="ar-SA"/>
    </w:rPr>
  </w:style>
  <w:style w:type="paragraph" w:customStyle="1" w:styleId="191">
    <w:name w:val="正文文本 (19)1"/>
    <w:basedOn w:val="a"/>
    <w:link w:val="19"/>
    <w:rsid w:val="007D2370"/>
    <w:pPr>
      <w:widowControl/>
      <w:shd w:val="clear" w:color="auto" w:fill="FFFFFF"/>
      <w:spacing w:line="288" w:lineRule="exact"/>
      <w:jc w:val="left"/>
    </w:pPr>
    <w:rPr>
      <w:rFonts w:eastAsia="Times New Roman"/>
      <w:noProof/>
      <w:kern w:val="0"/>
      <w:szCs w:val="21"/>
      <w:shd w:val="clear" w:color="auto" w:fill="FFFFFF"/>
    </w:rPr>
  </w:style>
  <w:style w:type="character" w:customStyle="1" w:styleId="120">
    <w:name w:val="标题 #1 (2)_"/>
    <w:link w:val="121"/>
    <w:rsid w:val="007D2370"/>
    <w:rPr>
      <w:sz w:val="40"/>
      <w:szCs w:val="40"/>
      <w:shd w:val="clear" w:color="auto" w:fill="FFFFFF"/>
      <w:lang w:bidi="ar-SA"/>
    </w:rPr>
  </w:style>
  <w:style w:type="paragraph" w:customStyle="1" w:styleId="121">
    <w:name w:val="标题 #1 (2)"/>
    <w:basedOn w:val="a"/>
    <w:link w:val="120"/>
    <w:rsid w:val="007D2370"/>
    <w:pPr>
      <w:widowControl/>
      <w:shd w:val="clear" w:color="auto" w:fill="FFFFFF"/>
      <w:spacing w:line="524" w:lineRule="exact"/>
      <w:jc w:val="left"/>
      <w:outlineLvl w:val="0"/>
    </w:pPr>
    <w:rPr>
      <w:rFonts w:eastAsia="Times New Roman"/>
      <w:kern w:val="0"/>
      <w:sz w:val="40"/>
      <w:szCs w:val="40"/>
      <w:shd w:val="clear" w:color="auto" w:fill="FFFFFF"/>
    </w:rPr>
  </w:style>
  <w:style w:type="character" w:customStyle="1" w:styleId="221">
    <w:name w:val="正文文本 (22)_"/>
    <w:link w:val="222"/>
    <w:rsid w:val="007D2370"/>
    <w:rPr>
      <w:sz w:val="22"/>
      <w:szCs w:val="22"/>
      <w:shd w:val="clear" w:color="auto" w:fill="FFFFFF"/>
      <w:lang w:bidi="ar-SA"/>
    </w:rPr>
  </w:style>
  <w:style w:type="paragraph" w:customStyle="1" w:styleId="222">
    <w:name w:val="正文文本 (22)"/>
    <w:basedOn w:val="a"/>
    <w:link w:val="221"/>
    <w:rsid w:val="007D2370"/>
    <w:pPr>
      <w:widowControl/>
      <w:shd w:val="clear" w:color="auto" w:fill="FFFFFF"/>
      <w:spacing w:after="240" w:line="240" w:lineRule="atLeast"/>
      <w:jc w:val="left"/>
    </w:pPr>
    <w:rPr>
      <w:rFonts w:eastAsia="Times New Roman"/>
      <w:kern w:val="0"/>
      <w:sz w:val="22"/>
      <w:szCs w:val="22"/>
      <w:shd w:val="clear" w:color="auto" w:fill="FFFFFF"/>
    </w:rPr>
  </w:style>
  <w:style w:type="character" w:customStyle="1" w:styleId="25">
    <w:name w:val="正文文本 (25)_"/>
    <w:link w:val="250"/>
    <w:rsid w:val="007D2370"/>
    <w:rPr>
      <w:shd w:val="clear" w:color="auto" w:fill="FFFFFF"/>
      <w:lang w:bidi="ar-SA"/>
    </w:rPr>
  </w:style>
  <w:style w:type="paragraph" w:customStyle="1" w:styleId="250">
    <w:name w:val="正文文本 (25)"/>
    <w:basedOn w:val="a"/>
    <w:link w:val="25"/>
    <w:rsid w:val="007D2370"/>
    <w:pPr>
      <w:widowControl/>
      <w:shd w:val="clear" w:color="auto" w:fill="FFFFFF"/>
      <w:spacing w:line="247" w:lineRule="exact"/>
      <w:ind w:hanging="560"/>
      <w:jc w:val="left"/>
    </w:pPr>
    <w:rPr>
      <w:rFonts w:eastAsia="Times New Roman"/>
      <w:kern w:val="0"/>
      <w:sz w:val="20"/>
      <w:shd w:val="clear" w:color="auto" w:fill="FFFFFF"/>
    </w:rPr>
  </w:style>
  <w:style w:type="character" w:customStyle="1" w:styleId="26">
    <w:name w:val="正文文本 (26)_"/>
    <w:link w:val="260"/>
    <w:rsid w:val="007D2370"/>
    <w:rPr>
      <w:rFonts w:ascii="宋体" w:hAnsi="宋体"/>
      <w:smallCaps/>
      <w:spacing w:val="-10"/>
      <w:sz w:val="26"/>
      <w:szCs w:val="26"/>
      <w:shd w:val="clear" w:color="auto" w:fill="FFFFFF"/>
      <w:lang w:eastAsia="en-US" w:bidi="ar-SA"/>
    </w:rPr>
  </w:style>
  <w:style w:type="paragraph" w:customStyle="1" w:styleId="260">
    <w:name w:val="正文文本 (26)"/>
    <w:basedOn w:val="a"/>
    <w:link w:val="26"/>
    <w:rsid w:val="007D2370"/>
    <w:pPr>
      <w:widowControl/>
      <w:shd w:val="clear" w:color="auto" w:fill="FFFFFF"/>
      <w:spacing w:line="237" w:lineRule="exact"/>
      <w:ind w:firstLine="320"/>
    </w:pPr>
    <w:rPr>
      <w:rFonts w:ascii="宋体" w:eastAsia="Times New Roman" w:hAnsi="宋体"/>
      <w:smallCaps/>
      <w:spacing w:val="-10"/>
      <w:kern w:val="0"/>
      <w:sz w:val="26"/>
      <w:szCs w:val="26"/>
      <w:shd w:val="clear" w:color="auto" w:fill="FFFFFF"/>
      <w:lang w:eastAsia="en-US"/>
    </w:rPr>
  </w:style>
  <w:style w:type="paragraph" w:styleId="ae">
    <w:name w:val="endnote text"/>
    <w:basedOn w:val="a"/>
    <w:link w:val="Char5"/>
    <w:semiHidden/>
    <w:rsid w:val="007D2370"/>
    <w:pPr>
      <w:snapToGrid w:val="0"/>
      <w:jc w:val="left"/>
    </w:pPr>
    <w:rPr>
      <w:szCs w:val="24"/>
    </w:rPr>
  </w:style>
  <w:style w:type="character" w:customStyle="1" w:styleId="Char5">
    <w:name w:val="尾注文本 Char"/>
    <w:link w:val="ae"/>
    <w:rsid w:val="007D2370"/>
    <w:rPr>
      <w:rFonts w:eastAsia="宋体"/>
      <w:kern w:val="2"/>
      <w:sz w:val="21"/>
      <w:szCs w:val="24"/>
      <w:lang w:val="en-US" w:eastAsia="zh-CN" w:bidi="ar-SA"/>
    </w:rPr>
  </w:style>
  <w:style w:type="paragraph" w:customStyle="1" w:styleId="112">
    <w:name w:val="112"/>
    <w:basedOn w:val="a"/>
    <w:rsid w:val="008512ED"/>
    <w:pPr>
      <w:widowControl/>
      <w:spacing w:before="100" w:beforeAutospacing="1" w:after="100" w:afterAutospacing="1"/>
      <w:jc w:val="left"/>
    </w:pPr>
    <w:rPr>
      <w:rFonts w:ascii="宋体" w:hAnsi="宋体" w:cs="宋体"/>
      <w:kern w:val="0"/>
      <w:sz w:val="24"/>
      <w:szCs w:val="24"/>
    </w:rPr>
  </w:style>
  <w:style w:type="paragraph" w:customStyle="1" w:styleId="015">
    <w:name w:val="正文_0_15"/>
    <w:qFormat/>
    <w:rsid w:val="00180BA5"/>
    <w:pPr>
      <w:widowControl w:val="0"/>
      <w:jc w:val="both"/>
    </w:pPr>
    <w:rPr>
      <w:rFonts w:ascii="Calibri" w:hAnsi="Calibri"/>
      <w:kern w:val="2"/>
      <w:sz w:val="21"/>
      <w:szCs w:val="22"/>
    </w:rPr>
  </w:style>
  <w:style w:type="paragraph" w:customStyle="1" w:styleId="115">
    <w:name w:val="正文_1_15"/>
    <w:qFormat/>
    <w:rsid w:val="00180BA5"/>
    <w:pPr>
      <w:widowControl w:val="0"/>
      <w:jc w:val="both"/>
    </w:pPr>
    <w:rPr>
      <w:rFonts w:ascii="Calibri" w:hAnsi="Calibri"/>
      <w:kern w:val="2"/>
      <w:sz w:val="21"/>
      <w:szCs w:val="22"/>
    </w:rPr>
  </w:style>
  <w:style w:type="paragraph" w:customStyle="1" w:styleId="213">
    <w:name w:val="正文_2_13"/>
    <w:qFormat/>
    <w:rsid w:val="00180BA5"/>
    <w:pPr>
      <w:widowControl w:val="0"/>
      <w:jc w:val="both"/>
    </w:pPr>
    <w:rPr>
      <w:rFonts w:ascii="Calibri" w:hAnsi="Calibri"/>
      <w:kern w:val="2"/>
      <w:sz w:val="21"/>
      <w:szCs w:val="22"/>
    </w:rPr>
  </w:style>
  <w:style w:type="paragraph" w:customStyle="1" w:styleId="019">
    <w:name w:val="正文_0_19"/>
    <w:qFormat/>
    <w:rsid w:val="00180BA5"/>
    <w:pPr>
      <w:widowControl w:val="0"/>
      <w:jc w:val="both"/>
    </w:pPr>
    <w:rPr>
      <w:kern w:val="2"/>
      <w:sz w:val="21"/>
      <w:szCs w:val="24"/>
    </w:rPr>
  </w:style>
  <w:style w:type="paragraph" w:customStyle="1" w:styleId="119">
    <w:name w:val="正文_1_19"/>
    <w:qFormat/>
    <w:rsid w:val="00180BA5"/>
    <w:pPr>
      <w:widowControl w:val="0"/>
      <w:jc w:val="both"/>
    </w:pPr>
    <w:rPr>
      <w:kern w:val="2"/>
      <w:sz w:val="21"/>
      <w:szCs w:val="24"/>
    </w:rPr>
  </w:style>
  <w:style w:type="paragraph" w:customStyle="1" w:styleId="35">
    <w:name w:val="正文_3_5"/>
    <w:qFormat/>
    <w:rsid w:val="00180BA5"/>
    <w:pPr>
      <w:widowControl w:val="0"/>
      <w:jc w:val="both"/>
    </w:pPr>
    <w:rPr>
      <w:kern w:val="2"/>
      <w:sz w:val="21"/>
      <w:szCs w:val="24"/>
    </w:rPr>
  </w:style>
  <w:style w:type="paragraph" w:customStyle="1" w:styleId="020">
    <w:name w:val="正文_0_20"/>
    <w:rsid w:val="00180BA5"/>
    <w:pPr>
      <w:widowControl w:val="0"/>
      <w:jc w:val="both"/>
    </w:pPr>
    <w:rPr>
      <w:kern w:val="2"/>
      <w:sz w:val="21"/>
    </w:rPr>
  </w:style>
  <w:style w:type="paragraph" w:customStyle="1" w:styleId="1200">
    <w:name w:val="正文_1_20"/>
    <w:rsid w:val="00180BA5"/>
    <w:pPr>
      <w:widowControl w:val="0"/>
      <w:jc w:val="both"/>
    </w:pPr>
    <w:rPr>
      <w:kern w:val="2"/>
      <w:sz w:val="21"/>
    </w:rPr>
  </w:style>
  <w:style w:type="paragraph" w:customStyle="1" w:styleId="216">
    <w:name w:val="正文_2_16"/>
    <w:rsid w:val="00180BA5"/>
    <w:pPr>
      <w:widowControl w:val="0"/>
      <w:jc w:val="both"/>
    </w:pPr>
    <w:rPr>
      <w:kern w:val="2"/>
      <w:sz w:val="21"/>
    </w:rPr>
  </w:style>
  <w:style w:type="paragraph" w:customStyle="1" w:styleId="100">
    <w:name w:val="正文_1_0"/>
    <w:rsid w:val="00180BA5"/>
    <w:pPr>
      <w:widowControl w:val="0"/>
      <w:jc w:val="both"/>
    </w:pPr>
    <w:rPr>
      <w:kern w:val="2"/>
      <w:sz w:val="21"/>
    </w:rPr>
  </w:style>
  <w:style w:type="paragraph" w:customStyle="1" w:styleId="202">
    <w:name w:val="正文_2_0"/>
    <w:rsid w:val="00180BA5"/>
    <w:pPr>
      <w:widowControl w:val="0"/>
      <w:jc w:val="both"/>
    </w:pPr>
    <w:rPr>
      <w:kern w:val="2"/>
      <w:sz w:val="21"/>
    </w:rPr>
  </w:style>
  <w:style w:type="paragraph" w:customStyle="1" w:styleId="010">
    <w:name w:val="正文_0_10"/>
    <w:qFormat/>
    <w:rsid w:val="00180BA5"/>
    <w:pPr>
      <w:widowControl w:val="0"/>
      <w:jc w:val="both"/>
    </w:pPr>
    <w:rPr>
      <w:kern w:val="2"/>
      <w:sz w:val="21"/>
    </w:rPr>
  </w:style>
  <w:style w:type="paragraph" w:customStyle="1" w:styleId="110">
    <w:name w:val="正文_1_10"/>
    <w:qFormat/>
    <w:rsid w:val="00180BA5"/>
    <w:pPr>
      <w:widowControl w:val="0"/>
      <w:jc w:val="both"/>
    </w:pPr>
    <w:rPr>
      <w:kern w:val="2"/>
      <w:sz w:val="21"/>
    </w:rPr>
  </w:style>
  <w:style w:type="paragraph" w:customStyle="1" w:styleId="261">
    <w:name w:val="正文_2_6"/>
    <w:qFormat/>
    <w:rsid w:val="00180BA5"/>
    <w:pPr>
      <w:widowControl w:val="0"/>
      <w:jc w:val="both"/>
    </w:pPr>
    <w:rPr>
      <w:kern w:val="2"/>
      <w:sz w:val="21"/>
    </w:rPr>
  </w:style>
  <w:style w:type="paragraph" w:customStyle="1" w:styleId="34">
    <w:name w:val="正文_3_4"/>
    <w:qFormat/>
    <w:rsid w:val="00180BA5"/>
    <w:pPr>
      <w:widowControl w:val="0"/>
      <w:jc w:val="both"/>
    </w:pPr>
    <w:rPr>
      <w:kern w:val="2"/>
      <w:sz w:val="21"/>
    </w:rPr>
  </w:style>
  <w:style w:type="paragraph" w:customStyle="1" w:styleId="0200">
    <w:name w:val="正文_0_2_0"/>
    <w:rsid w:val="00180BA5"/>
    <w:pPr>
      <w:widowControl w:val="0"/>
      <w:jc w:val="both"/>
    </w:pPr>
    <w:rPr>
      <w:kern w:val="2"/>
      <w:sz w:val="21"/>
    </w:rPr>
  </w:style>
  <w:style w:type="paragraph" w:customStyle="1" w:styleId="1201">
    <w:name w:val="正文_1_2_0"/>
    <w:rsid w:val="00180BA5"/>
    <w:pPr>
      <w:widowControl w:val="0"/>
      <w:jc w:val="both"/>
    </w:pPr>
    <w:rPr>
      <w:kern w:val="2"/>
      <w:sz w:val="21"/>
    </w:rPr>
  </w:style>
  <w:style w:type="paragraph" w:customStyle="1" w:styleId="046">
    <w:name w:val="正文_0_46"/>
    <w:rsid w:val="00180BA5"/>
    <w:pPr>
      <w:widowControl w:val="0"/>
      <w:jc w:val="both"/>
    </w:pPr>
    <w:rPr>
      <w:kern w:val="2"/>
      <w:sz w:val="21"/>
    </w:rPr>
  </w:style>
  <w:style w:type="paragraph" w:customStyle="1" w:styleId="146">
    <w:name w:val="正文_1_46"/>
    <w:rsid w:val="00180BA5"/>
    <w:pPr>
      <w:widowControl w:val="0"/>
      <w:jc w:val="both"/>
    </w:pPr>
    <w:rPr>
      <w:kern w:val="2"/>
      <w:sz w:val="21"/>
    </w:rPr>
  </w:style>
  <w:style w:type="paragraph" w:customStyle="1" w:styleId="140">
    <w:name w:val="正文_1_4"/>
    <w:rsid w:val="00180BA5"/>
    <w:pPr>
      <w:widowControl w:val="0"/>
      <w:jc w:val="both"/>
    </w:pPr>
    <w:rPr>
      <w:kern w:val="2"/>
      <w:sz w:val="21"/>
    </w:rPr>
  </w:style>
  <w:style w:type="paragraph" w:customStyle="1" w:styleId="018">
    <w:name w:val="正文_0_18"/>
    <w:qFormat/>
    <w:rsid w:val="00180BA5"/>
    <w:pPr>
      <w:widowControl w:val="0"/>
      <w:jc w:val="both"/>
    </w:pPr>
    <w:rPr>
      <w:rFonts w:ascii="Calibri" w:hAnsi="Calibri"/>
      <w:kern w:val="2"/>
      <w:sz w:val="21"/>
      <w:szCs w:val="22"/>
    </w:rPr>
  </w:style>
  <w:style w:type="paragraph" w:customStyle="1" w:styleId="118">
    <w:name w:val="正文_1_18"/>
    <w:qFormat/>
    <w:rsid w:val="00180BA5"/>
    <w:pPr>
      <w:widowControl w:val="0"/>
      <w:jc w:val="both"/>
    </w:pPr>
    <w:rPr>
      <w:rFonts w:ascii="Calibri" w:hAnsi="Calibri"/>
      <w:kern w:val="2"/>
      <w:sz w:val="21"/>
      <w:szCs w:val="22"/>
    </w:rPr>
  </w:style>
  <w:style w:type="paragraph" w:customStyle="1" w:styleId="310">
    <w:name w:val="正文_3_10"/>
    <w:rsid w:val="00180BA5"/>
    <w:pPr>
      <w:widowControl w:val="0"/>
      <w:jc w:val="both"/>
    </w:pPr>
    <w:rPr>
      <w:kern w:val="2"/>
      <w:sz w:val="21"/>
    </w:rPr>
  </w:style>
  <w:style w:type="paragraph" w:customStyle="1" w:styleId="Default0">
    <w:name w:val="Default_0"/>
    <w:rsid w:val="00180BA5"/>
    <w:pPr>
      <w:widowControl w:val="0"/>
      <w:autoSpaceDE w:val="0"/>
      <w:autoSpaceDN w:val="0"/>
      <w:adjustRightInd w:val="0"/>
    </w:pPr>
    <w:rPr>
      <w:rFonts w:ascii="宋体" w:cs="宋体"/>
      <w:color w:val="000000"/>
      <w:sz w:val="24"/>
      <w:szCs w:val="24"/>
    </w:rPr>
  </w:style>
  <w:style w:type="paragraph" w:customStyle="1" w:styleId="29">
    <w:name w:val="正文_2_9"/>
    <w:rsid w:val="00180BA5"/>
    <w:pPr>
      <w:widowControl w:val="0"/>
      <w:jc w:val="both"/>
    </w:pPr>
    <w:rPr>
      <w:kern w:val="2"/>
      <w:sz w:val="21"/>
    </w:rPr>
  </w:style>
  <w:style w:type="paragraph" w:customStyle="1" w:styleId="013">
    <w:name w:val="正文_0_13"/>
    <w:qFormat/>
    <w:rsid w:val="00180BA5"/>
    <w:pPr>
      <w:widowControl w:val="0"/>
      <w:jc w:val="both"/>
    </w:pPr>
    <w:rPr>
      <w:kern w:val="2"/>
      <w:sz w:val="21"/>
    </w:rPr>
  </w:style>
  <w:style w:type="paragraph" w:customStyle="1" w:styleId="113">
    <w:name w:val="正文_1_13"/>
    <w:qFormat/>
    <w:rsid w:val="00180BA5"/>
    <w:pPr>
      <w:widowControl w:val="0"/>
      <w:jc w:val="both"/>
    </w:pPr>
    <w:rPr>
      <w:kern w:val="2"/>
      <w:sz w:val="21"/>
    </w:rPr>
  </w:style>
  <w:style w:type="paragraph" w:customStyle="1" w:styleId="43">
    <w:name w:val="正文_4_3"/>
    <w:rsid w:val="00180BA5"/>
    <w:pPr>
      <w:widowControl w:val="0"/>
      <w:jc w:val="both"/>
    </w:pPr>
    <w:rPr>
      <w:kern w:val="2"/>
      <w:sz w:val="21"/>
    </w:rPr>
  </w:style>
  <w:style w:type="paragraph" w:customStyle="1" w:styleId="01">
    <w:name w:val="正文_0_1"/>
    <w:qFormat/>
    <w:rsid w:val="00180BA5"/>
    <w:pPr>
      <w:widowControl w:val="0"/>
      <w:jc w:val="both"/>
    </w:pPr>
    <w:rPr>
      <w:kern w:val="2"/>
      <w:sz w:val="21"/>
    </w:rPr>
  </w:style>
  <w:style w:type="paragraph" w:customStyle="1" w:styleId="111">
    <w:name w:val="正文_1_1"/>
    <w:qFormat/>
    <w:rsid w:val="00180BA5"/>
    <w:pPr>
      <w:widowControl w:val="0"/>
      <w:jc w:val="both"/>
    </w:pPr>
    <w:rPr>
      <w:kern w:val="2"/>
      <w:sz w:val="21"/>
    </w:rPr>
  </w:style>
  <w:style w:type="paragraph" w:customStyle="1" w:styleId="21">
    <w:name w:val="正文_2_1"/>
    <w:qFormat/>
    <w:rsid w:val="00180BA5"/>
    <w:pPr>
      <w:widowControl w:val="0"/>
      <w:jc w:val="both"/>
    </w:pPr>
    <w:rPr>
      <w:kern w:val="2"/>
      <w:sz w:val="21"/>
    </w:rPr>
  </w:style>
  <w:style w:type="paragraph" w:customStyle="1" w:styleId="31">
    <w:name w:val="正文_3_1"/>
    <w:qFormat/>
    <w:rsid w:val="00180BA5"/>
    <w:pPr>
      <w:widowControl w:val="0"/>
      <w:jc w:val="both"/>
    </w:pPr>
    <w:rPr>
      <w:kern w:val="2"/>
      <w:sz w:val="21"/>
    </w:rPr>
  </w:style>
  <w:style w:type="paragraph" w:customStyle="1" w:styleId="46">
    <w:name w:val="正文_4_6"/>
    <w:qFormat/>
    <w:rsid w:val="00180BA5"/>
    <w:pPr>
      <w:widowControl w:val="0"/>
      <w:jc w:val="both"/>
    </w:pPr>
    <w:rPr>
      <w:kern w:val="2"/>
      <w:sz w:val="21"/>
    </w:rPr>
  </w:style>
  <w:style w:type="paragraph" w:customStyle="1" w:styleId="Default1">
    <w:name w:val="Default_1"/>
    <w:rsid w:val="00180BA5"/>
    <w:pPr>
      <w:widowControl w:val="0"/>
      <w:autoSpaceDE w:val="0"/>
      <w:autoSpaceDN w:val="0"/>
      <w:adjustRightInd w:val="0"/>
    </w:pPr>
    <w:rPr>
      <w:rFonts w:ascii="宋体" w:cs="宋体"/>
      <w:color w:val="000000"/>
      <w:sz w:val="24"/>
      <w:szCs w:val="24"/>
    </w:rPr>
  </w:style>
  <w:style w:type="paragraph" w:customStyle="1" w:styleId="Default2">
    <w:name w:val="Default_2"/>
    <w:rsid w:val="00180BA5"/>
    <w:pPr>
      <w:widowControl w:val="0"/>
      <w:autoSpaceDE w:val="0"/>
      <w:autoSpaceDN w:val="0"/>
      <w:adjustRightInd w:val="0"/>
    </w:pPr>
    <w:rPr>
      <w:rFonts w:ascii="宋体" w:cs="宋体"/>
      <w:color w:val="000000"/>
      <w:sz w:val="24"/>
      <w:szCs w:val="24"/>
    </w:rPr>
  </w:style>
  <w:style w:type="paragraph" w:customStyle="1" w:styleId="Default3">
    <w:name w:val="Default_3"/>
    <w:rsid w:val="00180BA5"/>
    <w:pPr>
      <w:widowControl w:val="0"/>
      <w:autoSpaceDE w:val="0"/>
      <w:autoSpaceDN w:val="0"/>
      <w:adjustRightInd w:val="0"/>
    </w:pPr>
    <w:rPr>
      <w:rFonts w:ascii="宋体" w:cs="宋体"/>
      <w:color w:val="000000"/>
      <w:sz w:val="24"/>
      <w:szCs w:val="24"/>
    </w:rPr>
  </w:style>
  <w:style w:type="paragraph" w:customStyle="1" w:styleId="54">
    <w:name w:val="正文_5_4"/>
    <w:rsid w:val="00180BA5"/>
    <w:pPr>
      <w:widowControl w:val="0"/>
      <w:jc w:val="both"/>
    </w:pPr>
    <w:rPr>
      <w:kern w:val="2"/>
      <w:sz w:val="21"/>
    </w:rPr>
  </w:style>
  <w:style w:type="paragraph" w:customStyle="1" w:styleId="37">
    <w:name w:val="正文_3_7"/>
    <w:rsid w:val="00180BA5"/>
    <w:pPr>
      <w:widowControl w:val="0"/>
      <w:jc w:val="both"/>
    </w:pPr>
    <w:rPr>
      <w:kern w:val="2"/>
      <w:sz w:val="21"/>
    </w:rPr>
  </w:style>
  <w:style w:type="paragraph" w:customStyle="1" w:styleId="715">
    <w:name w:val="正文_7_15"/>
    <w:rsid w:val="00180BA5"/>
    <w:pPr>
      <w:widowControl w:val="0"/>
      <w:jc w:val="both"/>
    </w:pPr>
    <w:rPr>
      <w:kern w:val="2"/>
      <w:sz w:val="21"/>
    </w:rPr>
  </w:style>
  <w:style w:type="paragraph" w:customStyle="1" w:styleId="616">
    <w:name w:val="正文_6_16"/>
    <w:rsid w:val="00180BA5"/>
    <w:pPr>
      <w:widowControl w:val="0"/>
      <w:jc w:val="both"/>
    </w:pPr>
    <w:rPr>
      <w:kern w:val="2"/>
      <w:sz w:val="21"/>
    </w:rPr>
  </w:style>
  <w:style w:type="paragraph" w:customStyle="1" w:styleId="817">
    <w:name w:val="正文_8_17"/>
    <w:rsid w:val="00180BA5"/>
    <w:pPr>
      <w:widowControl w:val="0"/>
      <w:jc w:val="both"/>
    </w:pPr>
    <w:rPr>
      <w:kern w:val="2"/>
      <w:sz w:val="21"/>
    </w:rPr>
  </w:style>
  <w:style w:type="paragraph" w:customStyle="1" w:styleId="218">
    <w:name w:val="正文_2_18"/>
    <w:rsid w:val="00180BA5"/>
    <w:pPr>
      <w:widowControl w:val="0"/>
      <w:jc w:val="both"/>
    </w:pPr>
    <w:rPr>
      <w:kern w:val="2"/>
      <w:sz w:val="21"/>
    </w:rPr>
  </w:style>
  <w:style w:type="paragraph" w:customStyle="1" w:styleId="800">
    <w:name w:val="正文_8_0"/>
    <w:rsid w:val="00180BA5"/>
    <w:pPr>
      <w:widowControl w:val="0"/>
      <w:jc w:val="both"/>
    </w:pPr>
    <w:rPr>
      <w:kern w:val="2"/>
      <w:sz w:val="21"/>
    </w:rPr>
  </w:style>
  <w:style w:type="paragraph" w:customStyle="1" w:styleId="Char3CharCharChar">
    <w:name w:val="Char3 Char Char Char"/>
    <w:basedOn w:val="a"/>
    <w:rsid w:val="0043055C"/>
    <w:pPr>
      <w:widowControl/>
      <w:spacing w:line="300" w:lineRule="auto"/>
      <w:ind w:firstLineChars="200" w:firstLine="200"/>
    </w:pPr>
    <w:rPr>
      <w:kern w:val="0"/>
    </w:rPr>
  </w:style>
  <w:style w:type="paragraph" w:customStyle="1" w:styleId="130">
    <w:name w:val="正文_1_3"/>
    <w:rsid w:val="0043055C"/>
    <w:pPr>
      <w:widowControl w:val="0"/>
      <w:jc w:val="both"/>
    </w:pPr>
    <w:rPr>
      <w:kern w:val="2"/>
      <w:sz w:val="21"/>
    </w:rPr>
  </w:style>
  <w:style w:type="character" w:customStyle="1" w:styleId="Char6">
    <w:name w:val="普通(网站) Char"/>
    <w:rsid w:val="00803CEA"/>
    <w:rPr>
      <w:rFonts w:ascii="宋体" w:eastAsia="宋体" w:hAnsi="宋体"/>
      <w:sz w:val="24"/>
      <w:szCs w:val="24"/>
      <w:lang w:val="en-US" w:eastAsia="zh-CN" w:bidi="ar-SA"/>
    </w:rPr>
  </w:style>
  <w:style w:type="character" w:customStyle="1" w:styleId="hei141">
    <w:name w:val="hei141"/>
    <w:rsid w:val="00AB0D52"/>
    <w:rPr>
      <w:rFonts w:ascii="宋体" w:eastAsia="宋体" w:hAnsi="宋体" w:hint="eastAsia"/>
      <w:strike w:val="0"/>
      <w:dstrike w:val="0"/>
      <w:color w:val="000000"/>
      <w:sz w:val="21"/>
      <w:szCs w:val="21"/>
      <w:u w:val="none"/>
      <w:effect w:val="none"/>
    </w:rPr>
  </w:style>
  <w:style w:type="paragraph" w:styleId="af">
    <w:name w:val="caption"/>
    <w:basedOn w:val="a"/>
    <w:next w:val="a"/>
    <w:qFormat/>
    <w:rsid w:val="00966782"/>
    <w:rPr>
      <w:rFonts w:ascii="Cambria" w:eastAsia="黑体" w:hAnsi="Cambria"/>
      <w:sz w:val="20"/>
    </w:rPr>
  </w:style>
  <w:style w:type="paragraph" w:customStyle="1" w:styleId="0">
    <w:name w:val="正文_0"/>
    <w:basedOn w:val="a"/>
    <w:rsid w:val="005F0330"/>
    <w:rPr>
      <w:rFonts w:ascii="Calibri" w:hAnsi="Calibri" w:cs="宋体"/>
      <w:szCs w:val="21"/>
    </w:rPr>
  </w:style>
  <w:style w:type="character" w:customStyle="1" w:styleId="101">
    <w:name w:val="10"/>
    <w:rsid w:val="005F0330"/>
    <w:rPr>
      <w:rFonts w:ascii="Calibri" w:hAnsi="Calibri" w:hint="default"/>
    </w:rPr>
  </w:style>
  <w:style w:type="character" w:customStyle="1" w:styleId="CharChar18">
    <w:name w:val="Char Char18"/>
    <w:rsid w:val="00C77E9E"/>
    <w:rPr>
      <w:rFonts w:eastAsia="宋体"/>
      <w:kern w:val="2"/>
      <w:sz w:val="18"/>
      <w:szCs w:val="18"/>
      <w:lang w:val="en-US" w:eastAsia="zh-CN" w:bidi="ar-SA"/>
    </w:rPr>
  </w:style>
  <w:style w:type="paragraph" w:customStyle="1" w:styleId="Style901">
    <w:name w:val="_Style 901"/>
    <w:basedOn w:val="a"/>
    <w:rsid w:val="003D34BC"/>
    <w:pPr>
      <w:widowControl/>
      <w:spacing w:line="300" w:lineRule="auto"/>
      <w:ind w:firstLineChars="200" w:firstLine="200"/>
    </w:pPr>
    <w:rPr>
      <w:rFonts w:ascii="Verdana" w:hAnsi="Verdana"/>
      <w:kern w:val="0"/>
      <w:lang w:eastAsia="en-US"/>
    </w:rPr>
  </w:style>
  <w:style w:type="character" w:customStyle="1" w:styleId="CharChar2">
    <w:name w:val="Char Char2"/>
    <w:aliases w:val="标题1 Char1,普通文字 Char Char1,纯文本 Char Char Char2,标题1 Char Char Char1,Char Char Char Char1,Char Char Char2,标题1 Char Char Char Char Char Char1,纯文本 Char Char1 Char Char Char Char1,游数的格式 Char1,Plain Te Char,游数的 Char,Plain Text Char1,标题1 Char2,普通 Cha"/>
    <w:locked/>
    <w:rsid w:val="00904DC2"/>
    <w:rPr>
      <w:rFonts w:eastAsia="宋体"/>
      <w:kern w:val="2"/>
      <w:sz w:val="18"/>
      <w:szCs w:val="18"/>
      <w:lang w:val="en-US" w:eastAsia="zh-CN" w:bidi="ar-SA"/>
    </w:rPr>
  </w:style>
  <w:style w:type="character" w:customStyle="1" w:styleId="1095pt4">
    <w:name w:val="正文文本 (10) + 9.5 pt4"/>
    <w:rsid w:val="0019382A"/>
    <w:rPr>
      <w:sz w:val="19"/>
      <w:szCs w:val="19"/>
      <w:shd w:val="clear" w:color="auto" w:fill="FFFFFF"/>
    </w:rPr>
  </w:style>
  <w:style w:type="character" w:customStyle="1" w:styleId="7">
    <w:name w:val="表格标题 (7)_"/>
    <w:link w:val="70"/>
    <w:rsid w:val="00AE605A"/>
    <w:rPr>
      <w:sz w:val="19"/>
      <w:szCs w:val="19"/>
      <w:shd w:val="clear" w:color="auto" w:fill="FFFFFF"/>
      <w:lang w:bidi="ar-SA"/>
    </w:rPr>
  </w:style>
  <w:style w:type="paragraph" w:customStyle="1" w:styleId="70">
    <w:name w:val="表格标题 (7)"/>
    <w:basedOn w:val="a"/>
    <w:link w:val="7"/>
    <w:rsid w:val="00AE605A"/>
    <w:pPr>
      <w:widowControl/>
      <w:shd w:val="clear" w:color="auto" w:fill="FFFFFF"/>
      <w:spacing w:line="448" w:lineRule="exact"/>
      <w:jc w:val="left"/>
    </w:pPr>
    <w:rPr>
      <w:rFonts w:eastAsia="Times New Roman"/>
      <w:kern w:val="0"/>
      <w:sz w:val="19"/>
      <w:szCs w:val="19"/>
      <w:shd w:val="clear" w:color="auto" w:fill="FFFFFF"/>
    </w:rPr>
  </w:style>
  <w:style w:type="paragraph" w:styleId="af0">
    <w:name w:val="Date"/>
    <w:basedOn w:val="a"/>
    <w:next w:val="a"/>
    <w:link w:val="Char7"/>
    <w:rsid w:val="004C69E6"/>
    <w:pPr>
      <w:ind w:leftChars="2500" w:left="100"/>
    </w:pPr>
  </w:style>
  <w:style w:type="character" w:customStyle="1" w:styleId="Char7">
    <w:name w:val="日期 Char"/>
    <w:link w:val="af0"/>
    <w:rsid w:val="004C69E6"/>
    <w:rPr>
      <w:kern w:val="2"/>
      <w:sz w:val="21"/>
    </w:rPr>
  </w:style>
  <w:style w:type="paragraph" w:customStyle="1" w:styleId="---">
    <w:name w:val="试卷-单选题-试题-题目"/>
    <w:basedOn w:val="a"/>
    <w:qFormat/>
    <w:rsid w:val="004548B6"/>
    <w:pPr>
      <w:spacing w:line="360" w:lineRule="auto"/>
      <w:jc w:val="left"/>
    </w:pPr>
  </w:style>
  <w:style w:type="paragraph" w:customStyle="1" w:styleId="---0">
    <w:name w:val="试卷-单选题-试题-答案"/>
    <w:basedOn w:val="a"/>
    <w:qFormat/>
    <w:rsid w:val="004548B6"/>
    <w:pPr>
      <w:spacing w:line="360" w:lineRule="auto"/>
    </w:pPr>
  </w:style>
  <w:style w:type="paragraph" w:customStyle="1" w:styleId="---1">
    <w:name w:val="试卷-材料题-试题-标题"/>
    <w:basedOn w:val="a"/>
    <w:qFormat/>
    <w:rsid w:val="00133EBE"/>
    <w:pPr>
      <w:spacing w:line="360" w:lineRule="auto"/>
      <w:jc w:val="left"/>
    </w:pPr>
  </w:style>
  <w:style w:type="paragraph" w:customStyle="1" w:styleId="----">
    <w:name w:val="试卷-材料题-试题-材料-正文"/>
    <w:basedOn w:val="a"/>
    <w:qFormat/>
    <w:rsid w:val="00133EBE"/>
    <w:pPr>
      <w:spacing w:line="360" w:lineRule="auto"/>
      <w:ind w:firstLineChars="200" w:firstLine="420"/>
    </w:pPr>
    <w:rPr>
      <w:rFonts w:eastAsia="楷体_GB2312"/>
    </w:rPr>
  </w:style>
  <w:style w:type="paragraph" w:customStyle="1" w:styleId="---2">
    <w:name w:val="试卷-材料题-试题-题目"/>
    <w:basedOn w:val="a"/>
    <w:qFormat/>
    <w:rsid w:val="00133EBE"/>
    <w:pPr>
      <w:spacing w:line="360" w:lineRule="auto"/>
      <w:ind w:firstLineChars="200" w:firstLine="420"/>
    </w:pPr>
  </w:style>
  <w:style w:type="paragraph" w:customStyle="1" w:styleId="----0">
    <w:name w:val="试卷-材料题-试题-材料-标题"/>
    <w:basedOn w:val="a"/>
    <w:qFormat/>
    <w:rsid w:val="00133EBE"/>
    <w:pPr>
      <w:spacing w:line="360" w:lineRule="auto"/>
    </w:pPr>
    <w:rPr>
      <w:rFonts w:ascii="黑体" w:eastAsia="黑体" w:hAnsi="黑体"/>
    </w:rPr>
  </w:style>
  <w:style w:type="paragraph" w:customStyle="1" w:styleId="----1">
    <w:name w:val="试卷-材料题-试题-材料-引自"/>
    <w:basedOn w:val="a"/>
    <w:qFormat/>
    <w:rsid w:val="00133EBE"/>
    <w:pPr>
      <w:spacing w:line="360" w:lineRule="auto"/>
      <w:ind w:leftChars="200" w:left="420"/>
      <w:jc w:val="right"/>
    </w:pPr>
    <w:rPr>
      <w:rFonts w:eastAsia="楷体_GB2312"/>
    </w:rPr>
  </w:style>
  <w:style w:type="paragraph" w:customStyle="1" w:styleId="--">
    <w:name w:val="试题-答案-普通"/>
    <w:basedOn w:val="a"/>
    <w:qFormat/>
    <w:rsid w:val="00C85355"/>
    <w:pPr>
      <w:spacing w:line="360" w:lineRule="auto"/>
      <w:jc w:val="left"/>
    </w:pPr>
  </w:style>
  <w:style w:type="paragraph" w:customStyle="1" w:styleId="--0">
    <w:name w:val="试题-解析-普通"/>
    <w:basedOn w:val="--"/>
    <w:qFormat/>
    <w:rsid w:val="00C85355"/>
    <w:rPr>
      <w:rFonts w:eastAsia="楷体_GB2312"/>
    </w:rPr>
  </w:style>
  <w:style w:type="character" w:customStyle="1" w:styleId="Char0">
    <w:name w:val="页脚 Char"/>
    <w:basedOn w:val="a0"/>
    <w:link w:val="a4"/>
    <w:uiPriority w:val="99"/>
    <w:rsid w:val="007231E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4938">
      <w:bodyDiv w:val="1"/>
      <w:marLeft w:val="0"/>
      <w:marRight w:val="0"/>
      <w:marTop w:val="0"/>
      <w:marBottom w:val="0"/>
      <w:divBdr>
        <w:top w:val="none" w:sz="0" w:space="0" w:color="auto"/>
        <w:left w:val="none" w:sz="0" w:space="0" w:color="auto"/>
        <w:bottom w:val="none" w:sz="0" w:space="0" w:color="auto"/>
        <w:right w:val="none" w:sz="0" w:space="0" w:color="auto"/>
      </w:divBdr>
    </w:div>
    <w:div w:id="206649638">
      <w:bodyDiv w:val="1"/>
      <w:marLeft w:val="0"/>
      <w:marRight w:val="0"/>
      <w:marTop w:val="0"/>
      <w:marBottom w:val="0"/>
      <w:divBdr>
        <w:top w:val="none" w:sz="0" w:space="0" w:color="auto"/>
        <w:left w:val="none" w:sz="0" w:space="0" w:color="auto"/>
        <w:bottom w:val="none" w:sz="0" w:space="0" w:color="auto"/>
        <w:right w:val="none" w:sz="0" w:space="0" w:color="auto"/>
      </w:divBdr>
      <w:divsChild>
        <w:div w:id="1460225653">
          <w:marLeft w:val="0"/>
          <w:marRight w:val="0"/>
          <w:marTop w:val="0"/>
          <w:marBottom w:val="0"/>
          <w:divBdr>
            <w:top w:val="none" w:sz="0" w:space="0" w:color="auto"/>
            <w:left w:val="none" w:sz="0" w:space="0" w:color="auto"/>
            <w:bottom w:val="none" w:sz="0" w:space="0" w:color="auto"/>
            <w:right w:val="none" w:sz="0" w:space="0" w:color="auto"/>
          </w:divBdr>
        </w:div>
      </w:divsChild>
    </w:div>
    <w:div w:id="867911171">
      <w:bodyDiv w:val="1"/>
      <w:marLeft w:val="0"/>
      <w:marRight w:val="0"/>
      <w:marTop w:val="0"/>
      <w:marBottom w:val="0"/>
      <w:divBdr>
        <w:top w:val="none" w:sz="0" w:space="0" w:color="auto"/>
        <w:left w:val="none" w:sz="0" w:space="0" w:color="auto"/>
        <w:bottom w:val="none" w:sz="0" w:space="0" w:color="auto"/>
        <w:right w:val="none" w:sz="0" w:space="0" w:color="auto"/>
      </w:divBdr>
    </w:div>
    <w:div w:id="1639066656">
      <w:bodyDiv w:val="1"/>
      <w:marLeft w:val="0"/>
      <w:marRight w:val="0"/>
      <w:marTop w:val="0"/>
      <w:marBottom w:val="0"/>
      <w:divBdr>
        <w:top w:val="none" w:sz="0" w:space="0" w:color="auto"/>
        <w:left w:val="none" w:sz="0" w:space="0" w:color="auto"/>
        <w:bottom w:val="none" w:sz="0" w:space="0" w:color="auto"/>
        <w:right w:val="none" w:sz="0" w:space="0" w:color="auto"/>
      </w:divBdr>
    </w:div>
    <w:div w:id="203784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hyperlink" Target="http://www.zxls.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zxls.com/" TargetMode="External"/><Relationship Id="rId12" Type="http://schemas.openxmlformats.org/officeDocument/2006/relationships/image" Target="media/image3.png"/><Relationship Id="rId17" Type="http://schemas.openxmlformats.org/officeDocument/2006/relationships/hyperlink" Target="http://www.zxls.com/"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www.zxls.com/"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24" Type="http://schemas.openxmlformats.org/officeDocument/2006/relationships/footer" Target="footer2.xml"/><Relationship Id="rId5" Type="http://schemas.openxmlformats.org/officeDocument/2006/relationships/footnotes" Target="footnotes.xml"/><Relationship Id="rId15" Type="http://schemas.microsoft.com/office/2007/relationships/hdphoto" Target="media/hdphoto4.wdp"/><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zxls.com/"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588</TotalTime>
  <Pages>8</Pages>
  <Words>3944</Words>
  <Characters>910</Characters>
  <DocSecurity>0</DocSecurity>
  <Lines>7</Lines>
  <Paragraphs>9</Paragraphs>
  <ScaleCrop>false</ScaleCrop>
  <LinksUpToDate>false</LinksUpToDate>
  <CharactersWithSpaces>4845</CharactersWithSpaces>
  <SharedDoc>false</SharedDoc>
  <HLinks>
    <vt:vector size="54" baseType="variant">
      <vt:variant>
        <vt:i4>5439573</vt:i4>
      </vt:variant>
      <vt:variant>
        <vt:i4>21</vt:i4>
      </vt:variant>
      <vt:variant>
        <vt:i4>0</vt:i4>
      </vt:variant>
      <vt:variant>
        <vt:i4>5</vt:i4>
      </vt:variant>
      <vt:variant>
        <vt:lpwstr>http://www.zxls.com/</vt:lpwstr>
      </vt:variant>
      <vt:variant>
        <vt:lpwstr/>
      </vt:variant>
      <vt:variant>
        <vt:i4>5439573</vt:i4>
      </vt:variant>
      <vt:variant>
        <vt:i4>18</vt:i4>
      </vt:variant>
      <vt:variant>
        <vt:i4>0</vt:i4>
      </vt:variant>
      <vt:variant>
        <vt:i4>5</vt:i4>
      </vt:variant>
      <vt:variant>
        <vt:lpwstr>http://www.zxls.com/</vt:lpwstr>
      </vt:variant>
      <vt:variant>
        <vt:lpwstr/>
      </vt:variant>
      <vt:variant>
        <vt:i4>5439573</vt:i4>
      </vt:variant>
      <vt:variant>
        <vt:i4>15</vt:i4>
      </vt:variant>
      <vt:variant>
        <vt:i4>0</vt:i4>
      </vt:variant>
      <vt:variant>
        <vt:i4>5</vt:i4>
      </vt:variant>
      <vt:variant>
        <vt:lpwstr>http://www.zxls.com/</vt:lpwstr>
      </vt:variant>
      <vt:variant>
        <vt:lpwstr/>
      </vt:variant>
      <vt:variant>
        <vt:i4>5439573</vt:i4>
      </vt:variant>
      <vt:variant>
        <vt:i4>12</vt:i4>
      </vt:variant>
      <vt:variant>
        <vt:i4>0</vt:i4>
      </vt:variant>
      <vt:variant>
        <vt:i4>5</vt:i4>
      </vt:variant>
      <vt:variant>
        <vt:lpwstr>http://www.zxls.com/</vt:lpwstr>
      </vt:variant>
      <vt:variant>
        <vt:lpwstr/>
      </vt:variant>
      <vt:variant>
        <vt:i4>5439573</vt:i4>
      </vt:variant>
      <vt:variant>
        <vt:i4>9</vt:i4>
      </vt:variant>
      <vt:variant>
        <vt:i4>0</vt:i4>
      </vt:variant>
      <vt:variant>
        <vt:i4>5</vt:i4>
      </vt:variant>
      <vt:variant>
        <vt:lpwstr>http://www.zxls.com/</vt:lpwstr>
      </vt:variant>
      <vt:variant>
        <vt:lpwstr/>
      </vt:variant>
      <vt:variant>
        <vt:i4>5439573</vt:i4>
      </vt:variant>
      <vt:variant>
        <vt:i4>6</vt:i4>
      </vt:variant>
      <vt:variant>
        <vt:i4>0</vt:i4>
      </vt:variant>
      <vt:variant>
        <vt:i4>5</vt:i4>
      </vt:variant>
      <vt:variant>
        <vt:lpwstr>http://www.zxls.com/</vt:lpwstr>
      </vt:variant>
      <vt:variant>
        <vt:lpwstr/>
      </vt:variant>
      <vt:variant>
        <vt:i4>5439573</vt:i4>
      </vt:variant>
      <vt:variant>
        <vt:i4>3</vt:i4>
      </vt:variant>
      <vt:variant>
        <vt:i4>0</vt:i4>
      </vt:variant>
      <vt:variant>
        <vt:i4>5</vt:i4>
      </vt:variant>
      <vt:variant>
        <vt:lpwstr>http://www.zxls.com/</vt:lpwstr>
      </vt:variant>
      <vt:variant>
        <vt:lpwstr/>
      </vt:variant>
      <vt:variant>
        <vt:i4>5439573</vt:i4>
      </vt:variant>
      <vt:variant>
        <vt:i4>0</vt:i4>
      </vt:variant>
      <vt:variant>
        <vt:i4>0</vt:i4>
      </vt:variant>
      <vt:variant>
        <vt:i4>5</vt:i4>
      </vt:variant>
      <vt:variant>
        <vt:lpwstr>http://www.zxls.com/</vt:lpwstr>
      </vt:variant>
      <vt:variant>
        <vt:lpwstr/>
      </vt:variant>
      <vt:variant>
        <vt:i4>5439573</vt:i4>
      </vt:variant>
      <vt:variant>
        <vt:i4>6</vt:i4>
      </vt:variant>
      <vt:variant>
        <vt:i4>0</vt:i4>
      </vt:variant>
      <vt:variant>
        <vt:i4>5</vt:i4>
      </vt:variant>
      <vt:variant>
        <vt:lpwstr>http://www.zxls.com/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2023-01-03T15:23:00Z</dcterms:created>
  <dcterms:modified xsi:type="dcterms:W3CDTF">2024-01-30T01:25:00Z</dcterms:modified>
</cp:coreProperties>
</file>