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40" w:lineRule="auto"/>
        <w:ind w:firstLine="419"/>
        <w:jc w:val="center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2"/>
          <w:szCs w:val="32"/>
          <w:u w:color="000000"/>
        </w:rPr>
        <w:t>第一单元 隋唐时期：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2"/>
          <w:szCs w:val="32"/>
        </w:rPr>
        <w:t>繁荣与开放的时代</w:t>
      </w: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第1课  隋的统一与灭亡</w:t>
      </w:r>
    </w:p>
    <w:p>
      <w:pPr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  <w:u w:color="000000"/>
        </w:rPr>
        <w:t>一、隋朝的建立和统一</w:t>
      </w:r>
    </w:p>
    <w:p>
      <w:pPr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1. 建立：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581年，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（隋文帝）建立隋朝，定都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，年号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。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 xml:space="preserve"> 统一：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年，隋文帝杨坚灭掉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，统一中国。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val="single" w:color="00000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二、隋朝的贡献：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1.大运河的开通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 xml:space="preserve">① 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</w:rPr>
        <w:t>目的：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为了加强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，巩固隋王朝对全国的统治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</w:rPr>
        <w:t>。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</w:rPr>
        <w:t>② 三点：以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</w:rPr>
        <w:t>为中心，北达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涿郡（今北京）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</w:rPr>
        <w:t>，南至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余杭（今杭州）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</w:rPr>
        <w:t>。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</w:rPr>
        <w:t>③ 地位：全长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两千多公里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是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的运河。大运河的开通，加强了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政治、经济和文化交流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</w:rPr>
        <w:t>。（消极作用：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但也给人民带来了沉重的负担，加速了隋朝的灭亡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</w:rPr>
        <w:t>。）</w:t>
      </w:r>
    </w:p>
    <w:p>
      <w:pPr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2.科举制</w:t>
      </w:r>
    </w:p>
    <w:p>
      <w:pPr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  <w:u w:color="00000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① 创立（隋朝）：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val="single" w:color="000000"/>
        </w:rPr>
        <w:t>隋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val="single" w:color="000000"/>
        </w:rPr>
        <w:t>帝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val="none" w:color="auto"/>
          <w:lang w:val="en-US" w:eastAsia="zh-CN"/>
        </w:rPr>
        <w:t>初步建立起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  <w:u w:color="000000"/>
        </w:rPr>
        <w:t>用考试的办法选拔人才的制度。</w:t>
      </w:r>
    </w:p>
    <w:p>
      <w:pPr>
        <w:adjustRightInd w:val="0"/>
        <w:snapToGrid w:val="0"/>
        <w:spacing w:line="240" w:lineRule="auto"/>
        <w:ind w:firstLine="1785" w:firstLineChars="85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val="single" w:color="000000"/>
        </w:rPr>
        <w:t>隋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val="single" w:color="000000"/>
        </w:rPr>
        <w:t>帝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  <w:u w:color="000000"/>
        </w:rPr>
        <w:t>设置进士科，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val="single" w:color="000000"/>
        </w:rPr>
        <w:t>标志着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  <w:u w:color="000000"/>
        </w:rPr>
        <w:t>。</w:t>
      </w:r>
    </w:p>
    <w:p>
      <w:pPr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② 选官标准变化：魏晋南北朝时期选官看中门第，到隋朝注重学识</w:t>
      </w:r>
    </w:p>
    <w:p>
      <w:pPr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③ 积极影响：科举制的创立，是中国古代选官制度的一大变革，加强了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在选官和用人上的权力， 扩大了官吏选拔的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；使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的人能够由此参政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lang w:val="en-US" w:eastAsia="zh-CN"/>
        </w:rPr>
        <w:t>促进了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lang w:val="en-US" w:eastAsia="zh-CN"/>
        </w:rPr>
        <w:t>的流动，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同时也推动了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的发展；科举制成为历朝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主要制度，一直维持了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lang w:val="en-US" w:eastAsia="zh-CN"/>
        </w:rPr>
        <w:t>1300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多年。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三、隋朝的灭亡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1.原因：隋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帝的残暴统治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  <w:lang w:val="en-US" w:eastAsia="zh-CN"/>
        </w:rPr>
        <w:t>导致了人民大起义。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default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2.灭亡标志：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年隋炀帝在江都被叛军杀死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  <w:lang w:val="en-US" w:eastAsia="zh-CN"/>
        </w:rPr>
        <w:t>隋朝灭亡。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第2课  从“贞观之治”到“开元盛世”</w:t>
      </w:r>
    </w:p>
    <w:p>
      <w:pPr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  <w:u w:color="000000"/>
        </w:rPr>
        <w:t>一、唐朝的建立与“贞观之治”</w:t>
      </w:r>
    </w:p>
    <w:p>
      <w:pPr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 xml:space="preserve">1.建立：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</w:rPr>
        <w:t>时间：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</w:rPr>
        <w:t>开国皇帝：</w:t>
      </w:r>
      <w:r>
        <w:rPr>
          <w:rFonts w:hint="eastAsia" w:ascii="宋体" w:hAnsi="宋体"/>
          <w:bCs/>
          <w:color w:val="000000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</w:rPr>
        <w:t>李渊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</w:rPr>
        <w:t>都城：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Cs/>
          <w:color w:val="auto"/>
          <w:u w:val="none"/>
          <w:lang w:val="en-US" w:eastAsia="zh-CN"/>
        </w:rPr>
        <w:t>（今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Cs/>
          <w:color w:val="auto"/>
          <w:u w:val="none"/>
          <w:lang w:val="en-US" w:eastAsia="zh-CN"/>
        </w:rPr>
        <w:t>）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2. 626年，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（唐太宗）继位，年号“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”。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3.唐太宗治国思想与措施，“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”局面出现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A.政治上：进一步完善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制，明确中央机构的职权及决策程序；制定法律，减省刑罚；增加科举考试科目，鼓励士人报考，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逐渐成为最重要的科目；严格考察各级官吏的政绩。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B.经济上：减轻人民的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，鼓励发展农业生产。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二、女皇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（“政启开元，治宏贞观”）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1.武则天晚年称帝，改国号为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，是中国历史上唯一的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。</w:t>
      </w:r>
    </w:p>
    <w:p>
      <w:pPr>
        <w:adjustRightInd w:val="0"/>
        <w:snapToGrid w:val="0"/>
        <w:spacing w:line="240" w:lineRule="auto"/>
        <w:ind w:left="105" w:hanging="105" w:hangingChars="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2.武则天治国措施：打击敌对的官僚贵族；大力发展科举制，创立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制度，亲自面试考生，不拘一格选拔人才，扩大了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。继续减轻人民负担的政策和措施，重视发展生产。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3.影响：社会经济得以持续发展，人口持续增长，边疆得到巩固和开拓，这为后来“开元盛世”局面的出现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。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三、唐玄宗与“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”（唐朝最鼎盛时期）</w:t>
      </w:r>
    </w:p>
    <w:p>
      <w:pPr>
        <w:adjustRightInd w:val="0"/>
        <w:snapToGrid w:val="0"/>
        <w:spacing w:line="240" w:lineRule="auto"/>
        <w:ind w:left="735" w:hanging="735" w:hangingChars="3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1.措施：稳定政局，励精图治，重用贤能，实施一系列改革。整顿吏治，裁减冗员。发展经济，改革税制。注重文教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编修经籍。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2.结果：唐玄宗统治前期，政治稳定，经济繁荣，国库充盈，民众生活安定，唐朝的国力达到前所未有的强大，进入鼎盛时期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lang w:eastAsia="zh-CN"/>
        </w:rPr>
        <w:t>。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第3课  盛唐气象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一、经济的繁荣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1.农业：垦田面积逐渐扩大，农业生产技术不断改进，出现了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,重视兴修水利。</w:t>
      </w:r>
    </w:p>
    <w:p>
      <w:pPr>
        <w:adjustRightInd w:val="0"/>
        <w:snapToGrid w:val="0"/>
        <w:spacing w:line="240" w:lineRule="auto"/>
        <w:ind w:left="1050" w:hanging="1050" w:hangingChars="5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2.手工业：纺织业品种繁多，蜀锦冠于全国；陶瓷器生产水平也很高，越窑的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、邢窑的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最有名。</w:t>
      </w:r>
    </w:p>
    <w:p>
      <w:pPr>
        <w:adjustRightInd w:val="0"/>
        <w:snapToGrid w:val="0"/>
        <w:spacing w:line="240" w:lineRule="auto"/>
        <w:ind w:left="840" w:hanging="840" w:hangingChars="4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3.商业：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城既是当时中国政治、经济和文化交往的中心，也是一座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的大都会。（有市：商业区；坊：居民区）。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二、民族交往与交融         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1.政策：唐太宗实行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的民族政策。唐太宗被各族首领尊奉为“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”。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2.与少数民族的关系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① 武力征服：唐太宗时期先后击败东、西突厥，加强了对西域的统治。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② 册封：如唐玄宗封其渤海首领为渤海郡王；回纥首领为怀仁可汗；南诏首领为云南王。</w:t>
      </w:r>
    </w:p>
    <w:p>
      <w:pPr>
        <w:adjustRightInd w:val="0"/>
        <w:snapToGrid w:val="0"/>
        <w:spacing w:line="240" w:lineRule="auto"/>
        <w:ind w:left="1365" w:hanging="1365" w:hangingChars="6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③ 设置机构：唐朝还先后设置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（唐太宗）和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（武则天），管辖西域的天山南北地区。</w:t>
      </w:r>
    </w:p>
    <w:p>
      <w:pPr>
        <w:adjustRightInd w:val="0"/>
        <w:snapToGrid w:val="0"/>
        <w:spacing w:line="240" w:lineRule="auto"/>
        <w:ind w:left="945" w:hanging="945" w:hangingChars="4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④ 和亲：唐太宗时期，将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嫁给吐蕃赞普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。（作用：唐蕃和亲促进了吐蕃经济和社会的发展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，也增进了汉藏两族的友好关系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。）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三、开放的社会风气</w:t>
      </w:r>
    </w:p>
    <w:p>
      <w:pPr>
        <w:adjustRightInd w:val="0"/>
        <w:snapToGrid w:val="0"/>
        <w:spacing w:line="240" w:lineRule="auto"/>
        <w:ind w:left="1680" w:hanging="1680" w:hangingChars="8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1.社会风气特点：比较开放，充满活力，人们显示出昂扬进取、积极向上的精神风貌、社会风气兼容并包。</w:t>
      </w:r>
    </w:p>
    <w:p>
      <w:pPr>
        <w:adjustRightInd w:val="0"/>
        <w:snapToGrid w:val="0"/>
        <w:spacing w:line="240" w:lineRule="auto"/>
        <w:ind w:left="840" w:hanging="840" w:hangingChars="4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2.表现：①当时一些妇女受过诗书、音乐等方面的教育，喜好骑马、打球、拔河、射箭、弈棋等。②人们衣食住行多受西北少数民族风俗影响，刚健豪迈的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风气盛行一时。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四、多彩的文学艺术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1.文学——唐诗（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是中国诗歌史上的黄金时期）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①“诗仙”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：他的诗歌颂祖国山河的壮美，充满想象力和感染力，具有浪漫情怀。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②“诗圣”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：他的诗反映了历史的真情实况，故有“诗史”之称。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 xml:space="preserve">③ 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的诗歌平易近人，通俗易懂，深受大众欢迎。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2.书法：唐朝最著名的书法家是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等。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3.画家：唐朝最著名的画家是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《步辇图》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《送子天王图》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第4课  唐朝的中外文化交流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唐朝与日本的交流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：是日本派遣到唐朝进行交流的使节。他们把唐朝先进的制度、天文历法、文字、典籍、书法艺术、建筑技术等传回日本。对日本社会的发展产生了深远的影响。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210" w:hanging="226" w:hangingChars="1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东渡：唐玄宗时期，僧人鉴真东渡日本传授佛经，还传播中国的医药、文学、书法、建筑、绘画等，为中日文化交流作出了卓越的贡献。（为日本设计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single"/>
        </w:rPr>
        <w:t>唐招提寺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）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二、唐与新罗的关系：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新罗物产居唐朝进口首位；新罗仿唐制建立政治制度，采用科举制选拔官吏，还引入了中国的医学、天文、历算等科技成就。朝鲜半岛的音乐也传入中国。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三、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西行（《西游记》中唐僧的原型）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贞观年间，玄奘西行天竺学习佛法，在那烂陀寺学成后携带大量佛经回国。玄奘的见闻，由弟子记录成书的《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》是研究中外交流史的珍贵文献。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sz w:val="28"/>
          <w:szCs w:val="28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第5课 安史之乱与唐朝衰亡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一、安史之乱（755---763年）</w:t>
      </w:r>
    </w:p>
    <w:p>
      <w:pPr>
        <w:widowControl/>
        <w:autoSpaceDE w:val="0"/>
        <w:autoSpaceDN w:val="0"/>
        <w:adjustRightInd w:val="0"/>
        <w:snapToGrid w:val="0"/>
        <w:spacing w:line="240" w:lineRule="auto"/>
        <w:ind w:left="735" w:hanging="735" w:hangingChars="35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1.原因：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追求享乐，任人唯亲，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朝政日益腐败;社会矛盾尖锐，边疆形势紧张;.节度使势力膨胀，形成外重内轻;安禄山担任三个边地的节度使，逐渐扩张势力。</w:t>
      </w:r>
    </w:p>
    <w:p>
      <w:pPr>
        <w:widowControl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2.人物：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</w:p>
    <w:p>
      <w:pPr>
        <w:widowControl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3.结果和影响：对社会经济造成极大的破坏，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val="none" w:color="auto"/>
        </w:rPr>
        <w:t>唐朝的国势从此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。安史旧将和内地节度使权势加大，逐渐形成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的局面。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二、黄巢起义与唐朝灭亡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105" w:hanging="113" w:hangingChars="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1.唐末农民起义原因：统治腐朽，宦官专权；中央已无力控制藩镇；人民赋役沉重。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.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：起义军在黄巢的率领下，攻入长安，建立政权。结果：被朱温与其他藩镇联合镇压，但给唐朝统治者以致命的打击。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三、唐朝灭亡：907年，朱温建立后梁政权，我国进入五代十国时期。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四、五代十国的更迭与分立：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105" w:hanging="113" w:hangingChars="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1.概况：后梁、后唐、后晋、后汉、后周五个政权，南方出现吴、南唐、吴越、前蜀、后蜀、楚、闽、南汉、南平九个政权，再加上北方割据的北汉，史称“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”。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2.实质:是唐末以来藩镇割据局面的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3.五代十国时期，虽然政权分立，但长期政治统一的历史影响和各地经济发展的密切联系，使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始终是一个客观存在的必然趋势。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</w:p>
    <w:p>
      <w:pPr>
        <w:widowControl/>
        <w:adjustRightInd w:val="0"/>
        <w:snapToGrid w:val="0"/>
        <w:spacing w:line="240" w:lineRule="auto"/>
        <w:ind w:firstLine="419"/>
        <w:jc w:val="center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2"/>
          <w:szCs w:val="32"/>
          <w:u w:color="00000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2"/>
          <w:szCs w:val="32"/>
          <w:u w:color="000000"/>
        </w:rPr>
        <w:t>第二单元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2"/>
          <w:szCs w:val="32"/>
          <w:u w:color="00000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2"/>
          <w:szCs w:val="32"/>
          <w:u w:color="000000"/>
        </w:rPr>
        <w:t>辽宋夏金元时期：民族关系发展和社会变化</w:t>
      </w: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第6课 北宋的政治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一、宋太祖强化中央集权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1.北宋建立：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年，宋太祖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Cs/>
          <w:color w:val="auto"/>
          <w:u w:val="none"/>
          <w:lang w:val="en-US" w:eastAsia="zh-CN"/>
        </w:rPr>
        <w:t>发动陈桥驿兵变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建立北宋，以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（称为东京）为都城。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2.宋太祖加强中央集权的措施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①军事方面：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解除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Cs/>
          <w:i w:val="0"/>
          <w:iCs w:val="0"/>
          <w:color w:val="auto"/>
          <w:u w:val="none"/>
          <w:lang w:val="en-US" w:eastAsia="zh-CN"/>
        </w:rPr>
        <w:t>，牢牢地控制了军队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lang w:val="en-US" w:eastAsia="zh-CN"/>
        </w:rPr>
        <w:t>控制对禁军的调动，使禁军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将领有拥兵之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lang w:val="en-US" w:eastAsia="zh-CN"/>
        </w:rPr>
        <w:t>重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而无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lang w:val="en-US" w:eastAsia="zh-CN"/>
        </w:rPr>
        <w:t>发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兵之权；定期换防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lang w:val="en-US" w:eastAsia="zh-CN"/>
        </w:rPr>
        <w:t>割断将领与士兵和地方的联系，使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兵不识将，将不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lang w:val="en-US" w:eastAsia="zh-CN"/>
        </w:rPr>
        <w:t>专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兵。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②行政方面：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在中央，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lang w:val="en-US" w:eastAsia="zh-CN"/>
        </w:rPr>
        <w:t>采取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Cs/>
          <w:color w:val="auto"/>
          <w:u w:val="none"/>
          <w:lang w:val="en-US" w:eastAsia="zh-CN"/>
        </w:rPr>
        <w:t>的办法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，削弱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权力</w:t>
      </w:r>
      <w:r>
        <w:rPr>
          <w:rFonts w:hint="eastAsia" w:asciiTheme="minorEastAsia" w:hAnsiTheme="minorEastAsia" w:eastAsiaTheme="minorEastAsia" w:cstheme="minorEastAsia"/>
          <w:bCs/>
          <w:color w:val="auto"/>
          <w:u w:val="none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设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  <w:lang w:val="en-US" w:eastAsia="zh-CN"/>
        </w:rPr>
        <w:t>若干个相当于副宰相的职位与宰相共同议政；还设立多重机构，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分割宰相的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、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大权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在地方，安排</w:t>
      </w:r>
      <w:r>
        <w:rPr>
          <w:rFonts w:hint="eastAsia" w:asciiTheme="minorEastAsia" w:hAnsiTheme="minorEastAsia" w:eastAsiaTheme="minorEastAsia" w:cstheme="minorEastAsia"/>
          <w:bCs/>
          <w:color w:val="auto"/>
          <w:u w:val="none"/>
          <w:lang w:val="en-US" w:eastAsia="zh-CN"/>
        </w:rPr>
        <w:t>文臣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担任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lang w:val="en-US" w:eastAsia="zh-CN"/>
        </w:rPr>
        <w:t>各地州县的长官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，并且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  <w:lang w:val="en-US" w:eastAsia="zh-CN"/>
        </w:rPr>
        <w:t>为防止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  <w:lang w:val="en-US" w:eastAsia="zh-CN"/>
        </w:rPr>
        <w:t>权力过大，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三年一换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  <w:lang w:val="en-US" w:eastAsia="zh-CN"/>
        </w:rPr>
        <w:t>还在各州府设置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分权。</w:t>
      </w:r>
    </w:p>
    <w:p>
      <w:pPr>
        <w:widowControl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③财政方面：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  <w:lang w:val="en-US" w:eastAsia="zh-CN"/>
        </w:rPr>
        <w:t>在地方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设置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，把地方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lang w:val="en-US" w:eastAsia="zh-CN"/>
        </w:rPr>
        <w:t>财赋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收归中央。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作用（影响）：宋朝把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强化到前所未有的程度，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大大加强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的政策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1.目的：为防止唐末以来武将专横跋扈的弊端重现。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2.措施：①宋太祖重用文臣掌握军政大权，宋太宗继续采取抑制武将、提升文官地位的政策，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使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的格局逐渐形成。②注重发展文教事业，改革和发展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3.影响：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①积极：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宋朝的这个政策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扭转了五代十国时期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的风气，杜绝了武将跋扈和兵变政移的情况发生，有利于政权的稳固和社会的安定。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</w:rPr>
        <w:t>②消极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  <w:u w:val="none"/>
          <w:lang w:val="en-US" w:eastAsia="zh-CN"/>
        </w:rPr>
        <w:t>相关史事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  <w:lang w:val="en-US" w:eastAsia="zh-CN"/>
        </w:rPr>
        <w:t>宋朝虽然重视军队，军费开支也很大，但重文轻武导致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</w:rPr>
        <w:t>军队的</w:t>
      </w:r>
      <w:r>
        <w:rPr>
          <w:rFonts w:hint="eastAsia" w:asciiTheme="minorEastAsia" w:hAnsiTheme="minorEastAsia" w:eastAsiaTheme="minorEastAsia" w:cstheme="minorEastAsia"/>
          <w:bCs/>
          <w:i w:val="0"/>
          <w:iCs w:val="0"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</w:rPr>
        <w:t>；政治机构</w:t>
      </w:r>
      <w:r>
        <w:rPr>
          <w:rFonts w:hint="eastAsia" w:asciiTheme="minorEastAsia" w:hAnsiTheme="minorEastAsia" w:eastAsiaTheme="minorEastAsia" w:cstheme="minorEastAsia"/>
          <w:bCs/>
          <w:i w:val="0"/>
          <w:iCs w:val="0"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  <w:lang w:val="en-US" w:eastAsia="zh-CN"/>
        </w:rPr>
        <w:t>相互牵制，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</w:rPr>
        <w:t>官吏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  <w:lang w:val="en-US" w:eastAsia="zh-CN"/>
        </w:rPr>
        <w:t>冗余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  <w:lang w:val="en-US" w:eastAsia="zh-CN"/>
        </w:rPr>
        <w:t>既导致</w:t>
      </w:r>
      <w:r>
        <w:rPr>
          <w:rFonts w:hint="eastAsia" w:asciiTheme="minorEastAsia" w:hAnsiTheme="minorEastAsia" w:eastAsiaTheme="minorEastAsia" w:cstheme="minorEastAsia"/>
          <w:bCs/>
          <w:i w:val="0"/>
          <w:iCs w:val="0"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</w:rPr>
        <w:t>下降，又增加了朝廷的</w:t>
      </w:r>
      <w:r>
        <w:rPr>
          <w:rFonts w:hint="eastAsia" w:asciiTheme="minorEastAsia" w:hAnsiTheme="minorEastAsia" w:eastAsiaTheme="minorEastAsia" w:cstheme="minorEastAsia"/>
          <w:bCs/>
          <w:i w:val="0"/>
          <w:iCs w:val="0"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三、王安石变法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840" w:hanging="904" w:hangingChars="4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1.原因：①政治风气因循守旧，行政效率低下；②边疆战事中北宋屡战屡败；③财政入不敷出；④土地兼并剧烈，农民起义此起彼伏。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⑤1043年，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Cs/>
          <w:color w:val="auto"/>
          <w:u w:val="none"/>
          <w:lang w:val="en-US" w:eastAsia="zh-CN"/>
        </w:rPr>
        <w:t>在宋仁宗的支持下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进行“庆历新政”改革，开了北宋改革风气之先，成为王安石变法的前奏。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2.目的：摆脱统治危机，实现富国强兵。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3.概况：1069年，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任用王安石主持变法。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4.主要措施：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（经济）；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（军事）等。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840" w:hanging="904" w:hangingChars="4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5.结果：新法触犯了大官僚、大地主的利益，遭到他们强烈反对。宋神宗死后，司马光任宰相，新法几乎全部被废除。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6.作用：政府的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有所增加；增强了国家的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第7课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  <w:lang w:val="en-US" w:eastAsia="zh-CN"/>
        </w:rPr>
        <w:t xml:space="preserve">  </w:t>
      </w:r>
      <w:bookmarkStart w:name="_GoBack" w:id="0"/>
      <w:bookmarkEnd w:id="0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辽、西夏与北宋的并立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一、辽（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族）的建立与北宋的和战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1.辽的建立：10世纪契丹族首领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统一契丹各部，建立辽，定都上京。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2.契丹统治：阿保机建国后，发展生产，创制文字，国力不断增强。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3.辽与北宋的和战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①战：宋真宗时，辽军攻宋至澶州，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宰相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力主真宗亲征，宋军击退辽军。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“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”：辽朝退兵，宋给辽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③影响：增加了负担老百姓，但从长远来看，辽宋之间保持了很长时间和平局面，有利于经济的恢复和发展。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二、西夏（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族——原属羌族的一支）的建立与北宋的和战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1.西夏的建立：1038年，党项族首领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称大夏皇帝，定都兴庆府（今宁夏银川），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210" w:hanging="226" w:hangingChars="1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2.西夏的统治：元昊仿效唐宋制度，订立官制、军制和法律，并鼓励垦荒，发展农牧经济，还创制了西夏文字。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3.北宋与西夏和战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①战：元昊称帝后，多次亲率军队进攻北宋，宋朝被动挨打，节节败退，损失惨重。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②和：元昊向北宋称臣，宋给西夏岁币。议和后，宋夏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兴旺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第8课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金与南宋的对峙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一、金的建立（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族）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1115年，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建立女真政权，国号大金，都城会宁。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二、金灭辽及北宋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1.1125年，金灭辽。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2.1127年，宋徽宗、宋钦宗无心抵抗，金灭北宋。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三、南宋的偏安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1.南宋的建立：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年赵构登上皇位（宋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宗），定都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（今杭州），史称南宋。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抗金：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收复建康后,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“岳家军”在郾城大败金军主力。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意义：有效的遏制了金统治者发动的掠夺性战争，使南方地区相对稳定，符合当时人民的利益。（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岳飞被宋高宗和奸臣秦桧以“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”的罪名杀害。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）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3.南宋和金的对峙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①宋金和议，南宋向金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，并给金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，双方以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至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一线划定分界线，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局面形成。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②宋金后来状况：金迁都燕京，改名为中都（今北京）。南宋统治者满足于现状，偏安江南一隅。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sz w:val="28"/>
          <w:szCs w:val="28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第9课  宋代经济的发展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一、农业的发展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1.农业作物：引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入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的优良品种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;；宋朝时，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产量跃居粮食作物首位；长江下游和太湖流域一带成为丰饶的粮仓，出现了“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熟，天下足”。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2.经济作物：南方各地普遍种植茶树。南宋后期，棉花种植向北推进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二、手工业的兴盛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1.纺织业：①北宋时，南方的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织业胜过北方。四川、江浙地区的丝织生产发达。②南宋后期，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织业兴起，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岛已有比较先进的棉纺织工具，棉纺织品种类较多。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2.制瓷业：北宋兴起的江西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，后来发展成著名的瓷都。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河北的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、河南的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比较出名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3.造船业：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、明州的造船业，在当时世界上居于领先地位；北宋建有世界上最早的船坞；南宋的海船还配备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了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先进的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三、商业贸易的繁荣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市镇发展：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  ①宋代商业的繁荣超过了前代，最大的商业城市是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。②经商的时间不再受到限制，出现了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③乡镇形成了新的商业区，叫做“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”。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海外贸易：①地位：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宋朝成为当时世界上从事海外贸易的重要国家②兴盛表现：广州、泉州是闻名世界的大商港。朝廷在主要港口设立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管理海外贸易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③作用：南宋的外贸所得，在财政收入中占有重要地位。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3.纸币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“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”的出现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①原因：商贸的繁荣使货币交易量增长，市场上流通的金属货币携带不方便。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②时期、地点：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val="none" w:color="auto"/>
        </w:rPr>
        <w:t>地区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  <w:lang w:eastAsia="zh-CN"/>
        </w:rPr>
        <w:t>。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③地位：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是世界上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的纸币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作用：便于携带，促进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，有利于经济发展。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四、经济重心的南移</w:t>
      </w:r>
    </w:p>
    <w:p>
      <w:pPr>
        <w:widowControl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1.经济重心南移的过程：</w:t>
      </w:r>
    </w:p>
    <w:p>
      <w:pPr>
        <w:widowControl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①东汉后期开始，江南社会经济逐步得到开发。</w:t>
      </w:r>
    </w:p>
    <w:p>
      <w:pPr>
        <w:widowControl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②从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开始，我国的经济重心开始南移；</w:t>
      </w:r>
    </w:p>
    <w:p>
      <w:pPr>
        <w:widowControl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③到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最后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val="none" w:color="auto"/>
        </w:rPr>
        <w:t>完成南移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。（“国家根本,仰给江南”说明经济重心的南移）</w:t>
      </w:r>
    </w:p>
    <w:p>
      <w:pPr>
        <w:widowControl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经济中心南移的启示：</w:t>
      </w:r>
    </w:p>
    <w:p>
      <w:pPr>
        <w:widowControl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①重视科技的发展。②要采取积极发展经济的政策③要保持安定团结的局面。④要重视劳动者素质的提高。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第10课 蒙古族的兴起与元朝的建立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一、成吉思汗统一蒙古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1206年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统一蒙古，建立蒙古政权，尊称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二、蒙古灭西夏与金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1.蒙古灭西夏：成吉思汗率领军队进攻西夏，1227年西夏灭亡。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2.蒙古灭金：蒙古和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结盟并夹击金朝，1234年，蒙古灭金。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3.金朝灭亡后，蒙古和南宋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局面形成。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三、元朝的建立与统一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1.元朝建立：1271年元世祖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改国号为元，1272年定都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Cs/>
          <w:color w:val="auto"/>
          <w:u w:val="none"/>
          <w:lang w:val="en-US" w:eastAsia="zh-CN"/>
        </w:rPr>
        <w:t>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2.元统一：1276年元军灭亡南宋。1279年元朝全国统一。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统一的意义：结束了历史上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局面，为统一多民族国家的进一步发展奠定了基础。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第11课 元朝的统治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一、元朝的疆域和民族融合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是我国历史上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asciiTheme="minorEastAsia" w:hAnsiTheme="minorEastAsia" w:eastAsiaTheme="minorEastAsia" w:cstheme="minorEastAsia"/>
          <w:bCs/>
          <w:color w:val="auto"/>
          <w:u w:val="none"/>
          <w:lang w:val="en-US" w:eastAsia="zh-CN"/>
        </w:rPr>
        <w:t>的王朝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版图是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北逾阴山，西极流沙，东尽辽左，南越海表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）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2.民族交融：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①表现：边疆各族迁入中原和江南，同汉族等杂居相处；黄河流域的契丹、女真等，同汉族没有区别；波斯、阿拉伯的人同汉、蒙、畏兀儿等族杂居相处，互通婚姻、交融，形成新的民族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  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②影响：元朝的人口流动，促进了各族经济、文化的发展和交融。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二、行省制度（元朝的统治）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1.在中央：由中书省掌管全国的行政事务；设枢密院负责全国的军事事务；设御史台负责监察事务。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2.地方：①山东、山西和河北称作“腹里”，直属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。②设立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，在行省之下，继承前代的制度，设路、府、州、县。“行省制度”在历史上影响深远。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三、元朝对边疆地区的管辖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1.台湾：设立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（这是历史上中央政府首次在台湾地区正式建立的行政机构）。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Cs/>
          <w:color w:val="auto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u w:val="none"/>
          <w:lang w:val="en-US" w:eastAsia="zh-CN"/>
        </w:rPr>
        <w:t>2.新疆：设立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bCs/>
          <w:color w:val="auto"/>
          <w:u w:val="none"/>
          <w:lang w:val="en-US" w:eastAsia="zh-CN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Cs/>
          <w:color w:val="auto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u w:val="none"/>
          <w:lang w:val="en-US" w:eastAsia="zh-CN"/>
        </w:rPr>
        <w:t>3.西藏：设立宣慰使司都元帅府，由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Cs/>
          <w:color w:val="auto"/>
          <w:u w:val="none"/>
          <w:lang w:val="en-US" w:eastAsia="zh-CN"/>
        </w:rPr>
        <w:t>直接管辖。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1" style="height:24pt;width:24pt;" alt="图片" coordsize="21600,21600" o:spid="_x0000_s1026" filled="f" stroked="f" o:spt="1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HzJZ00gAA&#10;AAMBAAAPAAAAAAAAAAEAIAAAACIAAABkcnMvZG93bnJldi54bWxQSwECFAAUAAAACACHTuJAjHJv&#10;LesBAADTAwAADgAAAAAAAAABACAAAAAhAQAAZHJzL2Uyb0RvYy54bWxQSwUGAAAAAAYABgBZAQAA&#10;fg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第12课 宋元时期的都市和文化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一、繁华的都市生活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1.都市：北宋的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、南宋的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、元朝的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都是当时世界上著名的大都市。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2.瓦子：随着城市的繁荣，有许多娱乐兼营商业的场所，叫作“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”。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其中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圈出许多专供演出的圈子，称为“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”。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3.戏剧：宋元时期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戏剧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表演的主要表演形式是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Cs/>
          <w:color w:val="auto"/>
          <w:u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形成于宋代，兴盛于元代。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4.节日：今天的传统节日如春节（放鞭炮、贴对联等活动）、元宵节、中秋节等在宋代都有。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二、宋词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1．出现：词在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时已经出现，经五代到两宋，成为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主要的文学形式之一。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2．特点：每首词有一定的格式，即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，如《念奴娇》《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满江红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》《蝶恋花》等。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3．代表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：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Cs/>
          <w:color w:val="auto"/>
          <w:u w:val="none"/>
          <w:lang w:val="en-US" w:eastAsia="zh-CN"/>
        </w:rPr>
        <w:t>、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Cs/>
          <w:color w:val="auto"/>
          <w:u w:val="none"/>
          <w:lang w:val="en-US" w:eastAsia="zh-CN"/>
        </w:rPr>
        <w:t>、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三、元曲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1．组成：元代的文学形式主要是元曲，元曲包括散曲、杂剧和南戏。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2．元曲四大家：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bCs/>
          <w:color w:val="auto"/>
          <w:u w:val="none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代表作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是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悲剧《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》</w:t>
      </w:r>
      <w:r>
        <w:rPr>
          <w:rFonts w:hint="eastAsia" w:ascii="宋体" w:hAnsi="宋体"/>
          <w:bCs/>
          <w:color w:val="auto"/>
          <w:u w:val="none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、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、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bCs/>
          <w:color w:val="auto"/>
          <w:u w:val="none"/>
          <w:lang w:val="en-US" w:eastAsia="zh-CN"/>
        </w:rPr>
        <w:t>、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Cs/>
          <w:color w:val="auto"/>
          <w:u w:val="none"/>
          <w:lang w:val="en-US" w:eastAsia="zh-CN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四、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史学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1.北宋史学家、政治家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主持编写《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》，是一部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sz w:val="28"/>
          <w:szCs w:val="28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第13课 宋元时期的科技与中外交通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一、活字印刷术的发明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1．雕版印刷术：我国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时期发明，促进了文化的发展。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2．活字印刷术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①发明：北宋匠人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发明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泥活字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。后来又出现了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活字。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②发展：元代王祯在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《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中对木活字作了系统总结并创新，发明了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法。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③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意义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：印刷术的发明，加快了文化的传播，有利于文化的普及，对人类文明的发展产生了重大的影响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val="none" w:color="auto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二、指南针、火药的应用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1．指南针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840" w:hanging="904" w:hangingChars="4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①发明：汉代制成的“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是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最早的定向工具。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②应用：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末年，中国的海船上开始使用指南针。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 w:color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③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意义：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val="none" w:color="auto"/>
        </w:rPr>
        <w:t>指南针应用于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val="none" w:color="auto"/>
        </w:rPr>
        <w:t>，大大促进了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val="none" w:color="auto"/>
        </w:rPr>
        <w:t>的发展。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2．火药    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①发明：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时，中国人已经发明了火药。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②应用：到宋代，火药开始运用到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。元代发明了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val="single" w:color="00000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③意义：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火药的发明和西传，改变了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，推动了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三、发达的中外交通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1.中外交通发达的表现：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①宋朝海路交通发达，元朝陆路和海路的交通范围扩大，开创了中外交通的新局面。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105" w:hanging="113" w:hangingChars="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②宋元时期，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成为通往西方的交通要道。宋朝时驿站比较发达，元朝修建了覆盖全国的陆路交通网和驿站。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105" w:hanging="113" w:hangingChars="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③宋代海路形成了多条航线，可通往日本,高丽,东南亚,印度,阿拉伯,远至波斯湾及东非海岸。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④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时，海上丝绸之路进入鼎盛时期。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2.交通发达的影响：促进中外经济、文化和科技的交流。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sz w:val="23"/>
          <w:szCs w:val="23"/>
        </w:rPr>
      </w:pPr>
    </w:p>
    <w:p>
      <w:pPr>
        <w:widowControl/>
        <w:adjustRightInd w:val="0"/>
        <w:snapToGrid w:val="0"/>
        <w:spacing w:line="240" w:lineRule="auto"/>
        <w:ind w:firstLine="419"/>
        <w:jc w:val="center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2"/>
          <w:szCs w:val="32"/>
          <w:u w:color="00000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2"/>
          <w:szCs w:val="32"/>
          <w:u w:color="000000"/>
        </w:rPr>
        <w:t>第三单元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2"/>
          <w:szCs w:val="32"/>
          <w:u w:color="00000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2"/>
          <w:szCs w:val="32"/>
          <w:u w:color="000000"/>
        </w:rPr>
        <w:t>明清时期：统一多民族国家的巩固与发展</w:t>
      </w: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第14课　明朝的统治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一、明朝的建立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1．建立：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Cs/>
          <w:color w:val="auto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明太祖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称帝，建立明朝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定都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（今南京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）。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2．统一：明军攻占元大都，结束了元朝对全国的统治。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二、朱元璋强化皇权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1．目的：为了巩固统治，强化皇权。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2．措施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在地方：①废行中书省，设立“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”。②分封诸子为王，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监控地方，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巩固皇室。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840" w:hanging="904" w:hangingChars="4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在中央：①废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和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，权分六部，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使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六部直接向皇帝负责。②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分散兵权，把原来的大都督府分为五军都督府，把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军队调动和武官任命的权力统归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直接掌握军事大权。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司法上：设立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由皇帝直接指挥的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，后来明成祖成立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这两个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特务结构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合称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“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思想上：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取士。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3．特点：地方和中央的各个部门，既互不统属，又互相牵制，各自直接向皇帝负责。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4．作用：使皇权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大为加强。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三、八股取士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315" w:hanging="339" w:hangingChars="1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1．内容：明朝提倡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。规定考试的题目必须来自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“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”“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；对题目的解释，必须是以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的《四书集注》为标准，不得随意发挥。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2．形式：明朝科举对考试答卷的问题格式、段落划分有严格规定，被称为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“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”。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八股取士的目的：加强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4．危害：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内容空疏，形式呆板，脱离实际，禁锢思想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，被录取后成为皇帝的顺从者。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四、经济的发展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1．农业：明代引进了原产南美洲的玉米、甘薯、马铃薯、花生和向日葵等。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315" w:hanging="339" w:hangingChars="1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2．手工业：棉纺织业由南方推向北方，南北方涌现出一批棉纺织业基地。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是明代的丝织业中心。景德镇是全国的制瓷中心，所产的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畅销海内外。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3．商业：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和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是全国性的商贸城市，出现了山西的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、安徽的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sz w:val="28"/>
          <w:szCs w:val="28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第15课　明朝的对外关系</w:t>
      </w:r>
    </w:p>
    <w:p>
      <w:pPr>
        <w:widowControl/>
        <w:shd w:val="clear" w:color="auto" w:fill="FFFFFF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一、郑和下西洋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1．前提：15世纪初，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single"/>
        </w:rPr>
        <w:t>明朝经济繁荣，国力雄厚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2．目的：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为了提高明朝的地位和威望，“示中国富强”，换取海外的奇珍。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3．概况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①时间：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single"/>
        </w:rPr>
        <w:t>1405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年到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single"/>
        </w:rPr>
        <w:t>1433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年，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三宝太监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”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率船队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次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下西洋。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②路线：先后到达亚洲和非洲30多个国家和地区，最远到达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和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4．地位：郑和下西洋时间之长，规模之大，堪称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945" w:hanging="1017" w:hangingChars="4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5．意义：增进了中国与亚非国家和地区的相互了解和友好往来，开创了西太平洋与印度洋之间的亚非海上交通网，为人类的航海事业作出了伟大贡献。</w:t>
      </w:r>
    </w:p>
    <w:p>
      <w:pPr>
        <w:widowControl/>
        <w:spacing w:line="240" w:lineRule="auto"/>
        <w:ind w:left="315" w:hanging="339" w:hangingChars="15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</w:rPr>
        <w:t>6.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中国古代对外开放的例子：①汉通西域和丝绸之路的开辟；②唐朝时谴唐使、玄奘西行、鉴真东渡体现了唐代对外开放的政策；③明朝郑和下西洋加强对外交流。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二、戚继光抗倭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210" w:hanging="226" w:hangingChars="1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  <w:lang w:val="en-US" w:eastAsia="zh-CN"/>
        </w:rPr>
        <w:t>背景：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明朝初年，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日本的一些武士、商人和海盗组成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武装集团，经常到我国东南沿海一带进行掠夺和骚扰，沿海人民把他们叫做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210" w:hanging="226" w:hangingChars="1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2．概况：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率领“戚家军”抗击倭寇，在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九战九捷，平定了浙东地区的倭患；随后又平息福建、广东地区的倭患，使东南沿海的倭患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3．评价：戚继光领导的抗倭战争是一场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的战争，他是我国历史上伟大的民族英雄和爱国主义者。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三、葡萄牙攫取在澳门的居住权:1553年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攫取在我国广东澳门的居住权。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第16课　明朝的科技、建筑与文学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一、科技名著</w:t>
      </w:r>
    </w:p>
    <w:tbl>
      <w:tblPr>
        <w:tblStyle w:val="7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862"/>
        <w:gridCol w:w="81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作者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著作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价值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李时珍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《</w:t>
            </w:r>
            <w:r>
              <w:rPr>
                <w:rFonts w:hint="eastAsia" w:ascii="宋体" w:hAnsi="宋体"/>
                <w:bCs/>
                <w:color w:val="auto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是一部具有总结性的</w:t>
            </w:r>
            <w:r>
              <w:rPr>
                <w:rFonts w:hint="eastAsia" w:ascii="宋体" w:hAnsi="宋体"/>
                <w:bCs/>
                <w:color w:val="auto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巨著，成为世界医药学的重要文献。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宋应星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《</w:t>
            </w:r>
            <w:r>
              <w:rPr>
                <w:rFonts w:hint="eastAsia" w:ascii="宋体" w:hAnsi="宋体"/>
                <w:bCs/>
                <w:color w:val="auto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对我国古代的农业和手工业生产技术进行了全面总结，记述了中国在当时世界上具有先进水平的科学技术。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  <w:u w:val="none"/>
              </w:rPr>
              <w:t>被誉为“中国17世纪的</w:t>
            </w:r>
            <w:r>
              <w:rPr>
                <w:rFonts w:hint="eastAsia" w:ascii="宋体" w:hAnsi="宋体"/>
                <w:bCs/>
                <w:color w:val="auto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  <w:u w:val="none"/>
              </w:rPr>
              <w:t>”。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徐光启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《</w:t>
            </w:r>
            <w:r>
              <w:rPr>
                <w:rFonts w:hint="eastAsia" w:ascii="宋体" w:hAnsi="宋体"/>
                <w:bCs/>
                <w:color w:val="auto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全面总结了我国古代农业生产的先进经验、技术革新和作者关于农学的创新研究成果。是明代末年一部重要的</w:t>
            </w:r>
            <w:r>
              <w:rPr>
                <w:rFonts w:hint="eastAsia" w:ascii="宋体" w:hAnsi="宋体"/>
                <w:bCs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  <w:u w:val="single"/>
              </w:rPr>
              <w:t>科学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巨著。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徐霞客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《</w:t>
            </w:r>
            <w:r>
              <w:rPr>
                <w:rFonts w:hint="eastAsia" w:ascii="宋体" w:hAnsi="宋体"/>
                <w:bCs/>
                <w:color w:val="auto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是一则以</w:t>
            </w:r>
            <w:r>
              <w:rPr>
                <w:rFonts w:hint="eastAsia" w:ascii="宋体" w:hAnsi="宋体"/>
                <w:bCs/>
                <w:color w:val="auto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为主的著作，对地理、水文、地质、植物等现象，均作了详细记录，在</w:t>
            </w:r>
            <w:r>
              <w:rPr>
                <w:rFonts w:hint="eastAsia" w:ascii="宋体" w:hAnsi="宋体"/>
                <w:bCs/>
                <w:color w:val="auto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和文学上做出卓有价值的贡献。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二、明长城和北京城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1．明长城：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目的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：为了防御北方蒙古贵族南扰。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②起止地点：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东起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、西至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。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③作用：长城处于北方游牧地区与农耕地区的连接线上，在它附近的多民族聚集的地区，使长城同时成为各民族交往的纽带。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2．北京城：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bCs/>
          <w:color w:val="auto"/>
          <w:u w:val="none"/>
          <w:lang w:val="en-US" w:eastAsia="zh-CN"/>
        </w:rPr>
        <w:t>时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修建，1420年基本建成，1421年正式迁都北京。包括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single"/>
        </w:rPr>
        <w:t>宫城、皇城、内城、外城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是北京城核心，是当时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世界上最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、最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的皇家建筑群。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三、小说和戏剧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1．小说：明朝时期，文学艺术的发展与市民文化结合起来。</w:t>
      </w:r>
    </w:p>
    <w:tbl>
      <w:tblPr>
        <w:tblStyle w:val="7"/>
        <w:tblW w:w="0" w:type="auto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22"/>
        <w:gridCol w:w="717"/>
        <w:gridCol w:w="858"/>
        <w:gridCol w:w="3332"/>
        <w:gridCol w:w="384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 作品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作者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朝代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内容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成就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《</w:t>
            </w:r>
            <w:r>
              <w:rPr>
                <w:rFonts w:hint="eastAsia" w:ascii="宋体" w:hAnsi="宋体"/>
                <w:bCs/>
                <w:color w:val="auto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罗贯中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元末明初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描写了东汉末年和三国时期的政治和军事斗争。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我国最早的一部</w:t>
            </w:r>
            <w:r>
              <w:rPr>
                <w:rFonts w:hint="eastAsia" w:ascii="宋体" w:hAnsi="宋体"/>
                <w:bCs/>
                <w:color w:val="auto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《</w:t>
            </w:r>
            <w:r>
              <w:rPr>
                <w:rFonts w:hint="eastAsia" w:ascii="宋体" w:hAnsi="宋体"/>
                <w:bCs/>
                <w:color w:val="auto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施耐庵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元末明初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描写北宋末年宋江领导的梁山泊农民起义。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我国第一部以</w:t>
            </w:r>
            <w:r>
              <w:rPr>
                <w:rFonts w:hint="eastAsia" w:ascii="宋体" w:hAnsi="宋体"/>
                <w:bCs/>
                <w:color w:val="auto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为题材的长篇小说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《</w:t>
            </w:r>
            <w:r>
              <w:rPr>
                <w:rFonts w:hint="eastAsia" w:ascii="宋体" w:hAnsi="宋体"/>
                <w:bCs/>
                <w:color w:val="auto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吴承恩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明朝中期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根据民间流传唐僧取经故事创作。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一部充满浪漫主义气息的</w:t>
            </w:r>
            <w:r>
              <w:rPr>
                <w:rFonts w:hint="eastAsia" w:ascii="宋体" w:hAnsi="宋体"/>
                <w:bCs/>
                <w:color w:val="auto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。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是明朝后期最负盛名的戏剧家，代表作是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《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</w:rPr>
        <w:t>3.明朝时期书画继续发展，出现了书法名家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</w:rPr>
        <w:t>、绘画名家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第17课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明朝的灭亡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一、政治腐败与社会动荡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1．政治腐败：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期，政治腐败。皇帝沉迷享乐，疏于朝政。皇室内部又钩心斗角，纷争不已，大臣结党营私，争权夺利。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2．社会动荡：朝政的混乱，造成中央对社会的控制力下降，官吏贪赃枉法，对民众百般盘剥。皇室、贵族等疯狂兼并土地，致使大量农民流离失所。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</w:t>
      </w:r>
      <w:r>
        <w:rPr>
          <w:rFonts w:hint="eastAsia" w:ascii="宋体" w:hAnsi="宋体"/>
          <w:bCs/>
          <w:color w:val="000000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起义推翻明朝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1.原因：政治腐败，国家财政危机深重，朝廷不断加派赋税，阶级矛盾异常尖锐。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2.农民起义的爆发和明朝的灭亡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①李自成提出“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”的口号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②1644年，李自成建立政权，国号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；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③1644年4月，李自成攻进北京城，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帝自缢。明王朝最终被农民起义推翻。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3.满洲兴起和清军入关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①1616年，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统一了女真各部，建立大金，史称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；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②1635年，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改族名为满洲，次年改国号为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；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③明朝灭亡后，镇守山海关吴三桂降清，与清军联合夹击李自成的军队。李自成失败。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第18课　统一多民族国家的巩固和发展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一、清朝对全国的统治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1．统一：清朝统治者进入北京后，以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为都城，建立起对全国的统治。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2．措施：在政治制度方面进一步加强中央集权，维护政治上的大一统；在思想文化方面推崇儒家学说，继承历代文化传统。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二、郑成功收复台湾和清朝在台湾的建制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1．收复台湾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①1661年，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率军从金门出发，抵达台湾。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single"/>
        </w:rPr>
        <w:t>1662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年，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殖民长官被迫投降，被占据了38年的台湾，重新回到祖国的怀抱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郑成功是我国历史上的民族英雄。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2．管辖台湾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①1684年，清朝设置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，隶属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firstLine="226" w:firstLineChars="1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意义：台湾府的设置，加强了台湾同祖国内地的联系，巩固了祖国的东南海防，台湾的社会经济发展也步入了新的历史时期。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②1885年，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台湾正式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，成为中国的一个行省。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三、清廷对西藏地区的有效管辖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1.确立册封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、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制度。①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赐予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五世达赖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“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的封号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赐予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五世班禅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“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”的封号。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时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（1727年）开始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设置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，同达赖、班禅共同管理西藏.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3.1793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清朝颁布《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》，标志着中央政权对西藏地方行使主权达到制度化、法律化的程度。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4.形成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制度，修建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.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四、巩固西北边疆---新疆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1．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打败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，平定叛乱。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平定了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的叛乱，设置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，管辖包括巴尔喀什湖在内的整个新疆地区，加强了对西北地区的管辖。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五、雅克萨之战：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在1685年、1686年命令清军两次抗击沙俄。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2.《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》：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689年，中俄双方代表在尼布楚进行谈判，经过平等协商签订了中俄第一个边界条约。这个条约，从法律上肯定了黑龙江和乌苏里江流域包括库页岛在内的广大地区，都是中国的领土。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六、清朝的疆域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1.清朝的疆域四至西跨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──西北达巴尔喀什湖──北接西伯利亚──东北至黑龙江以北的外兴安岭和库页岛──东临太平洋──东南到台湾及其附属岛屿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、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──南至南海诸屿。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2.清朝的统一意义：加强了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，促进了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的开发，使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得到进一步巩固。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sz w:val="28"/>
          <w:szCs w:val="28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第19课　清朝前期社会经济的发展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一、农业生产的恢复和发展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315" w:hanging="339" w:hangingChars="1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1．原因：顺治、康熙、雍正、乾隆诸位帝王，重视农业生产，推行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政策，使农业得到恢复并有较大发展，为清朝前期的兴盛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210" w:hanging="226" w:hangingChars="1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2.主要表现：①清前期，</w:t>
      </w:r>
      <w:r>
        <w:rPr>
          <w:rFonts w:hint="eastAsia" w:ascii="宋体" w:hAnsi="宋体"/>
          <w:bCs/>
          <w:color w:val="000000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不断扩大，大片土地得到开垦；②兴修水利方面，对黄河、淮河等大河以及大运河进行治理，还修建堤坝、渠堰、海塘等；③庄稼种植方面，改进种植技术，改良新品种，推广玉米、甘薯等，使</w:t>
      </w:r>
      <w:r>
        <w:rPr>
          <w:rFonts w:hint="eastAsia" w:ascii="宋体" w:hAnsi="宋体"/>
          <w:bCs/>
          <w:color w:val="000000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大幅度提高；④经济作物种植也有较大发展，棉花、甘蔗、烟草、茶叶、药材以及花卉、水果等种植面积不断扩大。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735" w:hanging="791" w:hangingChars="3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3.意义:①农业生产的发展，有利于社会的稳定和繁荣；②农业产品品种和产量的增加，也对手工业和城镇商品经济的发展起到了推动的作用。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二、手工业和商业的发展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315" w:hanging="339" w:hangingChars="1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1．手工业发展:清朝前期，丝织、棉织、印染、制瓷等品种繁多，产品精良。出现了比较成熟的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等。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315" w:hanging="339" w:hangingChars="1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2．商业发展:①商业发达，形成了由农村集市、城镇市场、区域性市场和全国性市场组成的</w:t>
      </w:r>
      <w:r>
        <w:rPr>
          <w:rFonts w:hint="eastAsia" w:ascii="宋体" w:hAnsi="宋体"/>
          <w:bCs/>
          <w:color w:val="000000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；②形成了一些大的商帮,比如：晋商和徽商。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三、人口的增长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210" w:hanging="226" w:hangingChars="1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1．增长：清朝前期的统治者采取一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系列恢复社会经济的措施，使</w:t>
      </w:r>
      <w:r>
        <w:rPr>
          <w:rFonts w:hint="eastAsia" w:ascii="宋体" w:hAnsi="宋体"/>
          <w:bCs/>
          <w:color w:val="000000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的数量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有了很大的增长。乾隆末年，全国人口发展到3亿。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2．问题：</w:t>
      </w:r>
      <w:r>
        <w:rPr>
          <w:rFonts w:hint="eastAsia" w:ascii="宋体" w:hAnsi="宋体"/>
          <w:bCs/>
          <w:color w:val="000000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矛盾逐渐突出，开荒垦田导致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严重，地力下降。庞大的人口也造成社会压力，影响了经济的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sz w:val="28"/>
          <w:szCs w:val="28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第20课 清朝君主专制的强化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一、军机处的设立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735" w:hanging="791" w:hangingChars="3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①设置：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时，为了加强君主专制，设立南书房；雍正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年间，正式设立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是辅助皇帝处理政务的最重要的中枢机构，军政大事完全由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裁决。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④作用：使皇帝具有至高无上的权威，使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进一步强化。（达到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）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二、大兴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与文化专制政策（兴盛的时期：康熙、雍正、乾隆）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1.文字狱：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①目的：从思想领域严密控制知识分子；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210" w:hanging="226" w:hangingChars="1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②含义：清朝统治者非常注重从思想领域严密控制知识分子。从知识分子的文章、诗词中摘取只言片语，加以歪曲解释，再借题发挥，罗织罪状，制造大批冤狱，这种做法被称为“文字狱”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210" w:hanging="226" w:hangingChars="1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③危害：造成了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，摧残了人才，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了思想、学术的发展和进步。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2.实行文化专制政策表现：一方面，大力提倡尊孔读经；另一方面，把认为是对清朝统治不利的书籍列为禁书，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许多珍贵的书籍被查禁和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销毁。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三、不断加剧的社会矛盾</w:t>
      </w:r>
    </w:p>
    <w:p>
      <w:pPr>
        <w:widowControl/>
        <w:shd w:val="clear" w:color="auto" w:fill="FFFFFF"/>
        <w:spacing w:line="240" w:lineRule="auto"/>
        <w:ind w:left="315" w:hanging="339" w:hangingChars="1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1.表现：在清朝的君主专制统治下，官僚体制从整体结构上呈现出腐败的趋势，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各级官吏结党营私，欺上瞒下，敲诈百姓，中饱私囊，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军队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长期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，军备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Cs/>
          <w:color w:val="auto"/>
          <w:u w:val="none"/>
          <w:lang w:val="en-US" w:eastAsia="zh-CN"/>
        </w:rPr>
        <w:t>，八旗子弟好逸恶劳，颓废无能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spacing w:line="240" w:lineRule="auto"/>
        <w:ind w:left="315" w:hanging="339" w:hangingChars="1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2.后果：官场的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之风蔓延，官僚机构臃肿，政治腐败导致经济衰退，造成国力</w:t>
      </w:r>
    </w:p>
    <w:p>
      <w:pPr>
        <w:widowControl/>
        <w:shd w:val="clear" w:color="auto" w:fill="FFFFFF"/>
        <w:spacing w:line="240" w:lineRule="auto"/>
        <w:ind w:left="323" w:leftChars="100" w:hanging="113" w:hangingChars="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虚弱。土地集中在少数人手中，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农民纷纷破产，沦为流民，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社会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严重，民众生活困苦，社会危机重重。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四、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政策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735" w:hanging="791" w:hangingChars="3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1.原因：①（根本原因）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的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稳定，他们认为天朝物产丰富，无所不有，无需同外国进行经济交流；②清政府担心国家的领土主权受到外国侵犯；③害怕沿海人民同外国人交往，会危及自己的统治。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2.含义：严格限制对外贸易。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3.表现：①顺治时期，颁布“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”，严厉限制海上贸易；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②强迫山东至广东沿海居民内迁数十里，不准商船、渔舟“片帆出海”出海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③乾隆帝时，一口通商。1757年，下令关闭其他港口，只开放广州一处作为通商口岸，并规定由朝廷特许的“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统一经营对外贸易。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4．影响：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①积极：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推行了近两百年，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对西方殖民者的侵略活动曾起到过一定的自卫作用。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10" w:leftChars="5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②消极：清廷故步自封，闭关自守，导致国家的闭塞，使中国错失了向西方学习先进的科学知识和生产技术的机会，中国逐渐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的发展进程。</w:t>
      </w:r>
    </w:p>
    <w:p>
      <w:pPr>
        <w:widowControl/>
        <w:numPr>
          <w:ilvl w:val="0"/>
          <w:numId w:val="1"/>
        </w:numPr>
        <w:spacing w:line="240" w:lineRule="auto"/>
        <w:jc w:val="left"/>
        <w:textAlignment w:val="baseline"/>
        <w:rPr>
          <w:rFonts w:hint="eastAsia" w:ascii="宋体" w:hAnsi="宋体"/>
          <w:bCs/>
          <w:color w:val="auto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</w:rPr>
        <w:t>启示：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</w:rPr>
        <w:t>促进社会发展和进步，闭关锁国导致国家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。</w:t>
      </w:r>
    </w:p>
    <w:p>
      <w:pPr>
        <w:widowControl/>
        <w:numPr>
          <w:ilvl w:val="0"/>
          <w:numId w:val="0"/>
        </w:numPr>
        <w:spacing w:line="240" w:lineRule="auto"/>
        <w:jc w:val="left"/>
        <w:textAlignment w:val="baseline"/>
        <w:rPr>
          <w:rFonts w:hint="eastAsia" w:ascii="宋体" w:hAnsi="宋体"/>
          <w:bCs/>
          <w:color w:val="auto"/>
          <w:u w:val="single"/>
          <w:lang w:val="en-US" w:eastAsia="zh-CN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第21课　清朝前期的文学艺术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一、《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》:原名《石头记》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．作者：前80回，作者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，后来经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整理续写了后40回。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945" w:hanging="1017" w:hangingChars="4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．内容：以贵族青年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与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的爱情悲剧故事为主线，深刻地反映了封建社会末期的社会现实和尖锐矛盾，揭露了统治阶级的奢靡与丑陋，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揭示了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的历史命运。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．地位：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</w:rPr>
        <w:t>在清代的小说中</w:t>
      </w:r>
      <w:r>
        <w:rPr>
          <w:rFonts w:hint="eastAsia" w:ascii="宋体" w:hAnsi="宋体"/>
          <w:bCs/>
          <w:color w:val="auto"/>
          <w:u w:val="none"/>
          <w:lang w:val="en-US" w:eastAsia="zh-CN"/>
        </w:rPr>
        <w:t>艺术成就最高，影响最深远，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这部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、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bCs/>
          <w:color w:val="auto"/>
          <w:u w:val="none"/>
          <w:lang w:val="en-US" w:eastAsia="zh-CN"/>
        </w:rPr>
        <w:t>的小说在民间流传开来，是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古典小说的高峰。</w:t>
      </w:r>
      <w:r>
        <w:rPr>
          <w:rFonts w:hint="eastAsia" w:ascii="宋体" w:hAnsi="宋体"/>
          <w:bCs/>
          <w:color w:val="auto"/>
          <w:u w:val="none"/>
          <w:lang w:val="en-US" w:eastAsia="zh-CN"/>
        </w:rPr>
        <w:t>也成为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</w:rPr>
        <w:t>世界文化宝库中不可多得的文学名著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  <w:lang w:eastAsia="zh-CN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二、昆剧与京剧艺术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1．昆曲又称昆剧、昆腔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流行于苏州昆山一带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明朝时，成为一个全国性的剧种。代表作有汤显祖创作的《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》。清朝前期，洪昇的政治历史剧《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》、孔尚任的《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》成为昆曲的传世之作。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④衰落：清朝中期以后，逐步陷入因循守旧的境地，成为统治阶级和社会上层的玩物。由于脱离民众和现实生活，昆曲逐渐走向衰落。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2．京剧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形成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  <w:lang w:val="en-US" w:eastAsia="zh-CN"/>
        </w:rPr>
        <w:t>于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19世纪中期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四大徽班先后到北京为乾隆帝祝寿献艺，吸收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了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昆曲、秦腔、京调、汉调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等地方戏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的优点，加以创造和改进，在道光年间形成一个新的剧种“皮黄戏”。皮黄戏博采其他剧种的优点，又带有北京的地方特色，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后来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被称为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single"/>
          <w:lang w:eastAsia="zh-CN"/>
        </w:rPr>
        <w:t>“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single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</w:rPr>
        <w:t>被誉为“国剧”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sectPr>
      <w:footerReference w:type="default" r:id="rId3"/>
      <w:pgSz w:w="11906" w:h="16838"/>
      <w:pgMar w:top="720" w:right="720" w:bottom="720" w:left="720" w:header="708" w:footer="708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44554715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rFonts w:hint="eastAsia"/>
          </w:rPr>
          <w:t>部编人教版七年级历史下册知识点   第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  <w:r>
          <w:rPr>
            <w:rFonts w:hint="eastAsia"/>
          </w:rPr>
          <w:t>页</w:t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7F7D85"/>
    <w:multiLevelType w:val="singleLevel"/>
    <w:tmpl w:val="F17F7D85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wYTlmODU5YWY3MjU4NjI0ZDU0YzFiYjAzY2Y4MWYifQ=="/>
    <w:docVar w:name="ksoschemedata" w:val="afa5d4fb-746d-4af7-ab69-f359b1d1379e"/>
  </w:docVars>
  <w:rsids>
    <w:rsidRoot w:val="004A3829"/>
    <w:rsid w:val="00015103"/>
    <w:rsid w:val="000175B8"/>
    <w:rsid w:val="00044CF8"/>
    <w:rsid w:val="00064409"/>
    <w:rsid w:val="000B32F7"/>
    <w:rsid w:val="000E1672"/>
    <w:rsid w:val="00116DBB"/>
    <w:rsid w:val="0015244B"/>
    <w:rsid w:val="00212BD7"/>
    <w:rsid w:val="002230DF"/>
    <w:rsid w:val="00251A01"/>
    <w:rsid w:val="00253358"/>
    <w:rsid w:val="0026593D"/>
    <w:rsid w:val="002848F5"/>
    <w:rsid w:val="00287011"/>
    <w:rsid w:val="002B771F"/>
    <w:rsid w:val="002D608F"/>
    <w:rsid w:val="002F588F"/>
    <w:rsid w:val="00347015"/>
    <w:rsid w:val="00377D8A"/>
    <w:rsid w:val="003E4B53"/>
    <w:rsid w:val="00460CA7"/>
    <w:rsid w:val="00465F3B"/>
    <w:rsid w:val="004A3829"/>
    <w:rsid w:val="00516EBB"/>
    <w:rsid w:val="00521FA6"/>
    <w:rsid w:val="005451AE"/>
    <w:rsid w:val="005A7070"/>
    <w:rsid w:val="005F66B7"/>
    <w:rsid w:val="00631848"/>
    <w:rsid w:val="00684FA7"/>
    <w:rsid w:val="006A0148"/>
    <w:rsid w:val="00756FB2"/>
    <w:rsid w:val="007A34A9"/>
    <w:rsid w:val="008400EB"/>
    <w:rsid w:val="00845ECC"/>
    <w:rsid w:val="00881159"/>
    <w:rsid w:val="008A5B50"/>
    <w:rsid w:val="00997878"/>
    <w:rsid w:val="009A4821"/>
    <w:rsid w:val="009B6BEE"/>
    <w:rsid w:val="009B6FE0"/>
    <w:rsid w:val="00A002F8"/>
    <w:rsid w:val="00A60336"/>
    <w:rsid w:val="00B23012"/>
    <w:rsid w:val="00B74004"/>
    <w:rsid w:val="00B948FE"/>
    <w:rsid w:val="00BA4CB3"/>
    <w:rsid w:val="00BF4437"/>
    <w:rsid w:val="00BF580C"/>
    <w:rsid w:val="00C64C6A"/>
    <w:rsid w:val="00CA375C"/>
    <w:rsid w:val="00CB32F1"/>
    <w:rsid w:val="00CE3AA5"/>
    <w:rsid w:val="00D32484"/>
    <w:rsid w:val="00D7161E"/>
    <w:rsid w:val="00D973F7"/>
    <w:rsid w:val="00E00D67"/>
    <w:rsid w:val="00E64CC5"/>
    <w:rsid w:val="00E770E0"/>
    <w:rsid w:val="00E84E90"/>
    <w:rsid w:val="00F77A93"/>
    <w:rsid w:val="00FB267D"/>
    <w:rsid w:val="13996418"/>
    <w:rsid w:val="1B1C4D20"/>
    <w:rsid w:val="306F6900"/>
    <w:rsid w:val="464E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fillcolor="#FFFFFF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iPriority w:val="0"/>
    <w:rPr>
      <w:rFonts w:hAnsi="Courier New"/>
      <w:szCs w:val="20"/>
    </w:r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Theme"/>
    <w:basedOn w:val="7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uiPriority w:val="99"/>
    <w:rPr>
      <w:sz w:val="18"/>
      <w:szCs w:val="18"/>
    </w:rPr>
  </w:style>
  <w:style w:type="character" w:customStyle="1" w:styleId="13">
    <w:name w:val="纯文本 Char"/>
    <w:basedOn w:val="9"/>
    <w:link w:val="2"/>
    <w:uiPriority w:val="0"/>
    <w:rPr>
      <w:rFonts w:ascii="Times New Roman" w:hAnsi="Courier New" w:eastAsia="宋体" w:cs="Times New Roman"/>
      <w:szCs w:val="20"/>
    </w:rPr>
  </w:style>
  <w:style w:type="character" w:customStyle="1" w:styleId="14">
    <w:name w:val="批注框文本 Char"/>
    <w:basedOn w:val="9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7" /><Relationship Type="http://schemas.openxmlformats.org/officeDocument/2006/relationships/customXml" Target="../customXml/item1.xml" Id="rId6" /><Relationship Type="http://schemas.openxmlformats.org/officeDocument/2006/relationships/theme" Target="theme/theme1.xml" Id="rId4" /><Relationship Type="http://schemas.openxmlformats.org/officeDocument/2006/relationships/footer" Target="footer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2052</Words>
  <Characters>11701</Characters>
  <DocSecurity>0</DocSecurity>
  <Lines>97</Lines>
  <Paragraphs>27</Paragraphs>
  <ScaleCrop>false</ScaleCrop>
  <LinksUpToDate>false</LinksUpToDate>
  <CharactersWithSpaces>13726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2022-02-05T01:44:00Z</dcterms:created>
  <dcterms:modified xsi:type="dcterms:W3CDTF">2024-01-25T15:39:37Z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6" name="KSOProductBuildVer">
    <vt:lpwstr>2052-12.1.0.16120</vt:lpwstr>
  </op:property>
  <op:property fmtid="{D5CDD505-2E9C-101B-9397-08002B2CF9AE}" pid="7" name="ICV">
    <vt:lpwstr>1F0DE4A93AEF4632A9DF067B4233A0DD_12</vt:lpwstr>
  </op:property>
</op:Properties>
</file>