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ody>
    <w:p>
      <w:pPr>
        <w:pStyle w:val="subTitleStyle"/>
        <w:spacing w:after="100" w:afterAutospacing="0"/>
        <w:jc w:val="center"/>
      </w:pPr>
      <w:r>
        <w:t>2026届湖南四大名校名师团队高三下学期普通高中学业水平选择性考试考前预测历史试题（B）</w:t>
      </w:r>
    </w:p>
    <w:p>
      <w:pPr>
        <w:pStyle w:val="Normal1ed2f25e-26e5-4c7e-b5b7-33e11b979adb"/>
      </w:pPr>
    </w:p>
    <w:p>
      <w:pPr>
        <w:pStyle w:val="paraStyle"/>
        <w:spacing w:before="200" w:beforeAutospacing="0" w:after="200" w:afterAutospacing="0"/>
      </w:pPr>
      <w:r>
        <w:t>一、单选题</w:t>
      </w:r>
    </w:p>
    <w:p>
      <w:pPr>
        <w:pStyle w:val="Normalb83bedb3-9692-4275-88b8-0084a27b6600"/>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在西周出土的青铜器铭文中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周王被称为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天子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前面不用特意冠以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字</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显示周王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受命于天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的唯一性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而在春秋战国时期的文书里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周王被称为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周天子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同时楚国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秦国的青铜器铭文里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开始声称本国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受天命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这一现象反映</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b83bedb3-9692-4275-88b8-0084a27b6600"/>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天命观念向诸侯国扩散</w:t>
      </w:r>
    </w:p>
    <w:p>
      <w:pPr>
        <w:pStyle w:val="Normalb83bedb3-9692-4275-88b8-0084a27b6600"/>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分封宗法体系逐渐崩溃</w:t>
      </w:r>
    </w:p>
    <w:p>
      <w:pPr>
        <w:pStyle w:val="Normalb83bedb3-9692-4275-88b8-0084a27b6600"/>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大一统的观念遭到破坏</w:t>
      </w:r>
    </w:p>
    <w:p>
      <w:pPr>
        <w:pStyle w:val="Normalb83bedb3-9692-4275-88b8-0084a27b6600"/>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选官制度取代血缘世袭</w:t>
      </w:r>
    </w:p>
    <w:p>
      <w:pPr>
        <w:pStyle w:val="Normalea3d9c50-3705-4f89-ad07-5ec67d9377c6"/>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西汉时期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尚书隶属九卿中的少府管辖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是三公下属的下属</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然而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西汉中期后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得到皇帝信任的三公</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大将军却要加上</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领尚书事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录尚书事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的官衔</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由此可知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当时</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ea3d9c50-3705-4f89-ad07-5ec67d9377c6"/>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行政中枢决策日益程序化</w:t>
      </w:r>
    </w:p>
    <w:p>
      <w:pPr>
        <w:pStyle w:val="Normalea3d9c50-3705-4f89-ad07-5ec67d9377c6"/>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尚书台完全取代外朝职权</w:t>
      </w:r>
    </w:p>
    <w:p>
      <w:pPr>
        <w:pStyle w:val="Normalea3d9c50-3705-4f89-ad07-5ec67d9377c6"/>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君主变动官制以强化集权</w:t>
      </w:r>
    </w:p>
    <w:p>
      <w:pPr>
        <w:pStyle w:val="Normalea3d9c50-3705-4f89-ad07-5ec67d9377c6"/>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传统官僚秩序被彻底颠覆</w:t>
      </w:r>
    </w:p>
    <w:p>
      <w:pPr>
        <w:pStyle w:val="Normal5f06aca6-1f2c-429e-8c44-fbe1323a5c6b"/>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3．</w:t>
      </w:r>
      <w:r>
        <w:rPr>
          <w:rFonts w:ascii="宋体" w:eastAsia="宋体" w:hAnsi="宋体" w:cs="宋体"/>
          <w:color w:val="000000"/>
          <w:sz w:val="21"/>
          <w:u w:val="none"/>
          <w:shd w:val="clear" w:color="auto" w:fill="auto"/>
          <w:vertAlign w:val="baseline"/>
        </w:rPr>
        <w:t>下表为原属刘宋的郡县被北魏夺取</w:t>
      </w:r>
      <w:r>
        <w:rPr>
          <w:rFonts w:ascii="Times New Roman" w:eastAsia="Times New Roman" w:hAnsi="Times New Roman" w:cs="Times New Roman"/>
          <w:color w:val="000000"/>
          <w:sz w:val="21"/>
          <w:u w:val="none"/>
          <w:shd w:val="clear" w:color="auto" w:fill="auto"/>
          <w:vertAlign w:val="baseline"/>
        </w:rPr>
        <w:t>70</w:t>
      </w:r>
      <w:r>
        <w:rPr>
          <w:rFonts w:ascii="宋体" w:eastAsia="宋体" w:hAnsi="宋体" w:cs="宋体"/>
          <w:color w:val="000000"/>
          <w:sz w:val="21"/>
          <w:u w:val="none"/>
          <w:shd w:val="clear" w:color="auto" w:fill="auto"/>
          <w:vertAlign w:val="baseline"/>
        </w:rPr>
        <w:t>年后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政府登记在册人口数量的变化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该变化反映出</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
      <w:tblGrid>
        <w:gridCol w:w="1500"/>
        <w:gridCol w:w="1500"/>
        <w:gridCol w:w="150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Ex>
        <w:trPr>
          <w:trHeight w:hRule="auto" w:val="0"/>
        </w:trPr>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f06aca6-1f2c-429e-8c44-fbe1323a5c6b"/>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郡名</w:t>
            </w:r>
          </w:p>
        </w:tc>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f06aca6-1f2c-429e-8c44-fbe1323a5c6b"/>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刘宋治下人口</w:t>
            </w:r>
          </w:p>
        </w:tc>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f06aca6-1f2c-429e-8c44-fbe1323a5c6b"/>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北魏治下人口</w:t>
            </w:r>
          </w:p>
        </w:tc>
      </w:tr>
      <w:tr>
        <w:tblPrEx>
          <w:tblW w:w="0" w:type="auto"/>
          <w:tblInd w:w="0" w:type="dxa"/>
          <w:tblCellMar>
            <w:top w:w="120" w:type="dxa"/>
            <w:left w:w="120" w:type="dxa"/>
            <w:bottom w:w="120" w:type="dxa"/>
            <w:right w:w="120" w:type="dxa"/>
          </w:tblCellMar>
          <w:tblLook w:val="0600"/>
        </w:tblPrEx>
        <w:trPr>
          <w:trHeight w:hRule="auto" w:val="0"/>
        </w:trPr>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f06aca6-1f2c-429e-8c44-fbe1323a5c6b"/>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鲁郡六县</w:t>
            </w:r>
          </w:p>
        </w:tc>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f06aca6-1f2c-429e-8c44-fbe1323a5c6b"/>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28307</w:t>
            </w:r>
          </w:p>
        </w:tc>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f06aca6-1f2c-429e-8c44-fbe1323a5c6b"/>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47329</w:t>
            </w:r>
          </w:p>
        </w:tc>
      </w:tr>
      <w:tr>
        <w:tblPrEx>
          <w:tblW w:w="0" w:type="auto"/>
          <w:tblInd w:w="0" w:type="dxa"/>
          <w:tblCellMar>
            <w:top w:w="120" w:type="dxa"/>
            <w:left w:w="120" w:type="dxa"/>
            <w:bottom w:w="120" w:type="dxa"/>
            <w:right w:w="120" w:type="dxa"/>
          </w:tblCellMar>
          <w:tblLook w:val="0600"/>
        </w:tblPrEx>
        <w:trPr>
          <w:trHeight w:hRule="auto" w:val="0"/>
        </w:trPr>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f06aca6-1f2c-429e-8c44-fbe1323a5c6b"/>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东阳平郡五县</w:t>
            </w:r>
          </w:p>
        </w:tc>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f06aca6-1f2c-429e-8c44-fbe1323a5c6b"/>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11271</w:t>
            </w:r>
          </w:p>
        </w:tc>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f06aca6-1f2c-429e-8c44-fbe1323a5c6b"/>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18094</w:t>
            </w:r>
          </w:p>
        </w:tc>
      </w:tr>
      <w:tr>
        <w:tblPrEx>
          <w:tblW w:w="0" w:type="auto"/>
          <w:tblInd w:w="0" w:type="dxa"/>
          <w:tblCellMar>
            <w:top w:w="120" w:type="dxa"/>
            <w:left w:w="120" w:type="dxa"/>
            <w:bottom w:w="120" w:type="dxa"/>
            <w:right w:w="120" w:type="dxa"/>
          </w:tblCellMar>
          <w:tblLook w:val="0600"/>
        </w:tblPrEx>
        <w:trPr>
          <w:trHeight w:hRule="auto" w:val="0"/>
        </w:trPr>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f06aca6-1f2c-429e-8c44-fbe1323a5c6b"/>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渤海郡三县</w:t>
            </w:r>
          </w:p>
        </w:tc>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f06aca6-1f2c-429e-8c44-fbe1323a5c6b"/>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12166</w:t>
            </w:r>
          </w:p>
        </w:tc>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f06aca6-1f2c-429e-8c44-fbe1323a5c6b"/>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13075</w:t>
            </w:r>
          </w:p>
        </w:tc>
      </w:tr>
      <w:tr>
        <w:tblPrEx>
          <w:tblW w:w="0" w:type="auto"/>
          <w:tblInd w:w="0" w:type="dxa"/>
          <w:tblCellMar>
            <w:top w:w="120" w:type="dxa"/>
            <w:left w:w="120" w:type="dxa"/>
            <w:bottom w:w="120" w:type="dxa"/>
            <w:right w:w="120" w:type="dxa"/>
          </w:tblCellMar>
          <w:tblLook w:val="0600"/>
        </w:tblPrEx>
        <w:trPr>
          <w:trHeight w:hRule="auto" w:val="0"/>
        </w:trPr>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f06aca6-1f2c-429e-8c44-fbe1323a5c6b"/>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济南郡六县</w:t>
            </w:r>
          </w:p>
        </w:tc>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f06aca6-1f2c-429e-8c44-fbe1323a5c6b"/>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38715</w:t>
            </w:r>
          </w:p>
        </w:tc>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f06aca6-1f2c-429e-8c44-fbe1323a5c6b"/>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68820</w:t>
            </w:r>
          </w:p>
        </w:tc>
      </w:tr>
      <w:tr>
        <w:tblPrEx>
          <w:tblW w:w="0" w:type="auto"/>
          <w:tblInd w:w="0" w:type="dxa"/>
          <w:tblCellMar>
            <w:top w:w="120" w:type="dxa"/>
            <w:left w:w="120" w:type="dxa"/>
            <w:bottom w:w="120" w:type="dxa"/>
            <w:right w:w="120" w:type="dxa"/>
          </w:tblCellMar>
          <w:tblLook w:val="0600"/>
        </w:tblPrEx>
        <w:trPr>
          <w:trHeight w:hRule="auto" w:val="0"/>
        </w:trPr>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f06aca6-1f2c-429e-8c44-fbe1323a5c6b"/>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北济阴郡三县</w:t>
            </w:r>
          </w:p>
        </w:tc>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f06aca6-1f2c-429e-8c44-fbe1323a5c6b"/>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3810</w:t>
            </w:r>
          </w:p>
        </w:tc>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f06aca6-1f2c-429e-8c44-fbe1323a5c6b"/>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21988</w:t>
            </w:r>
          </w:p>
        </w:tc>
      </w:tr>
      <w:tr>
        <w:tblPrEx>
          <w:tblW w:w="0" w:type="auto"/>
          <w:tblInd w:w="0" w:type="dxa"/>
          <w:tblCellMar>
            <w:top w:w="120" w:type="dxa"/>
            <w:left w:w="120" w:type="dxa"/>
            <w:bottom w:w="120" w:type="dxa"/>
            <w:right w:w="120" w:type="dxa"/>
          </w:tblCellMar>
          <w:tblLook w:val="0600"/>
        </w:tblPrEx>
        <w:trPr>
          <w:trHeight w:hRule="auto" w:val="0"/>
        </w:trPr>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f06aca6-1f2c-429e-8c44-fbe1323a5c6b"/>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颍州郡三县</w:t>
            </w:r>
          </w:p>
        </w:tc>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f06aca6-1f2c-429e-8c44-fbe1323a5c6b"/>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2579</w:t>
            </w:r>
          </w:p>
        </w:tc>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f06aca6-1f2c-429e-8c44-fbe1323a5c6b"/>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20640</w:t>
            </w:r>
          </w:p>
        </w:tc>
      </w:tr>
    </w:tbl>
    <w:p>
      <w:pPr>
        <w:pStyle w:val="Normal5f06aca6-1f2c-429e-8c44-fbe1323a5c6b"/>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孝文帝改革强化了基层控制</w:t>
      </w:r>
    </w:p>
    <w:p>
      <w:pPr>
        <w:pStyle w:val="Normal5f06aca6-1f2c-429e-8c44-fbe1323a5c6b"/>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北魏赋族政策加强了民族交融</w:t>
      </w:r>
    </w:p>
    <w:p>
      <w:pPr>
        <w:pStyle w:val="Normal5f06aca6-1f2c-429e-8c44-fbe1323a5c6b"/>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南北内战导致南方人口锐减</w:t>
      </w:r>
    </w:p>
    <w:p>
      <w:pPr>
        <w:pStyle w:val="Normal5f06aca6-1f2c-429e-8c44-fbe1323a5c6b"/>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均田制推动北方人口出生剧增</w:t>
      </w:r>
    </w:p>
    <w:p>
      <w:pPr>
        <w:pStyle w:val="Normalb800e421-9db6-4cba-ac16-7fd8d22cd873"/>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4．</w:t>
      </w:r>
      <w:r>
        <w:rPr>
          <w:rFonts w:ascii="宋体" w:eastAsia="宋体" w:hAnsi="宋体" w:cs="宋体"/>
          <w:color w:val="000000"/>
          <w:sz w:val="21"/>
          <w:u w:val="none"/>
          <w:shd w:val="clear" w:color="auto" w:fill="auto"/>
          <w:vertAlign w:val="baseline"/>
        </w:rPr>
        <w:t>唐代韩愈首倡道统说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阐明了儒家核心价值的传承序列</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将儒家的道统归结于三个方面</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认同意识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正统意识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弘道意识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这一构想意在</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b800e421-9db6-4cba-ac16-7fd8d22cd873"/>
        <w:tabs>
          <w:tab w:val="left" w:pos="4156"/>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将天理融入儒家伦理道德</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复兴儒学以维护正统地位</w:t>
      </w:r>
    </w:p>
    <w:p>
      <w:pPr>
        <w:pStyle w:val="Normalb800e421-9db6-4cba-ac16-7fd8d22cd873"/>
        <w:tabs>
          <w:tab w:val="left" w:pos="4156"/>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顺应三教合流的时代潮流</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强化宗法伦理的社会控制</w:t>
      </w:r>
    </w:p>
    <w:p>
      <w:pPr>
        <w:pStyle w:val="Normalfeccb19c-b84a-4b02-abff-85cb0ea3b2c2"/>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5．</w:t>
      </w:r>
      <w:r>
        <w:rPr>
          <w:rFonts w:ascii="宋体" w:eastAsia="宋体" w:hAnsi="宋体" w:cs="宋体"/>
          <w:color w:val="000000"/>
          <w:sz w:val="21"/>
          <w:u w:val="none"/>
          <w:shd w:val="clear" w:color="auto" w:fill="auto"/>
          <w:vertAlign w:val="baseline"/>
        </w:rPr>
        <w:t>开天辟地的盘古首次出现在三国时期吴国人徐整所著的</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三五历记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此后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南朝梁人任昉所著</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述异记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出现了关于盘古祠墓的内容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有学者如徐中舒推测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这些记载可能吸收了当地的民间传说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到了宋代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刘恕撰写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通鉴外纪</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盘古正式纳入中国古史系统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成了开天辟地的华夏先祖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这一现象表明</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feccb19c-b84a-4b02-abff-85cb0ea3b2c2"/>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历史传说具有鲜明的区域特征</w:t>
      </w:r>
    </w:p>
    <w:p>
      <w:pPr>
        <w:pStyle w:val="Normalfeccb19c-b84a-4b02-abff-85cb0ea3b2c2"/>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史学的发展推动了述古传说的重构</w:t>
      </w:r>
    </w:p>
    <w:p>
      <w:pPr>
        <w:pStyle w:val="Normalfeccb19c-b84a-4b02-abff-85cb0ea3b2c2"/>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佛道思想丰富了传统神话叙事</w:t>
      </w:r>
    </w:p>
    <w:p>
      <w:pPr>
        <w:pStyle w:val="Normalfeccb19c-b84a-4b02-abff-85cb0ea3b2c2"/>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历史叙述的演变反映了文化的交融</w:t>
      </w:r>
    </w:p>
    <w:p>
      <w:pPr>
        <w:pStyle w:val="Normal81a696d5-5cae-4d3f-8995-2b08374a2169"/>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6．</w:t>
      </w:r>
      <w:r>
        <w:rPr>
          <w:rFonts w:ascii="Times New Roman" w:eastAsia="Times New Roman" w:hAnsi="Times New Roman" w:cs="Times New Roman"/>
          <w:color w:val="000000"/>
          <w:sz w:val="21"/>
          <w:u w:val="none"/>
          <w:shd w:val="clear" w:color="auto" w:fill="auto"/>
          <w:vertAlign w:val="baseline"/>
        </w:rPr>
        <w:t>16</w:t>
      </w:r>
      <w:r>
        <w:rPr>
          <w:rFonts w:ascii="宋体" w:eastAsia="宋体" w:hAnsi="宋体" w:cs="宋体"/>
          <w:color w:val="000000"/>
          <w:sz w:val="21"/>
          <w:u w:val="none"/>
          <w:shd w:val="clear" w:color="auto" w:fill="auto"/>
          <w:vertAlign w:val="baseline"/>
        </w:rPr>
        <w:t>世纪初</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苏州学者黄省曾在他所著的</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种芋法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中提到一种油料作物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引蔓开花</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花落即生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名之曰落花生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万历年间的</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仙居县志</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也记载了这种作物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原出福建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近得其种植之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这些记载可用于印证当时</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81a696d5-5cae-4d3f-8995-2b08374a2169"/>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江南农业商品化程度较高</w:t>
      </w:r>
    </w:p>
    <w:p>
      <w:pPr>
        <w:pStyle w:val="Normal81a696d5-5cae-4d3f-8995-2b08374a2169"/>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新航路推动物种交流传播</w:t>
      </w:r>
    </w:p>
    <w:p>
      <w:pPr>
        <w:pStyle w:val="Normal81a696d5-5cae-4d3f-8995-2b08374a2169"/>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区域间长途贩运贸易兴盛</w:t>
      </w:r>
    </w:p>
    <w:p>
      <w:pPr>
        <w:pStyle w:val="Normal81a696d5-5cae-4d3f-8995-2b08374a2169"/>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精耕细作的农业技术革命</w:t>
      </w:r>
    </w:p>
    <w:p>
      <w:pPr>
        <w:pStyle w:val="Normal3761e16f-7deb-4293-aaaa-013603a7e054"/>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7．</w:t>
      </w:r>
      <w:r>
        <w:rPr>
          <w:rFonts w:ascii="Times New Roman" w:eastAsia="Times New Roman" w:hAnsi="Times New Roman" w:cs="Times New Roman"/>
          <w:color w:val="000000"/>
          <w:sz w:val="21"/>
          <w:u w:val="none"/>
          <w:shd w:val="clear" w:color="auto" w:fill="auto"/>
          <w:vertAlign w:val="baseline"/>
        </w:rPr>
        <w:t>1886</w:t>
      </w:r>
      <w:r>
        <w:rPr>
          <w:rFonts w:ascii="宋体" w:eastAsia="宋体" w:hAnsi="宋体" w:cs="宋体"/>
          <w:color w:val="000000"/>
          <w:sz w:val="21"/>
          <w:u w:val="none"/>
          <w:shd w:val="clear" w:color="auto" w:fill="auto"/>
          <w:vertAlign w:val="baseline"/>
        </w:rPr>
        <w:t>年清廷开始编绘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大清会典舆图</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府层级地图沿用传统制图范式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而全国总图引入近代正轴圆锥投影技术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并对疆域界域与各省经纬度作出明确文字记述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这一做法反映出当时</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3761e16f-7deb-4293-aaaa-013603a7e054"/>
        <w:spacing w:line="32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638300" cy="1647825"/>
            <wp:effectExtent l="0" t="0" r="7620" b="13335"/>
            <wp:docPr id="46" name="_x0000_i0046"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_x0000_i0046" descr="@@@4fa11e31501b435d8c1c15e63cd3f682"/>
                    <pic:cNvPicPr>
                      <a:picLocks noChangeAspect="1"/>
                    </pic:cNvPicPr>
                  </pic:nvPicPr>
                  <pic:blipFill>
                    <a:blip xmlns:r="http://schemas.openxmlformats.org/officeDocument/2006/relationships" r:embed="rId4"/>
                    <a:stretch>
                      <a:fillRect/>
                    </a:stretch>
                  </pic:blipFill>
                  <pic:spPr>
                    <a:xfrm>
                      <a:off x="0" y="0"/>
                      <a:ext cx="1638300" cy="1647825"/>
                    </a:xfrm>
                    <a:prstGeom prst="rect">
                      <a:avLst/>
                    </a:prstGeom>
                  </pic:spPr>
                </pic:pic>
              </a:graphicData>
            </a:graphic>
          </wp:inline>
        </w:drawing>
      </w:r>
    </w:p>
    <w:p>
      <w:pPr>
        <w:pStyle w:val="Normal3761e16f-7deb-4293-aaaa-013603a7e054"/>
        <w:tabs>
          <w:tab w:val="left" w:pos="4156"/>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中学为体西学为用</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边疆治理体系全面革新</w:t>
      </w:r>
    </w:p>
    <w:p>
      <w:pPr>
        <w:pStyle w:val="Normal3761e16f-7deb-4293-aaaa-013603a7e054"/>
        <w:tabs>
          <w:tab w:val="left" w:pos="4156"/>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领土主权意识增强</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西方科技主导制度变革</w:t>
      </w:r>
    </w:p>
    <w:p>
      <w:pPr>
        <w:pStyle w:val="Normal23d5a03c-48fd-4619-872b-bec72798aae4"/>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8．</w:t>
      </w:r>
      <w:r>
        <w:rPr>
          <w:rFonts w:ascii="Times New Roman" w:eastAsia="Times New Roman" w:hAnsi="Times New Roman" w:cs="Times New Roman"/>
          <w:color w:val="000000"/>
          <w:sz w:val="21"/>
          <w:u w:val="none"/>
          <w:shd w:val="clear" w:color="auto" w:fill="auto"/>
          <w:vertAlign w:val="baseline"/>
        </w:rPr>
        <w:t>1895</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湖南巡抚陈宝箴拨银</w:t>
      </w: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万两</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委托长沙士绅张祖同等筹办火柴厂</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次年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张祖同等士绅筹措白银</w:t>
      </w:r>
      <w:r>
        <w:rPr>
          <w:rFonts w:ascii="Times New Roman" w:eastAsia="Times New Roman" w:hAnsi="Times New Roman" w:cs="Times New Roman"/>
          <w:color w:val="000000"/>
          <w:sz w:val="21"/>
          <w:u w:val="none"/>
          <w:shd w:val="clear" w:color="auto" w:fill="auto"/>
          <w:vertAlign w:val="baseline"/>
        </w:rPr>
        <w:t>12000</w:t>
      </w:r>
      <w:r>
        <w:rPr>
          <w:rFonts w:ascii="宋体" w:eastAsia="宋体" w:hAnsi="宋体" w:cs="宋体"/>
          <w:color w:val="000000"/>
          <w:sz w:val="21"/>
          <w:u w:val="none"/>
          <w:shd w:val="clear" w:color="auto" w:fill="auto"/>
          <w:vertAlign w:val="baseline"/>
        </w:rPr>
        <w:t>两</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另招商股</w:t>
      </w:r>
      <w:r>
        <w:rPr>
          <w:rFonts w:ascii="Times New Roman" w:eastAsia="Times New Roman" w:hAnsi="Times New Roman" w:cs="Times New Roman"/>
          <w:color w:val="000000"/>
          <w:sz w:val="21"/>
          <w:u w:val="none"/>
          <w:shd w:val="clear" w:color="auto" w:fill="auto"/>
          <w:vertAlign w:val="baseline"/>
        </w:rPr>
        <w:t>8000</w:t>
      </w:r>
      <w:r>
        <w:rPr>
          <w:rFonts w:ascii="宋体" w:eastAsia="宋体" w:hAnsi="宋体" w:cs="宋体"/>
          <w:color w:val="000000"/>
          <w:sz w:val="21"/>
          <w:u w:val="none"/>
          <w:shd w:val="clear" w:color="auto" w:fill="auto"/>
          <w:vertAlign w:val="baseline"/>
        </w:rPr>
        <w:t>两</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成立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善记和丰火柴股份公司</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这是湖南本土诞生的第一个近代企业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据此可知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当时</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23d5a03c-48fd-4619-872b-bec72798aae4"/>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资本输出加速自然经济解体</w:t>
      </w:r>
    </w:p>
    <w:p>
      <w:pPr>
        <w:pStyle w:val="Normal23d5a03c-48fd-4619-872b-bec72798aae4"/>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甲午战后国家经济政策变动</w:t>
      </w:r>
    </w:p>
    <w:p>
      <w:pPr>
        <w:pStyle w:val="Normal23d5a03c-48fd-4619-872b-bec72798aae4"/>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洋务运动进入新的发展阶段</w:t>
      </w:r>
    </w:p>
    <w:p>
      <w:pPr>
        <w:pStyle w:val="Normal23d5a03c-48fd-4619-872b-bec72798aae4"/>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戊戌变法推动地方实业发展</w:t>
      </w:r>
    </w:p>
    <w:p>
      <w:pPr>
        <w:pStyle w:val="Normal22e89949-6346-4fb3-b92c-ac585d2df15f"/>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9．</w:t>
      </w:r>
      <w:r>
        <w:rPr>
          <w:rFonts w:ascii="Times New Roman" w:eastAsia="Times New Roman" w:hAnsi="Times New Roman" w:cs="Times New Roman"/>
          <w:color w:val="000000"/>
          <w:sz w:val="21"/>
          <w:u w:val="none"/>
          <w:shd w:val="clear" w:color="auto" w:fill="auto"/>
          <w:vertAlign w:val="baseline"/>
        </w:rPr>
        <w:t>1942</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12</w:t>
      </w:r>
      <w:r>
        <w:rPr>
          <w:rFonts w:ascii="宋体" w:eastAsia="宋体" w:hAnsi="宋体" w:cs="宋体"/>
          <w:color w:val="000000"/>
          <w:sz w:val="21"/>
          <w:u w:val="none"/>
          <w:shd w:val="clear" w:color="auto" w:fill="auto"/>
          <w:vertAlign w:val="baseline"/>
        </w:rPr>
        <w:t>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毛泽东作了题为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论合作社</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的报告</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强调要求通过互助合作运动来发展农业生产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到</w:t>
      </w:r>
      <w:r>
        <w:rPr>
          <w:rFonts w:ascii="Times New Roman" w:eastAsia="Times New Roman" w:hAnsi="Times New Roman" w:cs="Times New Roman"/>
          <w:color w:val="000000"/>
          <w:sz w:val="21"/>
          <w:u w:val="none"/>
          <w:shd w:val="clear" w:color="auto" w:fill="auto"/>
          <w:vertAlign w:val="baseline"/>
        </w:rPr>
        <w:t>1944</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陕甘宁边区参与劳动互助组织的劳动力已占农业总劳动力的</w:t>
      </w:r>
      <w:r>
        <w:rPr>
          <w:rFonts w:ascii="Times New Roman" w:eastAsia="Times New Roman" w:hAnsi="Times New Roman" w:cs="Times New Roman"/>
          <w:color w:val="000000"/>
          <w:sz w:val="21"/>
          <w:u w:val="none"/>
          <w:shd w:val="clear" w:color="auto" w:fill="auto"/>
          <w:vertAlign w:val="baseline"/>
        </w:rPr>
        <w:t>45%。</w:t>
      </w:r>
      <w:r>
        <w:rPr>
          <w:rFonts w:ascii="宋体" w:eastAsia="宋体" w:hAnsi="宋体" w:cs="宋体"/>
          <w:color w:val="000000"/>
          <w:sz w:val="21"/>
          <w:u w:val="none"/>
          <w:shd w:val="clear" w:color="auto" w:fill="auto"/>
          <w:vertAlign w:val="baseline"/>
        </w:rPr>
        <w:t>这一举措</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22e89949-6346-4fb3-b92c-ac585d2df15f"/>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开启边区的社会主义改造进程</w:t>
      </w:r>
    </w:p>
    <w:p>
      <w:pPr>
        <w:pStyle w:val="Normal22e89949-6346-4fb3-b92c-ac585d2df15f"/>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推动抗日民族统一战线的发展</w:t>
      </w:r>
    </w:p>
    <w:p>
      <w:pPr>
        <w:pStyle w:val="Normal22e89949-6346-4fb3-b92c-ac585d2df15f"/>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适应抗战时期生产自救的需要</w:t>
      </w:r>
    </w:p>
    <w:p>
      <w:pPr>
        <w:pStyle w:val="Normal22e89949-6346-4fb3-b92c-ac585d2df15f"/>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标志边区土地所有制根本变革</w:t>
      </w:r>
    </w:p>
    <w:p>
      <w:pPr>
        <w:pStyle w:val="Normal45b8f1fe-479b-4ad5-9e04-b41ef7bd463d"/>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10．</w:t>
      </w:r>
      <w:r>
        <w:rPr>
          <w:rFonts w:ascii="Times New Roman" w:eastAsia="Times New Roman" w:hAnsi="Times New Roman" w:cs="Times New Roman"/>
          <w:color w:val="000000"/>
          <w:sz w:val="21"/>
          <w:u w:val="none"/>
          <w:shd w:val="clear" w:color="auto" w:fill="auto"/>
          <w:vertAlign w:val="baseline"/>
        </w:rPr>
        <w:t>1953</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12</w:t>
      </w:r>
      <w:r>
        <w:rPr>
          <w:rFonts w:ascii="宋体" w:eastAsia="宋体" w:hAnsi="宋体" w:cs="宋体"/>
          <w:color w:val="000000"/>
          <w:sz w:val="21"/>
          <w:u w:val="none"/>
          <w:shd w:val="clear" w:color="auto" w:fill="auto"/>
          <w:vertAlign w:val="baseline"/>
        </w:rPr>
        <w:t>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劳动部成立技工培训司</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编制熟练工人培养计划</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建立并发展技工学校</w:t>
      </w:r>
      <w:r>
        <w:rPr>
          <w:rFonts w:ascii="Times New Roman" w:eastAsia="Times New Roman" w:hAnsi="Times New Roman" w:cs="Times New Roman"/>
          <w:color w:val="000000"/>
          <w:sz w:val="21"/>
          <w:u w:val="none"/>
          <w:shd w:val="clear" w:color="auto" w:fill="auto"/>
          <w:vertAlign w:val="baseline"/>
        </w:rPr>
        <w:t>。1952</w:t>
      </w:r>
      <w:r>
        <w:rPr>
          <w:rFonts w:ascii="宋体" w:eastAsia="宋体" w:hAnsi="宋体" w:cs="宋体"/>
          <w:color w:val="000000"/>
          <w:sz w:val="21"/>
          <w:u w:val="none"/>
          <w:shd w:val="clear" w:color="auto" w:fill="auto"/>
          <w:vertAlign w:val="baseline"/>
        </w:rPr>
        <w:t>年全国仅有技工学校</w:t>
      </w:r>
      <w:r>
        <w:rPr>
          <w:rFonts w:ascii="Times New Roman" w:eastAsia="Times New Roman" w:hAnsi="Times New Roman" w:cs="Times New Roman"/>
          <w:color w:val="000000"/>
          <w:sz w:val="21"/>
          <w:u w:val="none"/>
          <w:shd w:val="clear" w:color="auto" w:fill="auto"/>
          <w:vertAlign w:val="baseline"/>
        </w:rPr>
        <w:t>22</w:t>
      </w:r>
      <w:r>
        <w:rPr>
          <w:rFonts w:ascii="宋体" w:eastAsia="宋体" w:hAnsi="宋体" w:cs="宋体"/>
          <w:color w:val="000000"/>
          <w:sz w:val="21"/>
          <w:u w:val="none"/>
          <w:shd w:val="clear" w:color="auto" w:fill="auto"/>
          <w:vertAlign w:val="baseline"/>
        </w:rPr>
        <w:t>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在校生</w:t>
      </w:r>
      <w:r>
        <w:rPr>
          <w:rFonts w:ascii="Times New Roman" w:eastAsia="Times New Roman" w:hAnsi="Times New Roman" w:cs="Times New Roman"/>
          <w:color w:val="000000"/>
          <w:sz w:val="21"/>
          <w:u w:val="none"/>
          <w:shd w:val="clear" w:color="auto" w:fill="auto"/>
          <w:vertAlign w:val="baseline"/>
        </w:rPr>
        <w:t>1.5</w:t>
      </w:r>
      <w:r>
        <w:rPr>
          <w:rFonts w:ascii="宋体" w:eastAsia="宋体" w:hAnsi="宋体" w:cs="宋体"/>
          <w:color w:val="000000"/>
          <w:sz w:val="21"/>
          <w:u w:val="none"/>
          <w:shd w:val="clear" w:color="auto" w:fill="auto"/>
          <w:vertAlign w:val="baseline"/>
        </w:rPr>
        <w:t>万人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至</w:t>
      </w:r>
      <w:r>
        <w:rPr>
          <w:rFonts w:ascii="Times New Roman" w:eastAsia="Times New Roman" w:hAnsi="Times New Roman" w:cs="Times New Roman"/>
          <w:color w:val="000000"/>
          <w:sz w:val="21"/>
          <w:u w:val="none"/>
          <w:shd w:val="clear" w:color="auto" w:fill="auto"/>
          <w:vertAlign w:val="baseline"/>
        </w:rPr>
        <w:t>1957</w:t>
      </w:r>
      <w:r>
        <w:rPr>
          <w:rFonts w:ascii="宋体" w:eastAsia="宋体" w:hAnsi="宋体" w:cs="宋体"/>
          <w:color w:val="000000"/>
          <w:sz w:val="21"/>
          <w:u w:val="none"/>
          <w:shd w:val="clear" w:color="auto" w:fill="auto"/>
          <w:vertAlign w:val="baseline"/>
        </w:rPr>
        <w:t>年增至</w:t>
      </w:r>
      <w:r>
        <w:rPr>
          <w:rFonts w:ascii="Times New Roman" w:eastAsia="Times New Roman" w:hAnsi="Times New Roman" w:cs="Times New Roman"/>
          <w:color w:val="000000"/>
          <w:sz w:val="21"/>
          <w:u w:val="none"/>
          <w:shd w:val="clear" w:color="auto" w:fill="auto"/>
          <w:vertAlign w:val="baseline"/>
        </w:rPr>
        <w:t>144</w:t>
      </w:r>
      <w:r>
        <w:rPr>
          <w:rFonts w:ascii="宋体" w:eastAsia="宋体" w:hAnsi="宋体" w:cs="宋体"/>
          <w:color w:val="000000"/>
          <w:sz w:val="21"/>
          <w:u w:val="none"/>
          <w:shd w:val="clear" w:color="auto" w:fill="auto"/>
          <w:vertAlign w:val="baseline"/>
        </w:rPr>
        <w:t>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五年培养熟练工人</w:t>
      </w:r>
      <w:r>
        <w:rPr>
          <w:rFonts w:ascii="Times New Roman" w:eastAsia="Times New Roman" w:hAnsi="Times New Roman" w:cs="Times New Roman"/>
          <w:color w:val="000000"/>
          <w:sz w:val="21"/>
          <w:u w:val="none"/>
          <w:shd w:val="clear" w:color="auto" w:fill="auto"/>
          <w:vertAlign w:val="baseline"/>
        </w:rPr>
        <w:t>14.7</w:t>
      </w:r>
      <w:r>
        <w:rPr>
          <w:rFonts w:ascii="宋体" w:eastAsia="宋体" w:hAnsi="宋体" w:cs="宋体"/>
          <w:color w:val="000000"/>
          <w:sz w:val="21"/>
          <w:u w:val="none"/>
          <w:shd w:val="clear" w:color="auto" w:fill="auto"/>
          <w:vertAlign w:val="baseline"/>
        </w:rPr>
        <w:t>万人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这一变化主要反映了当时</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45b8f1fe-479b-4ad5-9e04-b41ef7bd463d"/>
        <w:tabs>
          <w:tab w:val="left" w:pos="4156"/>
        </w:tabs>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计划经济体制全面确立</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国家工业建设的迫切需求</w:t>
      </w:r>
    </w:p>
    <w:p>
      <w:pPr>
        <w:pStyle w:val="Normal45b8f1fe-479b-4ad5-9e04-b41ef7bd463d"/>
        <w:tabs>
          <w:tab w:val="left" w:pos="4156"/>
        </w:tabs>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国民经济已经全面恢复</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高等教育规模正快速扩张</w:t>
      </w:r>
    </w:p>
    <w:p>
      <w:pPr>
        <w:pStyle w:val="Normal7e4dea20-b63e-4c4f-9771-0e16b9bc8993"/>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11．</w:t>
      </w:r>
      <w:r>
        <w:rPr>
          <w:rFonts w:ascii="宋体" w:eastAsia="宋体" w:hAnsi="宋体" w:cs="宋体"/>
          <w:color w:val="000000"/>
          <w:sz w:val="21"/>
          <w:u w:val="none"/>
          <w:shd w:val="clear" w:color="auto" w:fill="auto"/>
          <w:vertAlign w:val="baseline"/>
        </w:rPr>
        <w:t>下表所示为</w:t>
      </w:r>
      <w:r>
        <w:rPr>
          <w:rFonts w:ascii="Times New Roman" w:eastAsia="Times New Roman" w:hAnsi="Times New Roman" w:cs="Times New Roman"/>
          <w:color w:val="000000"/>
          <w:sz w:val="21"/>
          <w:u w:val="none"/>
          <w:shd w:val="clear" w:color="auto" w:fill="auto"/>
          <w:vertAlign w:val="baseline"/>
        </w:rPr>
        <w:t>2019~2022</w:t>
      </w:r>
      <w:r>
        <w:rPr>
          <w:rFonts w:ascii="宋体" w:eastAsia="宋体" w:hAnsi="宋体" w:cs="宋体"/>
          <w:color w:val="000000"/>
          <w:sz w:val="21"/>
          <w:u w:val="none"/>
          <w:shd w:val="clear" w:color="auto" w:fill="auto"/>
          <w:vertAlign w:val="baseline"/>
        </w:rPr>
        <w:t>年我国人工智能产业的市场规模状况</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这一状况反映出新时期我国</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7e4dea20-b63e-4c4f-9771-0e16b9bc8993"/>
        <w:spacing w:line="32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981325" cy="1952625"/>
            <wp:effectExtent l="0" t="0" r="5715" b="13335"/>
            <wp:docPr id="47" name="_x0000_i0047"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_x0000_i0047" descr="@@@d7f2366c449e4626851c9da5bcdaf980"/>
                    <pic:cNvPicPr>
                      <a:picLocks noChangeAspect="1"/>
                    </pic:cNvPicPr>
                  </pic:nvPicPr>
                  <pic:blipFill>
                    <a:blip xmlns:r="http://schemas.openxmlformats.org/officeDocument/2006/relationships" r:embed="rId5"/>
                    <a:stretch>
                      <a:fillRect/>
                    </a:stretch>
                  </pic:blipFill>
                  <pic:spPr>
                    <a:xfrm>
                      <a:off x="0" y="0"/>
                      <a:ext cx="2981325" cy="1952625"/>
                    </a:xfrm>
                    <a:prstGeom prst="rect">
                      <a:avLst/>
                    </a:prstGeom>
                  </pic:spPr>
                </pic:pic>
              </a:graphicData>
            </a:graphic>
          </wp:inline>
        </w:drawing>
      </w:r>
    </w:p>
    <w:p>
      <w:pPr>
        <w:pStyle w:val="Normal7e4dea20-b63e-4c4f-9771-0e16b9bc8993"/>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传统产业结构实现根本变革</w:t>
      </w:r>
    </w:p>
    <w:p>
      <w:pPr>
        <w:pStyle w:val="Normal7e4dea20-b63e-4c4f-9771-0e16b9bc8993"/>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科技创新驱动产业升级成效显著</w:t>
      </w:r>
    </w:p>
    <w:p>
      <w:pPr>
        <w:pStyle w:val="Normal7e4dea20-b63e-4c4f-9771-0e16b9bc8993"/>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推动经济全球化向纵深发展</w:t>
      </w:r>
    </w:p>
    <w:p>
      <w:pPr>
        <w:pStyle w:val="Normal7e4dea20-b63e-4c4f-9771-0e16b9bc8993"/>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对外开放推动高新技术产业扩张</w:t>
      </w:r>
    </w:p>
    <w:p>
      <w:pPr>
        <w:pStyle w:val="Normal7020afb3-fa2f-46fb-bb87-9666344a444b"/>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12．</w:t>
      </w:r>
      <w:r>
        <w:rPr>
          <w:rFonts w:ascii="宋体" w:eastAsia="宋体" w:hAnsi="宋体" w:cs="宋体"/>
          <w:color w:val="000000"/>
          <w:sz w:val="21"/>
          <w:u w:val="none"/>
          <w:shd w:val="clear" w:color="auto" w:fill="auto"/>
          <w:vertAlign w:val="baseline"/>
        </w:rPr>
        <w:t>在古代雅典</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赴政厅享用公餐被视作城邦赋予公民的顶级荣誉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依据斯泰西斯法令</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刺杀僭主者及其世代长子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在奥林匹亚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皮提亚等全希腊竞技赛事中荣膺桂冠者</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均有资格在政厅终身享用公餐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这一制度设计主要意在</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7020afb3-fa2f-46fb-bb87-9666344a444b"/>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强化公民对城邦共同体的认同</w:t>
      </w:r>
    </w:p>
    <w:p>
      <w:pPr>
        <w:pStyle w:val="Normal7020afb3-fa2f-46fb-bb87-9666344a444b"/>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扩大雅典民主政治的社会基础</w:t>
      </w:r>
    </w:p>
    <w:p>
      <w:pPr>
        <w:pStyle w:val="Normal7020afb3-fa2f-46fb-bb87-9666344a444b"/>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鼓励竞争以提升城邦军事实力</w:t>
      </w:r>
    </w:p>
    <w:p>
      <w:pPr>
        <w:pStyle w:val="Normal7020afb3-fa2f-46fb-bb87-9666344a444b"/>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打破贵族阶层的政治权力垄断</w:t>
      </w:r>
    </w:p>
    <w:p>
      <w:pPr>
        <w:pStyle w:val="Normal47b95647-2e44-40fb-842d-4323b24bbe2a"/>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13．</w:t>
      </w:r>
      <w:r>
        <w:rPr>
          <w:rFonts w:ascii="Times New Roman" w:eastAsia="Times New Roman" w:hAnsi="Times New Roman" w:cs="Times New Roman"/>
          <w:color w:val="000000"/>
          <w:sz w:val="21"/>
          <w:u w:val="none"/>
          <w:shd w:val="clear" w:color="auto" w:fill="auto"/>
          <w:vertAlign w:val="baseline"/>
        </w:rPr>
        <w:t>13</w:t>
      </w:r>
      <w:r>
        <w:rPr>
          <w:rFonts w:ascii="宋体" w:eastAsia="宋体" w:hAnsi="宋体" w:cs="宋体"/>
          <w:color w:val="000000"/>
          <w:sz w:val="21"/>
          <w:u w:val="none"/>
          <w:shd w:val="clear" w:color="auto" w:fill="auto"/>
          <w:vertAlign w:val="baseline"/>
        </w:rPr>
        <w:t>世纪末</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欧洲的威尼斯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加泰罗尼亚等地出现了西欧最早的航海图鉴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这些图鉴标有等角航线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罗盘刻度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风向玫瑰与比例尺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而且会持续更新区域描绘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例如</w:t>
      </w:r>
      <w:r>
        <w:rPr>
          <w:rFonts w:ascii="Times New Roman" w:eastAsia="Times New Roman" w:hAnsi="Times New Roman" w:cs="Times New Roman"/>
          <w:color w:val="000000"/>
          <w:sz w:val="21"/>
          <w:u w:val="none"/>
          <w:shd w:val="clear" w:color="auto" w:fill="auto"/>
          <w:vertAlign w:val="baseline"/>
        </w:rPr>
        <w:t>1313</w:t>
      </w:r>
      <w:r>
        <w:rPr>
          <w:rFonts w:ascii="宋体" w:eastAsia="宋体" w:hAnsi="宋体" w:cs="宋体"/>
          <w:color w:val="000000"/>
          <w:sz w:val="21"/>
          <w:u w:val="none"/>
          <w:shd w:val="clear" w:color="auto" w:fill="auto"/>
          <w:vertAlign w:val="baseline"/>
        </w:rPr>
        <w:t>年的图鉴上不列颠岛地名仅</w:t>
      </w:r>
      <w:r>
        <w:rPr>
          <w:rFonts w:ascii="Times New Roman" w:eastAsia="Times New Roman" w:hAnsi="Times New Roman" w:cs="Times New Roman"/>
          <w:color w:val="000000"/>
          <w:sz w:val="21"/>
          <w:u w:val="none"/>
          <w:shd w:val="clear" w:color="auto" w:fill="auto"/>
          <w:vertAlign w:val="baseline"/>
        </w:rPr>
        <w:t>36</w:t>
      </w:r>
      <w:r>
        <w:rPr>
          <w:rFonts w:ascii="宋体" w:eastAsia="宋体" w:hAnsi="宋体" w:cs="宋体"/>
          <w:color w:val="000000"/>
          <w:sz w:val="21"/>
          <w:u w:val="none"/>
          <w:shd w:val="clear" w:color="auto" w:fill="auto"/>
          <w:vertAlign w:val="baseline"/>
        </w:rPr>
        <w:t>个</w:t>
      </w:r>
      <w:r>
        <w:rPr>
          <w:rFonts w:ascii="Times New Roman" w:eastAsia="Times New Roman" w:hAnsi="Times New Roman" w:cs="Times New Roman"/>
          <w:color w:val="000000"/>
          <w:sz w:val="21"/>
          <w:u w:val="none"/>
          <w:shd w:val="clear" w:color="auto" w:fill="auto"/>
          <w:vertAlign w:val="baseline"/>
        </w:rPr>
        <w:t>，1320</w:t>
      </w:r>
      <w:r>
        <w:rPr>
          <w:rFonts w:ascii="宋体" w:eastAsia="宋体" w:hAnsi="宋体" w:cs="宋体"/>
          <w:color w:val="000000"/>
          <w:sz w:val="21"/>
          <w:u w:val="none"/>
          <w:shd w:val="clear" w:color="auto" w:fill="auto"/>
          <w:vertAlign w:val="baseline"/>
        </w:rPr>
        <w:t>年的图鉴则增至</w:t>
      </w:r>
      <w:r>
        <w:rPr>
          <w:rFonts w:ascii="Times New Roman" w:eastAsia="Times New Roman" w:hAnsi="Times New Roman" w:cs="Times New Roman"/>
          <w:color w:val="000000"/>
          <w:sz w:val="21"/>
          <w:u w:val="none"/>
          <w:shd w:val="clear" w:color="auto" w:fill="auto"/>
          <w:vertAlign w:val="baseline"/>
        </w:rPr>
        <w:t>49</w:t>
      </w:r>
      <w:r>
        <w:rPr>
          <w:rFonts w:ascii="宋体" w:eastAsia="宋体" w:hAnsi="宋体" w:cs="宋体"/>
          <w:color w:val="000000"/>
          <w:sz w:val="21"/>
          <w:u w:val="none"/>
          <w:shd w:val="clear" w:color="auto" w:fill="auto"/>
          <w:vertAlign w:val="baseline"/>
        </w:rPr>
        <w:t>个</w:t>
      </w:r>
      <w:r>
        <w:rPr>
          <w:rFonts w:ascii="Times New Roman" w:eastAsia="Times New Roman" w:hAnsi="Times New Roman" w:cs="Times New Roman"/>
          <w:color w:val="000000"/>
          <w:sz w:val="21"/>
          <w:u w:val="none"/>
          <w:shd w:val="clear" w:color="auto" w:fill="auto"/>
          <w:vertAlign w:val="baseline"/>
        </w:rPr>
        <w:t>，1327</w:t>
      </w:r>
      <w:r>
        <w:rPr>
          <w:rFonts w:ascii="宋体" w:eastAsia="宋体" w:hAnsi="宋体" w:cs="宋体"/>
          <w:color w:val="000000"/>
          <w:sz w:val="21"/>
          <w:u w:val="none"/>
          <w:shd w:val="clear" w:color="auto" w:fill="auto"/>
          <w:vertAlign w:val="baseline"/>
        </w:rPr>
        <w:t>年超甚至</w:t>
      </w:r>
      <w:r>
        <w:rPr>
          <w:rFonts w:ascii="Times New Roman" w:eastAsia="Times New Roman" w:hAnsi="Times New Roman" w:cs="Times New Roman"/>
          <w:color w:val="000000"/>
          <w:sz w:val="21"/>
          <w:u w:val="none"/>
          <w:shd w:val="clear" w:color="auto" w:fill="auto"/>
          <w:vertAlign w:val="baseline"/>
        </w:rPr>
        <w:t>60</w:t>
      </w:r>
      <w:r>
        <w:rPr>
          <w:rFonts w:ascii="宋体" w:eastAsia="宋体" w:hAnsi="宋体" w:cs="宋体"/>
          <w:color w:val="000000"/>
          <w:sz w:val="21"/>
          <w:u w:val="none"/>
          <w:shd w:val="clear" w:color="auto" w:fill="auto"/>
          <w:vertAlign w:val="baseline"/>
        </w:rPr>
        <w:t>个</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这一变化说明当时</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47b95647-2e44-40fb-842d-4323b24bbe2a"/>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人文主义思潮重塑世界认知图景</w:t>
      </w:r>
    </w:p>
    <w:p>
      <w:pPr>
        <w:pStyle w:val="Normal47b95647-2e44-40fb-842d-4323b24bbe2a"/>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重商主义政策推动海外贸易发展</w:t>
      </w:r>
    </w:p>
    <w:p>
      <w:pPr>
        <w:pStyle w:val="Normal47b95647-2e44-40fb-842d-4323b24bbe2a"/>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商品经济推动实用地理知识进步</w:t>
      </w:r>
    </w:p>
    <w:p>
      <w:pPr>
        <w:pStyle w:val="Normal47b95647-2e44-40fb-842d-4323b24bbe2a"/>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天主教对知识的垄断被完全打破</w:t>
      </w:r>
    </w:p>
    <w:p>
      <w:pPr>
        <w:pStyle w:val="Normal2844c974-662c-4837-91ab-6b536ec33d53"/>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14．</w:t>
      </w:r>
      <w:r>
        <w:rPr>
          <w:rFonts w:ascii="Times New Roman" w:eastAsia="Times New Roman" w:hAnsi="Times New Roman" w:cs="Times New Roman"/>
          <w:color w:val="000000"/>
          <w:sz w:val="21"/>
          <w:u w:val="none"/>
          <w:shd w:val="clear" w:color="auto" w:fill="auto"/>
          <w:vertAlign w:val="baseline"/>
        </w:rPr>
        <w:t>16</w:t>
      </w:r>
      <w:r>
        <w:rPr>
          <w:rFonts w:ascii="宋体" w:eastAsia="宋体" w:hAnsi="宋体" w:cs="宋体"/>
          <w:color w:val="000000"/>
          <w:sz w:val="21"/>
          <w:u w:val="none"/>
          <w:shd w:val="clear" w:color="auto" w:fill="auto"/>
          <w:vertAlign w:val="baseline"/>
        </w:rPr>
        <w:t>世纪时英国政府开始设立郡督一职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郡督掌管地方军事权力</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均选自在中央任职的贵族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是地方重要官职中唯一非乡绅出身的官员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郡督既掌一郡的军事大权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又兼中央重要大臣职务</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这一举措反映出当时英国</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2844c974-662c-4837-91ab-6b536ec33d53"/>
        <w:tabs>
          <w:tab w:val="left" w:pos="4156"/>
        </w:tabs>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贵族政治取代乡绅自治</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中央加强对地方的控制</w:t>
      </w:r>
    </w:p>
    <w:p>
      <w:pPr>
        <w:pStyle w:val="Normal2844c974-662c-4837-91ab-6b536ec33d53"/>
        <w:tabs>
          <w:tab w:val="left" w:pos="4156"/>
        </w:tabs>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议会主权得到普遍落实</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贵族垄断地方行政权力</w:t>
      </w:r>
    </w:p>
    <w:p>
      <w:pPr>
        <w:pStyle w:val="Normal0248968e-17b0-4c03-bdac-f70e4a9bb8cb"/>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15．</w:t>
      </w:r>
      <w:r>
        <w:rPr>
          <w:rFonts w:ascii="Times New Roman" w:eastAsia="Times New Roman" w:hAnsi="Times New Roman" w:cs="Times New Roman"/>
          <w:color w:val="000000"/>
          <w:sz w:val="21"/>
          <w:u w:val="none"/>
          <w:shd w:val="clear" w:color="auto" w:fill="auto"/>
          <w:vertAlign w:val="baseline"/>
        </w:rPr>
        <w:t>19</w:t>
      </w:r>
      <w:r>
        <w:rPr>
          <w:rFonts w:ascii="宋体" w:eastAsia="宋体" w:hAnsi="宋体" w:cs="宋体"/>
          <w:color w:val="000000"/>
          <w:sz w:val="21"/>
          <w:u w:val="none"/>
          <w:shd w:val="clear" w:color="auto" w:fill="auto"/>
          <w:vertAlign w:val="baseline"/>
        </w:rPr>
        <w:t>世纪末法国兴起骑自行车旅游度假的风潮</w:t>
      </w:r>
      <w:r>
        <w:rPr>
          <w:rFonts w:ascii="Times New Roman" w:eastAsia="Times New Roman" w:hAnsi="Times New Roman" w:cs="Times New Roman"/>
          <w:color w:val="000000"/>
          <w:sz w:val="21"/>
          <w:u w:val="none"/>
          <w:shd w:val="clear" w:color="auto" w:fill="auto"/>
          <w:vertAlign w:val="baseline"/>
        </w:rPr>
        <w:t>，1891</w:t>
      </w:r>
      <w:r>
        <w:rPr>
          <w:rFonts w:ascii="宋体" w:eastAsia="宋体" w:hAnsi="宋体" w:cs="宋体"/>
          <w:color w:val="000000"/>
          <w:sz w:val="21"/>
          <w:u w:val="none"/>
          <w:shd w:val="clear" w:color="auto" w:fill="auto"/>
          <w:vertAlign w:val="baseline"/>
        </w:rPr>
        <w:t>年相关骑行俱乐部申请者超千人</w:t>
      </w:r>
      <w:r>
        <w:rPr>
          <w:rFonts w:ascii="Times New Roman" w:eastAsia="Times New Roman" w:hAnsi="Times New Roman" w:cs="Times New Roman"/>
          <w:color w:val="000000"/>
          <w:sz w:val="21"/>
          <w:u w:val="none"/>
          <w:shd w:val="clear" w:color="auto" w:fill="auto"/>
          <w:vertAlign w:val="baseline"/>
        </w:rPr>
        <w:t>，1893</w:t>
      </w:r>
      <w:r>
        <w:rPr>
          <w:rFonts w:ascii="宋体" w:eastAsia="宋体" w:hAnsi="宋体" w:cs="宋体"/>
          <w:color w:val="000000"/>
          <w:sz w:val="21"/>
          <w:u w:val="none"/>
          <w:shd w:val="clear" w:color="auto" w:fill="auto"/>
          <w:vertAlign w:val="baseline"/>
        </w:rPr>
        <w:t>年巴黎骑行活动参与者达五千余人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这反映了</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0248968e-17b0-4c03-bdac-f70e4a9bb8cb"/>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工业文明助推社会生活变迁</w:t>
      </w:r>
    </w:p>
    <w:p>
      <w:pPr>
        <w:pStyle w:val="Normal0248968e-17b0-4c03-bdac-f70e4a9bb8cb"/>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公共交通变革改善城市生活</w:t>
      </w:r>
    </w:p>
    <w:p>
      <w:pPr>
        <w:pStyle w:val="Normal0248968e-17b0-4c03-bdac-f70e4a9bb8cb"/>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福利国家建设改变市民文化</w:t>
      </w:r>
    </w:p>
    <w:p>
      <w:pPr>
        <w:pStyle w:val="Normal0248968e-17b0-4c03-bdac-f70e4a9bb8cb"/>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工业资产阶级主导社会风尚</w:t>
      </w:r>
    </w:p>
    <w:p>
      <w:pPr>
        <w:pStyle w:val="Normal07912e53-3d06-4ea5-89c0-60c534b726c6"/>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16．</w:t>
      </w:r>
      <w:r>
        <w:rPr>
          <w:rFonts w:ascii="Times New Roman" w:eastAsia="Times New Roman" w:hAnsi="Times New Roman" w:cs="Times New Roman"/>
          <w:color w:val="000000"/>
          <w:sz w:val="21"/>
          <w:u w:val="none"/>
          <w:shd w:val="clear" w:color="auto" w:fill="auto"/>
          <w:vertAlign w:val="baseline"/>
        </w:rPr>
        <w:t>20</w:t>
      </w:r>
      <w:r>
        <w:rPr>
          <w:rFonts w:ascii="宋体" w:eastAsia="宋体" w:hAnsi="宋体" w:cs="宋体"/>
          <w:color w:val="000000"/>
          <w:sz w:val="21"/>
          <w:u w:val="none"/>
          <w:shd w:val="clear" w:color="auto" w:fill="auto"/>
          <w:vertAlign w:val="baseline"/>
        </w:rPr>
        <w:t>世纪后期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西方学术界对当代社会发展的阐释层出不穷</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后工业社会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信息社会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知识社会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消费社会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晚期资本主义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等概念相继涌现并广泛流行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这一现象主要说明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当代</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07912e53-3d06-4ea5-89c0-60c534b726c6"/>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世界多极化趋势不断加强</w:t>
      </w:r>
    </w:p>
    <w:p>
      <w:pPr>
        <w:pStyle w:val="Normal07912e53-3d06-4ea5-89c0-60c534b726c6"/>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欧美社会结构呈现多元特征</w:t>
      </w:r>
    </w:p>
    <w:p>
      <w:pPr>
        <w:pStyle w:val="Normal07912e53-3d06-4ea5-89c0-60c534b726c6"/>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资本主义生产关系有所调整</w:t>
      </w:r>
    </w:p>
    <w:p>
      <w:pPr>
        <w:pStyle w:val="Normal07912e53-3d06-4ea5-89c0-60c534b726c6"/>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资本主义基本矛盾发生变化</w:t>
      </w:r>
    </w:p>
    <w:p>
      <w:pPr>
        <w:pStyle w:val="Normal1ed2f25e-26e5-4c7e-b5b7-33e11b979adb"/>
      </w:pPr>
    </w:p>
    <w:p>
      <w:pPr>
        <w:pStyle w:val="paraStyle"/>
        <w:spacing w:before="200" w:beforeAutospacing="0" w:after="200" w:afterAutospacing="0"/>
      </w:pPr>
      <w:r>
        <w:t>二、非选择题</w:t>
      </w:r>
    </w:p>
    <w:p>
      <w:pPr>
        <w:pStyle w:val="Normal88bbbe4c-bc93-4d12-a711-f0dd5331ee7b"/>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17．</w:t>
      </w:r>
      <w:r>
        <w:rPr>
          <w:rFonts w:ascii="宋体" w:eastAsia="宋体" w:hAnsi="宋体" w:cs="宋体"/>
          <w:color w:val="000000"/>
          <w:sz w:val="21"/>
          <w:u w:val="none"/>
          <w:shd w:val="clear" w:color="auto" w:fill="auto"/>
          <w:vertAlign w:val="baseline"/>
        </w:rPr>
        <w:t>阅读材料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完成下列要求</w:t>
      </w:r>
      <w:r>
        <w:rPr>
          <w:rFonts w:ascii="Times New Roman" w:eastAsia="Times New Roman" w:hAnsi="Times New Roman" w:cs="Times New Roman"/>
          <w:color w:val="000000"/>
          <w:sz w:val="21"/>
          <w:u w:val="none"/>
          <w:shd w:val="clear" w:color="auto" w:fill="auto"/>
          <w:vertAlign w:val="baseline"/>
        </w:rPr>
        <w:t>。</w:t>
      </w:r>
    </w:p>
    <w:p>
      <w:pPr>
        <w:pStyle w:val="Normal88bbbe4c-bc93-4d12-a711-f0dd5331ee7b"/>
        <w:spacing w:line="320" w:lineRule="auto"/>
        <w:ind w:firstLine="560"/>
        <w:jc w:val="left"/>
        <w:textAlignment w:val="center"/>
        <w:rPr>
          <w:sz w:val="21"/>
        </w:rPr>
      </w:pPr>
      <w:r>
        <w:rPr>
          <w:rFonts w:ascii="楷体" w:eastAsia="楷体" w:hAnsi="楷体" w:cs="楷体"/>
          <w:color w:val="000000"/>
          <w:sz w:val="21"/>
          <w:u w:val="none"/>
          <w:shd w:val="clear" w:color="auto" w:fill="auto"/>
          <w:vertAlign w:val="baseline"/>
        </w:rPr>
        <w:t>材料</w:t>
      </w:r>
      <w:r>
        <w:rPr>
          <w:rFonts w:ascii="Times New Roman" w:eastAsia="Times New Roman" w:hAnsi="Times New Roman" w:cs="Times New Roman"/>
          <w:color w:val="000000"/>
          <w:sz w:val="21"/>
          <w:u w:val="none"/>
          <w:shd w:val="clear" w:color="auto" w:fill="auto"/>
          <w:vertAlign w:val="baseline"/>
        </w:rPr>
        <w:t>  </w:t>
      </w:r>
      <w:r>
        <w:rPr>
          <w:rFonts w:ascii="楷体" w:eastAsia="楷体" w:hAnsi="楷体" w:cs="楷体"/>
          <w:color w:val="000000"/>
          <w:sz w:val="21"/>
          <w:u w:val="none"/>
          <w:shd w:val="clear" w:color="auto" w:fill="auto"/>
          <w:vertAlign w:val="baseline"/>
        </w:rPr>
        <w:t>中国古典文化借助汉字</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儒学及汉文学等主要元素</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在古代东亚社会逐渐构筑起以儒家道德修养</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礼仪秩序</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忠孝伦理及修齐治平等理想为内核的东亚文化价值体系</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中国文化的域外流播</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激发了日本</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朝鲜半岛</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越南等地的文化模仿与创新</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近代日本学者内藤湖南认为</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要想知道日本文化的根源</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就必须先了解中国文化</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越南河内国家大学阮金山教授认为</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越南儒学</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是儒学在越南传播发展的成果</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也是儒学在越南本地化的结果</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越南儒学</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丰富了儒学的面貌</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是东亚儒学及全球儒学的重要组成部分</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综观这些国家文化</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可以发现一定规律</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即通过学习汉文化</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获得创造文化的平台</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而后承袭本民族特性</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形成了不同的视角和理念</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成为东亚文明不断走向未来的历史基石</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东亚文化革新的动力源泉</w:t>
      </w:r>
      <w:r>
        <w:rPr>
          <w:rFonts w:ascii="楷体" w:eastAsia="楷体" w:hAnsi="楷体" w:cs="楷体"/>
          <w:color w:val="000000"/>
          <w:sz w:val="21"/>
          <w:u w:val="none"/>
          <w:shd w:val="clear" w:color="auto" w:fill="auto"/>
          <w:vertAlign w:val="baseline"/>
        </w:rPr>
        <w:t>。</w:t>
      </w:r>
    </w:p>
    <w:p>
      <w:pPr>
        <w:pStyle w:val="Normal88bbbe4c-bc93-4d12-a711-f0dd5331ee7b"/>
        <w:spacing w:line="320" w:lineRule="auto"/>
        <w:jc w:val="right"/>
        <w:textAlignment w:val="center"/>
        <w:rPr>
          <w:sz w:val="21"/>
        </w:rPr>
      </w:pP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摘编自蔡美花等</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中国古典文化是东亚文明走向未来的基石</w:t>
      </w:r>
      <w:r>
        <w:rPr>
          <w:rFonts w:ascii="楷体" w:eastAsia="楷体" w:hAnsi="楷体" w:cs="楷体"/>
          <w:color w:val="000000"/>
          <w:sz w:val="21"/>
          <w:u w:val="none"/>
          <w:shd w:val="clear" w:color="auto" w:fill="auto"/>
          <w:vertAlign w:val="baseline"/>
        </w:rPr>
        <w:t>》</w:t>
      </w:r>
    </w:p>
    <w:p>
      <w:pPr>
        <w:pStyle w:val="Normal88bbbe4c-bc93-4d12-a711-f0dd5331ee7b"/>
        <w:spacing w:line="320" w:lineRule="auto"/>
        <w:jc w:val="left"/>
        <w:textAlignment w:val="center"/>
        <w:rPr>
          <w:sz w:val="21"/>
        </w:rPr>
      </w:pPr>
      <w:r>
        <w:rPr>
          <w:rFonts w:ascii="宋体" w:eastAsia="宋体" w:hAnsi="宋体" w:cs="宋体"/>
          <w:color w:val="000000"/>
          <w:sz w:val="21"/>
          <w:u w:val="none"/>
          <w:shd w:val="clear" w:color="auto" w:fill="auto"/>
          <w:vertAlign w:val="baseline"/>
        </w:rPr>
        <w:t>根据材料并结合所学知识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围绕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中华文化与东亚文明的发展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这一主题写一则历史短文</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要求</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自拟标题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史论结合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史实准确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逻辑清晰</w:t>
      </w:r>
      <w:r>
        <w:rPr>
          <w:rFonts w:ascii="Times New Roman" w:eastAsia="Times New Roman" w:hAnsi="Times New Roman" w:cs="Times New Roman"/>
          <w:color w:val="000000"/>
          <w:sz w:val="21"/>
          <w:u w:val="none"/>
          <w:shd w:val="clear" w:color="auto" w:fill="auto"/>
          <w:vertAlign w:val="baseline"/>
        </w:rPr>
        <w:t>）</w:t>
      </w:r>
    </w:p>
    <w:p>
      <w:pPr>
        <w:pStyle w:val="Normalae89f1d4-94c3-4c2d-b0aa-e9728caee188"/>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18．</w:t>
      </w:r>
      <w:r>
        <w:rPr>
          <w:rFonts w:ascii="宋体" w:eastAsia="宋体" w:hAnsi="宋体" w:cs="宋体"/>
          <w:color w:val="000000"/>
          <w:sz w:val="21"/>
          <w:u w:val="none"/>
          <w:shd w:val="clear" w:color="auto" w:fill="auto"/>
          <w:vertAlign w:val="baseline"/>
        </w:rPr>
        <w:t>阅读材料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回答问题</w:t>
      </w:r>
      <w:r>
        <w:rPr>
          <w:rFonts w:ascii="Times New Roman" w:eastAsia="Times New Roman" w:hAnsi="Times New Roman" w:cs="Times New Roman"/>
          <w:color w:val="000000"/>
          <w:sz w:val="21"/>
          <w:u w:val="none"/>
          <w:shd w:val="clear" w:color="auto" w:fill="auto"/>
          <w:vertAlign w:val="baseline"/>
        </w:rPr>
        <w:t>。</w:t>
      </w:r>
    </w:p>
    <w:p>
      <w:pPr>
        <w:pStyle w:val="Normalae89f1d4-94c3-4c2d-b0aa-e9728caee188"/>
        <w:spacing w:line="320" w:lineRule="auto"/>
        <w:ind w:firstLine="560"/>
        <w:jc w:val="left"/>
        <w:textAlignment w:val="center"/>
        <w:rPr>
          <w:sz w:val="21"/>
        </w:rPr>
      </w:pPr>
      <w:r>
        <w:rPr>
          <w:rFonts w:ascii="楷体" w:eastAsia="楷体" w:hAnsi="楷体" w:cs="楷体"/>
          <w:color w:val="000000"/>
          <w:sz w:val="21"/>
          <w:u w:val="none"/>
          <w:shd w:val="clear" w:color="auto" w:fill="auto"/>
          <w:vertAlign w:val="baseline"/>
        </w:rPr>
        <w:t>五四运动后</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新文化运动的新思潮传播到湖南地区</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湖南先进知识分子为推广新文化</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于</w:t>
      </w:r>
      <w:r>
        <w:rPr>
          <w:rFonts w:ascii="楷体" w:eastAsia="楷体" w:hAnsi="楷体" w:cs="楷体"/>
          <w:color w:val="000000"/>
          <w:sz w:val="21"/>
          <w:u w:val="none"/>
          <w:shd w:val="clear" w:color="auto" w:fill="auto"/>
          <w:vertAlign w:val="baseline"/>
        </w:rPr>
        <w:t>1920</w:t>
      </w:r>
      <w:r>
        <w:rPr>
          <w:rFonts w:ascii="楷体" w:eastAsia="楷体" w:hAnsi="楷体" w:cs="楷体"/>
          <w:color w:val="000000"/>
          <w:sz w:val="21"/>
          <w:u w:val="none"/>
          <w:shd w:val="clear" w:color="auto" w:fill="auto"/>
          <w:vertAlign w:val="baseline"/>
        </w:rPr>
        <w:t>年成立文化书社</w:t>
      </w:r>
      <w:r>
        <w:rPr>
          <w:rFonts w:ascii="楷体" w:eastAsia="楷体" w:hAnsi="楷体" w:cs="楷体"/>
          <w:color w:val="000000"/>
          <w:sz w:val="21"/>
          <w:u w:val="none"/>
          <w:shd w:val="clear" w:color="auto" w:fill="auto"/>
          <w:vertAlign w:val="baseline"/>
        </w:rPr>
        <w:t>。</w:t>
      </w:r>
    </w:p>
    <w:p>
      <w:pPr>
        <w:pStyle w:val="Normalae89f1d4-94c3-4c2d-b0aa-e9728caee188"/>
        <w:spacing w:line="320" w:lineRule="auto"/>
        <w:ind w:firstLine="560"/>
        <w:jc w:val="left"/>
        <w:textAlignment w:val="center"/>
        <w:rPr>
          <w:sz w:val="21"/>
        </w:rPr>
      </w:pPr>
      <w:r>
        <w:rPr>
          <w:rFonts w:ascii="楷体" w:eastAsia="楷体" w:hAnsi="楷体" w:cs="楷体"/>
          <w:color w:val="000000"/>
          <w:sz w:val="21"/>
          <w:u w:val="none"/>
          <w:shd w:val="clear" w:color="auto" w:fill="auto"/>
          <w:vertAlign w:val="baseline"/>
        </w:rPr>
        <w:t>材料一</w:t>
      </w:r>
      <w:r>
        <w:rPr>
          <w:rFonts w:ascii="Times New Roman" w:eastAsia="Times New Roman" w:hAnsi="Times New Roman" w:cs="Times New Roman"/>
          <w:color w:val="000000"/>
          <w:sz w:val="21"/>
          <w:u w:val="none"/>
          <w:shd w:val="clear" w:color="auto" w:fill="auto"/>
          <w:vertAlign w:val="baseline"/>
        </w:rPr>
        <w:t>  </w:t>
      </w:r>
      <w:r>
        <w:rPr>
          <w:rFonts w:ascii="楷体" w:eastAsia="楷体" w:hAnsi="楷体" w:cs="楷体"/>
          <w:color w:val="000000"/>
          <w:sz w:val="21"/>
          <w:u w:val="none"/>
          <w:shd w:val="clear" w:color="auto" w:fill="auto"/>
          <w:vertAlign w:val="baseline"/>
        </w:rPr>
        <w:t>省城教育界</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新闻界同志</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近日发起文化书社</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为传播新出版物之总机关</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实为现在新文化运动中不可少之一举</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没有新文化由于没有新思想</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没有新思想由于没有新研究</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没有新研究由于没有新材料</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湖南人现在脑子饥荒实在过于肚子饥荒</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青年人尤其嗷嗷待哺</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文化书社愿以最迅速最简便的方法</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介绍中外各种最新书报杂志</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以充青年及全体湖南人新研究的材料</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也许因此而有新思想新文化的产生</w:t>
      </w:r>
      <w:r>
        <w:rPr>
          <w:rFonts w:ascii="楷体" w:eastAsia="楷体" w:hAnsi="楷体" w:cs="楷体"/>
          <w:color w:val="000000"/>
          <w:sz w:val="21"/>
          <w:u w:val="none"/>
          <w:shd w:val="clear" w:color="auto" w:fill="auto"/>
          <w:vertAlign w:val="baseline"/>
        </w:rPr>
        <w:t>。</w:t>
      </w:r>
    </w:p>
    <w:p>
      <w:pPr>
        <w:pStyle w:val="Normalae89f1d4-94c3-4c2d-b0aa-e9728caee188"/>
        <w:spacing w:line="320" w:lineRule="auto"/>
        <w:ind w:firstLine="560"/>
        <w:jc w:val="right"/>
        <w:textAlignment w:val="center"/>
        <w:rPr>
          <w:sz w:val="21"/>
        </w:rPr>
      </w:pP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长沙</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大公报</w:t>
      </w:r>
      <w:r>
        <w:rPr>
          <w:rFonts w:ascii="楷体" w:eastAsia="楷体" w:hAnsi="楷体" w:cs="楷体"/>
          <w:color w:val="000000"/>
          <w:sz w:val="21"/>
          <w:u w:val="none"/>
          <w:shd w:val="clear" w:color="auto" w:fill="auto"/>
          <w:vertAlign w:val="baseline"/>
        </w:rPr>
        <w:t>》1920</w:t>
      </w:r>
      <w:r>
        <w:rPr>
          <w:rFonts w:ascii="楷体" w:eastAsia="楷体" w:hAnsi="楷体" w:cs="楷体"/>
          <w:color w:val="000000"/>
          <w:sz w:val="21"/>
          <w:u w:val="none"/>
          <w:shd w:val="clear" w:color="auto" w:fill="auto"/>
          <w:vertAlign w:val="baseline"/>
        </w:rPr>
        <w:t>年</w:t>
      </w:r>
      <w:r>
        <w:rPr>
          <w:rFonts w:ascii="楷体" w:eastAsia="楷体" w:hAnsi="楷体" w:cs="楷体"/>
          <w:color w:val="000000"/>
          <w:sz w:val="21"/>
          <w:u w:val="none"/>
          <w:shd w:val="clear" w:color="auto" w:fill="auto"/>
          <w:vertAlign w:val="baseline"/>
        </w:rPr>
        <w:t>8</w:t>
      </w:r>
      <w:r>
        <w:rPr>
          <w:rFonts w:ascii="楷体" w:eastAsia="楷体" w:hAnsi="楷体" w:cs="楷体"/>
          <w:color w:val="000000"/>
          <w:sz w:val="21"/>
          <w:u w:val="none"/>
          <w:shd w:val="clear" w:color="auto" w:fill="auto"/>
          <w:vertAlign w:val="baseline"/>
        </w:rPr>
        <w:t>月</w:t>
      </w:r>
      <w:r>
        <w:rPr>
          <w:rFonts w:ascii="楷体" w:eastAsia="楷体" w:hAnsi="楷体" w:cs="楷体"/>
          <w:color w:val="000000"/>
          <w:sz w:val="21"/>
          <w:u w:val="none"/>
          <w:shd w:val="clear" w:color="auto" w:fill="auto"/>
          <w:vertAlign w:val="baseline"/>
        </w:rPr>
        <w:t>24</w:t>
      </w:r>
      <w:r>
        <w:rPr>
          <w:rFonts w:ascii="楷体" w:eastAsia="楷体" w:hAnsi="楷体" w:cs="楷体"/>
          <w:color w:val="000000"/>
          <w:sz w:val="21"/>
          <w:u w:val="none"/>
          <w:shd w:val="clear" w:color="auto" w:fill="auto"/>
          <w:vertAlign w:val="baseline"/>
        </w:rPr>
        <w:t>日</w:t>
      </w:r>
    </w:p>
    <w:p>
      <w:pPr>
        <w:pStyle w:val="Normalae89f1d4-94c3-4c2d-b0aa-e9728caee188"/>
        <w:spacing w:line="320" w:lineRule="auto"/>
        <w:ind w:firstLine="560"/>
        <w:jc w:val="left"/>
        <w:textAlignment w:val="center"/>
        <w:rPr>
          <w:sz w:val="21"/>
        </w:rPr>
      </w:pPr>
      <w:r>
        <w:rPr>
          <w:rFonts w:ascii="楷体" w:eastAsia="楷体" w:hAnsi="楷体" w:cs="楷体"/>
          <w:color w:val="000000"/>
          <w:sz w:val="21"/>
          <w:u w:val="none"/>
          <w:shd w:val="clear" w:color="auto" w:fill="auto"/>
          <w:vertAlign w:val="baseline"/>
        </w:rPr>
        <w:t>材料二</w:t>
      </w:r>
      <w:r>
        <w:rPr>
          <w:rFonts w:ascii="Times New Roman" w:eastAsia="Times New Roman" w:hAnsi="Times New Roman" w:cs="Times New Roman"/>
          <w:color w:val="000000"/>
          <w:sz w:val="21"/>
          <w:u w:val="none"/>
          <w:shd w:val="clear" w:color="auto" w:fill="auto"/>
          <w:vertAlign w:val="baseline"/>
        </w:rPr>
        <w:t>  </w:t>
      </w:r>
      <w:r>
        <w:rPr>
          <w:rFonts w:ascii="楷体" w:eastAsia="楷体" w:hAnsi="楷体" w:cs="楷体"/>
          <w:color w:val="000000"/>
          <w:sz w:val="21"/>
          <w:u w:val="none"/>
          <w:shd w:val="clear" w:color="auto" w:fill="auto"/>
          <w:vertAlign w:val="baseline"/>
        </w:rPr>
        <w:t>1921</w:t>
      </w:r>
      <w:r>
        <w:rPr>
          <w:rFonts w:ascii="楷体" w:eastAsia="楷体" w:hAnsi="楷体" w:cs="楷体"/>
          <w:color w:val="000000"/>
          <w:sz w:val="21"/>
          <w:u w:val="none"/>
          <w:shd w:val="clear" w:color="auto" w:fill="auto"/>
          <w:vertAlign w:val="baseline"/>
        </w:rPr>
        <w:t>年上半年湖南文化书社部分书籍销量情况</w:t>
      </w:r>
    </w:p>
    <w:tbl>
      <w:tblPr>
        <w:tblStyle w:val="TableNormal"/>
        <w:tblW w:w="31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
      <w:tblGrid>
        <w:gridCol w:w="2520"/>
        <w:gridCol w:w="585"/>
      </w:tblGrid>
      <w:tr>
        <w:tblPrEx>
          <w:tblW w:w="31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Ex>
        <w:trPr>
          <w:trHeight w:hRule="auto" w:val="0"/>
        </w:trPr>
        <w:tc>
          <w:tcPr>
            <w:tcW w:w="252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e89f1d4-94c3-4c2d-b0aa-e9728caee188"/>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书目</w:t>
            </w:r>
          </w:p>
        </w:tc>
        <w:tc>
          <w:tcPr>
            <w:tcW w:w="58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e89f1d4-94c3-4c2d-b0aa-e9728caee188"/>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销量</w:t>
            </w:r>
          </w:p>
        </w:tc>
      </w:tr>
      <w:tr>
        <w:tblPrEx>
          <w:tblW w:w="3105" w:type="dxa"/>
          <w:tblInd w:w="0" w:type="dxa"/>
          <w:tblCellMar>
            <w:top w:w="120" w:type="dxa"/>
            <w:left w:w="120" w:type="dxa"/>
            <w:bottom w:w="120" w:type="dxa"/>
            <w:right w:w="120" w:type="dxa"/>
          </w:tblCellMar>
          <w:tblLook w:val="0600"/>
        </w:tblPrEx>
        <w:trPr>
          <w:trHeight w:hRule="auto" w:val="0"/>
        </w:trPr>
        <w:tc>
          <w:tcPr>
            <w:tcW w:w="252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e89f1d4-94c3-4c2d-b0aa-e9728caee188"/>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杜威五大讲演</w:t>
            </w:r>
            <w:r>
              <w:rPr>
                <w:rFonts w:ascii="楷体" w:eastAsia="楷体" w:hAnsi="楷体" w:cs="楷体"/>
                <w:color w:val="000000"/>
                <w:sz w:val="21"/>
                <w:u w:val="none"/>
                <w:shd w:val="clear" w:color="auto" w:fill="auto"/>
                <w:vertAlign w:val="baseline"/>
              </w:rPr>
              <w:t>》</w:t>
            </w:r>
          </w:p>
        </w:tc>
        <w:tc>
          <w:tcPr>
            <w:tcW w:w="58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e89f1d4-94c3-4c2d-b0aa-e9728caee188"/>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200</w:t>
            </w:r>
            <w:r>
              <w:rPr>
                <w:rFonts w:ascii="楷体" w:eastAsia="楷体" w:hAnsi="楷体" w:cs="楷体"/>
                <w:color w:val="000000"/>
                <w:sz w:val="21"/>
                <w:u w:val="none"/>
                <w:shd w:val="clear" w:color="auto" w:fill="auto"/>
                <w:vertAlign w:val="baseline"/>
              </w:rPr>
              <w:t>部</w:t>
            </w:r>
          </w:p>
        </w:tc>
      </w:tr>
      <w:tr>
        <w:tblPrEx>
          <w:tblW w:w="3105" w:type="dxa"/>
          <w:tblInd w:w="0" w:type="dxa"/>
          <w:tblCellMar>
            <w:top w:w="120" w:type="dxa"/>
            <w:left w:w="120" w:type="dxa"/>
            <w:bottom w:w="120" w:type="dxa"/>
            <w:right w:w="120" w:type="dxa"/>
          </w:tblCellMar>
          <w:tblLook w:val="0600"/>
        </w:tblPrEx>
        <w:trPr>
          <w:trHeight w:hRule="auto" w:val="0"/>
        </w:trPr>
        <w:tc>
          <w:tcPr>
            <w:tcW w:w="252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e89f1d4-94c3-4c2d-b0aa-e9728caee188"/>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马克思资本论入门</w:t>
            </w:r>
            <w:r>
              <w:rPr>
                <w:rFonts w:ascii="楷体" w:eastAsia="楷体" w:hAnsi="楷体" w:cs="楷体"/>
                <w:color w:val="000000"/>
                <w:sz w:val="21"/>
                <w:u w:val="none"/>
                <w:shd w:val="clear" w:color="auto" w:fill="auto"/>
                <w:vertAlign w:val="baseline"/>
              </w:rPr>
              <w:t>》</w:t>
            </w:r>
          </w:p>
        </w:tc>
        <w:tc>
          <w:tcPr>
            <w:tcW w:w="58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e89f1d4-94c3-4c2d-b0aa-e9728caee188"/>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200</w:t>
            </w:r>
            <w:r>
              <w:rPr>
                <w:rFonts w:ascii="楷体" w:eastAsia="楷体" w:hAnsi="楷体" w:cs="楷体"/>
                <w:color w:val="000000"/>
                <w:sz w:val="21"/>
                <w:u w:val="none"/>
                <w:shd w:val="clear" w:color="auto" w:fill="auto"/>
                <w:vertAlign w:val="baseline"/>
              </w:rPr>
              <w:t>本</w:t>
            </w:r>
          </w:p>
        </w:tc>
      </w:tr>
      <w:tr>
        <w:tblPrEx>
          <w:tblW w:w="3105" w:type="dxa"/>
          <w:tblInd w:w="0" w:type="dxa"/>
          <w:tblCellMar>
            <w:top w:w="120" w:type="dxa"/>
            <w:left w:w="120" w:type="dxa"/>
            <w:bottom w:w="120" w:type="dxa"/>
            <w:right w:w="120" w:type="dxa"/>
          </w:tblCellMar>
          <w:tblLook w:val="0600"/>
        </w:tblPrEx>
        <w:trPr>
          <w:trHeight w:hRule="auto" w:val="0"/>
        </w:trPr>
        <w:tc>
          <w:tcPr>
            <w:tcW w:w="252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e89f1d4-94c3-4c2d-b0aa-e9728caee188"/>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社会主义史</w:t>
            </w:r>
            <w:r>
              <w:rPr>
                <w:rFonts w:ascii="楷体" w:eastAsia="楷体" w:hAnsi="楷体" w:cs="楷体"/>
                <w:color w:val="000000"/>
                <w:sz w:val="21"/>
                <w:u w:val="none"/>
                <w:shd w:val="clear" w:color="auto" w:fill="auto"/>
                <w:vertAlign w:val="baseline"/>
              </w:rPr>
              <w:t>》</w:t>
            </w:r>
          </w:p>
        </w:tc>
        <w:tc>
          <w:tcPr>
            <w:tcW w:w="58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e89f1d4-94c3-4c2d-b0aa-e9728caee188"/>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100</w:t>
            </w:r>
            <w:r>
              <w:rPr>
                <w:rFonts w:ascii="楷体" w:eastAsia="楷体" w:hAnsi="楷体" w:cs="楷体"/>
                <w:color w:val="000000"/>
                <w:sz w:val="21"/>
                <w:u w:val="none"/>
                <w:shd w:val="clear" w:color="auto" w:fill="auto"/>
                <w:vertAlign w:val="baseline"/>
              </w:rPr>
              <w:t>本</w:t>
            </w:r>
          </w:p>
        </w:tc>
      </w:tr>
      <w:tr>
        <w:tblPrEx>
          <w:tblW w:w="3105" w:type="dxa"/>
          <w:tblInd w:w="0" w:type="dxa"/>
          <w:tblCellMar>
            <w:top w:w="120" w:type="dxa"/>
            <w:left w:w="120" w:type="dxa"/>
            <w:bottom w:w="120" w:type="dxa"/>
            <w:right w:w="120" w:type="dxa"/>
          </w:tblCellMar>
          <w:tblLook w:val="0600"/>
        </w:tblPrEx>
        <w:trPr>
          <w:trHeight w:hRule="auto" w:val="0"/>
        </w:trPr>
        <w:tc>
          <w:tcPr>
            <w:tcW w:w="252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e89f1d4-94c3-4c2d-b0aa-e9728caee188"/>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美国民治之发展</w:t>
            </w:r>
            <w:r>
              <w:rPr>
                <w:rFonts w:ascii="楷体" w:eastAsia="楷体" w:hAnsi="楷体" w:cs="楷体"/>
                <w:color w:val="000000"/>
                <w:sz w:val="21"/>
                <w:u w:val="none"/>
                <w:shd w:val="clear" w:color="auto" w:fill="auto"/>
                <w:vertAlign w:val="baseline"/>
              </w:rPr>
              <w:t>》</w:t>
            </w:r>
          </w:p>
        </w:tc>
        <w:tc>
          <w:tcPr>
            <w:tcW w:w="58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e89f1d4-94c3-4c2d-b0aa-e9728caee188"/>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70</w:t>
            </w:r>
            <w:r>
              <w:rPr>
                <w:rFonts w:ascii="楷体" w:eastAsia="楷体" w:hAnsi="楷体" w:cs="楷体"/>
                <w:color w:val="000000"/>
                <w:sz w:val="21"/>
                <w:u w:val="none"/>
                <w:shd w:val="clear" w:color="auto" w:fill="auto"/>
                <w:vertAlign w:val="baseline"/>
              </w:rPr>
              <w:t>本</w:t>
            </w:r>
          </w:p>
        </w:tc>
      </w:tr>
      <w:tr>
        <w:tblPrEx>
          <w:tblW w:w="3105" w:type="dxa"/>
          <w:tblInd w:w="0" w:type="dxa"/>
          <w:tblCellMar>
            <w:top w:w="120" w:type="dxa"/>
            <w:left w:w="120" w:type="dxa"/>
            <w:bottom w:w="120" w:type="dxa"/>
            <w:right w:w="120" w:type="dxa"/>
          </w:tblCellMar>
          <w:tblLook w:val="0600"/>
        </w:tblPrEx>
        <w:trPr>
          <w:trHeight w:hRule="auto" w:val="0"/>
        </w:trPr>
        <w:tc>
          <w:tcPr>
            <w:tcW w:w="252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e89f1d4-94c3-4c2d-b0aa-e9728caee188"/>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蔡孑民言行录</w:t>
            </w:r>
            <w:r>
              <w:rPr>
                <w:rFonts w:ascii="楷体" w:eastAsia="楷体" w:hAnsi="楷体" w:cs="楷体"/>
                <w:color w:val="000000"/>
                <w:sz w:val="21"/>
                <w:u w:val="none"/>
                <w:shd w:val="clear" w:color="auto" w:fill="auto"/>
                <w:vertAlign w:val="baseline"/>
              </w:rPr>
              <w:t>》</w:t>
            </w:r>
          </w:p>
        </w:tc>
        <w:tc>
          <w:tcPr>
            <w:tcW w:w="58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e89f1d4-94c3-4c2d-b0aa-e9728caee188"/>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100</w:t>
            </w:r>
            <w:r>
              <w:rPr>
                <w:rFonts w:ascii="楷体" w:eastAsia="楷体" w:hAnsi="楷体" w:cs="楷体"/>
                <w:color w:val="000000"/>
                <w:sz w:val="21"/>
                <w:u w:val="none"/>
                <w:shd w:val="clear" w:color="auto" w:fill="auto"/>
                <w:vertAlign w:val="baseline"/>
              </w:rPr>
              <w:t>本</w:t>
            </w:r>
          </w:p>
        </w:tc>
      </w:tr>
      <w:tr>
        <w:tblPrEx>
          <w:tblW w:w="3105" w:type="dxa"/>
          <w:tblInd w:w="0" w:type="dxa"/>
          <w:tblCellMar>
            <w:top w:w="120" w:type="dxa"/>
            <w:left w:w="120" w:type="dxa"/>
            <w:bottom w:w="120" w:type="dxa"/>
            <w:right w:w="120" w:type="dxa"/>
          </w:tblCellMar>
          <w:tblLook w:val="0600"/>
        </w:tblPrEx>
        <w:trPr>
          <w:trHeight w:hRule="auto" w:val="0"/>
        </w:trPr>
        <w:tc>
          <w:tcPr>
            <w:tcW w:w="252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e89f1d4-94c3-4c2d-b0aa-e9728caee188"/>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迷信与心理</w:t>
            </w:r>
            <w:r>
              <w:rPr>
                <w:rFonts w:ascii="楷体" w:eastAsia="楷体" w:hAnsi="楷体" w:cs="楷体"/>
                <w:color w:val="000000"/>
                <w:sz w:val="21"/>
                <w:u w:val="none"/>
                <w:shd w:val="clear" w:color="auto" w:fill="auto"/>
                <w:vertAlign w:val="baseline"/>
              </w:rPr>
              <w:t>》</w:t>
            </w:r>
          </w:p>
        </w:tc>
        <w:tc>
          <w:tcPr>
            <w:tcW w:w="58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e89f1d4-94c3-4c2d-b0aa-e9728caee188"/>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100</w:t>
            </w:r>
            <w:r>
              <w:rPr>
                <w:rFonts w:ascii="楷体" w:eastAsia="楷体" w:hAnsi="楷体" w:cs="楷体"/>
                <w:color w:val="000000"/>
                <w:sz w:val="21"/>
                <w:u w:val="none"/>
                <w:shd w:val="clear" w:color="auto" w:fill="auto"/>
                <w:vertAlign w:val="baseline"/>
              </w:rPr>
              <w:t>本</w:t>
            </w:r>
          </w:p>
        </w:tc>
      </w:tr>
      <w:tr>
        <w:tblPrEx>
          <w:tblW w:w="3105" w:type="dxa"/>
          <w:tblInd w:w="0" w:type="dxa"/>
          <w:tblCellMar>
            <w:top w:w="120" w:type="dxa"/>
            <w:left w:w="120" w:type="dxa"/>
            <w:bottom w:w="120" w:type="dxa"/>
            <w:right w:w="120" w:type="dxa"/>
          </w:tblCellMar>
          <w:tblLook w:val="0600"/>
        </w:tblPrEx>
        <w:trPr>
          <w:trHeight w:hRule="auto" w:val="0"/>
        </w:trPr>
        <w:tc>
          <w:tcPr>
            <w:tcW w:w="252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e89f1d4-94c3-4c2d-b0aa-e9728caee188"/>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西洋伦理学史</w:t>
            </w:r>
            <w:r>
              <w:rPr>
                <w:rFonts w:ascii="楷体" w:eastAsia="楷体" w:hAnsi="楷体" w:cs="楷体"/>
                <w:color w:val="000000"/>
                <w:sz w:val="21"/>
                <w:u w:val="none"/>
                <w:shd w:val="clear" w:color="auto" w:fill="auto"/>
                <w:vertAlign w:val="baseline"/>
              </w:rPr>
              <w:t>》</w:t>
            </w:r>
          </w:p>
        </w:tc>
        <w:tc>
          <w:tcPr>
            <w:tcW w:w="58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e89f1d4-94c3-4c2d-b0aa-e9728caee188"/>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40</w:t>
            </w:r>
            <w:r>
              <w:rPr>
                <w:rFonts w:ascii="楷体" w:eastAsia="楷体" w:hAnsi="楷体" w:cs="楷体"/>
                <w:color w:val="000000"/>
                <w:sz w:val="21"/>
                <w:u w:val="none"/>
                <w:shd w:val="clear" w:color="auto" w:fill="auto"/>
                <w:vertAlign w:val="baseline"/>
              </w:rPr>
              <w:t>部</w:t>
            </w:r>
          </w:p>
        </w:tc>
      </w:tr>
      <w:tr>
        <w:tblPrEx>
          <w:tblW w:w="3105" w:type="dxa"/>
          <w:tblInd w:w="0" w:type="dxa"/>
          <w:tblCellMar>
            <w:top w:w="120" w:type="dxa"/>
            <w:left w:w="120" w:type="dxa"/>
            <w:bottom w:w="120" w:type="dxa"/>
            <w:right w:w="120" w:type="dxa"/>
          </w:tblCellMar>
          <w:tblLook w:val="0600"/>
        </w:tblPrEx>
        <w:trPr>
          <w:trHeight w:hRule="auto" w:val="0"/>
        </w:trPr>
        <w:tc>
          <w:tcPr>
            <w:tcW w:w="252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e89f1d4-94c3-4c2d-b0aa-e9728caee188"/>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社会改造原理</w:t>
            </w:r>
            <w:r>
              <w:rPr>
                <w:rFonts w:ascii="楷体" w:eastAsia="楷体" w:hAnsi="楷体" w:cs="楷体"/>
                <w:color w:val="000000"/>
                <w:sz w:val="21"/>
                <w:u w:val="none"/>
                <w:shd w:val="clear" w:color="auto" w:fill="auto"/>
                <w:vertAlign w:val="baseline"/>
              </w:rPr>
              <w:t>》</w:t>
            </w:r>
          </w:p>
        </w:tc>
        <w:tc>
          <w:tcPr>
            <w:tcW w:w="58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e89f1d4-94c3-4c2d-b0aa-e9728caee188"/>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100</w:t>
            </w:r>
            <w:r>
              <w:rPr>
                <w:rFonts w:ascii="楷体" w:eastAsia="楷体" w:hAnsi="楷体" w:cs="楷体"/>
                <w:color w:val="000000"/>
                <w:sz w:val="21"/>
                <w:u w:val="none"/>
                <w:shd w:val="clear" w:color="auto" w:fill="auto"/>
                <w:vertAlign w:val="baseline"/>
              </w:rPr>
              <w:t>部</w:t>
            </w:r>
          </w:p>
        </w:tc>
      </w:tr>
      <w:tr>
        <w:tblPrEx>
          <w:tblW w:w="3105" w:type="dxa"/>
          <w:tblInd w:w="0" w:type="dxa"/>
          <w:tblCellMar>
            <w:top w:w="120" w:type="dxa"/>
            <w:left w:w="120" w:type="dxa"/>
            <w:bottom w:w="120" w:type="dxa"/>
            <w:right w:w="120" w:type="dxa"/>
          </w:tblCellMar>
          <w:tblLook w:val="0600"/>
        </w:tblPrEx>
        <w:trPr>
          <w:trHeight w:hRule="auto" w:val="0"/>
        </w:trPr>
        <w:tc>
          <w:tcPr>
            <w:tcW w:w="252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e89f1d4-94c3-4c2d-b0aa-e9728caee188"/>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科学与人类进化之关系</w:t>
            </w:r>
            <w:r>
              <w:rPr>
                <w:rFonts w:ascii="楷体" w:eastAsia="楷体" w:hAnsi="楷体" w:cs="楷体"/>
                <w:color w:val="000000"/>
                <w:sz w:val="21"/>
                <w:u w:val="none"/>
                <w:shd w:val="clear" w:color="auto" w:fill="auto"/>
                <w:vertAlign w:val="baseline"/>
              </w:rPr>
              <w:t>》</w:t>
            </w:r>
          </w:p>
        </w:tc>
        <w:tc>
          <w:tcPr>
            <w:tcW w:w="58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e89f1d4-94c3-4c2d-b0aa-e9728caee188"/>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80</w:t>
            </w:r>
            <w:r>
              <w:rPr>
                <w:rFonts w:ascii="楷体" w:eastAsia="楷体" w:hAnsi="楷体" w:cs="楷体"/>
                <w:color w:val="000000"/>
                <w:sz w:val="21"/>
                <w:u w:val="none"/>
                <w:shd w:val="clear" w:color="auto" w:fill="auto"/>
                <w:vertAlign w:val="baseline"/>
              </w:rPr>
              <w:t>本</w:t>
            </w:r>
          </w:p>
        </w:tc>
      </w:tr>
      <w:tr>
        <w:tblPrEx>
          <w:tblW w:w="3105" w:type="dxa"/>
          <w:tblInd w:w="0" w:type="dxa"/>
          <w:tblCellMar>
            <w:top w:w="120" w:type="dxa"/>
            <w:left w:w="120" w:type="dxa"/>
            <w:bottom w:w="120" w:type="dxa"/>
            <w:right w:w="120" w:type="dxa"/>
          </w:tblCellMar>
          <w:tblLook w:val="0600"/>
        </w:tblPrEx>
        <w:trPr>
          <w:trHeight w:hRule="auto" w:val="0"/>
        </w:trPr>
        <w:tc>
          <w:tcPr>
            <w:tcW w:w="252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e89f1d4-94c3-4c2d-b0aa-e9728caee188"/>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克鲁泡特金的思想</w:t>
            </w:r>
            <w:r>
              <w:rPr>
                <w:rFonts w:ascii="楷体" w:eastAsia="楷体" w:hAnsi="楷体" w:cs="楷体"/>
                <w:color w:val="000000"/>
                <w:sz w:val="21"/>
                <w:u w:val="none"/>
                <w:shd w:val="clear" w:color="auto" w:fill="auto"/>
                <w:vertAlign w:val="baseline"/>
              </w:rPr>
              <w:t>》</w:t>
            </w:r>
          </w:p>
        </w:tc>
        <w:tc>
          <w:tcPr>
            <w:tcW w:w="58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e89f1d4-94c3-4c2d-b0aa-e9728caee188"/>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200</w:t>
            </w:r>
            <w:r>
              <w:rPr>
                <w:rFonts w:ascii="楷体" w:eastAsia="楷体" w:hAnsi="楷体" w:cs="楷体"/>
                <w:color w:val="000000"/>
                <w:sz w:val="21"/>
                <w:u w:val="none"/>
                <w:shd w:val="clear" w:color="auto" w:fill="auto"/>
                <w:vertAlign w:val="baseline"/>
              </w:rPr>
              <w:t>本</w:t>
            </w:r>
          </w:p>
        </w:tc>
      </w:tr>
    </w:tbl>
    <w:p>
      <w:pPr>
        <w:pStyle w:val="Normalae89f1d4-94c3-4c2d-b0aa-e9728caee188"/>
        <w:spacing w:line="320" w:lineRule="auto"/>
        <w:ind w:firstLine="560"/>
        <w:jc w:val="right"/>
        <w:textAlignment w:val="center"/>
        <w:rPr>
          <w:sz w:val="21"/>
        </w:rPr>
      </w:pP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整理自</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新民学会资料</w:t>
      </w:r>
      <w:r>
        <w:rPr>
          <w:rFonts w:ascii="楷体" w:eastAsia="楷体" w:hAnsi="楷体" w:cs="楷体"/>
          <w:color w:val="000000"/>
          <w:sz w:val="21"/>
          <w:u w:val="none"/>
          <w:shd w:val="clear" w:color="auto" w:fill="auto"/>
          <w:vertAlign w:val="baseline"/>
        </w:rPr>
        <w:t>》</w:t>
      </w:r>
    </w:p>
    <w:p>
      <w:pPr>
        <w:pStyle w:val="Normalae89f1d4-94c3-4c2d-b0aa-e9728caee188"/>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根据材料一并结合所学知识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分析文化书社创办的背景</w:t>
      </w:r>
      <w:r>
        <w:rPr>
          <w:rFonts w:ascii="Times New Roman" w:eastAsia="Times New Roman" w:hAnsi="Times New Roman" w:cs="Times New Roman"/>
          <w:color w:val="000000"/>
          <w:sz w:val="21"/>
          <w:u w:val="none"/>
          <w:shd w:val="clear" w:color="auto" w:fill="auto"/>
          <w:vertAlign w:val="baseline"/>
        </w:rPr>
        <w:t>。</w:t>
      </w:r>
    </w:p>
    <w:p>
      <w:pPr>
        <w:pStyle w:val="Normalae89f1d4-94c3-4c2d-b0aa-e9728caee188"/>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根据材料二并结合所学知识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概括文化书社销售书籍的主要特点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并分析其历史作用</w:t>
      </w:r>
      <w:r>
        <w:rPr>
          <w:rFonts w:ascii="Times New Roman" w:eastAsia="Times New Roman" w:hAnsi="Times New Roman" w:cs="Times New Roman"/>
          <w:color w:val="000000"/>
          <w:sz w:val="21"/>
          <w:u w:val="none"/>
          <w:shd w:val="clear" w:color="auto" w:fill="auto"/>
          <w:vertAlign w:val="baseline"/>
        </w:rPr>
        <w:t>。</w:t>
      </w:r>
    </w:p>
    <w:p>
      <w:pPr>
        <w:pStyle w:val="Normal1e5880b7-5bf2-470a-b9c4-5e2fc96aa14d"/>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19．</w:t>
      </w:r>
      <w:r>
        <w:rPr>
          <w:rFonts w:ascii="宋体" w:eastAsia="宋体" w:hAnsi="宋体" w:cs="宋体"/>
          <w:color w:val="000000"/>
          <w:sz w:val="21"/>
          <w:u w:val="none"/>
          <w:shd w:val="clear" w:color="auto" w:fill="auto"/>
          <w:vertAlign w:val="baseline"/>
        </w:rPr>
        <w:t>阅读材料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回答问题</w:t>
      </w:r>
      <w:r>
        <w:rPr>
          <w:rFonts w:ascii="Times New Roman" w:eastAsia="Times New Roman" w:hAnsi="Times New Roman" w:cs="Times New Roman"/>
          <w:color w:val="000000"/>
          <w:sz w:val="21"/>
          <w:u w:val="none"/>
          <w:shd w:val="clear" w:color="auto" w:fill="auto"/>
          <w:vertAlign w:val="baseline"/>
        </w:rPr>
        <w:t>。</w:t>
      </w:r>
    </w:p>
    <w:p>
      <w:pPr>
        <w:pStyle w:val="Normal1e5880b7-5bf2-470a-b9c4-5e2fc96aa14d"/>
        <w:spacing w:line="320" w:lineRule="auto"/>
        <w:ind w:firstLine="560"/>
        <w:jc w:val="left"/>
        <w:textAlignment w:val="center"/>
        <w:rPr>
          <w:sz w:val="21"/>
        </w:rPr>
      </w:pPr>
      <w:r>
        <w:rPr>
          <w:rFonts w:ascii="楷体" w:eastAsia="楷体" w:hAnsi="楷体" w:cs="楷体"/>
          <w:color w:val="000000"/>
          <w:sz w:val="21"/>
          <w:u w:val="none"/>
          <w:shd w:val="clear" w:color="auto" w:fill="auto"/>
          <w:vertAlign w:val="baseline"/>
        </w:rPr>
        <w:t>材料一</w:t>
      </w:r>
      <w:r>
        <w:rPr>
          <w:rFonts w:ascii="Times New Roman" w:eastAsia="Times New Roman" w:hAnsi="Times New Roman" w:cs="Times New Roman"/>
          <w:color w:val="000000"/>
          <w:sz w:val="21"/>
          <w:u w:val="none"/>
          <w:shd w:val="clear" w:color="auto" w:fill="auto"/>
          <w:vertAlign w:val="baseline"/>
        </w:rPr>
        <w:t>  </w:t>
      </w:r>
      <w:r>
        <w:rPr>
          <w:rFonts w:ascii="楷体" w:eastAsia="楷体" w:hAnsi="楷体" w:cs="楷体"/>
          <w:color w:val="000000"/>
          <w:sz w:val="21"/>
          <w:u w:val="none"/>
          <w:shd w:val="clear" w:color="auto" w:fill="auto"/>
          <w:vertAlign w:val="baseline"/>
        </w:rPr>
        <w:t>阿拔斯王朝需要一座首都</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这座城市会成为阿拔斯王朝的中心</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在多次更换首都后</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他们将首都放在了巴格达</w:t>
      </w:r>
      <w:r>
        <w:rPr>
          <w:rFonts w:ascii="楷体" w:eastAsia="楷体" w:hAnsi="楷体" w:cs="楷体"/>
          <w:color w:val="000000"/>
          <w:sz w:val="21"/>
          <w:u w:val="none"/>
          <w:shd w:val="clear" w:color="auto" w:fill="auto"/>
          <w:vertAlign w:val="baseline"/>
        </w:rPr>
        <w:t>。766</w:t>
      </w:r>
      <w:r>
        <w:rPr>
          <w:rFonts w:ascii="楷体" w:eastAsia="楷体" w:hAnsi="楷体" w:cs="楷体"/>
          <w:color w:val="000000"/>
          <w:sz w:val="21"/>
          <w:u w:val="none"/>
          <w:shd w:val="clear" w:color="auto" w:fill="auto"/>
          <w:vertAlign w:val="baseline"/>
        </w:rPr>
        <w:t>年</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一座圆形的城市建成了</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十几年时间里</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随着人口大量迁入</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巴格达的人口爆炸性增长</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一拨接一拨的移民</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都从呼罗珊</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也门</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希贾兹沙漠</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瓦西特</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库法前来定居</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巴格达从此成为世界上文化最丰富多样的城市</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一座种族</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部族和语言的熔炉</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这是公元</w:t>
      </w:r>
      <w:r>
        <w:rPr>
          <w:rFonts w:ascii="楷体" w:eastAsia="楷体" w:hAnsi="楷体" w:cs="楷体"/>
          <w:color w:val="000000"/>
          <w:sz w:val="21"/>
          <w:u w:val="none"/>
          <w:shd w:val="clear" w:color="auto" w:fill="auto"/>
          <w:vertAlign w:val="baseline"/>
        </w:rPr>
        <w:t>8</w:t>
      </w:r>
      <w:r>
        <w:rPr>
          <w:rFonts w:ascii="楷体" w:eastAsia="楷体" w:hAnsi="楷体" w:cs="楷体"/>
          <w:color w:val="000000"/>
          <w:sz w:val="21"/>
          <w:u w:val="none"/>
          <w:shd w:val="clear" w:color="auto" w:fill="auto"/>
          <w:vertAlign w:val="baseline"/>
        </w:rPr>
        <w:t>世纪后期</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阿拔斯王朝盛世出现曙光时的和平之城</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它的缔造者曼苏尔在</w:t>
      </w:r>
      <w:r>
        <w:rPr>
          <w:rFonts w:ascii="楷体" w:eastAsia="楷体" w:hAnsi="楷体" w:cs="楷体"/>
          <w:color w:val="000000"/>
          <w:sz w:val="21"/>
          <w:u w:val="none"/>
          <w:shd w:val="clear" w:color="auto" w:fill="auto"/>
          <w:vertAlign w:val="baseline"/>
        </w:rPr>
        <w:t>775</w:t>
      </w:r>
      <w:r>
        <w:rPr>
          <w:rFonts w:ascii="楷体" w:eastAsia="楷体" w:hAnsi="楷体" w:cs="楷体"/>
          <w:color w:val="000000"/>
          <w:sz w:val="21"/>
          <w:u w:val="none"/>
          <w:shd w:val="clear" w:color="auto" w:fill="auto"/>
          <w:vertAlign w:val="baseline"/>
        </w:rPr>
        <w:t>年去世时在国库留下了巨额遗产</w:t>
      </w:r>
      <w:r>
        <w:rPr>
          <w:rFonts w:ascii="楷体" w:eastAsia="楷体" w:hAnsi="楷体" w:cs="楷体"/>
          <w:color w:val="000000"/>
          <w:sz w:val="21"/>
          <w:u w:val="none"/>
          <w:shd w:val="clear" w:color="auto" w:fill="auto"/>
          <w:vertAlign w:val="baseline"/>
        </w:rPr>
        <w:t>————1400</w:t>
      </w:r>
      <w:r>
        <w:rPr>
          <w:rFonts w:ascii="楷体" w:eastAsia="楷体" w:hAnsi="楷体" w:cs="楷体"/>
          <w:color w:val="000000"/>
          <w:sz w:val="21"/>
          <w:u w:val="none"/>
          <w:shd w:val="clear" w:color="auto" w:fill="auto"/>
          <w:vertAlign w:val="baseline"/>
        </w:rPr>
        <w:t>万第纳尔和</w:t>
      </w:r>
      <w:r>
        <w:rPr>
          <w:rFonts w:ascii="楷体" w:eastAsia="楷体" w:hAnsi="楷体" w:cs="楷体"/>
          <w:color w:val="000000"/>
          <w:sz w:val="21"/>
          <w:u w:val="none"/>
          <w:shd w:val="clear" w:color="auto" w:fill="auto"/>
          <w:vertAlign w:val="baseline"/>
        </w:rPr>
        <w:t>6</w:t>
      </w:r>
      <w:r>
        <w:rPr>
          <w:rFonts w:ascii="楷体" w:eastAsia="楷体" w:hAnsi="楷体" w:cs="楷体"/>
          <w:color w:val="000000"/>
          <w:sz w:val="21"/>
          <w:u w:val="none"/>
          <w:shd w:val="clear" w:color="auto" w:fill="auto"/>
          <w:vertAlign w:val="baseline"/>
        </w:rPr>
        <w:t>亿迪尔汗</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后者可以折算成</w:t>
      </w:r>
      <w:r>
        <w:rPr>
          <w:rFonts w:ascii="楷体" w:eastAsia="楷体" w:hAnsi="楷体" w:cs="楷体"/>
          <w:color w:val="000000"/>
          <w:sz w:val="21"/>
          <w:u w:val="none"/>
          <w:shd w:val="clear" w:color="auto" w:fill="auto"/>
          <w:vertAlign w:val="baseline"/>
        </w:rPr>
        <w:t>2640</w:t>
      </w:r>
      <w:r>
        <w:rPr>
          <w:rFonts w:ascii="楷体" w:eastAsia="楷体" w:hAnsi="楷体" w:cs="楷体"/>
          <w:color w:val="000000"/>
          <w:sz w:val="21"/>
          <w:u w:val="none"/>
          <w:shd w:val="clear" w:color="auto" w:fill="auto"/>
          <w:vertAlign w:val="baseline"/>
        </w:rPr>
        <w:t>吨白银</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货船在幼发拉底河和底格里斯河上来来往往</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风尘仆仆的商队长途跋涉</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巴格达内市场上挤满了贩卖全世界各式商品的商人</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从丝绸</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黄金</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珠宝到图书</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香料</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异国水果</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华丽地毯和骆驼</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应有尽有</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智者贤人们向巴格达纷至沓来</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他们带来的知识横跨多个领域</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罗马的法律</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希腊的医药学</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数学和哲学</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印度的神秘主义和波斯的学术</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开辟了一个无边无际的全新世界</w:t>
      </w:r>
      <w:r>
        <w:rPr>
          <w:rFonts w:ascii="楷体" w:eastAsia="楷体" w:hAnsi="楷体" w:cs="楷体"/>
          <w:color w:val="000000"/>
          <w:sz w:val="21"/>
          <w:u w:val="none"/>
          <w:shd w:val="clear" w:color="auto" w:fill="auto"/>
          <w:vertAlign w:val="baseline"/>
        </w:rPr>
        <w:t>。828</w:t>
      </w:r>
      <w:r>
        <w:rPr>
          <w:rFonts w:ascii="楷体" w:eastAsia="楷体" w:hAnsi="楷体" w:cs="楷体"/>
          <w:color w:val="000000"/>
          <w:sz w:val="21"/>
          <w:u w:val="none"/>
          <w:shd w:val="clear" w:color="auto" w:fill="auto"/>
          <w:vertAlign w:val="baseline"/>
        </w:rPr>
        <w:t>年</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巴格达营建了一座全新的天文观测台</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这是阿拉伯帝国第一座天文台</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是一个</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大规模国家科研项目</w:t>
      </w:r>
      <w:r>
        <w:rPr>
          <w:rFonts w:ascii="楷体" w:eastAsia="楷体" w:hAnsi="楷体" w:cs="楷体"/>
          <w:color w:val="000000"/>
          <w:sz w:val="21"/>
          <w:u w:val="none"/>
          <w:shd w:val="clear" w:color="auto" w:fill="auto"/>
          <w:vertAlign w:val="baseline"/>
        </w:rPr>
        <w:t>”。</w:t>
      </w:r>
    </w:p>
    <w:p>
      <w:pPr>
        <w:pStyle w:val="Normal1e5880b7-5bf2-470a-b9c4-5e2fc96aa14d"/>
        <w:spacing w:line="320" w:lineRule="auto"/>
        <w:ind w:firstLine="560"/>
        <w:jc w:val="right"/>
        <w:textAlignment w:val="center"/>
        <w:rPr>
          <w:sz w:val="21"/>
        </w:rPr>
      </w:pP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摘编自贾斯廷</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马罗奇</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巴格达</w:t>
      </w:r>
      <w:r>
        <w:rPr>
          <w:rFonts w:ascii="楷体" w:eastAsia="楷体" w:hAnsi="楷体" w:cs="楷体"/>
          <w:color w:val="000000"/>
          <w:sz w:val="21"/>
          <w:u w:val="none"/>
          <w:shd w:val="clear" w:color="auto" w:fill="auto"/>
          <w:vertAlign w:val="baseline"/>
        </w:rPr>
        <w:t>》</w:t>
      </w:r>
    </w:p>
    <w:p>
      <w:pPr>
        <w:pStyle w:val="Normal1e5880b7-5bf2-470a-b9c4-5e2fc96aa14d"/>
        <w:spacing w:line="320" w:lineRule="auto"/>
        <w:ind w:firstLine="560"/>
        <w:jc w:val="left"/>
        <w:textAlignment w:val="center"/>
        <w:rPr>
          <w:sz w:val="21"/>
        </w:rPr>
      </w:pPr>
      <w:r>
        <w:rPr>
          <w:rFonts w:ascii="楷体" w:eastAsia="楷体" w:hAnsi="楷体" w:cs="楷体"/>
          <w:color w:val="000000"/>
          <w:sz w:val="21"/>
          <w:u w:val="none"/>
          <w:shd w:val="clear" w:color="auto" w:fill="auto"/>
          <w:vertAlign w:val="baseline"/>
        </w:rPr>
        <w:t>材料二</w:t>
      </w:r>
      <w:r>
        <w:rPr>
          <w:rFonts w:ascii="Times New Roman" w:eastAsia="Times New Roman" w:hAnsi="Times New Roman" w:cs="Times New Roman"/>
          <w:color w:val="000000"/>
          <w:sz w:val="21"/>
          <w:u w:val="none"/>
          <w:shd w:val="clear" w:color="auto" w:fill="auto"/>
          <w:vertAlign w:val="baseline"/>
        </w:rPr>
        <w:t>  </w:t>
      </w:r>
      <w:r>
        <w:rPr>
          <w:rFonts w:ascii="楷体" w:eastAsia="楷体" w:hAnsi="楷体" w:cs="楷体"/>
          <w:color w:val="000000"/>
          <w:sz w:val="21"/>
          <w:u w:val="none"/>
          <w:shd w:val="clear" w:color="auto" w:fill="auto"/>
          <w:vertAlign w:val="baseline"/>
        </w:rPr>
        <w:t>1828</w:t>
      </w:r>
      <w:r>
        <w:rPr>
          <w:rFonts w:ascii="楷体" w:eastAsia="楷体" w:hAnsi="楷体" w:cs="楷体"/>
          <w:color w:val="000000"/>
          <w:sz w:val="21"/>
          <w:u w:val="none"/>
          <w:shd w:val="clear" w:color="auto" w:fill="auto"/>
          <w:vertAlign w:val="baseline"/>
        </w:rPr>
        <w:t>年</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伊朗战败后与俄国签订</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土库曼恰伊条约</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割让纳希契凡等地区</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赔款黄金一百万土曼</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俄国确认并支持伊朗王储继承</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俄国独享里海航行权</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可派驻领事</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伊朗宽恕反叛王公</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对俄商品仅征</w:t>
      </w:r>
      <w:r>
        <w:rPr>
          <w:rFonts w:ascii="楷体" w:eastAsia="楷体" w:hAnsi="楷体" w:cs="楷体"/>
          <w:color w:val="000000"/>
          <w:sz w:val="21"/>
          <w:u w:val="none"/>
          <w:shd w:val="clear" w:color="auto" w:fill="auto"/>
          <w:vertAlign w:val="baseline"/>
        </w:rPr>
        <w:t>5%</w:t>
      </w:r>
      <w:r>
        <w:rPr>
          <w:rFonts w:ascii="楷体" w:eastAsia="楷体" w:hAnsi="楷体" w:cs="楷体"/>
          <w:color w:val="000000"/>
          <w:sz w:val="21"/>
          <w:u w:val="none"/>
          <w:shd w:val="clear" w:color="auto" w:fill="auto"/>
          <w:vertAlign w:val="baseline"/>
        </w:rPr>
        <w:t>关税</w:t>
      </w:r>
      <w:r>
        <w:rPr>
          <w:rFonts w:ascii="楷体" w:eastAsia="楷体" w:hAnsi="楷体" w:cs="楷体"/>
          <w:color w:val="000000"/>
          <w:sz w:val="21"/>
          <w:u w:val="none"/>
          <w:shd w:val="clear" w:color="auto" w:fill="auto"/>
          <w:vertAlign w:val="baseline"/>
        </w:rPr>
        <w:t>。1925</w:t>
      </w:r>
      <w:r>
        <w:rPr>
          <w:rFonts w:ascii="楷体" w:eastAsia="楷体" w:hAnsi="楷体" w:cs="楷体"/>
          <w:color w:val="000000"/>
          <w:sz w:val="21"/>
          <w:u w:val="none"/>
          <w:shd w:val="clear" w:color="auto" w:fill="auto"/>
          <w:vertAlign w:val="baseline"/>
        </w:rPr>
        <w:t>年巴列维王朝建立后推行世俗化</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西方化改革</w:t>
      </w:r>
      <w:r>
        <w:rPr>
          <w:rFonts w:ascii="楷体" w:eastAsia="楷体" w:hAnsi="楷体" w:cs="楷体"/>
          <w:color w:val="000000"/>
          <w:sz w:val="21"/>
          <w:u w:val="none"/>
          <w:shd w:val="clear" w:color="auto" w:fill="auto"/>
          <w:vertAlign w:val="baseline"/>
        </w:rPr>
        <w:t>。1963</w:t>
      </w:r>
      <w:r>
        <w:rPr>
          <w:rFonts w:ascii="楷体" w:eastAsia="楷体" w:hAnsi="楷体" w:cs="楷体"/>
          <w:color w:val="000000"/>
          <w:sz w:val="21"/>
          <w:u w:val="none"/>
          <w:shd w:val="clear" w:color="auto" w:fill="auto"/>
          <w:vertAlign w:val="baseline"/>
        </w:rPr>
        <w:t>年</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白色革命</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实施土地改革</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石油国有化</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工业化</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教育普及与妇女平权</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削弱宗教特权</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伊朗经济迅速发展</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但改革依赖石油美元与美国支持</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王权专制</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贫富分化</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社会矛盾激化</w:t>
      </w:r>
      <w:r>
        <w:rPr>
          <w:rFonts w:ascii="楷体" w:eastAsia="楷体" w:hAnsi="楷体" w:cs="楷体"/>
          <w:color w:val="000000"/>
          <w:sz w:val="21"/>
          <w:u w:val="none"/>
          <w:shd w:val="clear" w:color="auto" w:fill="auto"/>
          <w:vertAlign w:val="baseline"/>
        </w:rPr>
        <w:t>。1979</w:t>
      </w:r>
      <w:r>
        <w:rPr>
          <w:rFonts w:ascii="楷体" w:eastAsia="楷体" w:hAnsi="楷体" w:cs="楷体"/>
          <w:color w:val="000000"/>
          <w:sz w:val="21"/>
          <w:u w:val="none"/>
          <w:shd w:val="clear" w:color="auto" w:fill="auto"/>
          <w:vertAlign w:val="baseline"/>
        </w:rPr>
        <w:t>年革命爆发</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王朝被推翻</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建立政教合一的伊朗共和国</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以传统教法为准则</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坚持民族独立与反美立场</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现代化转向宗教主导</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自主探索模式</w:t>
      </w:r>
      <w:r>
        <w:rPr>
          <w:rFonts w:ascii="楷体" w:eastAsia="楷体" w:hAnsi="楷体" w:cs="楷体"/>
          <w:color w:val="000000"/>
          <w:sz w:val="21"/>
          <w:u w:val="none"/>
          <w:shd w:val="clear" w:color="auto" w:fill="auto"/>
          <w:vertAlign w:val="baseline"/>
        </w:rPr>
        <w:t>。</w:t>
      </w:r>
    </w:p>
    <w:p>
      <w:pPr>
        <w:pStyle w:val="Normal1e5880b7-5bf2-470a-b9c4-5e2fc96aa14d"/>
        <w:spacing w:line="320" w:lineRule="auto"/>
        <w:ind w:firstLine="560"/>
        <w:jc w:val="right"/>
        <w:textAlignment w:val="center"/>
        <w:rPr>
          <w:sz w:val="21"/>
        </w:rPr>
      </w:pP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摘编自阿巴斯</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阿马纳特</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伊朗五百年</w:t>
      </w:r>
      <w:r>
        <w:rPr>
          <w:rFonts w:ascii="楷体" w:eastAsia="楷体" w:hAnsi="楷体" w:cs="楷体"/>
          <w:color w:val="000000"/>
          <w:sz w:val="21"/>
          <w:u w:val="none"/>
          <w:shd w:val="clear" w:color="auto" w:fill="auto"/>
          <w:vertAlign w:val="baseline"/>
        </w:rPr>
        <w:t>》</w:t>
      </w:r>
    </w:p>
    <w:p>
      <w:pPr>
        <w:pStyle w:val="Normal1e5880b7-5bf2-470a-b9c4-5e2fc96aa14d"/>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根据材料一并结合所学知识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概括阿拉伯帝国阿拔斯王朝黄金时代的治理特点</w:t>
      </w:r>
      <w:r>
        <w:rPr>
          <w:rFonts w:ascii="Times New Roman" w:eastAsia="Times New Roman" w:hAnsi="Times New Roman" w:cs="Times New Roman"/>
          <w:color w:val="000000"/>
          <w:sz w:val="21"/>
          <w:u w:val="none"/>
          <w:shd w:val="clear" w:color="auto" w:fill="auto"/>
          <w:vertAlign w:val="baseline"/>
        </w:rPr>
        <w:t>。</w:t>
      </w:r>
    </w:p>
    <w:p>
      <w:pPr>
        <w:pStyle w:val="Normal1e5880b7-5bf2-470a-b9c4-5e2fc96aa14d"/>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综合上述材料并结合世界近现代史相关史实</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国家治理与现代化道路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为主题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写一篇历史短文</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要求</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自拟标题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观点明确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史论结合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逻辑清晰</w:t>
      </w:r>
      <w:r>
        <w:rPr>
          <w:rFonts w:ascii="Times New Roman" w:eastAsia="Times New Roman" w:hAnsi="Times New Roman" w:cs="Times New Roman"/>
          <w:color w:val="000000"/>
          <w:sz w:val="21"/>
          <w:u w:val="none"/>
          <w:shd w:val="clear" w:color="auto" w:fill="auto"/>
          <w:vertAlign w:val="baseline"/>
        </w:rPr>
        <w:t>）</w:t>
      </w:r>
    </w:p>
    <w:p>
      <w:pPr>
        <w:pStyle w:val="subTitleStyled5d728c9-b7ea-4597-8eac-2c60f72a26c3"/>
        <w:spacing w:before="600" w:after="600" w:afterAutospacing="0"/>
        <w:jc w:val="center"/>
      </w:pPr>
      <w:r>
        <w:br w:type="page"/>
      </w:r>
      <w:r>
        <w:t>参考答案</w:t>
      </w:r>
    </w:p>
    <w:p>
      <w:pPr>
        <w:pStyle w:val="Normalb83bedb3-9692-4275-88b8-0084a27b6600"/>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】A</w:t>
      </w:r>
    </w:p>
    <w:p>
      <w:pPr>
        <w:pStyle w:val="Normalb83bedb3-9692-4275-88b8-0084a27b6600"/>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西周时期只有周王拥有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受命于天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的专属天命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春秋战国时期秦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楚等诸侯国也宣称本国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受天命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说明原本专属周天子的天命观念</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逐步扩散到各诸侯国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材料侧重体现天命归属观念的变化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未涉及分封制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宗法制瓦解的相关史实</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无法反映分封宗法体系逐渐崩溃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大一统观念在秦汉时期逐步形成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春秋战国时期尚未形成成熟的大一统观念</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春秋战国时期依旧以血缘世袭为主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选官制度并未取代血缘世袭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ea3d9c50-3705-4f89-ad07-5ec67d9377c6"/>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】C</w:t>
      </w:r>
    </w:p>
    <w:p>
      <w:pPr>
        <w:pStyle w:val="Normalea3d9c50-3705-4f89-ad07-5ec67d9377c6"/>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材料仅体现了尚书地位变化及加官领尚书事的情况</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未涉及决策程序的规范化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外朝</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三公九卿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仍承担部分行政职能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尚书台只是逐渐参与中枢决策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西汉中期后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皇帝通过让亲信大臣加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领尚书事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录尚书事</w:t>
      </w:r>
      <w:r>
        <w:rPr>
          <w:rFonts w:ascii="Times New Roman" w:eastAsia="Times New Roman" w:hAnsi="Times New Roman" w:cs="Times New Roman"/>
          <w:color w:val="000000"/>
          <w:sz w:val="21"/>
          <w:u w:val="none"/>
          <w:shd w:val="clear" w:color="auto" w:fill="auto"/>
          <w:vertAlign w:val="baseline"/>
        </w:rPr>
        <w:t xml:space="preserve">” </w:t>
      </w:r>
      <w:r>
        <w:rPr>
          <w:rFonts w:ascii="宋体" w:eastAsia="宋体" w:hAnsi="宋体" w:cs="宋体"/>
          <w:color w:val="000000"/>
          <w:sz w:val="21"/>
          <w:u w:val="none"/>
          <w:shd w:val="clear" w:color="auto" w:fill="auto"/>
          <w:vertAlign w:val="baseline"/>
        </w:rPr>
        <w:t>的官衔</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将原本隶属少府的尚书纳入中枢决策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削弱了三公的权力</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本质上是君主通过变动官制来强化皇权统治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传统官僚秩序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如三公九卿制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并未被完全推翻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只是权力结构发生了调整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5f06aca6-1f2c-429e-8c44-fbe1323a5c6b"/>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3．</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】A</w:t>
      </w:r>
    </w:p>
    <w:p>
      <w:pPr>
        <w:pStyle w:val="Normal5f06aca6-1f2c-429e-8c44-fbe1323a5c6b"/>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北魏夺取刘宋郡县后人口大幅增长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孝文帝改革推行三长制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强化了对地方基层的户籍核查与管控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利于隐匿人口被登记在册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推动政府在册人口数量上升</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材料仅体现了政府登记人口的变化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未涉及民族交往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通婚等民族交融的相关史实</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无法反映民族交融加强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材料对比的是同一区域在刘宋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北魏统治下的在册人口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而非南北方的人口对比</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不能得出南方人口锐减的结论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均田制确实利于人口增长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但表格体现的是登记在册人口增加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包含隐匿人口被清查统计的部分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并非单纯人口出生剧增</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b800e421-9db6-4cba-ac16-7fd8d22cd873"/>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4．</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】B</w:t>
      </w:r>
    </w:p>
    <w:p>
      <w:pPr>
        <w:pStyle w:val="Normalb800e421-9db6-4cba-ac16-7fd8d22cd873"/>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将天理融入儒家伦理道德是宋明理学的内容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并非唐代韩愈道统说的主张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唐代中后期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佛教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道教盛行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儒学地位受到冲击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韩愈首倡道统说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阐明儒家核心价值的传承序列</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其目的是复兴儒学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维护儒家的正统地位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 C.</w:t>
      </w:r>
      <w:r>
        <w:rPr>
          <w:rFonts w:ascii="宋体" w:eastAsia="宋体" w:hAnsi="宋体" w:cs="宋体"/>
          <w:color w:val="000000"/>
          <w:sz w:val="21"/>
          <w:u w:val="none"/>
          <w:shd w:val="clear" w:color="auto" w:fill="auto"/>
          <w:vertAlign w:val="baseline"/>
        </w:rPr>
        <w:t>韩愈的道统说强调儒家的正统性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并非顺应三教合流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而是为了确立儒学的独尊地位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道统说的核心是复兴儒学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确立传承体系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与强化宗法伦理的社会控制没有直接关联</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feccb19c-b84a-4b02-abff-85cb0ea3b2c2"/>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5．</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】D</w:t>
      </w:r>
    </w:p>
    <w:p>
      <w:pPr>
        <w:pStyle w:val="Normalfeccb19c-b84a-4b02-abff-85cb0ea3b2c2"/>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材料未体现历史传说的区域特征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重点是盘古传说从民间传说被逐步纳入华夏古史体系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而非强调其地域属性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 B.</w:t>
      </w:r>
      <w:r>
        <w:rPr>
          <w:rFonts w:ascii="宋体" w:eastAsia="宋体" w:hAnsi="宋体" w:cs="宋体"/>
          <w:color w:val="000000"/>
          <w:sz w:val="21"/>
          <w:u w:val="none"/>
          <w:shd w:val="clear" w:color="auto" w:fill="auto"/>
          <w:vertAlign w:val="baseline"/>
        </w:rPr>
        <w:t>材料中宋代刘恕撰写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通鉴外纪</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将盘古纳入中国古史系统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体现了史学发展对盘古传说重构的推动作用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但题干强调的是从记载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吸收民间传说到纳入古史系统的整体过程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更侧重于文化交融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 C.</w:t>
      </w:r>
      <w:r>
        <w:rPr>
          <w:rFonts w:ascii="宋体" w:eastAsia="宋体" w:hAnsi="宋体" w:cs="宋体"/>
          <w:color w:val="000000"/>
          <w:sz w:val="21"/>
          <w:u w:val="none"/>
          <w:shd w:val="clear" w:color="auto" w:fill="auto"/>
          <w:vertAlign w:val="baseline"/>
        </w:rPr>
        <w:t>材料没有提及佛道思想对盘古神话叙事的影响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 D.</w:t>
      </w:r>
      <w:r>
        <w:rPr>
          <w:rFonts w:ascii="宋体" w:eastAsia="宋体" w:hAnsi="宋体" w:cs="宋体"/>
          <w:color w:val="000000"/>
          <w:sz w:val="21"/>
          <w:u w:val="none"/>
          <w:shd w:val="clear" w:color="auto" w:fill="auto"/>
          <w:vertAlign w:val="baseline"/>
        </w:rPr>
        <w:t>盘古传说起源于三国时期的记载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吸收了民间传说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最终被纳入中国古史系统成为华夏先祖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这一过程体现了不同地域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不同时期文化的交融与整合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w:t>
      </w:r>
    </w:p>
    <w:p>
      <w:pPr>
        <w:pStyle w:val="Normal81a696d5-5cae-4d3f-8995-2b08374a2169"/>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6．</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】B</w:t>
      </w:r>
    </w:p>
    <w:p>
      <w:pPr>
        <w:pStyle w:val="Normal81a696d5-5cae-4d3f-8995-2b08374a2169"/>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学者仅记载了花生的引入与种植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未涉及农产品商品化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市场交易等信息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无法印证江南农业商品化程度较高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花生原产于南美洲</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新航路开辟后传入中国东南沿海</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黄省曾与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仙居县志</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的记载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正是花生从海外传入并在福建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浙江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江苏等地逐步推广种植的证据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可用于印证新航路开辟推动的跨洲物种交流与传播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材料只提到花生从福建引入浙江仙居</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未体现区域间长途贩运贸易的兴盛</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题干仅描述了花生的种植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未涉及精耕细作的农业技术革新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如农具</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耕作方式改进等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3761e16f-7deb-4293-aaaa-013603a7e054"/>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7．</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】C</w:t>
      </w:r>
    </w:p>
    <w:p>
      <w:pPr>
        <w:pStyle w:val="Normal3761e16f-7deb-4293-aaaa-013603a7e054"/>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中学为体西学为用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是洋务运动的指导思想</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侧重学习西方技术维护封建制度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材料仅体现地图绘制技术的革新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未体现清政府对封建制度的坚持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无法反映该思想内涵</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。B.1886</w:t>
      </w:r>
      <w:r>
        <w:rPr>
          <w:rFonts w:ascii="宋体" w:eastAsia="宋体" w:hAnsi="宋体" w:cs="宋体"/>
          <w:color w:val="000000"/>
          <w:sz w:val="21"/>
          <w:u w:val="none"/>
          <w:shd w:val="clear" w:color="auto" w:fill="auto"/>
          <w:vertAlign w:val="baseline"/>
        </w:rPr>
        <w:t>年清廷仅革新地图绘制方式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并未全面变革边疆治理的机构</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政策等体系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清廷绘制全国总图时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明确标注疆域界限与各省经纬度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运用近代测绘技术界定领土范围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体现清政府对国家疆域管控的重视以及领土主权意识增强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近代中国西方科技并未主导制度变革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且材料仅体现了地图测绘技术的进步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未涉及制度层面的变化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23d5a03c-48fd-4619-872b-bec72798aae4"/>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8．</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】B</w:t>
      </w:r>
    </w:p>
    <w:p>
      <w:pPr>
        <w:pStyle w:val="Normal23d5a03c-48fd-4619-872b-bec72798aae4"/>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资本输出是列强对华经济侵略方式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题干所述为中国本土自办企业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与资本输出无关</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。B.1895</w:t>
      </w:r>
      <w:r>
        <w:rPr>
          <w:rFonts w:ascii="宋体" w:eastAsia="宋体" w:hAnsi="宋体" w:cs="宋体"/>
          <w:color w:val="000000"/>
          <w:sz w:val="21"/>
          <w:u w:val="none"/>
          <w:shd w:val="clear" w:color="auto" w:fill="auto"/>
          <w:vertAlign w:val="baseline"/>
        </w:rPr>
        <w:t>年甲午中日战争战败后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清政府放宽民间设厂限制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允许民间兴办实业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地方官员扶持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士绅筹资创办近代企业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体现了国家经济政策出现变动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洋务运动在</w:t>
      </w:r>
      <w:r>
        <w:rPr>
          <w:rFonts w:ascii="Times New Roman" w:eastAsia="Times New Roman" w:hAnsi="Times New Roman" w:cs="Times New Roman"/>
          <w:color w:val="000000"/>
          <w:sz w:val="21"/>
          <w:u w:val="none"/>
          <w:shd w:val="clear" w:color="auto" w:fill="auto"/>
          <w:vertAlign w:val="baseline"/>
        </w:rPr>
        <w:t>1895</w:t>
      </w:r>
      <w:r>
        <w:rPr>
          <w:rFonts w:ascii="宋体" w:eastAsia="宋体" w:hAnsi="宋体" w:cs="宋体"/>
          <w:color w:val="000000"/>
          <w:sz w:val="21"/>
          <w:u w:val="none"/>
          <w:shd w:val="clear" w:color="auto" w:fill="auto"/>
          <w:vertAlign w:val="baseline"/>
        </w:rPr>
        <w:t>年甲午战败后已走向破产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并未进入新的发展阶段</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戊戌变法开始于</w:t>
      </w:r>
      <w:r>
        <w:rPr>
          <w:rFonts w:ascii="Times New Roman" w:eastAsia="Times New Roman" w:hAnsi="Times New Roman" w:cs="Times New Roman"/>
          <w:color w:val="000000"/>
          <w:sz w:val="21"/>
          <w:u w:val="none"/>
          <w:shd w:val="clear" w:color="auto" w:fill="auto"/>
          <w:vertAlign w:val="baseline"/>
        </w:rPr>
        <w:t>1898</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材料中企业创办于</w:t>
      </w:r>
      <w:r>
        <w:rPr>
          <w:rFonts w:ascii="Times New Roman" w:eastAsia="Times New Roman" w:hAnsi="Times New Roman" w:cs="Times New Roman"/>
          <w:color w:val="000000"/>
          <w:sz w:val="21"/>
          <w:u w:val="none"/>
          <w:shd w:val="clear" w:color="auto" w:fill="auto"/>
          <w:vertAlign w:val="baseline"/>
        </w:rPr>
        <w:t>1895—1896</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时间早于戊戌变法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无法体现戊戌变法的推动作用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22e89949-6346-4fb3-b92c-ac585d2df15f"/>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9．</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】C</w:t>
      </w:r>
    </w:p>
    <w:p>
      <w:pPr>
        <w:pStyle w:val="Normal22e89949-6346-4fb3-b92c-ac585d2df15f"/>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社会主义改造开始于</w:t>
      </w:r>
      <w:r>
        <w:rPr>
          <w:rFonts w:ascii="Times New Roman" w:eastAsia="Times New Roman" w:hAnsi="Times New Roman" w:cs="Times New Roman"/>
          <w:color w:val="000000"/>
          <w:sz w:val="21"/>
          <w:u w:val="none"/>
          <w:shd w:val="clear" w:color="auto" w:fill="auto"/>
          <w:vertAlign w:val="baseline"/>
        </w:rPr>
        <w:t>1953</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，1942</w:t>
      </w:r>
      <w:r>
        <w:rPr>
          <w:rFonts w:ascii="宋体" w:eastAsia="宋体" w:hAnsi="宋体" w:cs="宋体"/>
          <w:color w:val="000000"/>
          <w:sz w:val="21"/>
          <w:u w:val="none"/>
          <w:shd w:val="clear" w:color="auto" w:fill="auto"/>
          <w:vertAlign w:val="baseline"/>
        </w:rPr>
        <w:t>年处于抗日战争时期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不可能开启社会主义改造进程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 B.</w:t>
      </w:r>
      <w:r>
        <w:rPr>
          <w:rFonts w:ascii="宋体" w:eastAsia="宋体" w:hAnsi="宋体" w:cs="宋体"/>
          <w:color w:val="000000"/>
          <w:sz w:val="21"/>
          <w:u w:val="none"/>
          <w:shd w:val="clear" w:color="auto" w:fill="auto"/>
          <w:vertAlign w:val="baseline"/>
        </w:rPr>
        <w:t>互助合作运动主要针对农业生产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与抗日民族统一战线的发展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侧重政治层面的各阶级合作</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无直接关联</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 C.1942</w:t>
      </w:r>
      <w:r>
        <w:rPr>
          <w:rFonts w:ascii="宋体" w:eastAsia="宋体" w:hAnsi="宋体" w:cs="宋体"/>
          <w:color w:val="000000"/>
          <w:sz w:val="21"/>
          <w:u w:val="none"/>
          <w:shd w:val="clear" w:color="auto" w:fill="auto"/>
          <w:vertAlign w:val="baseline"/>
        </w:rPr>
        <w:t>年抗战进入相持阶段</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陕甘宁边区面临严重的经济困难</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开展互助合作运动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能够集中劳动力发展农业生产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实现生产自救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以克服困难</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支援抗战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 D.</w:t>
      </w:r>
      <w:r>
        <w:rPr>
          <w:rFonts w:ascii="宋体" w:eastAsia="宋体" w:hAnsi="宋体" w:cs="宋体"/>
          <w:color w:val="000000"/>
          <w:sz w:val="21"/>
          <w:u w:val="none"/>
          <w:shd w:val="clear" w:color="auto" w:fill="auto"/>
          <w:vertAlign w:val="baseline"/>
        </w:rPr>
        <w:t>互助合作运动只是生产组织形式的调整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并未改变边区的土地所有制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农民土地所有制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因此不是土地所有制的根本变革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45b8f1fe-479b-4ad5-9e04-b41ef7bd463d"/>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10．</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】B</w:t>
      </w:r>
    </w:p>
    <w:p>
      <w:pPr>
        <w:pStyle w:val="Normal45b8f1fe-479b-4ad5-9e04-b41ef7bd463d"/>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计划经济体制全面确立的标志是</w:t>
      </w:r>
      <w:r>
        <w:rPr>
          <w:rFonts w:ascii="Times New Roman" w:eastAsia="Times New Roman" w:hAnsi="Times New Roman" w:cs="Times New Roman"/>
          <w:color w:val="000000"/>
          <w:sz w:val="21"/>
          <w:u w:val="none"/>
          <w:shd w:val="clear" w:color="auto" w:fill="auto"/>
          <w:vertAlign w:val="baseline"/>
        </w:rPr>
        <w:t>1956</w:t>
      </w:r>
      <w:r>
        <w:rPr>
          <w:rFonts w:ascii="宋体" w:eastAsia="宋体" w:hAnsi="宋体" w:cs="宋体"/>
          <w:color w:val="000000"/>
          <w:sz w:val="21"/>
          <w:u w:val="none"/>
          <w:shd w:val="clear" w:color="auto" w:fill="auto"/>
          <w:vertAlign w:val="baseline"/>
        </w:rPr>
        <w:t>年三大改造完成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且题干未体现体制确立的内容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材料反映</w:t>
      </w:r>
      <w:r>
        <w:rPr>
          <w:rFonts w:ascii="Times New Roman" w:eastAsia="Times New Roman" w:hAnsi="Times New Roman" w:cs="Times New Roman"/>
          <w:color w:val="000000"/>
          <w:sz w:val="21"/>
          <w:u w:val="none"/>
          <w:shd w:val="clear" w:color="auto" w:fill="auto"/>
          <w:vertAlign w:val="baseline"/>
        </w:rPr>
        <w:t>1952</w:t>
      </w:r>
      <w:r>
        <w:rPr>
          <w:rFonts w:ascii="宋体" w:eastAsia="宋体" w:hAnsi="宋体" w:cs="宋体"/>
          <w:color w:val="000000"/>
          <w:sz w:val="21"/>
          <w:u w:val="none"/>
          <w:shd w:val="clear" w:color="auto" w:fill="auto"/>
          <w:vertAlign w:val="baseline"/>
        </w:rPr>
        <w:t>到</w:t>
      </w:r>
      <w:r>
        <w:rPr>
          <w:rFonts w:ascii="Times New Roman" w:eastAsia="Times New Roman" w:hAnsi="Times New Roman" w:cs="Times New Roman"/>
          <w:color w:val="000000"/>
          <w:sz w:val="21"/>
          <w:u w:val="none"/>
          <w:shd w:val="clear" w:color="auto" w:fill="auto"/>
          <w:vertAlign w:val="baseline"/>
        </w:rPr>
        <w:t>1957</w:t>
      </w:r>
      <w:r>
        <w:rPr>
          <w:rFonts w:ascii="宋体" w:eastAsia="宋体" w:hAnsi="宋体" w:cs="宋体"/>
          <w:color w:val="000000"/>
          <w:sz w:val="21"/>
          <w:u w:val="none"/>
          <w:shd w:val="clear" w:color="auto" w:fill="auto"/>
          <w:vertAlign w:val="baseline"/>
        </w:rPr>
        <w:t>年我国技工学校数量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培养的熟练工人规模大幅增长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这一时期我国正开展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一五</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计划</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优先发展重工业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亟需大量熟练技术工人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该举措正是对国家工业建设迫切需求的回应</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国民经济全面恢复在</w:t>
      </w:r>
      <w:r>
        <w:rPr>
          <w:rFonts w:ascii="Times New Roman" w:eastAsia="Times New Roman" w:hAnsi="Times New Roman" w:cs="Times New Roman"/>
          <w:color w:val="000000"/>
          <w:sz w:val="21"/>
          <w:u w:val="none"/>
          <w:shd w:val="clear" w:color="auto" w:fill="auto"/>
          <w:vertAlign w:val="baseline"/>
        </w:rPr>
        <w:t>1952</w:t>
      </w:r>
      <w:r>
        <w:rPr>
          <w:rFonts w:ascii="宋体" w:eastAsia="宋体" w:hAnsi="宋体" w:cs="宋体"/>
          <w:color w:val="000000"/>
          <w:sz w:val="21"/>
          <w:u w:val="none"/>
          <w:shd w:val="clear" w:color="auto" w:fill="auto"/>
          <w:vertAlign w:val="baseline"/>
        </w:rPr>
        <w:t>年已完成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与题干时间和内容不符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技工学校属于职业技术教育</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不属于高等教育范畴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7e4dea20-b63e-4c4f-9771-0e16b9bc8993"/>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11．</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】B</w:t>
      </w:r>
    </w:p>
    <w:p>
      <w:pPr>
        <w:pStyle w:val="Normal7e4dea20-b63e-4c4f-9771-0e16b9bc8993"/>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图表仅反映了人工智能产业的增长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未体现传统产业结构</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根本变革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人工智能核心产业与带动产业市场规模持续快速增长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说明我国在人工智能领域的科技创新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有效驱动了相关产业的升级与发展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成效显著</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图表数据是国内人工智能产业的市场规模</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未涉及经济全球化的相关内容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图表未体现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对外开放</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与人工智能产业扩张的关联</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7020afb3-fa2f-46fb-bb87-9666344a444b"/>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12．</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】A</w:t>
      </w:r>
    </w:p>
    <w:p>
      <w:pPr>
        <w:pStyle w:val="Normal7020afb3-fa2f-46fb-bb87-9666344a444b"/>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雅典通过授予刺杀僭主者</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竞技优胜者终身享用公餐的城邦荣誉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树立为城邦奉献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争光的榜样</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以此凝聚公民共识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强化公民对城邦共同体的认同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雅典民主政治的社会基础是成年男性公民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该制度无法扩大民主政治的社会基础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竞技赛事侧重文化体育层面</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刺杀僭主侧重维护民主秩序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该制度并不能提升城邦的军事实力</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该制度面向有功绩的公民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未针对贵族权力进行约束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无法打破贵族阶层的政治权力垄断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47b95647-2e44-40fb-842d-4323b24bbe2a"/>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13．</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】C</w:t>
      </w:r>
    </w:p>
    <w:p>
      <w:pPr>
        <w:pStyle w:val="Normal47b95647-2e44-40fb-842d-4323b24bbe2a"/>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人文主义思潮兴起于</w:t>
      </w:r>
      <w:r>
        <w:rPr>
          <w:rFonts w:ascii="Times New Roman" w:eastAsia="Times New Roman" w:hAnsi="Times New Roman" w:cs="Times New Roman"/>
          <w:color w:val="000000"/>
          <w:sz w:val="21"/>
          <w:u w:val="none"/>
          <w:shd w:val="clear" w:color="auto" w:fill="auto"/>
          <w:vertAlign w:val="baseline"/>
        </w:rPr>
        <w:t>14</w:t>
      </w:r>
      <w:r>
        <w:rPr>
          <w:rFonts w:ascii="宋体" w:eastAsia="宋体" w:hAnsi="宋体" w:cs="宋体"/>
          <w:color w:val="000000"/>
          <w:sz w:val="21"/>
          <w:u w:val="none"/>
          <w:shd w:val="clear" w:color="auto" w:fill="auto"/>
          <w:vertAlign w:val="baseline"/>
        </w:rPr>
        <w:t>世纪文艺复兴时期</w:t>
      </w:r>
      <w:r>
        <w:rPr>
          <w:rFonts w:ascii="Times New Roman" w:eastAsia="Times New Roman" w:hAnsi="Times New Roman" w:cs="Times New Roman"/>
          <w:color w:val="000000"/>
          <w:sz w:val="21"/>
          <w:u w:val="none"/>
          <w:shd w:val="clear" w:color="auto" w:fill="auto"/>
          <w:vertAlign w:val="baseline"/>
        </w:rPr>
        <w:t>，13</w:t>
      </w:r>
      <w:r>
        <w:rPr>
          <w:rFonts w:ascii="宋体" w:eastAsia="宋体" w:hAnsi="宋体" w:cs="宋体"/>
          <w:color w:val="000000"/>
          <w:sz w:val="21"/>
          <w:u w:val="none"/>
          <w:shd w:val="clear" w:color="auto" w:fill="auto"/>
          <w:vertAlign w:val="baseline"/>
        </w:rPr>
        <w:t>世纪末人文主义尚未兴起</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重商主义政策盛行于</w:t>
      </w:r>
      <w:r>
        <w:rPr>
          <w:rFonts w:ascii="Times New Roman" w:eastAsia="Times New Roman" w:hAnsi="Times New Roman" w:cs="Times New Roman"/>
          <w:color w:val="000000"/>
          <w:sz w:val="21"/>
          <w:u w:val="none"/>
          <w:shd w:val="clear" w:color="auto" w:fill="auto"/>
          <w:vertAlign w:val="baseline"/>
        </w:rPr>
        <w:t>16—18</w:t>
      </w:r>
      <w:r>
        <w:rPr>
          <w:rFonts w:ascii="宋体" w:eastAsia="宋体" w:hAnsi="宋体" w:cs="宋体"/>
          <w:color w:val="000000"/>
          <w:sz w:val="21"/>
          <w:u w:val="none"/>
          <w:shd w:val="clear" w:color="auto" w:fill="auto"/>
          <w:vertAlign w:val="baseline"/>
        </w:rPr>
        <w:t>世纪资本原始积累阶段</w:t>
      </w:r>
      <w:r>
        <w:rPr>
          <w:rFonts w:ascii="Times New Roman" w:eastAsia="Times New Roman" w:hAnsi="Times New Roman" w:cs="Times New Roman"/>
          <w:color w:val="000000"/>
          <w:sz w:val="21"/>
          <w:u w:val="none"/>
          <w:shd w:val="clear" w:color="auto" w:fill="auto"/>
          <w:vertAlign w:val="baseline"/>
        </w:rPr>
        <w:t>，13</w:t>
      </w:r>
      <w:r>
        <w:rPr>
          <w:rFonts w:ascii="宋体" w:eastAsia="宋体" w:hAnsi="宋体" w:cs="宋体"/>
          <w:color w:val="000000"/>
          <w:sz w:val="21"/>
          <w:u w:val="none"/>
          <w:shd w:val="clear" w:color="auto" w:fill="auto"/>
          <w:vertAlign w:val="baseline"/>
        </w:rPr>
        <w:t>世纪末欧洲并未推行重商主义政策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。C.13</w:t>
      </w:r>
      <w:r>
        <w:rPr>
          <w:rFonts w:ascii="宋体" w:eastAsia="宋体" w:hAnsi="宋体" w:cs="宋体"/>
          <w:color w:val="000000"/>
          <w:sz w:val="21"/>
          <w:u w:val="none"/>
          <w:shd w:val="clear" w:color="auto" w:fill="auto"/>
          <w:vertAlign w:val="baseline"/>
        </w:rPr>
        <w:t>世纪末欧洲商品经济不断发展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海外贸易需求提升</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推动航海图鉴持续更新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地名标注不断丰富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说明商品经济推动实用地理知识进步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。D.13</w:t>
      </w:r>
      <w:r>
        <w:rPr>
          <w:rFonts w:ascii="宋体" w:eastAsia="宋体" w:hAnsi="宋体" w:cs="宋体"/>
          <w:color w:val="000000"/>
          <w:sz w:val="21"/>
          <w:u w:val="none"/>
          <w:shd w:val="clear" w:color="auto" w:fill="auto"/>
          <w:vertAlign w:val="baseline"/>
        </w:rPr>
        <w:t>世纪教会依旧掌控欧洲思想文化领域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天主教对知识的垄断并未被完全打破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2844c974-662c-4837-91ab-6b536ec33d53"/>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14．</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】B</w:t>
      </w:r>
    </w:p>
    <w:p>
      <w:pPr>
        <w:pStyle w:val="Normal2844c974-662c-4837-91ab-6b536ec33d53"/>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郡督由中央贵族担任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是中央管控地方的手段</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并非地方政治体制更迭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取代乡绅自治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郡督由中央任职贵族担任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不选自地方乡绅</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同时兼具地方军权与中央要职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这有助于强化中央对地方军事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行政的垂直管控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。C.16</w:t>
      </w:r>
      <w:r>
        <w:rPr>
          <w:rFonts w:ascii="宋体" w:eastAsia="宋体" w:hAnsi="宋体" w:cs="宋体"/>
          <w:color w:val="000000"/>
          <w:sz w:val="21"/>
          <w:u w:val="none"/>
          <w:shd w:val="clear" w:color="auto" w:fill="auto"/>
          <w:vertAlign w:val="baseline"/>
        </w:rPr>
        <w:t>世纪英国议会权力尚未普遍落实</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英国议会主权的确立是光荣革命之后的事件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时间不符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郡督由中央选派</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并非地方贵族世袭垄断地方权力</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无法体现贵族垄断地方行政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0248968e-17b0-4c03-bdac-f70e4a9bb8cb"/>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15．</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】A</w:t>
      </w:r>
    </w:p>
    <w:p>
      <w:pPr>
        <w:pStyle w:val="Normal0248968e-17b0-4c03-bdac-f70e4a9bb8cb"/>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工业革命推动了自行车的发明与普及</w:t>
      </w:r>
      <w:r>
        <w:rPr>
          <w:rFonts w:ascii="Times New Roman" w:eastAsia="Times New Roman" w:hAnsi="Times New Roman" w:cs="Times New Roman"/>
          <w:color w:val="000000"/>
          <w:sz w:val="21"/>
          <w:u w:val="none"/>
          <w:shd w:val="clear" w:color="auto" w:fill="auto"/>
          <w:vertAlign w:val="baseline"/>
        </w:rPr>
        <w:t>，19</w:t>
      </w:r>
      <w:r>
        <w:rPr>
          <w:rFonts w:ascii="宋体" w:eastAsia="宋体" w:hAnsi="宋体" w:cs="宋体"/>
          <w:color w:val="000000"/>
          <w:sz w:val="21"/>
          <w:u w:val="none"/>
          <w:shd w:val="clear" w:color="auto" w:fill="auto"/>
          <w:vertAlign w:val="baseline"/>
        </w:rPr>
        <w:t>世纪末法国兴起的骑行旅游度假风潮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正是工业文明带来的交通方式变革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进而助推了社会生活方式的变迁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自行车属于个人交通工具</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并非公共交通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福利国家建设是二战后资本主义的新变化</w:t>
      </w:r>
      <w:r>
        <w:rPr>
          <w:rFonts w:ascii="Times New Roman" w:eastAsia="Times New Roman" w:hAnsi="Times New Roman" w:cs="Times New Roman"/>
          <w:color w:val="000000"/>
          <w:sz w:val="21"/>
          <w:u w:val="none"/>
          <w:shd w:val="clear" w:color="auto" w:fill="auto"/>
          <w:vertAlign w:val="baseline"/>
        </w:rPr>
        <w:t>，19</w:t>
      </w:r>
      <w:r>
        <w:rPr>
          <w:rFonts w:ascii="宋体" w:eastAsia="宋体" w:hAnsi="宋体" w:cs="宋体"/>
          <w:color w:val="000000"/>
          <w:sz w:val="21"/>
          <w:u w:val="none"/>
          <w:shd w:val="clear" w:color="auto" w:fill="auto"/>
          <w:vertAlign w:val="baseline"/>
        </w:rPr>
        <w:t>世纪末尚未出现福利国家的概念</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时间不符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题干仅体现了骑行旅游的社会风尚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并未说明是由工业资产阶级主导</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07912e53-3d06-4ea5-89c0-60c534b726c6"/>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16．</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】C</w:t>
      </w:r>
    </w:p>
    <w:p>
      <w:pPr>
        <w:pStyle w:val="Normal07912e53-3d06-4ea5-89c0-60c534b726c6"/>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多极化是国际政治格局的变化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材料中概念均聚焦于西方社会内部的经济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技术与文化形态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未涉及国家间的力量对比</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无法说明世界多极化趋势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这些概念是对社会发展整体特征的宏观概括</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而非直接描述阶层</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职业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种族等社会结构的具体多元属性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因此不能直接得出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社会结构呈现多元特征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第三次科技革命推动生产力飞跃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资本主义在生产关系领域进行国家干预</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福利制度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股权分散等局部调整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学术界涌现的各类概念正是对这一调整的理论反映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资本主义基本矛盾是生产社会化与生产资料私有制之间的矛盾</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只要资本主义制度存在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该矛盾就不会发生根本变化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07912e53-3d06-4ea5-89c0-60c534b726c6"/>
        <w:spacing w:line="320" w:lineRule="auto"/>
        <w:jc w:val="center"/>
        <w:textAlignment w:val="center"/>
        <w:rPr>
          <w:rFonts w:ascii="黑体" w:eastAsia="黑体" w:hAnsi="黑体" w:cs="黑体"/>
          <w:b/>
          <w:i w:val="0"/>
          <w:color w:val="000000"/>
          <w:sz w:val="30"/>
        </w:rPr>
      </w:pPr>
    </w:p>
    <w:p>
      <w:pPr>
        <w:pStyle w:val="Normal88bbbe4c-bc93-4d12-a711-f0dd5331ee7b"/>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17．</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标题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中华文化与东亚文明的共生演进</w:t>
      </w:r>
      <w:r>
        <w:rPr>
          <w:rFonts w:ascii="Times New Roman" w:eastAsia="Times New Roman" w:hAnsi="Times New Roman" w:cs="Times New Roman"/>
          <w:color w:val="000000"/>
          <w:sz w:val="21"/>
          <w:u w:val="none"/>
          <w:shd w:val="clear" w:color="auto" w:fill="auto"/>
          <w:vertAlign w:val="baseline"/>
        </w:rPr>
        <w:t xml:space="preserve"> </w:t>
      </w:r>
    </w:p>
    <w:p>
      <w:pPr>
        <w:pStyle w:val="Normal88bbbe4c-bc93-4d12-a711-f0dd5331ee7b"/>
        <w:spacing w:line="320" w:lineRule="auto"/>
        <w:jc w:val="left"/>
        <w:textAlignment w:val="center"/>
        <w:rPr>
          <w:sz w:val="21"/>
        </w:rPr>
      </w:pPr>
      <w:r>
        <w:rPr>
          <w:rFonts w:ascii="宋体" w:eastAsia="宋体" w:hAnsi="宋体" w:cs="宋体"/>
          <w:color w:val="000000"/>
          <w:sz w:val="21"/>
          <w:u w:val="none"/>
          <w:shd w:val="clear" w:color="auto" w:fill="auto"/>
          <w:vertAlign w:val="baseline"/>
        </w:rPr>
        <w:t>论述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中华文化以汉字</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儒学为核心元素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在古代东亚构建起以儒家伦理为内核的价值体系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成为推动区域文明发展的重要基石</w:t>
      </w:r>
      <w:r>
        <w:rPr>
          <w:rFonts w:ascii="Times New Roman" w:eastAsia="Times New Roman" w:hAnsi="Times New Roman" w:cs="Times New Roman"/>
          <w:color w:val="000000"/>
          <w:sz w:val="21"/>
          <w:u w:val="none"/>
          <w:shd w:val="clear" w:color="auto" w:fill="auto"/>
          <w:vertAlign w:val="baseline"/>
        </w:rPr>
        <w:t xml:space="preserve">。 </w:t>
      </w:r>
      <w:r>
        <w:rPr>
          <w:rFonts w:ascii="宋体" w:eastAsia="宋体" w:hAnsi="宋体" w:cs="宋体"/>
          <w:color w:val="000000"/>
          <w:sz w:val="21"/>
          <w:u w:val="none"/>
          <w:shd w:val="clear" w:color="auto" w:fill="auto"/>
          <w:vertAlign w:val="baseline"/>
        </w:rPr>
        <w:t>秦汉以来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汉字</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儒学与典章制度陆续传入朝鲜</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日本</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越南等国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新罗借鉴唐制推行儒学教育</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日本大化改新以中原制度为蓝本构建律令国家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越南沿用汉字与科举体系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这些国家借助汉文化完成了文明转型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获得了成熟的文化发展平台</w:t>
      </w:r>
      <w:r>
        <w:rPr>
          <w:rFonts w:ascii="Times New Roman" w:eastAsia="Times New Roman" w:hAnsi="Times New Roman" w:cs="Times New Roman"/>
          <w:color w:val="000000"/>
          <w:sz w:val="21"/>
          <w:u w:val="none"/>
          <w:shd w:val="clear" w:color="auto" w:fill="auto"/>
          <w:vertAlign w:val="baseline"/>
        </w:rPr>
        <w:t xml:space="preserve">。 </w:t>
      </w:r>
      <w:r>
        <w:rPr>
          <w:rFonts w:ascii="宋体" w:eastAsia="宋体" w:hAnsi="宋体" w:cs="宋体"/>
          <w:color w:val="000000"/>
          <w:sz w:val="21"/>
          <w:u w:val="none"/>
          <w:shd w:val="clear" w:color="auto" w:fill="auto"/>
          <w:vertAlign w:val="baseline"/>
        </w:rPr>
        <w:t>东亚各国并未止步于文化复制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而是在吸收基础上推动本土化创新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日本将儒学与神道教融合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形成兼具伦理教化与民族特色的文化体系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越南儒学在传承中原理念的同时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融入本土宗族传统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成为东南亚儒学的重要分支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这种</w:t>
      </w:r>
      <w:r>
        <w:rPr>
          <w:rFonts w:ascii="Times New Roman" w:eastAsia="Times New Roman" w:hAnsi="Times New Roman" w:cs="Times New Roman"/>
          <w:color w:val="000000"/>
          <w:sz w:val="21"/>
          <w:u w:val="none"/>
          <w:shd w:val="clear" w:color="auto" w:fill="auto"/>
          <w:vertAlign w:val="baseline"/>
        </w:rPr>
        <w:t xml:space="preserve"> “</w:t>
      </w:r>
      <w:r>
        <w:rPr>
          <w:rFonts w:ascii="宋体" w:eastAsia="宋体" w:hAnsi="宋体" w:cs="宋体"/>
          <w:color w:val="000000"/>
          <w:sz w:val="21"/>
          <w:u w:val="none"/>
          <w:shd w:val="clear" w:color="auto" w:fill="auto"/>
          <w:vertAlign w:val="baseline"/>
        </w:rPr>
        <w:t>同源异流</w:t>
      </w:r>
      <w:r>
        <w:rPr>
          <w:rFonts w:ascii="Times New Roman" w:eastAsia="Times New Roman" w:hAnsi="Times New Roman" w:cs="Times New Roman"/>
          <w:color w:val="000000"/>
          <w:sz w:val="21"/>
          <w:u w:val="none"/>
          <w:shd w:val="clear" w:color="auto" w:fill="auto"/>
          <w:vertAlign w:val="baseline"/>
        </w:rPr>
        <w:t xml:space="preserve">” </w:t>
      </w:r>
      <w:r>
        <w:rPr>
          <w:rFonts w:ascii="宋体" w:eastAsia="宋体" w:hAnsi="宋体" w:cs="宋体"/>
          <w:color w:val="000000"/>
          <w:sz w:val="21"/>
          <w:u w:val="none"/>
          <w:shd w:val="clear" w:color="auto" w:fill="auto"/>
          <w:vertAlign w:val="baseline"/>
        </w:rPr>
        <w:t>的发展模式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让东亚文明避免了单一趋同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形成多元共生的文化格局</w:t>
      </w:r>
      <w:r>
        <w:rPr>
          <w:rFonts w:ascii="Times New Roman" w:eastAsia="Times New Roman" w:hAnsi="Times New Roman" w:cs="Times New Roman"/>
          <w:color w:val="000000"/>
          <w:sz w:val="21"/>
          <w:u w:val="none"/>
          <w:shd w:val="clear" w:color="auto" w:fill="auto"/>
          <w:vertAlign w:val="baseline"/>
        </w:rPr>
        <w:t xml:space="preserve">。 </w:t>
      </w:r>
      <w:r>
        <w:rPr>
          <w:rFonts w:ascii="宋体" w:eastAsia="宋体" w:hAnsi="宋体" w:cs="宋体"/>
          <w:color w:val="000000"/>
          <w:sz w:val="21"/>
          <w:u w:val="none"/>
          <w:shd w:val="clear" w:color="auto" w:fill="auto"/>
          <w:vertAlign w:val="baseline"/>
        </w:rPr>
        <w:t>中华文化的域外传播与各国的本土化实践</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共同塑造了东亚文明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和而不同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的特质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以儒家道德</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礼仪秩序为核心的共同价值</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维系着区域文明的精神联结</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而各国的文化创新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则为东亚文明注入了持续的生命力</w:t>
      </w:r>
      <w:r>
        <w:rPr>
          <w:rFonts w:ascii="Times New Roman" w:eastAsia="Times New Roman" w:hAnsi="Times New Roman" w:cs="Times New Roman"/>
          <w:color w:val="000000"/>
          <w:sz w:val="21"/>
          <w:u w:val="none"/>
          <w:shd w:val="clear" w:color="auto" w:fill="auto"/>
          <w:vertAlign w:val="baseline"/>
        </w:rPr>
        <w:t>。</w:t>
      </w:r>
    </w:p>
    <w:p>
      <w:pPr>
        <w:pStyle w:val="Normal88bbbe4c-bc93-4d12-a711-f0dd5331ee7b"/>
        <w:spacing w:line="320" w:lineRule="auto"/>
        <w:jc w:val="left"/>
        <w:textAlignment w:val="center"/>
        <w:rPr>
          <w:sz w:val="21"/>
        </w:rPr>
      </w:pPr>
      <w:r>
        <w:rPr>
          <w:rFonts w:ascii="宋体" w:eastAsia="宋体" w:hAnsi="宋体" w:cs="宋体"/>
          <w:color w:val="000000"/>
          <w:sz w:val="21"/>
          <w:u w:val="none"/>
          <w:shd w:val="clear" w:color="auto" w:fill="auto"/>
          <w:vertAlign w:val="baseline"/>
        </w:rPr>
        <w:t>这种双向互动的文明演进</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既印证了中华文化的辐射力</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也展现了东亚文明兼容并蓄的独特品格</w:t>
      </w:r>
      <w:r>
        <w:rPr>
          <w:rFonts w:ascii="Times New Roman" w:eastAsia="Times New Roman" w:hAnsi="Times New Roman" w:cs="Times New Roman"/>
          <w:color w:val="000000"/>
          <w:sz w:val="21"/>
          <w:u w:val="none"/>
          <w:shd w:val="clear" w:color="auto" w:fill="auto"/>
          <w:vertAlign w:val="baseline"/>
        </w:rPr>
        <w:t>。</w:t>
      </w:r>
    </w:p>
    <w:p>
      <w:pPr>
        <w:pStyle w:val="Normal88bbbe4c-bc93-4d12-a711-f0dd5331ee7b"/>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本题为开放性试题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要求在阅读材料的基础上</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围绕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中华文化与东亚文明的发展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这一主题写一则历史短文</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可以按照以下步骤分析作答</w:t>
      </w:r>
      <w:r>
        <w:rPr>
          <w:rFonts w:ascii="Times New Roman" w:eastAsia="Times New Roman" w:hAnsi="Times New Roman" w:cs="Times New Roman"/>
          <w:color w:val="000000"/>
          <w:sz w:val="21"/>
          <w:u w:val="none"/>
          <w:shd w:val="clear" w:color="auto" w:fill="auto"/>
          <w:vertAlign w:val="baseline"/>
        </w:rPr>
        <w:t>：</w:t>
      </w:r>
    </w:p>
    <w:p>
      <w:pPr>
        <w:pStyle w:val="Normalae89f1d4-94c3-4c2d-b0aa-e9728caee188"/>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18．</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背景</w:t>
      </w:r>
      <w:r>
        <w:rPr>
          <w:rFonts w:ascii="Times New Roman" w:eastAsia="Times New Roman" w:hAnsi="Times New Roman" w:cs="Times New Roman"/>
          <w:color w:val="000000"/>
          <w:sz w:val="21"/>
          <w:u w:val="none"/>
          <w:shd w:val="clear" w:color="auto" w:fill="auto"/>
          <w:vertAlign w:val="baseline"/>
        </w:rPr>
        <w:t>：①</w:t>
      </w:r>
      <w:r>
        <w:rPr>
          <w:rFonts w:ascii="宋体" w:eastAsia="宋体" w:hAnsi="宋体" w:cs="宋体"/>
          <w:color w:val="000000"/>
          <w:sz w:val="21"/>
          <w:u w:val="none"/>
          <w:shd w:val="clear" w:color="auto" w:fill="auto"/>
          <w:vertAlign w:val="baseline"/>
        </w:rPr>
        <w:t>五四运动后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新文化运动深入发展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各类新思潮在中国广泛传播</w:t>
      </w:r>
      <w:r>
        <w:rPr>
          <w:rFonts w:ascii="Times New Roman" w:eastAsia="Times New Roman" w:hAnsi="Times New Roman" w:cs="Times New Roman"/>
          <w:color w:val="000000"/>
          <w:sz w:val="21"/>
          <w:u w:val="none"/>
          <w:shd w:val="clear" w:color="auto" w:fill="auto"/>
          <w:vertAlign w:val="baseline"/>
        </w:rPr>
        <w:t>； ②</w:t>
      </w:r>
      <w:r>
        <w:rPr>
          <w:rFonts w:ascii="宋体" w:eastAsia="宋体" w:hAnsi="宋体" w:cs="宋体"/>
          <w:color w:val="000000"/>
          <w:sz w:val="21"/>
          <w:u w:val="none"/>
          <w:shd w:val="clear" w:color="auto" w:fill="auto"/>
          <w:vertAlign w:val="baseline"/>
        </w:rPr>
        <w:t>五四运动促进了思想解放</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湖南民众尤其是青年群体对新思想新文化有迫切需求</w:t>
      </w:r>
      <w:r>
        <w:rPr>
          <w:rFonts w:ascii="Times New Roman" w:eastAsia="Times New Roman" w:hAnsi="Times New Roman" w:cs="Times New Roman"/>
          <w:color w:val="000000"/>
          <w:sz w:val="21"/>
          <w:u w:val="none"/>
          <w:shd w:val="clear" w:color="auto" w:fill="auto"/>
          <w:vertAlign w:val="baseline"/>
        </w:rPr>
        <w:t>； ③</w:t>
      </w:r>
      <w:r>
        <w:rPr>
          <w:rFonts w:ascii="宋体" w:eastAsia="宋体" w:hAnsi="宋体" w:cs="宋体"/>
          <w:color w:val="000000"/>
          <w:sz w:val="21"/>
          <w:u w:val="none"/>
          <w:shd w:val="clear" w:color="auto" w:fill="auto"/>
          <w:vertAlign w:val="baseline"/>
        </w:rPr>
        <w:t>湖南先进知识分子为推广新文化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启发民智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主动推动文化书社成立</w:t>
      </w:r>
      <w:r>
        <w:rPr>
          <w:rFonts w:ascii="Times New Roman" w:eastAsia="Times New Roman" w:hAnsi="Times New Roman" w:cs="Times New Roman"/>
          <w:color w:val="000000"/>
          <w:sz w:val="21"/>
          <w:u w:val="none"/>
          <w:shd w:val="clear" w:color="auto" w:fill="auto"/>
          <w:vertAlign w:val="baseline"/>
        </w:rPr>
        <w:t>。</w:t>
      </w:r>
    </w:p>
    <w:p>
      <w:pPr>
        <w:pStyle w:val="Normalae89f1d4-94c3-4c2d-b0aa-e9728caee188"/>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主要特点</w:t>
      </w:r>
      <w:r>
        <w:rPr>
          <w:rFonts w:ascii="Times New Roman" w:eastAsia="Times New Roman" w:hAnsi="Times New Roman" w:cs="Times New Roman"/>
          <w:color w:val="000000"/>
          <w:sz w:val="21"/>
          <w:u w:val="none"/>
          <w:shd w:val="clear" w:color="auto" w:fill="auto"/>
          <w:vertAlign w:val="baseline"/>
        </w:rPr>
        <w:t>： ①</w:t>
      </w:r>
      <w:r>
        <w:rPr>
          <w:rFonts w:ascii="宋体" w:eastAsia="宋体" w:hAnsi="宋体" w:cs="宋体"/>
          <w:color w:val="000000"/>
          <w:sz w:val="21"/>
          <w:u w:val="none"/>
          <w:shd w:val="clear" w:color="auto" w:fill="auto"/>
          <w:vertAlign w:val="baseline"/>
        </w:rPr>
        <w:t>以传播新思想新文化为主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书籍类型多元丰富</w:t>
      </w:r>
      <w:r>
        <w:rPr>
          <w:rFonts w:ascii="Times New Roman" w:eastAsia="Times New Roman" w:hAnsi="Times New Roman" w:cs="Times New Roman"/>
          <w:color w:val="000000"/>
          <w:sz w:val="21"/>
          <w:u w:val="none"/>
          <w:shd w:val="clear" w:color="auto" w:fill="auto"/>
          <w:vertAlign w:val="baseline"/>
        </w:rPr>
        <w:t>； ②</w:t>
      </w:r>
      <w:r>
        <w:rPr>
          <w:rFonts w:ascii="宋体" w:eastAsia="宋体" w:hAnsi="宋体" w:cs="宋体"/>
          <w:color w:val="000000"/>
          <w:sz w:val="21"/>
          <w:u w:val="none"/>
          <w:shd w:val="clear" w:color="auto" w:fill="auto"/>
          <w:vertAlign w:val="baseline"/>
        </w:rPr>
        <w:t>兼容各类思潮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既引入西方资产阶级思想文化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也收录包括马克思主义在内的多种社会主义思潮</w:t>
      </w:r>
      <w:r>
        <w:rPr>
          <w:rFonts w:ascii="Times New Roman" w:eastAsia="Times New Roman" w:hAnsi="Times New Roman" w:cs="Times New Roman"/>
          <w:color w:val="000000"/>
          <w:sz w:val="21"/>
          <w:u w:val="none"/>
          <w:shd w:val="clear" w:color="auto" w:fill="auto"/>
          <w:vertAlign w:val="baseline"/>
        </w:rPr>
        <w:t>； ③</w:t>
      </w:r>
      <w:r>
        <w:rPr>
          <w:rFonts w:ascii="宋体" w:eastAsia="宋体" w:hAnsi="宋体" w:cs="宋体"/>
          <w:color w:val="000000"/>
          <w:sz w:val="21"/>
          <w:u w:val="none"/>
          <w:shd w:val="clear" w:color="auto" w:fill="auto"/>
          <w:vertAlign w:val="baseline"/>
        </w:rPr>
        <w:t>社会主义相关书籍受众广泛</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销量突出</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p>
    <w:p>
      <w:pPr>
        <w:pStyle w:val="Normalae89f1d4-94c3-4c2d-b0aa-e9728caee188"/>
        <w:spacing w:line="320" w:lineRule="auto"/>
        <w:jc w:val="left"/>
        <w:textAlignment w:val="center"/>
        <w:rPr>
          <w:sz w:val="21"/>
        </w:rPr>
      </w:pPr>
      <w:r>
        <w:rPr>
          <w:rFonts w:ascii="宋体" w:eastAsia="宋体" w:hAnsi="宋体" w:cs="宋体"/>
          <w:color w:val="000000"/>
          <w:sz w:val="21"/>
          <w:u w:val="none"/>
          <w:shd w:val="clear" w:color="auto" w:fill="auto"/>
          <w:vertAlign w:val="baseline"/>
        </w:rPr>
        <w:t>历史作用</w:t>
      </w:r>
      <w:r>
        <w:rPr>
          <w:rFonts w:ascii="Times New Roman" w:eastAsia="Times New Roman" w:hAnsi="Times New Roman" w:cs="Times New Roman"/>
          <w:color w:val="000000"/>
          <w:sz w:val="21"/>
          <w:u w:val="none"/>
          <w:shd w:val="clear" w:color="auto" w:fill="auto"/>
          <w:vertAlign w:val="baseline"/>
        </w:rPr>
        <w:t>： ①</w:t>
      </w:r>
      <w:r>
        <w:rPr>
          <w:rFonts w:ascii="宋体" w:eastAsia="宋体" w:hAnsi="宋体" w:cs="宋体"/>
          <w:color w:val="000000"/>
          <w:sz w:val="21"/>
          <w:u w:val="none"/>
          <w:shd w:val="clear" w:color="auto" w:fill="auto"/>
          <w:vertAlign w:val="baseline"/>
        </w:rPr>
        <w:t>推动了新思潮尤其是马克思主义在湖南的传播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促进了当地思想解放</w:t>
      </w:r>
      <w:r>
        <w:rPr>
          <w:rFonts w:ascii="Times New Roman" w:eastAsia="Times New Roman" w:hAnsi="Times New Roman" w:cs="Times New Roman"/>
          <w:color w:val="000000"/>
          <w:sz w:val="21"/>
          <w:u w:val="none"/>
          <w:shd w:val="clear" w:color="auto" w:fill="auto"/>
          <w:vertAlign w:val="baseline"/>
        </w:rPr>
        <w:t>； ②</w:t>
      </w:r>
      <w:r>
        <w:rPr>
          <w:rFonts w:ascii="宋体" w:eastAsia="宋体" w:hAnsi="宋体" w:cs="宋体"/>
          <w:color w:val="000000"/>
          <w:sz w:val="21"/>
          <w:u w:val="none"/>
          <w:shd w:val="clear" w:color="auto" w:fill="auto"/>
          <w:vertAlign w:val="baseline"/>
        </w:rPr>
        <w:t>启发了青年知识分子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为湖南共产党早期组织的建立奠定了思想和群众基础</w:t>
      </w:r>
      <w:r>
        <w:rPr>
          <w:rFonts w:ascii="Times New Roman" w:eastAsia="Times New Roman" w:hAnsi="Times New Roman" w:cs="Times New Roman"/>
          <w:color w:val="000000"/>
          <w:sz w:val="21"/>
          <w:u w:val="none"/>
          <w:shd w:val="clear" w:color="auto" w:fill="auto"/>
          <w:vertAlign w:val="baseline"/>
        </w:rPr>
        <w:t>； ③</w:t>
      </w:r>
      <w:r>
        <w:rPr>
          <w:rFonts w:ascii="宋体" w:eastAsia="宋体" w:hAnsi="宋体" w:cs="宋体"/>
          <w:color w:val="000000"/>
          <w:sz w:val="21"/>
          <w:u w:val="none"/>
          <w:shd w:val="clear" w:color="auto" w:fill="auto"/>
          <w:vertAlign w:val="baseline"/>
        </w:rPr>
        <w:t>推动了中国近代思想解放运动的发展</w:t>
      </w:r>
      <w:r>
        <w:rPr>
          <w:rFonts w:ascii="Times New Roman" w:eastAsia="Times New Roman" w:hAnsi="Times New Roman" w:cs="Times New Roman"/>
          <w:color w:val="000000"/>
          <w:sz w:val="21"/>
          <w:u w:val="none"/>
          <w:shd w:val="clear" w:color="auto" w:fill="auto"/>
          <w:vertAlign w:val="baseline"/>
        </w:rPr>
        <w:t>。</w:t>
      </w:r>
    </w:p>
    <w:p>
      <w:pPr>
        <w:pStyle w:val="Normalae89f1d4-94c3-4c2d-b0aa-e9728caee188"/>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背景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本小问要求分析文化书社创办的背景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需要根据材料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通过分层</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勾画关键词等方式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全面</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准确进行概括</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根据材料可从新文化运动深入发展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青年群体的迫切需求</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湖南先进知识分子主动推动等角度进行概括</w:t>
      </w:r>
      <w:r>
        <w:rPr>
          <w:rFonts w:ascii="Times New Roman" w:eastAsia="Times New Roman" w:hAnsi="Times New Roman" w:cs="Times New Roman"/>
          <w:color w:val="000000"/>
          <w:sz w:val="21"/>
          <w:u w:val="none"/>
          <w:shd w:val="clear" w:color="auto" w:fill="auto"/>
          <w:vertAlign w:val="baseline"/>
        </w:rPr>
        <w:t>。</w:t>
      </w:r>
    </w:p>
    <w:p>
      <w:pPr>
        <w:pStyle w:val="Normalae89f1d4-94c3-4c2d-b0aa-e9728caee188"/>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主要特点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本小问要求概括文化书社销售书籍的主要特点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需要根据材料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通过勾画关键词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梗概内容等方式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全面准确进行概括</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根据材料可从主要内容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书籍类型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兼容各类思潮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社会主义书籍等角度进行概括</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历史作用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本小问要求分析文化书社销售书籍的历史作用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需要结合材料及五四运动后新文化运动与马克思主义的传播的知识进行归纳</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根据材料和所学可从新思潮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共产党早期组织</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近代思想解放运动等角度进行分析</w:t>
      </w:r>
      <w:r>
        <w:rPr>
          <w:rFonts w:ascii="Times New Roman" w:eastAsia="Times New Roman" w:hAnsi="Times New Roman" w:cs="Times New Roman"/>
          <w:color w:val="000000"/>
          <w:sz w:val="21"/>
          <w:u w:val="none"/>
          <w:shd w:val="clear" w:color="auto" w:fill="auto"/>
          <w:vertAlign w:val="baseline"/>
        </w:rPr>
        <w:t>。</w:t>
      </w:r>
    </w:p>
    <w:p>
      <w:pPr>
        <w:pStyle w:val="Normalae89f1d4-94c3-4c2d-b0aa-e9728caee188"/>
        <w:spacing w:line="320" w:lineRule="auto"/>
        <w:jc w:val="center"/>
        <w:textAlignment w:val="center"/>
        <w:rPr>
          <w:rFonts w:ascii="黑体" w:eastAsia="黑体" w:hAnsi="黑体" w:cs="黑体"/>
          <w:b/>
          <w:i w:val="0"/>
          <w:color w:val="000000"/>
          <w:sz w:val="30"/>
        </w:rPr>
      </w:pPr>
    </w:p>
    <w:p>
      <w:pPr>
        <w:pStyle w:val="Normalae89f1d4-94c3-4c2d-b0aa-e9728caee188"/>
        <w:spacing w:line="320" w:lineRule="auto"/>
        <w:jc w:val="left"/>
        <w:textAlignment w:val="center"/>
        <w:rPr>
          <w:rFonts w:ascii="宋体" w:eastAsia="宋体" w:hAnsi="宋体" w:cs="宋体" w:hint="eastAsia"/>
          <w:b/>
          <w:i w:val="0"/>
          <w:color w:val="000000"/>
          <w:sz w:val="21"/>
          <w:lang w:eastAsia="zh-CN"/>
        </w:rPr>
      </w:pPr>
      <w:bookmarkStart w:id="0" w:name="_GoBack"/>
      <w:bookmarkEnd w:id="0"/>
    </w:p>
    <w:p>
      <w:pPr>
        <w:pStyle w:val="Normal1e5880b7-5bf2-470a-b9c4-5e2fc96aa14d"/>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19．</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治理特点</w:t>
      </w:r>
      <w:r>
        <w:rPr>
          <w:rFonts w:ascii="Times New Roman" w:eastAsia="Times New Roman" w:hAnsi="Times New Roman" w:cs="Times New Roman"/>
          <w:color w:val="000000"/>
          <w:sz w:val="21"/>
          <w:u w:val="none"/>
          <w:shd w:val="clear" w:color="auto" w:fill="auto"/>
          <w:vertAlign w:val="baseline"/>
        </w:rPr>
        <w:t>：①</w:t>
      </w:r>
      <w:r>
        <w:rPr>
          <w:rFonts w:ascii="宋体" w:eastAsia="宋体" w:hAnsi="宋体" w:cs="宋体"/>
          <w:color w:val="000000"/>
          <w:sz w:val="21"/>
          <w:u w:val="none"/>
          <w:shd w:val="clear" w:color="auto" w:fill="auto"/>
          <w:vertAlign w:val="baseline"/>
        </w:rPr>
        <w:t>政治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重视都城建设打造统治核心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国家统一安定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包容接纳各地移民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积累了雄厚财政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统治基础稳固</w:t>
      </w:r>
      <w:r>
        <w:rPr>
          <w:rFonts w:ascii="Times New Roman" w:eastAsia="Times New Roman" w:hAnsi="Times New Roman" w:cs="Times New Roman"/>
          <w:color w:val="000000"/>
          <w:sz w:val="21"/>
          <w:u w:val="none"/>
          <w:shd w:val="clear" w:color="auto" w:fill="auto"/>
          <w:vertAlign w:val="baseline"/>
        </w:rPr>
        <w:t>。 ②</w:t>
      </w:r>
      <w:r>
        <w:rPr>
          <w:rFonts w:ascii="宋体" w:eastAsia="宋体" w:hAnsi="宋体" w:cs="宋体"/>
          <w:color w:val="000000"/>
          <w:sz w:val="21"/>
          <w:u w:val="none"/>
          <w:shd w:val="clear" w:color="auto" w:fill="auto"/>
          <w:vertAlign w:val="baseline"/>
        </w:rPr>
        <w:t>经济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依托两河流域的水陆交通优势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大力发展跨区域工商业贸易</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商品经济高度繁荣</w:t>
      </w:r>
      <w:r>
        <w:rPr>
          <w:rFonts w:ascii="Times New Roman" w:eastAsia="Times New Roman" w:hAnsi="Times New Roman" w:cs="Times New Roman"/>
          <w:color w:val="000000"/>
          <w:sz w:val="21"/>
          <w:u w:val="none"/>
          <w:shd w:val="clear" w:color="auto" w:fill="auto"/>
          <w:vertAlign w:val="baseline"/>
        </w:rPr>
        <w:t>。 ③</w:t>
      </w:r>
      <w:r>
        <w:rPr>
          <w:rFonts w:ascii="宋体" w:eastAsia="宋体" w:hAnsi="宋体" w:cs="宋体"/>
          <w:color w:val="000000"/>
          <w:sz w:val="21"/>
          <w:u w:val="none"/>
          <w:shd w:val="clear" w:color="auto" w:fill="auto"/>
          <w:vertAlign w:val="baseline"/>
        </w:rPr>
        <w:t>文化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奉行开放包容的文化政策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吸收整合欧亚不同地区的文明成果</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国家支持科学研究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推动文化多元发展</w:t>
      </w:r>
      <w:r>
        <w:rPr>
          <w:rFonts w:ascii="Times New Roman" w:eastAsia="Times New Roman" w:hAnsi="Times New Roman" w:cs="Times New Roman"/>
          <w:color w:val="000000"/>
          <w:sz w:val="21"/>
          <w:u w:val="none"/>
          <w:shd w:val="clear" w:color="auto" w:fill="auto"/>
          <w:vertAlign w:val="baseline"/>
        </w:rPr>
        <w:t>。</w:t>
      </w:r>
    </w:p>
    <w:p>
      <w:pPr>
        <w:pStyle w:val="Normal1e5880b7-5bf2-470a-b9c4-5e2fc96aa14d"/>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标题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自主适应国情的国家治理是现代化的核心</w:t>
      </w:r>
      <w:r>
        <w:rPr>
          <w:rFonts w:ascii="Times New Roman" w:eastAsia="Times New Roman" w:hAnsi="Times New Roman" w:cs="Times New Roman"/>
          <w:color w:val="000000"/>
          <w:sz w:val="21"/>
          <w:u w:val="none"/>
          <w:shd w:val="clear" w:color="auto" w:fill="auto"/>
          <w:vertAlign w:val="baseline"/>
        </w:rPr>
        <w:t>。</w:t>
      </w:r>
    </w:p>
    <w:p>
      <w:pPr>
        <w:pStyle w:val="Normal1e5880b7-5bf2-470a-b9c4-5e2fc96aa14d"/>
        <w:spacing w:line="320" w:lineRule="auto"/>
        <w:jc w:val="left"/>
        <w:textAlignment w:val="center"/>
        <w:rPr>
          <w:sz w:val="21"/>
        </w:rPr>
      </w:pPr>
      <w:r>
        <w:rPr>
          <w:rFonts w:ascii="宋体" w:eastAsia="宋体" w:hAnsi="宋体" w:cs="宋体"/>
          <w:color w:val="000000"/>
          <w:sz w:val="21"/>
          <w:u w:val="none"/>
          <w:shd w:val="clear" w:color="auto" w:fill="auto"/>
          <w:vertAlign w:val="baseline"/>
        </w:rPr>
        <w:t>论述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现代化没有统一的固定模式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只有立足自身国情</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自主探索适应的国家治理模式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才能推动现代化顺利发展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近代以来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现代化浪潮席卷全球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不少国家照搬西方模式遭遇严重挫折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近代伊朗逐步沦为列强半殖民地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国家主权丧失</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现代化举步维艰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巴列维王朝时期推行全盘西方化改革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虽然借助石油美元实现了短期经济增长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但改革完全依附美国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背离伊朗自身宗教文化传统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王权专制下贫富分化悬殊</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社会矛盾彻底激化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最终引发革命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现代化进程被打断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伊朗伊斯兰共和国建立后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立足自身文化传统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坚持民族独立立场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自主探索宗教主导的现代化道路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为中东国家的现代化发展提供了新方向</w:t>
      </w:r>
      <w:r>
        <w:rPr>
          <w:rFonts w:ascii="Times New Roman" w:eastAsia="Times New Roman" w:hAnsi="Times New Roman" w:cs="Times New Roman"/>
          <w:color w:val="000000"/>
          <w:sz w:val="21"/>
          <w:u w:val="none"/>
          <w:shd w:val="clear" w:color="auto" w:fill="auto"/>
          <w:vertAlign w:val="baseline"/>
        </w:rPr>
        <w:t xml:space="preserve">。 </w:t>
      </w:r>
      <w:r>
        <w:rPr>
          <w:rFonts w:ascii="宋体" w:eastAsia="宋体" w:hAnsi="宋体" w:cs="宋体"/>
          <w:color w:val="000000"/>
          <w:sz w:val="21"/>
          <w:u w:val="none"/>
          <w:shd w:val="clear" w:color="auto" w:fill="auto"/>
          <w:vertAlign w:val="baseline"/>
        </w:rPr>
        <w:t>放眼世界近现代史</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大量发展中国家独立后照搬西方民主制度和经济模式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因水土不服导致政局动荡</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经济失衡</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现代化长期滞后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而不少立足自身国情探索治理模式的国家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反而实现了经济腾飞</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走出了适应自身的现代化道路</w:t>
      </w:r>
      <w:r>
        <w:rPr>
          <w:rFonts w:ascii="Times New Roman" w:eastAsia="Times New Roman" w:hAnsi="Times New Roman" w:cs="Times New Roman"/>
          <w:color w:val="000000"/>
          <w:sz w:val="21"/>
          <w:u w:val="none"/>
          <w:shd w:val="clear" w:color="auto" w:fill="auto"/>
          <w:vertAlign w:val="baseline"/>
        </w:rPr>
        <w:t>。</w:t>
      </w:r>
    </w:p>
    <w:p>
      <w:pPr>
        <w:pStyle w:val="Normal1e5880b7-5bf2-470a-b9c4-5e2fc96aa14d"/>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 xml:space="preserve"> </w:t>
      </w:r>
      <w:r>
        <w:rPr>
          <w:rFonts w:ascii="宋体" w:eastAsia="宋体" w:hAnsi="宋体" w:cs="宋体"/>
          <w:color w:val="000000"/>
          <w:sz w:val="21"/>
          <w:u w:val="none"/>
          <w:shd w:val="clear" w:color="auto" w:fill="auto"/>
          <w:vertAlign w:val="baseline"/>
        </w:rPr>
        <w:t>总结</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现代化不等于西方化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各国历史文化和国情的差异</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决定了国家治理和现代化道路的多样性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只有坚持自主探索</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适应自身国情的国家治理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才能走出成功的现代化道路</w:t>
      </w:r>
      <w:r>
        <w:rPr>
          <w:rFonts w:ascii="Times New Roman" w:eastAsia="Times New Roman" w:hAnsi="Times New Roman" w:cs="Times New Roman"/>
          <w:color w:val="000000"/>
          <w:sz w:val="21"/>
          <w:u w:val="none"/>
          <w:shd w:val="clear" w:color="auto" w:fill="auto"/>
          <w:vertAlign w:val="baseline"/>
        </w:rPr>
        <w:t xml:space="preserve">。 </w:t>
      </w:r>
    </w:p>
    <w:p>
      <w:pPr>
        <w:pStyle w:val="Normal1e5880b7-5bf2-470a-b9c4-5e2fc96aa14d"/>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只要标题合适</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观点明确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围绕主题结合史实</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逻辑清晰即可</w:t>
      </w:r>
      <w:r>
        <w:rPr>
          <w:rFonts w:ascii="Times New Roman" w:eastAsia="Times New Roman" w:hAnsi="Times New Roman" w:cs="Times New Roman"/>
          <w:color w:val="000000"/>
          <w:sz w:val="21"/>
          <w:u w:val="none"/>
          <w:shd w:val="clear" w:color="auto" w:fill="auto"/>
          <w:vertAlign w:val="baseline"/>
        </w:rPr>
        <w:t>）</w:t>
      </w:r>
    </w:p>
    <w:p>
      <w:pPr>
        <w:pStyle w:val="Normal1e5880b7-5bf2-470a-b9c4-5e2fc96aa14d"/>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治理特点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本小问要求概括阿拉伯帝国阿拔斯王朝黄金时代的治理特点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可从政治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都城建设</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国家统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各地移民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经济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水陆交通优势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跨区域贸易</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商品经济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文化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开放包容的政策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不同地区的成果</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国家支持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文化多元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等角度进行归纳</w:t>
      </w:r>
      <w:r>
        <w:rPr>
          <w:rFonts w:ascii="Times New Roman" w:eastAsia="Times New Roman" w:hAnsi="Times New Roman" w:cs="Times New Roman"/>
          <w:color w:val="000000"/>
          <w:sz w:val="21"/>
          <w:u w:val="none"/>
          <w:shd w:val="clear" w:color="auto" w:fill="auto"/>
          <w:vertAlign w:val="baseline"/>
        </w:rPr>
        <w:t>。</w:t>
      </w:r>
    </w:p>
    <w:p>
      <w:pPr>
        <w:pStyle w:val="Normal1e5880b7-5bf2-470a-b9c4-5e2fc96aa14d"/>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本小题为开放性试题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国家治理与现代化道路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为主题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任选所给观点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并结合所学世界近现代史知识进行论证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可以按照以下步骤分析作答</w:t>
      </w:r>
      <w:r>
        <w:rPr>
          <w:rFonts w:ascii="Times New Roman" w:eastAsia="Times New Roman" w:hAnsi="Times New Roman" w:cs="Times New Roman"/>
          <w:color w:val="000000"/>
          <w:sz w:val="21"/>
          <w:u w:val="none"/>
          <w:shd w:val="clear" w:color="auto" w:fill="auto"/>
          <w:vertAlign w:val="baseline"/>
        </w:rPr>
        <w:t xml:space="preserve">： </w:t>
      </w:r>
    </w:p>
    <w:sectPr>
      <w:headerReference w:type="even" r:id="rId6"/>
      <w:headerReference w:type="default" r:id="rId7"/>
      <w:footerReference w:type="even" r:id="rId8"/>
      <w:footerReference w:type="default" r:id="rId9"/>
      <w:headerReference w:type="first" r:id="rId10"/>
      <w:pgSz w:w="11900" w:h="16840" w:orient="portrait"/>
      <w:pgMar w:top="998" w:right="1803" w:bottom="1202" w:left="1803" w:header="40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49" type="#_x0000_t136" style="width:7.66pt;height:2.18pt;margin-top:0;margin-left:0;mso-position-horizontal:center;mso-position-horizontal-relative:margin;mso-position-vertical:center;mso-position-vertical-relative:margin;position:absolute;z-index:251658240" o:allowincell="f" fillcolor="white" stroked="f">
          <v:fill opacity="0.5"/>
          <v:textpath style="font-family:'Times New Roman';font-size:2pt" string="试题资源网"/>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 o:spid="_x0000_s2050" type="#_x0000_t136" style="width:7.66pt;height:2.18pt;margin-top:0;margin-left:0;mso-position-horizontal:center;mso-position-horizontal-relative:margin;mso-position-vertical:center;mso-position-vertical-relative:margin;position:absolute;z-index:251659264" o:allowincell="f" fillcolor="white" stroked="f">
          <v:fill opacity="0.5"/>
          <v:textpath style="font-family:'Times New Roman';font-size:2pt" string="试题资源网"/>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51" type="#_x0000_t136" style="width:7.66pt;height:2.18pt;margin-top:0;margin-left:0;mso-position-horizontal:center;mso-position-horizontal-relative:margin;mso-position-vertical:center;mso-position-vertical-relative:margin;position:absolute;z-index:251660288" o:allowincell="f" fillcolor="white" stroked="f">
          <v:fill opacity="0.5"/>
          <v:textpath style="font-family:'Times New Roman';font-size:2pt" string="试题资源网"/>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42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宋体" w:eastAsia="宋体" w:hAnsi="宋体" w:cs="宋体"/>
      <w:sz w:val="18"/>
      <w:szCs w:val="24"/>
      <w:lang w:val="en-US" w:eastAsia="uk-U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Style">
    <w:name w:val="subTitleStyle"/>
    <w:basedOn w:val="Normal"/>
    <w:qFormat/>
    <w:rPr>
      <w:rFonts w:ascii="宋体" w:eastAsia="宋体" w:hAnsi="宋体" w:cs="宋体"/>
      <w:b/>
      <w:color w:val="000000"/>
      <w:sz w:val="32"/>
    </w:rPr>
  </w:style>
  <w:style w:type="paragraph" w:customStyle="1" w:styleId="Normal1ed2f25e-26e5-4c7e-b5b7-33e11b979adb">
    <w:name w:val="Normal_1ed2f25e-26e5-4c7e-b5b7-33e11b979adb"/>
    <w:qFormat/>
    <w:rPr>
      <w:rFonts w:ascii="Times New Roman" w:eastAsia="Times New Roman" w:hAnsi="Times New Roman"/>
      <w:sz w:val="24"/>
      <w:szCs w:val="24"/>
      <w:lang w:val="en-US" w:eastAsia="uk-UA" w:bidi="ar-SA"/>
    </w:rPr>
  </w:style>
  <w:style w:type="paragraph" w:customStyle="1" w:styleId="paraStyle">
    <w:name w:val="paraStyle"/>
    <w:basedOn w:val="Normal"/>
    <w:qFormat/>
    <w:rPr>
      <w:b/>
      <w:sz w:val="21"/>
    </w:rPr>
  </w:style>
  <w:style w:type="paragraph" w:customStyle="1" w:styleId="Normalb83bedb3-9692-4275-88b8-0084a27b6600">
    <w:name w:val="Normal_b83bedb3-9692-4275-88b8-0084a27b6600"/>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ea3d9c50-3705-4f89-ad07-5ec67d9377c6">
    <w:name w:val="Normal_ea3d9c50-3705-4f89-ad07-5ec67d9377c6"/>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5f06aca6-1f2c-429e-8c44-fbe1323a5c6b">
    <w:name w:val="Normal_5f06aca6-1f2c-429e-8c44-fbe1323a5c6b"/>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b800e421-9db6-4cba-ac16-7fd8d22cd873">
    <w:name w:val="Normal_b800e421-9db6-4cba-ac16-7fd8d22cd873"/>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feccb19c-b84a-4b02-abff-85cb0ea3b2c2">
    <w:name w:val="Normal_feccb19c-b84a-4b02-abff-85cb0ea3b2c2"/>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81a696d5-5cae-4d3f-8995-2b08374a2169">
    <w:name w:val="Normal_81a696d5-5cae-4d3f-8995-2b08374a2169"/>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3761e16f-7deb-4293-aaaa-013603a7e054">
    <w:name w:val="Normal_3761e16f-7deb-4293-aaaa-013603a7e054"/>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23d5a03c-48fd-4619-872b-bec72798aae4">
    <w:name w:val="Normal_23d5a03c-48fd-4619-872b-bec72798aae4"/>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22e89949-6346-4fb3-b92c-ac585d2df15f">
    <w:name w:val="Normal_22e89949-6346-4fb3-b92c-ac585d2df15f"/>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45b8f1fe-479b-4ad5-9e04-b41ef7bd463d">
    <w:name w:val="Normal_45b8f1fe-479b-4ad5-9e04-b41ef7bd463d"/>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7e4dea20-b63e-4c4f-9771-0e16b9bc8993">
    <w:name w:val="Normal_7e4dea20-b63e-4c4f-9771-0e16b9bc8993"/>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7020afb3-fa2f-46fb-bb87-9666344a444b">
    <w:name w:val="Normal_7020afb3-fa2f-46fb-bb87-9666344a444b"/>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47b95647-2e44-40fb-842d-4323b24bbe2a">
    <w:name w:val="Normal_47b95647-2e44-40fb-842d-4323b24bbe2a"/>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2844c974-662c-4837-91ab-6b536ec33d53">
    <w:name w:val="Normal_2844c974-662c-4837-91ab-6b536ec33d53"/>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0248968e-17b0-4c03-bdac-f70e4a9bb8cb">
    <w:name w:val="Normal_0248968e-17b0-4c03-bdac-f70e4a9bb8cb"/>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07912e53-3d06-4ea5-89c0-60c534b726c6">
    <w:name w:val="Normal_07912e53-3d06-4ea5-89c0-60c534b726c6"/>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88bbbe4c-bc93-4d12-a711-f0dd5331ee7b">
    <w:name w:val="Normal_88bbbe4c-bc93-4d12-a711-f0dd5331ee7b"/>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ae89f1d4-94c3-4c2d-b0aa-e9728caee188">
    <w:name w:val="Normal_ae89f1d4-94c3-4c2d-b0aa-e9728caee188"/>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1e5880b7-5bf2-470a-b9c4-5e2fc96aa14d">
    <w:name w:val="Normal_1e5880b7-5bf2-470a-b9c4-5e2fc96aa14d"/>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subTitleStyled5d728c9-b7ea-4597-8eac-2c60f72a26c3">
    <w:name w:val="subTitleStyle_d5d728c9-b7ea-4597-8eac-2c60f72a26c3"/>
    <w:basedOn w:val="Normal1ed2f25e-26e5-4c7e-b5b7-33e11b979adb"/>
    <w:qFormat/>
    <w:rPr>
      <w:rFonts w:ascii="宋体" w:eastAsia="宋体" w:hAnsi="宋体" w:cs="宋体"/>
      <w:b/>
      <w:color w:val="000000"/>
      <w:sz w:val="32"/>
    </w:rPr>
  </w:style>
  <w:style w:type="table" w:styleId="TableGrid">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DocSecurity>0</DocSecurity>
  <Lines>0</Lines>
  <Paragraphs>0</Paragraphs>
  <ScaleCrop>false</ScaleCrop>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2026-06-01T09:30:03Z</dcterms:created>
  <dcterms:modified xsi:type="dcterms:W3CDTF">2026-06-01T09:30:03Z</dcterms:modified>
</cp:coreProperties>
</file>