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rPr>
      </w:pPr>
      <w:r>
        <w:rPr>
          <w:b/>
          <w:sz w:val="30"/>
        </w:rPr>
        <w:pict>
          <v:shape id="_x0000_s1025" o:spid="_x0000_s1025" o:spt="75" type="#_x0000_t75" style="position:absolute;left:0pt;margin-left:810pt;margin-top:860pt;height:21pt;width:22pt;mso-position-horizontal-relative:page;mso-position-vertical-relative:page;z-index:251659264;mso-width-relative:page;mso-height-relative:page;" filled="f" o:preferrelative="t" stroked="f" coordsize="21600,21600">
            <v:path/>
            <v:fill on="f" focussize="0,0"/>
            <v:stroke on="f" joinstyle="miter"/>
            <v:imagedata r:id="rId4" o:title=""/>
            <o:lock v:ext="edit" aspectratio="t"/>
          </v:shape>
        </w:pict>
      </w:r>
      <w:r>
        <w:rPr>
          <w:b/>
          <w:sz w:val="30"/>
        </w:rPr>
        <w:t>第23课 和平发展合作共赢的时代潮流</w:t>
      </w:r>
    </w:p>
    <w:p>
      <w:pPr>
        <w:jc w:val="center"/>
      </w:pPr>
      <w:r>
        <w:t>学校：___________姓名：___________班级：___________考号：___________</w:t>
      </w:r>
    </w:p>
    <w:p>
      <w:pPr>
        <w:rPr>
          <w:b/>
          <w:sz w:val="21"/>
        </w:rPr>
      </w:pPr>
      <w:r>
        <w:br w:type="textWrapping"/>
      </w:r>
      <w:r>
        <w:rPr>
          <w:b/>
          <w:sz w:val="21"/>
        </w:rPr>
        <w:t>一、单选题</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1.2001年,上海合作组织成立,其坚持“互信、互利、平等、协作、尊重多样文明、谋求共同发展”的“上海精神”。它与欧盟的主要区别在于(</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A.促进了地区经济政治一体化</w:t>
      </w:r>
      <w:r>
        <w:rPr>
          <w:rFonts w:eastAsia="宋体"/>
          <w:color w:val="000000"/>
          <w:sz w:val="21"/>
          <w:lang w:eastAsia="zh-CN"/>
        </w:rPr>
        <w:tab/>
      </w:r>
      <w:r>
        <w:rPr>
          <w:rFonts w:hint="eastAsia" w:eastAsia="宋体"/>
          <w:color w:val="000000"/>
          <w:sz w:val="21"/>
          <w:lang w:eastAsia="zh-CN"/>
        </w:rPr>
        <w:t>B.构建了一个地区国家安全共同体</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C.加强了区域性经济合作</w:t>
      </w:r>
      <w:r>
        <w:rPr>
          <w:rFonts w:eastAsia="宋体"/>
          <w:color w:val="000000"/>
          <w:sz w:val="21"/>
          <w:lang w:eastAsia="zh-CN"/>
        </w:rPr>
        <w:tab/>
      </w:r>
      <w:r>
        <w:rPr>
          <w:rFonts w:hint="eastAsia" w:eastAsia="宋体"/>
          <w:color w:val="000000"/>
          <w:sz w:val="21"/>
          <w:lang w:eastAsia="zh-CN"/>
        </w:rPr>
        <w:t>D.顺应了和平与发展的时代潮流</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2.2019年4月25日至27日,第二届“一带一路”国际合作高峰论坛在北京举行,来自150多个国家和90多个国际组织的近5000名外宾应邀而来。“一带一路”倡议赢得肯定和支持是因为(</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A.全球化趋势下和平与发展是共同要求</w:t>
      </w:r>
      <w:r>
        <w:rPr>
          <w:rFonts w:eastAsia="宋体"/>
          <w:color w:val="000000"/>
          <w:sz w:val="21"/>
          <w:lang w:eastAsia="zh-CN"/>
        </w:rPr>
        <w:tab/>
      </w:r>
      <w:r>
        <w:rPr>
          <w:rFonts w:hint="eastAsia" w:eastAsia="宋体"/>
          <w:color w:val="000000"/>
          <w:sz w:val="21"/>
          <w:lang w:eastAsia="zh-CN"/>
        </w:rPr>
        <w:t>B.我国和平共处五项原则成为国际准则</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C.公正合理的政治经济新秩序已经确立</w:t>
      </w:r>
      <w:r>
        <w:rPr>
          <w:rFonts w:eastAsia="宋体"/>
          <w:color w:val="000000"/>
          <w:sz w:val="21"/>
          <w:lang w:eastAsia="zh-CN"/>
        </w:rPr>
        <w:tab/>
      </w:r>
      <w:r>
        <w:rPr>
          <w:rFonts w:hint="eastAsia" w:eastAsia="宋体"/>
          <w:color w:val="000000"/>
          <w:sz w:val="21"/>
          <w:lang w:eastAsia="zh-CN"/>
        </w:rPr>
        <w:t>D.全球化使我国国际地位进一步提高</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3.冷战结束后,有些政治评论员对冷战时期的一些军事联盟如北约组织和华约组织的态度由批评转为赞扬,称赞它们具有控制军事冲突升级的能力。据此可知(</w:t>
      </w:r>
      <w:r>
        <w:rPr>
          <w:rFonts w:eastAsia="宋体"/>
          <w:color w:val="000000"/>
          <w:sz w:val="21"/>
          <w:lang w:eastAsia="zh-CN"/>
        </w:rPr>
        <w:t xml:space="preserve">   )</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A.新的不稳定因素威胁世界和平</w:t>
      </w:r>
      <w:r>
        <w:rPr>
          <w:rFonts w:eastAsia="宋体"/>
          <w:color w:val="000000"/>
          <w:sz w:val="21"/>
          <w:lang w:eastAsia="zh-CN"/>
        </w:rPr>
        <w:tab/>
      </w:r>
      <w:r>
        <w:rPr>
          <w:rFonts w:hint="eastAsia" w:eastAsia="宋体"/>
          <w:color w:val="000000"/>
          <w:sz w:val="21"/>
          <w:lang w:eastAsia="zh-CN"/>
        </w:rPr>
        <w:t>B.和平与发展成为时代主题</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C.新的世界格局已经形成</w:t>
      </w:r>
      <w:r>
        <w:rPr>
          <w:rFonts w:eastAsia="宋体"/>
          <w:color w:val="000000"/>
          <w:sz w:val="21"/>
          <w:lang w:eastAsia="zh-CN"/>
        </w:rPr>
        <w:tab/>
      </w:r>
      <w:r>
        <w:rPr>
          <w:rFonts w:hint="eastAsia" w:eastAsia="宋体"/>
          <w:color w:val="000000"/>
          <w:sz w:val="21"/>
          <w:lang w:eastAsia="zh-CN"/>
        </w:rPr>
        <w:t>D.大国对抗的风险已不存在</w:t>
      </w:r>
    </w:p>
    <w:p>
      <w:pPr>
        <w:spacing w:line="360" w:lineRule="auto"/>
        <w:rPr>
          <w:rFonts w:eastAsia="宋体"/>
          <w:color w:val="000000"/>
          <w:kern w:val="2"/>
          <w:sz w:val="21"/>
          <w:szCs w:val="21"/>
          <w:lang w:eastAsia="zh-CN"/>
        </w:rPr>
      </w:pPr>
      <w:r>
        <w:rPr>
          <w:rFonts w:hint="eastAsia" w:eastAsia="宋体"/>
          <w:color w:val="000000"/>
          <w:kern w:val="2"/>
          <w:sz w:val="21"/>
          <w:szCs w:val="21"/>
          <w:lang w:eastAsia="zh-CN"/>
        </w:rPr>
        <w:t>4.两极格局瓦解后,叙利亚民族、宗教问题不断发展,引发叙利亚危机。2015年美国总统宣称不向叙利亚派兵。如图为当时的政治讽刺漫画。由此可知(</w:t>
      </w:r>
      <w:r>
        <w:rPr>
          <w:rFonts w:eastAsia="宋体"/>
          <w:color w:val="000000"/>
          <w:kern w:val="2"/>
          <w:sz w:val="21"/>
          <w:szCs w:val="21"/>
          <w:lang w:eastAsia="zh-CN"/>
        </w:rPr>
        <w:t xml:space="preserve">   )</w:t>
      </w:r>
      <w:r>
        <w:rPr>
          <w:rFonts w:hint="eastAsia" w:eastAsia="宋体"/>
          <w:color w:val="000000"/>
          <w:kern w:val="2"/>
          <w:sz w:val="21"/>
          <w:szCs w:val="21"/>
          <w:lang w:eastAsia="zh-CN"/>
        </w:rPr>
        <w:t xml:space="preserve"> </w:t>
      </w:r>
    </w:p>
    <w:p>
      <w:pPr>
        <w:spacing w:line="360" w:lineRule="auto"/>
        <w:rPr>
          <w:rFonts w:eastAsia="宋体"/>
          <w:color w:val="000000"/>
          <w:kern w:val="2"/>
          <w:sz w:val="21"/>
          <w:szCs w:val="21"/>
          <w:lang w:eastAsia="zh-CN"/>
        </w:rPr>
      </w:pPr>
      <w:r>
        <w:rPr>
          <w:rFonts w:eastAsia="宋体"/>
          <w:color w:val="000000"/>
          <w:sz w:val="21"/>
          <w:lang w:eastAsia="zh-CN"/>
        </w:rPr>
        <w:drawing>
          <wp:inline distT="0" distB="0" distL="0" distR="0">
            <wp:extent cx="2752725" cy="1219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752725" cy="1219200"/>
                    </a:xfrm>
                    <a:prstGeom prst="rect">
                      <a:avLst/>
                    </a:prstGeom>
                  </pic:spPr>
                </pic:pic>
              </a:graphicData>
            </a:graphic>
          </wp:inline>
        </w:drawing>
      </w:r>
    </w:p>
    <w:p>
      <w:pPr>
        <w:widowControl w:val="0"/>
        <w:tabs>
          <w:tab w:val="left" w:pos="2075"/>
          <w:tab w:val="left" w:pos="4156"/>
          <w:tab w:val="left" w:pos="6231"/>
        </w:tabs>
        <w:spacing w:line="360" w:lineRule="auto"/>
        <w:rPr>
          <w:rFonts w:eastAsia="宋体"/>
          <w:color w:val="000000"/>
          <w:kern w:val="2"/>
          <w:sz w:val="21"/>
          <w:szCs w:val="21"/>
          <w:lang w:eastAsia="zh-CN"/>
        </w:rPr>
      </w:pPr>
      <w:r>
        <w:rPr>
          <w:rFonts w:hint="eastAsia" w:eastAsia="宋体"/>
          <w:color w:val="000000"/>
          <w:kern w:val="2"/>
          <w:sz w:val="21"/>
          <w:szCs w:val="21"/>
          <w:lang w:eastAsia="zh-CN"/>
        </w:rPr>
        <w:t>A.中国经济发展制约美国不出兵</w:t>
      </w:r>
      <w:r>
        <w:rPr>
          <w:rFonts w:eastAsia="宋体"/>
          <w:color w:val="000000"/>
          <w:kern w:val="2"/>
          <w:sz w:val="21"/>
          <w:szCs w:val="21"/>
          <w:lang w:eastAsia="zh-CN"/>
        </w:rPr>
        <w:tab/>
      </w:r>
      <w:r>
        <w:rPr>
          <w:rFonts w:hint="eastAsia" w:eastAsia="宋体"/>
          <w:color w:val="000000"/>
          <w:kern w:val="2"/>
          <w:sz w:val="21"/>
          <w:szCs w:val="21"/>
          <w:lang w:eastAsia="zh-CN"/>
        </w:rPr>
        <w:t>B.中国协助美国维护中东和平</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kern w:val="2"/>
          <w:sz w:val="21"/>
          <w:szCs w:val="21"/>
          <w:lang w:eastAsia="zh-CN"/>
        </w:rPr>
        <w:t>C.美国对外交往凸显霸权主义</w:t>
      </w:r>
      <w:r>
        <w:rPr>
          <w:rFonts w:eastAsia="宋体"/>
          <w:color w:val="000000"/>
          <w:kern w:val="2"/>
          <w:sz w:val="21"/>
          <w:szCs w:val="21"/>
          <w:lang w:eastAsia="zh-CN"/>
        </w:rPr>
        <w:tab/>
      </w:r>
      <w:r>
        <w:rPr>
          <w:rFonts w:hint="eastAsia" w:eastAsia="宋体"/>
          <w:color w:val="000000"/>
          <w:kern w:val="2"/>
          <w:sz w:val="21"/>
          <w:szCs w:val="21"/>
          <w:lang w:eastAsia="zh-CN"/>
        </w:rPr>
        <w:t>D.美国的冷战思维影响到中东</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5.习近平总书记说:“什么样的国际秩序和全球治理体系对世界好、对世界各国人民好,要由各国人民商量,不能由一家说了算,不能由少数人说了算。”这旨在强调(</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A.中国致力于推动世界的和平与发展</w:t>
      </w:r>
      <w:r>
        <w:rPr>
          <w:rFonts w:eastAsia="宋体"/>
          <w:color w:val="000000"/>
          <w:sz w:val="21"/>
          <w:lang w:eastAsia="zh-CN"/>
        </w:rPr>
        <w:tab/>
      </w:r>
      <w:r>
        <w:rPr>
          <w:rFonts w:hint="eastAsia" w:eastAsia="宋体"/>
          <w:color w:val="000000"/>
          <w:sz w:val="21"/>
          <w:lang w:eastAsia="zh-CN"/>
        </w:rPr>
        <w:t>B.全球治理格局取决于国际力量的对比</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C.中国努力推动全球治理规则民主化</w:t>
      </w:r>
      <w:r>
        <w:rPr>
          <w:rFonts w:eastAsia="宋体"/>
          <w:color w:val="000000"/>
          <w:sz w:val="21"/>
          <w:lang w:eastAsia="zh-CN"/>
        </w:rPr>
        <w:tab/>
      </w:r>
      <w:r>
        <w:rPr>
          <w:rFonts w:hint="eastAsia" w:eastAsia="宋体"/>
          <w:color w:val="000000"/>
          <w:sz w:val="21"/>
          <w:lang w:eastAsia="zh-CN"/>
        </w:rPr>
        <w:t>D.全球治理体系不应以综合实力为基础</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6.当前国际形势发生深刻复杂变化,经济环境的不确定性、恐怖主义等全球性挑战不断增加。中国倡导构建“人类命运共同体”,为人类应对全球化挑战提供了中国智慧和方案。截至2018年1月,中国同80多个国家和组织签署了共建“一带一路”政府间协议,创造了近20万个就业岗位;累计派出近4万人次参与联合国维和行动。这说明(</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A.中国是一个爱和平、负责任的现代化强国</w:t>
      </w:r>
      <w:r>
        <w:rPr>
          <w:rFonts w:eastAsia="宋体"/>
          <w:color w:val="000000"/>
          <w:sz w:val="21"/>
          <w:lang w:eastAsia="zh-CN"/>
        </w:rPr>
        <w:tab/>
      </w:r>
      <w:r>
        <w:rPr>
          <w:rFonts w:hint="eastAsia" w:eastAsia="宋体"/>
          <w:color w:val="000000"/>
          <w:sz w:val="21"/>
          <w:lang w:eastAsia="zh-CN"/>
        </w:rPr>
        <w:t>B.中国已成功取得世界经济发展的主导权</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C.当今世界和平与发展大势已经发生了逆转</w:t>
      </w:r>
      <w:r>
        <w:rPr>
          <w:rFonts w:eastAsia="宋体"/>
          <w:color w:val="000000"/>
          <w:sz w:val="21"/>
          <w:lang w:eastAsia="zh-CN"/>
        </w:rPr>
        <w:tab/>
      </w:r>
      <w:r>
        <w:rPr>
          <w:rFonts w:hint="eastAsia" w:eastAsia="宋体"/>
          <w:color w:val="000000"/>
          <w:sz w:val="21"/>
          <w:lang w:eastAsia="zh-CN"/>
        </w:rPr>
        <w:t>D.中国面对全球化挑战必须增强忧患意识</w:t>
      </w:r>
    </w:p>
    <w:p>
      <w:pPr>
        <w:spacing w:line="360" w:lineRule="auto"/>
        <w:rPr>
          <w:rFonts w:eastAsia="宋体"/>
          <w:color w:val="000000"/>
          <w:sz w:val="21"/>
          <w:lang w:eastAsia="zh-CN"/>
        </w:rPr>
      </w:pPr>
      <w:r>
        <w:rPr>
          <w:rFonts w:hint="eastAsia" w:eastAsia="宋体"/>
          <w:color w:val="000000"/>
          <w:sz w:val="21"/>
          <w:lang w:eastAsia="zh-CN"/>
        </w:rPr>
        <w:t xml:space="preserve">7.多极化追求权力在国家间的多元分布,否定某一国家对权力的垄断,提倡多国协商解决问题,防止大国霸权的倾向。据此可知,多极化趋势( </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A.促使大国政治地位边缘化</w:t>
      </w:r>
      <w:r>
        <w:rPr>
          <w:rFonts w:eastAsia="宋体"/>
          <w:color w:val="000000"/>
          <w:sz w:val="21"/>
          <w:lang w:eastAsia="zh-CN"/>
        </w:rPr>
        <w:tab/>
      </w:r>
      <w:r>
        <w:rPr>
          <w:rFonts w:hint="eastAsia" w:eastAsia="宋体"/>
          <w:color w:val="000000"/>
          <w:sz w:val="21"/>
          <w:lang w:eastAsia="zh-CN"/>
        </w:rPr>
        <w:t>B.消除了战争爆发的潜在威胁</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C.有利于世界的和平与发展</w:t>
      </w:r>
      <w:r>
        <w:rPr>
          <w:rFonts w:eastAsia="宋体"/>
          <w:color w:val="000000"/>
          <w:sz w:val="21"/>
          <w:lang w:eastAsia="zh-CN"/>
        </w:rPr>
        <w:tab/>
      </w:r>
      <w:r>
        <w:rPr>
          <w:rFonts w:hint="eastAsia" w:eastAsia="宋体"/>
          <w:color w:val="000000"/>
          <w:sz w:val="21"/>
          <w:lang w:eastAsia="zh-CN"/>
        </w:rPr>
        <w:t>D.建立了国际政治经济新秩序</w:t>
      </w:r>
    </w:p>
    <w:p>
      <w:pPr>
        <w:spacing w:line="360" w:lineRule="auto"/>
        <w:rPr>
          <w:rFonts w:eastAsia="宋体"/>
          <w:color w:val="000000"/>
          <w:sz w:val="21"/>
          <w:lang w:eastAsia="zh-CN"/>
        </w:rPr>
      </w:pPr>
      <w:r>
        <w:rPr>
          <w:rFonts w:hint="eastAsia" w:eastAsia="宋体"/>
          <w:color w:val="000000"/>
          <w:sz w:val="21"/>
          <w:lang w:eastAsia="zh-CN"/>
        </w:rPr>
        <w:t>8.中国提出“一带一路”“构建人类命运共同体”“共商、共建、共享”等倡议和思想,先后被写入联合国决议,这体现了(</w:t>
      </w:r>
      <w:r>
        <w:rPr>
          <w:rFonts w:eastAsia="宋体"/>
          <w:color w:val="000000"/>
          <w:sz w:val="21"/>
          <w:lang w:eastAsia="zh-CN"/>
        </w:rPr>
        <w:t xml:space="preserve">   )</w:t>
      </w:r>
    </w:p>
    <w:p>
      <w:pPr>
        <w:spacing w:line="360" w:lineRule="auto"/>
        <w:rPr>
          <w:rFonts w:eastAsia="宋体"/>
          <w:color w:val="000000"/>
          <w:sz w:val="21"/>
          <w:lang w:eastAsia="zh-CN"/>
        </w:rPr>
      </w:pPr>
      <w:r>
        <w:rPr>
          <w:rFonts w:hint="eastAsia" w:eastAsia="宋体"/>
          <w:color w:val="000000"/>
          <w:sz w:val="21"/>
          <w:lang w:eastAsia="zh-CN"/>
        </w:rPr>
        <w:t>A.求和平、谋发展、促合作已成为世界各国的共识</w:t>
      </w:r>
    </w:p>
    <w:p>
      <w:pPr>
        <w:spacing w:line="360" w:lineRule="auto"/>
        <w:rPr>
          <w:rFonts w:eastAsia="宋体"/>
          <w:color w:val="000000"/>
          <w:sz w:val="21"/>
          <w:lang w:eastAsia="zh-CN"/>
        </w:rPr>
      </w:pPr>
      <w:r>
        <w:rPr>
          <w:rFonts w:hint="eastAsia" w:eastAsia="宋体"/>
          <w:color w:val="000000"/>
          <w:sz w:val="21"/>
          <w:lang w:eastAsia="zh-CN"/>
        </w:rPr>
        <w:t>B.中国引领经济全球化潮流,主导国际政治新秩序</w:t>
      </w:r>
    </w:p>
    <w:p>
      <w:pPr>
        <w:spacing w:line="360" w:lineRule="auto"/>
        <w:rPr>
          <w:rFonts w:eastAsia="宋体"/>
          <w:color w:val="000000"/>
          <w:sz w:val="21"/>
          <w:lang w:eastAsia="zh-CN"/>
        </w:rPr>
      </w:pPr>
      <w:r>
        <w:rPr>
          <w:rFonts w:hint="eastAsia" w:eastAsia="宋体"/>
          <w:color w:val="000000"/>
          <w:sz w:val="21"/>
          <w:lang w:eastAsia="zh-CN"/>
        </w:rPr>
        <w:t>C.中国同世界各国同呼吸共命运的世界情怀和大国担当</w:t>
      </w:r>
    </w:p>
    <w:p>
      <w:pPr>
        <w:spacing w:line="360" w:lineRule="auto"/>
        <w:rPr>
          <w:rFonts w:eastAsia="宋体"/>
          <w:color w:val="000000"/>
          <w:sz w:val="21"/>
          <w:lang w:eastAsia="zh-CN"/>
        </w:rPr>
      </w:pPr>
      <w:r>
        <w:rPr>
          <w:rFonts w:hint="eastAsia" w:eastAsia="宋体"/>
          <w:color w:val="000000"/>
          <w:sz w:val="21"/>
          <w:lang w:eastAsia="zh-CN"/>
        </w:rPr>
        <w:t>D.促进世界各国经济均衡发展是我国外交的首要目标</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9.“铸剑为犁”出自《孔子家语·致思》。《孔子家语·致思》中载:“铸剑戟以为农器,放牛马于原薮,室家无离旷之思,千岁无战斗之患。”下图为矗立在联合国总部的雕塑——《铸剑为犁》。它所反映的世界主题是(</w:t>
      </w:r>
      <w:r>
        <w:rPr>
          <w:rFonts w:eastAsia="宋体"/>
          <w:color w:val="000000"/>
          <w:sz w:val="21"/>
          <w:lang w:eastAsia="zh-CN"/>
        </w:rPr>
        <w:t xml:space="preserve">   )</w:t>
      </w:r>
    </w:p>
    <w:p>
      <w:pPr>
        <w:widowControl w:val="0"/>
        <w:tabs>
          <w:tab w:val="left" w:pos="2075"/>
          <w:tab w:val="left" w:pos="4156"/>
          <w:tab w:val="left" w:pos="6231"/>
        </w:tabs>
        <w:spacing w:line="360" w:lineRule="auto"/>
        <w:textAlignment w:val="center"/>
        <w:rPr>
          <w:rFonts w:eastAsia="宋体"/>
          <w:color w:val="000000"/>
          <w:sz w:val="21"/>
          <w:lang w:eastAsia="zh-CN"/>
        </w:rPr>
      </w:pPr>
      <w:r>
        <w:rPr>
          <w:lang w:eastAsia="zh-CN"/>
        </w:rPr>
        <w:drawing>
          <wp:inline distT="0" distB="0" distL="0" distR="0">
            <wp:extent cx="1952625" cy="1540510"/>
            <wp:effectExtent l="0" t="0" r="0" b="0"/>
            <wp:docPr id="7113887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388766" name="图片 1"/>
                    <pic:cNvPicPr>
                      <a:picLocks noChangeAspect="1"/>
                    </pic:cNvPicPr>
                  </pic:nvPicPr>
                  <pic:blipFill>
                    <a:blip r:embed="rId6"/>
                    <a:stretch>
                      <a:fillRect/>
                    </a:stretch>
                  </pic:blipFill>
                  <pic:spPr>
                    <a:xfrm>
                      <a:off x="0" y="0"/>
                      <a:ext cx="1967947" cy="1552889"/>
                    </a:xfrm>
                    <a:prstGeom prst="rect">
                      <a:avLst/>
                    </a:prstGeom>
                  </pic:spPr>
                </pic:pic>
              </a:graphicData>
            </a:graphic>
          </wp:inline>
        </w:drawing>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A.反帝</w:t>
      </w:r>
      <w:r>
        <w:rPr>
          <w:rFonts w:eastAsia="宋体"/>
          <w:color w:val="000000"/>
          <w:sz w:val="21"/>
          <w:lang w:eastAsia="zh-CN"/>
        </w:rPr>
        <w:tab/>
      </w:r>
      <w:r>
        <w:rPr>
          <w:rFonts w:hint="eastAsia" w:eastAsia="宋体"/>
          <w:color w:val="000000"/>
          <w:sz w:val="21"/>
          <w:lang w:eastAsia="zh-CN"/>
        </w:rPr>
        <w:t>B.和平</w:t>
      </w:r>
      <w:r>
        <w:rPr>
          <w:rFonts w:eastAsia="宋体"/>
          <w:color w:val="000000"/>
          <w:sz w:val="21"/>
          <w:lang w:eastAsia="zh-CN"/>
        </w:rPr>
        <w:tab/>
      </w:r>
      <w:r>
        <w:rPr>
          <w:rFonts w:hint="eastAsia" w:eastAsia="宋体"/>
          <w:color w:val="000000"/>
          <w:sz w:val="21"/>
          <w:lang w:eastAsia="zh-CN"/>
        </w:rPr>
        <w:t>C.共享</w:t>
      </w:r>
      <w:r>
        <w:rPr>
          <w:rFonts w:eastAsia="宋体"/>
          <w:color w:val="000000"/>
          <w:sz w:val="21"/>
          <w:lang w:eastAsia="zh-CN"/>
        </w:rPr>
        <w:tab/>
      </w:r>
      <w:r>
        <w:rPr>
          <w:rFonts w:hint="eastAsia" w:eastAsia="宋体"/>
          <w:color w:val="000000"/>
          <w:sz w:val="21"/>
          <w:lang w:eastAsia="zh-CN"/>
        </w:rPr>
        <w:t>D.发展</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10.中国倡议设立的亚洲基础设施投资银行(亚投行)于2015年底正式成立,它是中国主导创建的政府间性质的区域多边开发机构。截至目前,亚投行成员总数达到100个。亚投行的设立体现了中国(</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A.不断扩大对外开放</w:t>
      </w:r>
      <w:r>
        <w:rPr>
          <w:rFonts w:eastAsia="宋体"/>
          <w:color w:val="000000"/>
          <w:sz w:val="21"/>
          <w:lang w:eastAsia="zh-CN"/>
        </w:rPr>
        <w:tab/>
      </w:r>
      <w:r>
        <w:rPr>
          <w:rFonts w:eastAsia="宋体"/>
          <w:color w:val="000000"/>
          <w:sz w:val="21"/>
          <w:lang w:eastAsia="zh-CN"/>
        </w:rPr>
        <w:tab/>
      </w:r>
      <w:r>
        <w:rPr>
          <w:rFonts w:hint="eastAsia" w:eastAsia="宋体"/>
          <w:color w:val="000000"/>
          <w:sz w:val="21"/>
          <w:lang w:eastAsia="zh-CN"/>
        </w:rPr>
        <w:t>B.不断创新投资和融资形式</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C.致力于区域金融合作</w:t>
      </w:r>
      <w:r>
        <w:rPr>
          <w:rFonts w:eastAsia="宋体"/>
          <w:color w:val="000000"/>
          <w:sz w:val="21"/>
          <w:lang w:eastAsia="zh-CN"/>
        </w:rPr>
        <w:tab/>
      </w:r>
      <w:r>
        <w:rPr>
          <w:rFonts w:hint="eastAsia" w:eastAsia="宋体"/>
          <w:color w:val="000000"/>
          <w:sz w:val="21"/>
          <w:lang w:eastAsia="zh-CN"/>
        </w:rPr>
        <w:t>D.致力于改变国际金融旧秩序</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11.有西方学者认为,上海合作组织是曾经加入苏联的国家与中国对抗西方的一种形式。而俄罗斯有学者则呼吁建立一个以上海合作组织为代表的“新华约”之类的某种“反北约”的组织。据此我们可以得出(</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A.二者对世界局势有清晰认识</w:t>
      </w:r>
      <w:r>
        <w:rPr>
          <w:rFonts w:eastAsia="宋体"/>
          <w:color w:val="000000"/>
          <w:sz w:val="21"/>
          <w:lang w:eastAsia="zh-CN"/>
        </w:rPr>
        <w:tab/>
      </w:r>
      <w:r>
        <w:rPr>
          <w:rFonts w:hint="eastAsia" w:eastAsia="宋体"/>
          <w:color w:val="000000"/>
          <w:sz w:val="21"/>
          <w:lang w:eastAsia="zh-CN"/>
        </w:rPr>
        <w:t>B.二者对上合的性质认识不清</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C.世界上冷战思维仍占主流</w:t>
      </w:r>
      <w:r>
        <w:rPr>
          <w:rFonts w:eastAsia="宋体"/>
          <w:color w:val="000000"/>
          <w:sz w:val="21"/>
          <w:lang w:eastAsia="zh-CN"/>
        </w:rPr>
        <w:tab/>
      </w:r>
      <w:r>
        <w:rPr>
          <w:rFonts w:hint="eastAsia" w:eastAsia="宋体"/>
          <w:color w:val="000000"/>
          <w:sz w:val="21"/>
          <w:lang w:eastAsia="zh-CN"/>
        </w:rPr>
        <w:t>D.中国的国际地位大大提高</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12.2015年11月16日,为期两天的G20峰会落下帷幕。G20诞生于1999年,又称二十国集团,是一个国际经济合作论坛,旨在推动发达国家和新兴市场国家之间就实质性问题进行开放及有建设性的讨论和研究。由此推断G20建立的作用是(</w:t>
      </w:r>
      <w:r>
        <w:rPr>
          <w:rFonts w:eastAsia="宋体"/>
          <w:color w:val="000000"/>
          <w:sz w:val="21"/>
          <w:lang w:eastAsia="zh-CN"/>
        </w:rPr>
        <w:t xml:space="preserve">   )</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A.标志政治多极化趋势出现</w:t>
      </w:r>
      <w:r>
        <w:rPr>
          <w:rFonts w:eastAsia="宋体"/>
          <w:color w:val="000000"/>
          <w:sz w:val="21"/>
          <w:lang w:eastAsia="zh-CN"/>
        </w:rPr>
        <w:tab/>
      </w:r>
      <w:r>
        <w:rPr>
          <w:rFonts w:hint="eastAsia" w:eastAsia="宋体"/>
          <w:color w:val="000000"/>
          <w:sz w:val="21"/>
          <w:lang w:eastAsia="zh-CN"/>
        </w:rPr>
        <w:t>B.促进不结盟运动的兴起</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C.解决全球发展的南北差距</w:t>
      </w:r>
      <w:r>
        <w:rPr>
          <w:rFonts w:eastAsia="宋体"/>
          <w:color w:val="000000"/>
          <w:sz w:val="21"/>
          <w:lang w:eastAsia="zh-CN"/>
        </w:rPr>
        <w:tab/>
      </w:r>
      <w:r>
        <w:rPr>
          <w:rFonts w:hint="eastAsia" w:eastAsia="宋体"/>
          <w:color w:val="000000"/>
          <w:sz w:val="21"/>
          <w:lang w:eastAsia="zh-CN"/>
        </w:rPr>
        <w:t>D.推动经济全球化的发展</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13.捷克前总统哈维尔曾说:北约轰炸南联盟的战争是“以原则和价值名义,而不是以国家利益的名义进行的战争,这在历史上可能是第一次”。“以原则和价值名义”的实质是(</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A.宣扬联合国精神</w:t>
      </w:r>
      <w:r>
        <w:rPr>
          <w:rFonts w:eastAsia="宋体"/>
          <w:color w:val="000000"/>
          <w:sz w:val="21"/>
          <w:lang w:eastAsia="zh-CN"/>
        </w:rPr>
        <w:tab/>
      </w:r>
      <w:r>
        <w:rPr>
          <w:rFonts w:hint="eastAsia" w:eastAsia="宋体"/>
          <w:color w:val="000000"/>
          <w:sz w:val="21"/>
          <w:lang w:eastAsia="zh-CN"/>
        </w:rPr>
        <w:t>B.彰显人道主义</w:t>
      </w:r>
      <w:r>
        <w:rPr>
          <w:rFonts w:eastAsia="宋体"/>
          <w:color w:val="000000"/>
          <w:sz w:val="21"/>
          <w:lang w:eastAsia="zh-CN"/>
        </w:rPr>
        <w:tab/>
      </w:r>
      <w:r>
        <w:rPr>
          <w:rFonts w:hint="eastAsia" w:eastAsia="宋体"/>
          <w:color w:val="000000"/>
          <w:sz w:val="21"/>
          <w:lang w:eastAsia="zh-CN"/>
        </w:rPr>
        <w:t>C.体现两极对立</w:t>
      </w:r>
      <w:r>
        <w:rPr>
          <w:rFonts w:eastAsia="宋体"/>
          <w:color w:val="000000"/>
          <w:sz w:val="21"/>
          <w:lang w:eastAsia="zh-CN"/>
        </w:rPr>
        <w:tab/>
      </w:r>
      <w:r>
        <w:rPr>
          <w:rFonts w:hint="eastAsia" w:eastAsia="宋体"/>
          <w:color w:val="000000"/>
          <w:sz w:val="21"/>
          <w:lang w:eastAsia="zh-CN"/>
        </w:rPr>
        <w:t>D.推行强权政治</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14.哥伦比亚前总统桑佩尔说:“在经济全球化过程中,蛋糕做大了。但是大蛋糕分给了富人,其他人只能得到面包屑。”这反映出经济全球化带来的问题是(</w:t>
      </w:r>
      <w:r>
        <w:rPr>
          <w:rFonts w:eastAsia="宋体"/>
          <w:color w:val="000000"/>
          <w:sz w:val="21"/>
          <w:lang w:eastAsia="zh-CN"/>
        </w:rPr>
        <w:t xml:space="preserve">   </w:t>
      </w:r>
      <w:r>
        <w:rPr>
          <w:rFonts w:hint="eastAsia" w:eastAsia="宋体"/>
          <w:color w:val="000000"/>
          <w:sz w:val="21"/>
          <w:lang w:eastAsia="zh-CN"/>
        </w:rPr>
        <w:t>)</w:t>
      </w:r>
    </w:p>
    <w:p>
      <w:pPr>
        <w:widowControl w:val="0"/>
        <w:tabs>
          <w:tab w:val="left" w:pos="2075"/>
          <w:tab w:val="left" w:pos="4156"/>
          <w:tab w:val="left" w:pos="6231"/>
        </w:tabs>
        <w:spacing w:line="360" w:lineRule="auto"/>
        <w:textAlignment w:val="center"/>
        <w:rPr>
          <w:rFonts w:eastAsia="宋体"/>
          <w:color w:val="000000"/>
          <w:sz w:val="21"/>
          <w:lang w:eastAsia="zh-CN"/>
        </w:rPr>
      </w:pPr>
      <w:r>
        <w:rPr>
          <w:rFonts w:hint="eastAsia" w:eastAsia="宋体"/>
          <w:color w:val="000000"/>
          <w:sz w:val="21"/>
          <w:lang w:eastAsia="zh-CN"/>
        </w:rPr>
        <w:t>A.环境污染加重</w:t>
      </w:r>
      <w:r>
        <w:rPr>
          <w:rFonts w:eastAsia="宋体"/>
          <w:color w:val="000000"/>
          <w:sz w:val="21"/>
          <w:lang w:eastAsia="zh-CN"/>
        </w:rPr>
        <w:tab/>
      </w:r>
      <w:r>
        <w:rPr>
          <w:rFonts w:hint="eastAsia" w:eastAsia="宋体"/>
          <w:color w:val="000000"/>
          <w:sz w:val="21"/>
          <w:lang w:eastAsia="zh-CN"/>
        </w:rPr>
        <w:t>B.能源危机严重</w:t>
      </w:r>
      <w:r>
        <w:rPr>
          <w:rFonts w:eastAsia="宋体"/>
          <w:color w:val="000000"/>
          <w:sz w:val="21"/>
          <w:lang w:eastAsia="zh-CN"/>
        </w:rPr>
        <w:tab/>
      </w:r>
      <w:r>
        <w:rPr>
          <w:rFonts w:hint="eastAsia" w:eastAsia="宋体"/>
          <w:color w:val="000000"/>
          <w:sz w:val="21"/>
          <w:lang w:eastAsia="zh-CN"/>
        </w:rPr>
        <w:t>C.粮食短缺加剧</w:t>
      </w:r>
      <w:r>
        <w:rPr>
          <w:rFonts w:eastAsia="宋体"/>
          <w:color w:val="000000"/>
          <w:sz w:val="21"/>
          <w:lang w:eastAsia="zh-CN"/>
        </w:rPr>
        <w:tab/>
      </w:r>
      <w:r>
        <w:rPr>
          <w:rFonts w:hint="eastAsia" w:eastAsia="宋体"/>
          <w:color w:val="000000"/>
          <w:sz w:val="21"/>
          <w:lang w:eastAsia="zh-CN"/>
        </w:rPr>
        <w:t>D.贫富分化严重</w:t>
      </w:r>
    </w:p>
    <w:p>
      <w:pPr>
        <w:spacing w:line="360" w:lineRule="auto"/>
        <w:rPr>
          <w:rFonts w:eastAsia="宋体"/>
          <w:color w:val="000000"/>
          <w:sz w:val="21"/>
          <w:lang w:eastAsia="zh-CN"/>
        </w:rPr>
      </w:pPr>
      <w:r>
        <w:rPr>
          <w:rFonts w:hint="eastAsia" w:eastAsia="宋体"/>
          <w:color w:val="000000"/>
          <w:sz w:val="21"/>
          <w:lang w:eastAsia="zh-CN"/>
        </w:rPr>
        <w:t>15.索马里是世界上最贫穷的国家之一,人均GDP只有400美元。自从九十年代政府垮台之后,索马里就一直深陷内战之中,贫苦的索马里人为了生计,不得已去劫持船舶以换得赎金。这便是索马里海盗出现的根本原因。索马里海盗的出现说明(</w:t>
      </w:r>
      <w:r>
        <w:rPr>
          <w:rFonts w:eastAsia="宋体"/>
          <w:color w:val="000000"/>
          <w:sz w:val="21"/>
          <w:lang w:eastAsia="zh-CN"/>
        </w:rPr>
        <w:t xml:space="preserve">   )</w:t>
      </w:r>
    </w:p>
    <w:p>
      <w:pPr>
        <w:spacing w:line="360" w:lineRule="auto"/>
        <w:rPr>
          <w:rFonts w:eastAsia="宋体"/>
          <w:color w:val="000000"/>
          <w:sz w:val="21"/>
          <w:lang w:eastAsia="zh-CN"/>
        </w:rPr>
      </w:pPr>
      <w:r>
        <w:rPr>
          <w:rFonts w:hint="eastAsia" w:eastAsia="宋体"/>
          <w:color w:val="000000"/>
          <w:sz w:val="21"/>
          <w:lang w:eastAsia="zh-CN"/>
        </w:rPr>
        <w:t>A.和平与发展是当今时代的主题</w:t>
      </w:r>
    </w:p>
    <w:p>
      <w:pPr>
        <w:spacing w:line="360" w:lineRule="auto"/>
        <w:rPr>
          <w:rFonts w:eastAsia="宋体"/>
          <w:color w:val="000000"/>
          <w:sz w:val="21"/>
          <w:lang w:eastAsia="zh-CN"/>
        </w:rPr>
      </w:pPr>
      <w:r>
        <w:rPr>
          <w:rFonts w:hint="eastAsia" w:eastAsia="宋体"/>
          <w:color w:val="000000"/>
          <w:sz w:val="21"/>
          <w:lang w:eastAsia="zh-CN"/>
        </w:rPr>
        <w:t>B.和平是指世界的总体和平</w:t>
      </w:r>
    </w:p>
    <w:p>
      <w:pPr>
        <w:spacing w:line="360" w:lineRule="auto"/>
        <w:rPr>
          <w:rFonts w:eastAsia="宋体"/>
          <w:color w:val="000000"/>
          <w:sz w:val="21"/>
          <w:lang w:eastAsia="zh-CN"/>
        </w:rPr>
      </w:pPr>
      <w:r>
        <w:rPr>
          <w:rFonts w:hint="eastAsia" w:eastAsia="宋体"/>
          <w:color w:val="000000"/>
          <w:sz w:val="21"/>
          <w:lang w:eastAsia="zh-CN"/>
        </w:rPr>
        <w:t>C.和平是发展的前提,发展是和平的保障,两者相辅相成</w:t>
      </w:r>
    </w:p>
    <w:p>
      <w:pPr>
        <w:spacing w:line="360" w:lineRule="auto"/>
        <w:rPr>
          <w:rFonts w:eastAsia="宋体"/>
          <w:color w:val="000000"/>
          <w:sz w:val="21"/>
          <w:lang w:eastAsia="zh-CN"/>
        </w:rPr>
      </w:pPr>
      <w:r>
        <w:rPr>
          <w:rFonts w:hint="eastAsia" w:eastAsia="宋体"/>
          <w:color w:val="000000"/>
          <w:sz w:val="21"/>
          <w:lang w:eastAsia="zh-CN"/>
        </w:rPr>
        <w:t>D.发展是指世界的繁荣与发展</w:t>
      </w:r>
    </w:p>
    <w:p>
      <w:pPr>
        <w:spacing w:line="360" w:lineRule="auto"/>
        <w:rPr>
          <w:rFonts w:eastAsia="宋体"/>
          <w:color w:val="000000"/>
          <w:sz w:val="21"/>
          <w:lang w:eastAsia="zh-CN"/>
        </w:rPr>
      </w:pPr>
      <w:r>
        <w:rPr>
          <w:rFonts w:hint="eastAsia" w:eastAsia="宋体"/>
          <w:color w:val="000000"/>
          <w:sz w:val="21"/>
          <w:lang w:eastAsia="zh-CN"/>
        </w:rPr>
        <w:t>16.据联合国有关机构2014年的统计,全世界最富有的1%人口拥有的资产占人类财富总量的近40%,而最贫困的50%人口拥有的资产仅占人类财富总量的1%。根据英国一家慈善组织正式公布的《2018全球贫富差距报告》,全球前26个大富豪的资产,相当于地球上最贫困得38亿人口的全部财产。这一材料表明(</w:t>
      </w:r>
      <w:r>
        <w:rPr>
          <w:rFonts w:eastAsia="宋体"/>
          <w:color w:val="000000"/>
          <w:sz w:val="21"/>
          <w:lang w:eastAsia="zh-CN"/>
        </w:rPr>
        <w:t xml:space="preserve">   )</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A.当今世界并不安宁</w:t>
      </w:r>
      <w:r>
        <w:rPr>
          <w:rFonts w:eastAsia="宋体"/>
          <w:color w:val="000000"/>
          <w:sz w:val="21"/>
          <w:lang w:eastAsia="zh-CN"/>
        </w:rPr>
        <w:tab/>
      </w:r>
      <w:r>
        <w:rPr>
          <w:rFonts w:eastAsia="宋体"/>
          <w:color w:val="000000"/>
          <w:sz w:val="21"/>
          <w:lang w:eastAsia="zh-CN"/>
        </w:rPr>
        <w:tab/>
      </w:r>
      <w:r>
        <w:rPr>
          <w:rFonts w:hint="eastAsia" w:eastAsia="宋体"/>
          <w:color w:val="000000"/>
          <w:sz w:val="21"/>
          <w:lang w:eastAsia="zh-CN"/>
        </w:rPr>
        <w:t>B.和平与发展遭遇严重挑战</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C.全球范围贫富分化日益严重</w:t>
      </w:r>
      <w:r>
        <w:rPr>
          <w:rFonts w:eastAsia="宋体"/>
          <w:color w:val="000000"/>
          <w:sz w:val="21"/>
          <w:lang w:eastAsia="zh-CN"/>
        </w:rPr>
        <w:tab/>
      </w:r>
      <w:r>
        <w:rPr>
          <w:rFonts w:hint="eastAsia" w:eastAsia="宋体"/>
          <w:color w:val="000000"/>
          <w:sz w:val="21"/>
          <w:lang w:eastAsia="zh-CN"/>
        </w:rPr>
        <w:t>D.世界经济增长动力不足</w:t>
      </w:r>
    </w:p>
    <w:p>
      <w:pPr>
        <w:spacing w:line="360" w:lineRule="auto"/>
        <w:rPr>
          <w:rFonts w:eastAsia="宋体"/>
          <w:color w:val="000000"/>
          <w:sz w:val="21"/>
          <w:lang w:eastAsia="zh-CN"/>
        </w:rPr>
      </w:pPr>
      <w:r>
        <w:rPr>
          <w:rFonts w:hint="eastAsia" w:eastAsia="宋体"/>
          <w:color w:val="000000"/>
          <w:sz w:val="21"/>
          <w:lang w:eastAsia="zh-CN"/>
        </w:rPr>
        <w:t>17.第二次世界大战结束后发生的阿以争端至今没有解决;2011年发生的叙利亚内战,到2018年1月已经导致540万人沦为难民,造成了大规模人道主义灾难。这两个事件昭示我们(</w:t>
      </w:r>
      <w:r>
        <w:rPr>
          <w:rFonts w:eastAsia="宋体"/>
          <w:color w:val="000000"/>
          <w:sz w:val="21"/>
          <w:lang w:eastAsia="zh-CN"/>
        </w:rPr>
        <w:t xml:space="preserve">   )</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A.当今世界地区矛盾冲突不断</w:t>
      </w:r>
      <w:r>
        <w:rPr>
          <w:rFonts w:eastAsia="宋体"/>
          <w:color w:val="000000"/>
          <w:sz w:val="21"/>
          <w:lang w:eastAsia="zh-CN"/>
        </w:rPr>
        <w:tab/>
      </w:r>
      <w:r>
        <w:rPr>
          <w:rFonts w:eastAsia="宋体"/>
          <w:color w:val="000000"/>
          <w:sz w:val="21"/>
          <w:lang w:eastAsia="zh-CN"/>
        </w:rPr>
        <w:tab/>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B.局部动荡无碍世界和平大局</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C.世界仍不安宁,威胁世界和平的隐患仍然存在</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D.和平与发展是世界主题</w:t>
      </w:r>
    </w:p>
    <w:p>
      <w:pPr>
        <w:spacing w:line="360" w:lineRule="auto"/>
        <w:rPr>
          <w:rFonts w:eastAsia="宋体"/>
          <w:color w:val="000000"/>
          <w:sz w:val="21"/>
          <w:lang w:eastAsia="zh-CN"/>
        </w:rPr>
      </w:pPr>
      <w:r>
        <w:rPr>
          <w:rFonts w:hint="eastAsia" w:eastAsia="宋体"/>
          <w:color w:val="000000"/>
          <w:sz w:val="21"/>
          <w:lang w:eastAsia="zh-CN"/>
        </w:rPr>
        <w:t>18.新冠肺炎疫情在世界各地快速蔓延。危难之际,中国将疫情防控的“中国经验”悉数公开,中国及时与全球科技界共享科学数据、技术成果和疫情防控策略,中国坚持国际交流与合作,助力全球抗疫行动。材料说明(</w:t>
      </w:r>
      <w:r>
        <w:rPr>
          <w:rFonts w:eastAsia="宋体"/>
          <w:color w:val="000000"/>
          <w:sz w:val="21"/>
          <w:lang w:eastAsia="zh-CN"/>
        </w:rPr>
        <w:t xml:space="preserve">   )</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A.各国应该退回到之前自我封闭的状态</w:t>
      </w:r>
      <w:r>
        <w:rPr>
          <w:rFonts w:eastAsia="宋体"/>
          <w:color w:val="000000"/>
          <w:sz w:val="21"/>
          <w:lang w:eastAsia="zh-CN"/>
        </w:rPr>
        <w:tab/>
      </w:r>
      <w:r>
        <w:rPr>
          <w:rFonts w:hint="eastAsia" w:eastAsia="宋体"/>
          <w:color w:val="000000"/>
          <w:sz w:val="21"/>
          <w:lang w:eastAsia="zh-CN"/>
        </w:rPr>
        <w:t>B.人类在灾难面前往往束于无策</w:t>
      </w:r>
    </w:p>
    <w:p>
      <w:pPr>
        <w:widowControl w:val="0"/>
        <w:tabs>
          <w:tab w:val="left" w:pos="2075"/>
          <w:tab w:val="left" w:pos="4156"/>
          <w:tab w:val="left" w:pos="6231"/>
        </w:tabs>
        <w:spacing w:line="360" w:lineRule="auto"/>
        <w:rPr>
          <w:rFonts w:eastAsia="宋体"/>
          <w:color w:val="000000"/>
          <w:sz w:val="21"/>
          <w:lang w:eastAsia="zh-CN"/>
        </w:rPr>
      </w:pPr>
      <w:r>
        <w:rPr>
          <w:rFonts w:hint="eastAsia" w:eastAsia="宋体"/>
          <w:color w:val="000000"/>
          <w:sz w:val="21"/>
          <w:lang w:eastAsia="zh-CN"/>
        </w:rPr>
        <w:t>C.发展中国家应承担疾病发源地的责任</w:t>
      </w:r>
      <w:r>
        <w:rPr>
          <w:rFonts w:eastAsia="宋体"/>
          <w:color w:val="000000"/>
          <w:sz w:val="21"/>
          <w:lang w:eastAsia="zh-CN"/>
        </w:rPr>
        <w:tab/>
      </w:r>
      <w:r>
        <w:rPr>
          <w:rFonts w:hint="eastAsia" w:eastAsia="宋体"/>
          <w:color w:val="000000"/>
          <w:sz w:val="21"/>
          <w:lang w:eastAsia="zh-CN"/>
        </w:rPr>
        <w:t>D.应对全球性挑战需要加强国际合作</w:t>
      </w:r>
    </w:p>
    <w:p>
      <w:pPr>
        <w:rPr>
          <w:b/>
          <w:sz w:val="21"/>
        </w:rPr>
      </w:pPr>
      <w:r>
        <w:rPr>
          <w:b/>
          <w:sz w:val="21"/>
        </w:rPr>
        <w:t>二、材料题</w:t>
      </w:r>
    </w:p>
    <w:p>
      <w:pPr>
        <w:spacing w:line="360" w:lineRule="auto"/>
        <w:rPr>
          <w:rFonts w:eastAsia="宋体"/>
          <w:color w:val="000000"/>
          <w:sz w:val="21"/>
          <w:lang w:eastAsia="zh-CN"/>
        </w:rPr>
      </w:pPr>
      <w:r>
        <w:rPr>
          <w:rFonts w:hint="eastAsia" w:eastAsia="宋体"/>
          <w:color w:val="000000"/>
          <w:sz w:val="21"/>
          <w:lang w:eastAsia="zh-CN"/>
        </w:rPr>
        <w:t>19.阅读材料,完成下列要求。</w:t>
      </w:r>
    </w:p>
    <w:p>
      <w:pPr>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 xml:space="preserve">材料一 </w:t>
      </w:r>
      <w:r>
        <w:rPr>
          <w:rFonts w:hint="eastAsia" w:ascii="楷体" w:hAnsi="楷体" w:eastAsia="楷体"/>
          <w:color w:val="000000"/>
          <w:sz w:val="21"/>
          <w:lang w:eastAsia="zh-CN"/>
        </w:rPr>
        <w:t>丝绸之路正式开通之后,东西方之间的交流更趋频繁。在丝路沿线相继兴起的中国古代诸王朝从秦汉到明清绵延不绝,与印度、波斯等古代诸帝国,通过不断地扩张、征服,推动了古代世界从分散逐渐走向整合的全球化进程的到来。在丝绸之路多元文明的发展中,东方与西方、中国与外国、陆地与海洋、人类与自然等领域的互动几乎无处不在。</w:t>
      </w:r>
    </w:p>
    <w:p>
      <w:pPr>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——摘编自王永平《全球史视野下的古代丝绸之路》等</w:t>
      </w:r>
    </w:p>
    <w:p>
      <w:pPr>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材料二</w:t>
      </w:r>
      <w:r>
        <w:rPr>
          <w:rFonts w:hint="eastAsia" w:ascii="楷体" w:hAnsi="楷体" w:eastAsia="楷体"/>
          <w:color w:val="000000"/>
          <w:sz w:val="21"/>
          <w:lang w:eastAsia="zh-CN"/>
        </w:rPr>
        <w:t xml:space="preserve"> 有学者将“一带一路”倡议与美国战后复兴欧洲的马歇尔计划相提并论。国内媒体多认为“一带一路”倡议的实施会产生马歇尔计划在欧洲经济复苏和地区一体化进程中的作用。西方学者和媒体则多认为“一带一路”倡议是中国经营势力范围、争夺地区主导权的政治安全战略。</w:t>
      </w:r>
    </w:p>
    <w:p>
      <w:pPr>
        <w:spacing w:line="360" w:lineRule="auto"/>
        <w:ind w:firstLine="420" w:firstLineChars="200"/>
        <w:rPr>
          <w:rFonts w:ascii="楷体" w:hAnsi="楷体" w:eastAsia="楷体"/>
          <w:color w:val="000000"/>
          <w:sz w:val="21"/>
          <w:lang w:eastAsia="zh-CN"/>
        </w:rPr>
      </w:pPr>
      <w:r>
        <w:rPr>
          <w:rFonts w:hint="eastAsia" w:ascii="楷体" w:hAnsi="楷体" w:eastAsia="楷体"/>
          <w:color w:val="000000"/>
          <w:sz w:val="21"/>
          <w:lang w:eastAsia="zh-CN"/>
        </w:rPr>
        <w:t>“一带一路”倡议首先是共同发展的战略。相比之下,马歇尔计划则在援助中附加了诸多不平等条件。与马歇尔计划相比,“一带一路”倡议的实施不仅需要应对沿线国家多样化的利益诉求,还面临诸多域外因素的干扰。“一带一路”倡议已经获得沿线各国政府层面的积极表态,但在学者和民众层面认知度并不高。</w:t>
      </w:r>
    </w:p>
    <w:p>
      <w:pPr>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——摘编自金玲《“一带一路”:中国的马歇尔计划?》</w:t>
      </w:r>
    </w:p>
    <w:p>
      <w:pPr>
        <w:spacing w:line="360" w:lineRule="auto"/>
        <w:rPr>
          <w:rFonts w:eastAsia="宋体"/>
          <w:color w:val="000000"/>
          <w:sz w:val="21"/>
          <w:lang w:eastAsia="zh-CN"/>
        </w:rPr>
      </w:pPr>
      <w:r>
        <w:rPr>
          <w:rFonts w:hint="eastAsia" w:eastAsia="宋体"/>
          <w:color w:val="000000"/>
          <w:sz w:val="21"/>
          <w:lang w:eastAsia="zh-CN"/>
        </w:rPr>
        <w:t>(1)根据材料一并结合所学知识,从全球视野说明古代丝绸之路开通的意义。</w:t>
      </w:r>
    </w:p>
    <w:p>
      <w:pPr>
        <w:spacing w:line="360" w:lineRule="auto"/>
        <w:rPr>
          <w:rFonts w:eastAsia="宋体"/>
          <w:color w:val="000000"/>
          <w:sz w:val="21"/>
          <w:lang w:eastAsia="zh-CN"/>
        </w:rPr>
      </w:pPr>
      <w:r>
        <w:rPr>
          <w:rFonts w:hint="eastAsia" w:eastAsia="宋体"/>
          <w:color w:val="000000"/>
          <w:sz w:val="21"/>
          <w:lang w:eastAsia="zh-CN"/>
        </w:rPr>
        <w:t>(2)根据材料二并结合所学知识,分析“一带一路”倡议与马歇尔计划的异同。综合材料并结合所学知识,谈谈你对加快中国“一带一路”倡议实施的建议。</w:t>
      </w:r>
    </w:p>
    <w:p>
      <w:pPr>
        <w:spacing w:line="360" w:lineRule="auto"/>
        <w:rPr>
          <w:rFonts w:eastAsia="宋体"/>
          <w:color w:val="000000"/>
          <w:sz w:val="21"/>
          <w:lang w:eastAsia="zh-CN"/>
        </w:rPr>
      </w:pPr>
      <w:r>
        <w:rPr>
          <w:rFonts w:hint="eastAsia" w:eastAsia="宋体"/>
          <w:color w:val="000000"/>
          <w:sz w:val="21"/>
          <w:lang w:eastAsia="zh-CN"/>
        </w:rPr>
        <w:t>20.危机公关是公共关系活动中日益引起重视的生存策略,进入21世纪以来,中国致力于构建人类命运共同体。</w:t>
      </w:r>
    </w:p>
    <w:p>
      <w:pPr>
        <w:spacing w:line="360" w:lineRule="auto"/>
        <w:ind w:firstLine="632" w:firstLineChars="300"/>
        <w:rPr>
          <w:rFonts w:ascii="楷体" w:hAnsi="楷体" w:eastAsia="楷体"/>
          <w:color w:val="000000"/>
          <w:sz w:val="21"/>
          <w:lang w:eastAsia="zh-CN"/>
        </w:rPr>
      </w:pPr>
      <w:r>
        <w:rPr>
          <w:rFonts w:hint="eastAsia" w:ascii="楷体" w:hAnsi="楷体" w:eastAsia="楷体"/>
          <w:b/>
          <w:color w:val="000000"/>
          <w:sz w:val="21"/>
          <w:lang w:eastAsia="zh-CN"/>
        </w:rPr>
        <w:t>材料一</w:t>
      </w:r>
      <w:r>
        <w:rPr>
          <w:rFonts w:ascii="楷体" w:hAnsi="楷体" w:eastAsia="楷体"/>
          <w:color w:val="000000"/>
          <w:sz w:val="21"/>
          <w:lang w:eastAsia="zh-CN"/>
        </w:rPr>
        <w:t xml:space="preserve"> </w:t>
      </w:r>
      <w:r>
        <w:rPr>
          <w:rFonts w:hint="eastAsia" w:ascii="楷体" w:hAnsi="楷体" w:eastAsia="楷体"/>
          <w:color w:val="000000"/>
          <w:sz w:val="21"/>
          <w:lang w:eastAsia="zh-CN"/>
        </w:rPr>
        <w:t>1929年,经济危机到来,各国匆忙应对:</w:t>
      </w:r>
    </w:p>
    <w:tbl>
      <w:tblPr>
        <w:tblStyle w:val="2"/>
        <w:tblW w:w="0" w:type="auto"/>
        <w:tblInd w:w="5" w:type="dxa"/>
        <w:tblLayout w:type="fixed"/>
        <w:tblCellMar>
          <w:top w:w="0" w:type="dxa"/>
          <w:left w:w="0" w:type="dxa"/>
          <w:bottom w:w="0" w:type="dxa"/>
          <w:right w:w="0" w:type="dxa"/>
        </w:tblCellMar>
      </w:tblPr>
      <w:tblGrid>
        <w:gridCol w:w="3568"/>
        <w:gridCol w:w="3043"/>
        <w:gridCol w:w="1881"/>
      </w:tblGrid>
      <w:tr>
        <w:tblPrEx>
          <w:tblCellMar>
            <w:top w:w="0" w:type="dxa"/>
            <w:left w:w="0" w:type="dxa"/>
            <w:bottom w:w="0" w:type="dxa"/>
            <w:right w:w="0" w:type="dxa"/>
          </w:tblCellMar>
        </w:tblPrEx>
        <w:trPr>
          <w:trHeight w:val="195" w:hRule="atLeast"/>
        </w:trPr>
        <w:tc>
          <w:tcPr>
            <w:tcW w:w="3568" w:type="dxa"/>
            <w:tcBorders>
              <w:top w:val="single" w:color="auto" w:sz="4" w:space="0"/>
              <w:left w:val="single" w:color="auto" w:sz="4" w:space="0"/>
              <w:bottom w:val="nil"/>
              <w:right w:val="nil"/>
            </w:tcBorders>
            <w:shd w:val="clear" w:color="auto" w:fill="FFFFFF"/>
            <w:vAlign w:val="bottom"/>
          </w:tcPr>
          <w:p>
            <w:pPr>
              <w:spacing w:line="360" w:lineRule="auto"/>
              <w:jc w:val="center"/>
              <w:rPr>
                <w:rFonts w:ascii="楷体" w:hAnsi="楷体" w:eastAsia="楷体"/>
                <w:color w:val="000000"/>
                <w:sz w:val="21"/>
                <w:lang w:eastAsia="zh-CN"/>
              </w:rPr>
            </w:pPr>
            <w:r>
              <w:rPr>
                <w:rFonts w:hint="eastAsia" w:ascii="楷体" w:hAnsi="楷体" w:eastAsia="楷体"/>
                <w:color w:val="000000"/>
                <w:sz w:val="21"/>
                <w:lang w:eastAsia="zh-CN"/>
              </w:rPr>
              <w:t>美国</w:t>
            </w:r>
          </w:p>
        </w:tc>
        <w:tc>
          <w:tcPr>
            <w:tcW w:w="3043" w:type="dxa"/>
            <w:tcBorders>
              <w:top w:val="single" w:color="auto" w:sz="4" w:space="0"/>
              <w:left w:val="single" w:color="auto" w:sz="4" w:space="0"/>
              <w:bottom w:val="nil"/>
              <w:right w:val="nil"/>
            </w:tcBorders>
            <w:shd w:val="clear" w:color="auto" w:fill="FFFFFF"/>
            <w:vAlign w:val="bottom"/>
          </w:tcPr>
          <w:p>
            <w:pPr>
              <w:spacing w:line="360" w:lineRule="auto"/>
              <w:jc w:val="center"/>
              <w:rPr>
                <w:rFonts w:ascii="楷体" w:hAnsi="楷体" w:eastAsia="楷体"/>
                <w:color w:val="000000"/>
                <w:sz w:val="21"/>
                <w:lang w:eastAsia="zh-CN"/>
              </w:rPr>
            </w:pPr>
            <w:r>
              <w:rPr>
                <w:rFonts w:hint="eastAsia" w:ascii="楷体" w:hAnsi="楷体" w:eastAsia="楷体"/>
                <w:color w:val="000000"/>
                <w:sz w:val="21"/>
                <w:lang w:eastAsia="zh-CN"/>
              </w:rPr>
              <w:t>英国</w:t>
            </w:r>
          </w:p>
        </w:tc>
        <w:tc>
          <w:tcPr>
            <w:tcW w:w="1881" w:type="dxa"/>
            <w:tcBorders>
              <w:top w:val="single" w:color="auto" w:sz="4" w:space="0"/>
              <w:left w:val="single" w:color="auto" w:sz="4" w:space="0"/>
              <w:bottom w:val="nil"/>
              <w:right w:val="single" w:color="auto" w:sz="4" w:space="0"/>
            </w:tcBorders>
            <w:shd w:val="clear" w:color="auto" w:fill="FFFFFF"/>
            <w:vAlign w:val="bottom"/>
          </w:tcPr>
          <w:p>
            <w:pPr>
              <w:spacing w:line="360" w:lineRule="auto"/>
              <w:jc w:val="center"/>
              <w:rPr>
                <w:rFonts w:ascii="楷体" w:hAnsi="楷体" w:eastAsia="楷体"/>
                <w:color w:val="000000"/>
                <w:sz w:val="21"/>
                <w:lang w:eastAsia="zh-CN"/>
              </w:rPr>
            </w:pPr>
            <w:r>
              <w:rPr>
                <w:rFonts w:hint="eastAsia" w:ascii="楷体" w:hAnsi="楷体" w:eastAsia="楷体"/>
                <w:color w:val="000000"/>
                <w:sz w:val="21"/>
                <w:lang w:eastAsia="zh-CN"/>
              </w:rPr>
              <w:t>法国</w:t>
            </w:r>
          </w:p>
        </w:tc>
      </w:tr>
      <w:tr>
        <w:tblPrEx>
          <w:tblCellMar>
            <w:top w:w="0" w:type="dxa"/>
            <w:left w:w="0" w:type="dxa"/>
            <w:bottom w:w="0" w:type="dxa"/>
            <w:right w:w="0" w:type="dxa"/>
          </w:tblCellMar>
        </w:tblPrEx>
        <w:trPr>
          <w:trHeight w:val="1139" w:hRule="atLeast"/>
        </w:trPr>
        <w:tc>
          <w:tcPr>
            <w:tcW w:w="3568" w:type="dxa"/>
            <w:tcBorders>
              <w:top w:val="single" w:color="auto" w:sz="4" w:space="0"/>
              <w:left w:val="single" w:color="auto" w:sz="4" w:space="0"/>
              <w:bottom w:val="single" w:color="auto" w:sz="4" w:space="0"/>
              <w:right w:val="nil"/>
            </w:tcBorders>
            <w:shd w:val="clear" w:color="auto" w:fill="FFFFFF"/>
            <w:vAlign w:val="center"/>
          </w:tcPr>
          <w:p>
            <w:pPr>
              <w:spacing w:line="360" w:lineRule="auto"/>
              <w:jc w:val="center"/>
              <w:rPr>
                <w:rFonts w:ascii="楷体" w:hAnsi="楷体" w:eastAsia="楷体"/>
                <w:color w:val="000000"/>
                <w:sz w:val="21"/>
                <w:lang w:eastAsia="zh-CN"/>
              </w:rPr>
            </w:pPr>
            <w:r>
              <w:rPr>
                <w:rFonts w:ascii="楷体" w:hAnsi="楷体" w:eastAsia="楷体"/>
                <w:color w:val="000000"/>
                <w:sz w:val="21"/>
                <w:lang w:eastAsia="zh-CN"/>
              </w:rPr>
              <w:t>1930</w:t>
            </w:r>
            <w:r>
              <w:rPr>
                <w:rFonts w:hint="eastAsia" w:ascii="楷体" w:hAnsi="楷体" w:eastAsia="楷体"/>
                <w:color w:val="000000"/>
                <w:sz w:val="21"/>
                <w:lang w:eastAsia="zh-CN"/>
              </w:rPr>
              <w:t>年通过的臭名昭著的《斯穆特一霍利关税法》将多种产品的进口关税大幅度提高，平均税率</w:t>
            </w:r>
            <w:r>
              <w:rPr>
                <w:rFonts w:ascii="楷体" w:hAnsi="楷体" w:eastAsia="楷体"/>
                <w:color w:val="000000"/>
                <w:sz w:val="21"/>
                <w:lang w:eastAsia="zh-CN"/>
              </w:rPr>
              <w:t>50%</w:t>
            </w:r>
            <w:r>
              <w:rPr>
                <w:rFonts w:hint="eastAsia" w:ascii="楷体" w:hAnsi="楷体" w:eastAsia="楷体"/>
                <w:color w:val="000000"/>
                <w:sz w:val="21"/>
                <w:lang w:eastAsia="zh-CN"/>
              </w:rPr>
              <w:t>左右。罗斯福新政时放弃金本位制度，</w:t>
            </w:r>
            <w:r>
              <w:rPr>
                <w:rFonts w:ascii="楷体" w:hAnsi="楷体" w:eastAsia="楷体"/>
                <w:color w:val="000000"/>
                <w:sz w:val="21"/>
                <w:lang w:eastAsia="zh-CN"/>
              </w:rPr>
              <w:t xml:space="preserve"> </w:t>
            </w:r>
            <w:r>
              <w:rPr>
                <w:rFonts w:hint="eastAsia" w:ascii="楷体" w:hAnsi="楷体" w:eastAsia="楷体"/>
                <w:color w:val="000000"/>
                <w:sz w:val="21"/>
                <w:lang w:eastAsia="zh-CN"/>
              </w:rPr>
              <w:t>实行美元贬值。</w:t>
            </w:r>
          </w:p>
        </w:tc>
        <w:tc>
          <w:tcPr>
            <w:tcW w:w="3043" w:type="dxa"/>
            <w:tcBorders>
              <w:top w:val="single" w:color="auto" w:sz="4" w:space="0"/>
              <w:left w:val="single" w:color="auto" w:sz="4" w:space="0"/>
              <w:bottom w:val="single" w:color="auto" w:sz="4" w:space="0"/>
              <w:right w:val="nil"/>
            </w:tcBorders>
            <w:shd w:val="clear" w:color="auto" w:fill="FFFFFF"/>
            <w:vAlign w:val="center"/>
          </w:tcPr>
          <w:p>
            <w:pPr>
              <w:spacing w:line="360" w:lineRule="auto"/>
              <w:jc w:val="center"/>
              <w:rPr>
                <w:rFonts w:ascii="楷体" w:hAnsi="楷体" w:eastAsia="楷体"/>
                <w:color w:val="000000"/>
                <w:sz w:val="21"/>
                <w:lang w:eastAsia="zh-CN"/>
              </w:rPr>
            </w:pPr>
            <w:r>
              <w:rPr>
                <w:rFonts w:ascii="楷体" w:hAnsi="楷体" w:eastAsia="楷体"/>
                <w:color w:val="000000"/>
                <w:sz w:val="21"/>
                <w:lang w:eastAsia="zh-CN"/>
              </w:rPr>
              <w:t>1931</w:t>
            </w:r>
            <w:r>
              <w:rPr>
                <w:rFonts w:hint="eastAsia" w:ascii="楷体" w:hAnsi="楷体" w:eastAsia="楷体"/>
                <w:color w:val="000000"/>
                <w:sz w:val="21"/>
                <w:lang w:eastAsia="zh-CN"/>
              </w:rPr>
              <w:t>年颁布《紧急进口税条例》，对进口货物征</w:t>
            </w:r>
            <w:r>
              <w:rPr>
                <w:rFonts w:ascii="楷体" w:hAnsi="楷体" w:eastAsia="楷体"/>
                <w:color w:val="000000"/>
                <w:sz w:val="21"/>
                <w:lang w:eastAsia="zh-CN"/>
              </w:rPr>
              <w:t>50%</w:t>
            </w:r>
            <w:r>
              <w:rPr>
                <w:rFonts w:hint="eastAsia" w:ascii="楷体" w:hAnsi="楷体" w:eastAsia="楷体"/>
                <w:color w:val="000000"/>
                <w:sz w:val="21"/>
                <w:lang w:eastAsia="zh-CN"/>
              </w:rPr>
              <w:t>，后来又规定……帝国内部各邦的货物彼此实行优惠税率，形成区域集团贸易圈。</w:t>
            </w:r>
          </w:p>
        </w:tc>
        <w:tc>
          <w:tcPr>
            <w:tcW w:w="18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60" w:lineRule="auto"/>
              <w:jc w:val="center"/>
              <w:rPr>
                <w:rFonts w:ascii="楷体" w:hAnsi="楷体" w:eastAsia="楷体"/>
                <w:color w:val="000000"/>
                <w:sz w:val="21"/>
                <w:lang w:eastAsia="zh-CN"/>
              </w:rPr>
            </w:pPr>
            <w:r>
              <w:rPr>
                <w:rFonts w:hint="eastAsia" w:ascii="楷体" w:hAnsi="楷体" w:eastAsia="楷体"/>
                <w:color w:val="000000"/>
                <w:sz w:val="21"/>
                <w:lang w:eastAsia="zh-CN"/>
              </w:rPr>
              <w:t>在提高关税的同时，率先在对外贸易中实行大规模进口配额制度。</w:t>
            </w:r>
          </w:p>
        </w:tc>
      </w:tr>
    </w:tbl>
    <w:p>
      <w:pPr>
        <w:spacing w:line="360" w:lineRule="auto"/>
        <w:ind w:firstLine="630" w:firstLineChars="300"/>
        <w:jc w:val="right"/>
        <w:rPr>
          <w:rFonts w:ascii="楷体" w:hAnsi="楷体" w:eastAsia="楷体"/>
          <w:color w:val="000000"/>
          <w:sz w:val="21"/>
          <w:lang w:eastAsia="zh-CN"/>
        </w:rPr>
      </w:pPr>
      <w:r>
        <w:rPr>
          <w:rFonts w:hint="eastAsia" w:ascii="楷体" w:hAnsi="楷体" w:eastAsia="楷体"/>
          <w:color w:val="000000"/>
          <w:sz w:val="21"/>
          <w:lang w:eastAsia="zh-CN"/>
        </w:rPr>
        <w:t>——摘编自迈克·亚达斯等《喧嚣时代:20世纪全球史》</w:t>
      </w:r>
    </w:p>
    <w:p>
      <w:pPr>
        <w:spacing w:line="360" w:lineRule="auto"/>
        <w:ind w:firstLine="632" w:firstLineChars="300"/>
        <w:rPr>
          <w:rFonts w:ascii="楷体" w:hAnsi="楷体" w:eastAsia="楷体"/>
          <w:color w:val="000000"/>
          <w:sz w:val="21"/>
          <w:lang w:eastAsia="zh-CN"/>
        </w:rPr>
      </w:pPr>
      <w:r>
        <w:rPr>
          <w:rFonts w:hint="eastAsia" w:ascii="楷体" w:hAnsi="楷体" w:eastAsia="楷体"/>
          <w:b/>
          <w:color w:val="000000"/>
          <w:sz w:val="21"/>
          <w:lang w:eastAsia="zh-CN"/>
        </w:rPr>
        <w:t>材料二</w:t>
      </w:r>
      <w:r>
        <w:rPr>
          <w:rFonts w:hint="eastAsia" w:ascii="楷体" w:hAnsi="楷体" w:eastAsia="楷体"/>
          <w:color w:val="000000"/>
          <w:sz w:val="21"/>
          <w:lang w:eastAsia="zh-CN"/>
        </w:rPr>
        <w:t xml:space="preserve"> 当今世界,“西方之乱”与“中国之治”并存治理赤字、民主赤字等此起彼伏。……新时代的“哈姆雷特之问”,正悄然把引领世界的希望寄托于中国。……中国给世界提供的真诚良方是:打造开放共赢合作模式,构建人类命运共同体,既独立自主搞好“自转”,又合作搞好“公转”。</w:t>
      </w:r>
    </w:p>
    <w:p>
      <w:pPr>
        <w:spacing w:line="360" w:lineRule="auto"/>
        <w:ind w:firstLine="630" w:firstLineChars="300"/>
        <w:jc w:val="right"/>
        <w:rPr>
          <w:rFonts w:ascii="楷体" w:hAnsi="楷体" w:eastAsia="楷体"/>
          <w:color w:val="000000"/>
          <w:sz w:val="21"/>
          <w:lang w:eastAsia="zh-CN"/>
        </w:rPr>
      </w:pPr>
      <w:r>
        <w:rPr>
          <w:rFonts w:hint="eastAsia" w:ascii="楷体" w:hAnsi="楷体" w:eastAsia="楷体"/>
          <w:color w:val="000000"/>
          <w:sz w:val="21"/>
          <w:lang w:eastAsia="zh-CN"/>
        </w:rPr>
        <w:t>——据《让中国梦与世界梦在共同命运中交相辉映》整理</w:t>
      </w:r>
    </w:p>
    <w:p>
      <w:pPr>
        <w:spacing w:line="360" w:lineRule="auto"/>
        <w:rPr>
          <w:rFonts w:eastAsia="宋体"/>
          <w:color w:val="000000"/>
          <w:sz w:val="21"/>
          <w:lang w:eastAsia="zh-CN"/>
        </w:rPr>
      </w:pPr>
      <w:r>
        <w:rPr>
          <w:rFonts w:hint="eastAsia" w:eastAsia="宋体"/>
          <w:color w:val="000000"/>
          <w:sz w:val="21"/>
          <w:lang w:eastAsia="zh-CN"/>
        </w:rPr>
        <w:t>(1)根据材料一,概括三国应对危机做法的共同点,并结合所学知识分析其危害。</w:t>
      </w:r>
    </w:p>
    <w:p>
      <w:pPr>
        <w:spacing w:line="360" w:lineRule="auto"/>
        <w:rPr>
          <w:rFonts w:eastAsia="宋体"/>
          <w:color w:val="000000"/>
          <w:sz w:val="21"/>
          <w:lang w:eastAsia="zh-CN"/>
        </w:rPr>
      </w:pPr>
      <w:r>
        <w:rPr>
          <w:rFonts w:hint="eastAsia" w:eastAsia="宋体"/>
          <w:color w:val="000000"/>
          <w:sz w:val="21"/>
          <w:lang w:eastAsia="zh-CN"/>
        </w:rPr>
        <w:t>(2)根据材料二并结合所学知识,简析中国积极构建人类命运共同体的意义。</w:t>
      </w:r>
    </w:p>
    <w:p>
      <w:pPr>
        <w:jc w:val="center"/>
        <w:rPr>
          <w:b/>
          <w:sz w:val="40"/>
        </w:rPr>
      </w:pPr>
      <w:r>
        <w:rPr>
          <w:b/>
          <w:sz w:val="21"/>
        </w:rPr>
        <w:br w:type="page"/>
      </w:r>
      <w:r>
        <w:rPr>
          <w:b/>
          <w:sz w:val="40"/>
        </w:rPr>
        <w:t>参考答案</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1.答案：</w:t>
      </w:r>
      <w:r>
        <w:rPr>
          <w:rFonts w:hint="eastAsia" w:eastAsia="宋体"/>
          <w:color w:val="000000"/>
          <w:sz w:val="21"/>
          <w:lang w:eastAsia="zh-CN"/>
        </w:rPr>
        <w:t>A</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szCs w:val="17"/>
          <w:lang w:val="zh-CN" w:eastAsia="zh-CN"/>
        </w:rPr>
        <w:t>欧盟促进了地区经济政治一体化</w:t>
      </w:r>
      <w:r>
        <w:rPr>
          <w:rFonts w:eastAsia="宋体"/>
          <w:color w:val="000000"/>
          <w:sz w:val="21"/>
          <w:szCs w:val="17"/>
          <w:lang w:val="zh-CN" w:eastAsia="zh-CN"/>
        </w:rPr>
        <w:t>,</w:t>
      </w:r>
      <w:r>
        <w:rPr>
          <w:rFonts w:hint="eastAsia" w:eastAsia="宋体"/>
          <w:color w:val="000000"/>
          <w:sz w:val="21"/>
          <w:szCs w:val="17"/>
          <w:lang w:val="zh-CN" w:eastAsia="zh-CN"/>
        </w:rPr>
        <w:t>而上合组织没有推动地区政治一体化</w:t>
      </w:r>
      <w:r>
        <w:rPr>
          <w:rFonts w:eastAsia="宋体"/>
          <w:color w:val="000000"/>
          <w:sz w:val="21"/>
          <w:szCs w:val="17"/>
          <w:lang w:val="zh-CN" w:eastAsia="zh-CN"/>
        </w:rPr>
        <w:t>,</w:t>
      </w:r>
      <w:r>
        <w:rPr>
          <w:rFonts w:hint="eastAsia" w:eastAsia="宋体"/>
          <w:color w:val="000000"/>
          <w:sz w:val="21"/>
          <w:szCs w:val="17"/>
          <w:lang w:val="zh-CN" w:eastAsia="zh-CN"/>
        </w:rPr>
        <w:t>这是两者的区别所在</w:t>
      </w:r>
      <w:r>
        <w:rPr>
          <w:rFonts w:eastAsia="宋体"/>
          <w:color w:val="000000"/>
          <w:sz w:val="21"/>
          <w:szCs w:val="17"/>
          <w:lang w:val="zh-CN" w:eastAsia="zh-CN"/>
        </w:rPr>
        <w:t>,</w:t>
      </w:r>
      <w:r>
        <w:rPr>
          <w:rFonts w:hint="eastAsia" w:eastAsia="宋体"/>
          <w:color w:val="000000"/>
          <w:sz w:val="21"/>
          <w:szCs w:val="17"/>
          <w:lang w:val="zh-CN" w:eastAsia="zh-CN"/>
        </w:rPr>
        <w:t>故选</w:t>
      </w:r>
      <w:r>
        <w:rPr>
          <w:rFonts w:eastAsia="宋体"/>
          <w:color w:val="000000"/>
          <w:sz w:val="21"/>
          <w:szCs w:val="18"/>
          <w:lang w:eastAsia="zh-CN"/>
        </w:rPr>
        <w:t>A</w:t>
      </w:r>
      <w:r>
        <w:rPr>
          <w:rFonts w:hint="eastAsia" w:eastAsia="宋体"/>
          <w:color w:val="000000"/>
          <w:sz w:val="21"/>
          <w:szCs w:val="17"/>
          <w:lang w:val="zh-CN" w:eastAsia="zh-CN"/>
        </w:rPr>
        <w:t>项。</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2.答案：</w:t>
      </w:r>
      <w:r>
        <w:rPr>
          <w:rFonts w:hint="eastAsia" w:eastAsia="宋体"/>
          <w:color w:val="000000"/>
          <w:sz w:val="21"/>
          <w:lang w:eastAsia="zh-CN"/>
        </w:rPr>
        <w:t>A</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bookmarkStart w:id="0" w:name="bookmark0"/>
      <w:bookmarkEnd w:id="0"/>
      <w:r>
        <w:rPr>
          <w:rFonts w:hint="eastAsia" w:eastAsia="宋体"/>
          <w:color w:val="000000"/>
          <w:sz w:val="21"/>
          <w:szCs w:val="17"/>
          <w:lang w:val="zh-CN" w:eastAsia="zh-CN"/>
        </w:rPr>
        <w:t>“一带一路”倡议得到肯定与支持</w:t>
      </w:r>
      <w:r>
        <w:rPr>
          <w:rFonts w:eastAsia="宋体"/>
          <w:color w:val="000000"/>
          <w:sz w:val="21"/>
          <w:szCs w:val="17"/>
          <w:lang w:val="zh-CN" w:eastAsia="zh-CN"/>
        </w:rPr>
        <w:t>,</w:t>
      </w:r>
      <w:r>
        <w:rPr>
          <w:rFonts w:hint="eastAsia" w:eastAsia="宋体"/>
          <w:color w:val="000000"/>
          <w:sz w:val="21"/>
          <w:szCs w:val="17"/>
          <w:lang w:val="zh-CN" w:eastAsia="zh-CN"/>
        </w:rPr>
        <w:t>说明全球化趋势下和平与发展是共同要求</w:t>
      </w:r>
      <w:r>
        <w:rPr>
          <w:rFonts w:eastAsia="宋体"/>
          <w:color w:val="000000"/>
          <w:sz w:val="21"/>
          <w:szCs w:val="17"/>
          <w:lang w:val="zh-CN" w:eastAsia="zh-CN"/>
        </w:rPr>
        <w:t>,</w:t>
      </w:r>
      <w:r>
        <w:rPr>
          <w:rFonts w:hint="eastAsia" w:eastAsia="宋体"/>
          <w:color w:val="000000"/>
          <w:sz w:val="21"/>
          <w:szCs w:val="17"/>
          <w:lang w:val="zh-CN" w:eastAsia="zh-CN"/>
        </w:rPr>
        <w:t>故选</w:t>
      </w:r>
      <w:r>
        <w:rPr>
          <w:rFonts w:eastAsia="宋体"/>
          <w:color w:val="000000"/>
          <w:sz w:val="21"/>
          <w:szCs w:val="18"/>
          <w:lang w:eastAsia="zh-CN"/>
        </w:rPr>
        <w:t>A</w:t>
      </w:r>
      <w:r>
        <w:rPr>
          <w:rFonts w:hint="eastAsia" w:eastAsia="宋体"/>
          <w:color w:val="000000"/>
          <w:sz w:val="21"/>
          <w:szCs w:val="17"/>
          <w:lang w:val="zh-CN" w:eastAsia="zh-CN"/>
        </w:rPr>
        <w:t>项。材料没有体现我国倡导的和平共处五项原则成为国际准则</w:t>
      </w:r>
      <w:r>
        <w:rPr>
          <w:rFonts w:eastAsia="宋体"/>
          <w:color w:val="000000"/>
          <w:sz w:val="21"/>
          <w:szCs w:val="17"/>
          <w:lang w:val="zh-CN" w:eastAsia="zh-CN"/>
        </w:rPr>
        <w:t>,</w:t>
      </w:r>
      <w:r>
        <w:rPr>
          <w:rFonts w:hint="eastAsia" w:eastAsia="宋体"/>
          <w:color w:val="000000"/>
          <w:sz w:val="21"/>
          <w:szCs w:val="17"/>
          <w:lang w:val="zh-CN" w:eastAsia="zh-CN"/>
        </w:rPr>
        <w:t>排除</w:t>
      </w:r>
      <w:r>
        <w:rPr>
          <w:rFonts w:eastAsia="宋体"/>
          <w:color w:val="000000"/>
          <w:sz w:val="21"/>
          <w:szCs w:val="18"/>
          <w:lang w:eastAsia="zh-CN"/>
        </w:rPr>
        <w:t>B</w:t>
      </w:r>
      <w:r>
        <w:rPr>
          <w:rFonts w:hint="eastAsia" w:eastAsia="宋体"/>
          <w:color w:val="000000"/>
          <w:sz w:val="21"/>
          <w:szCs w:val="17"/>
          <w:lang w:val="zh-CN" w:eastAsia="zh-CN"/>
        </w:rPr>
        <w:t>项。目前公正合理的政治经济新秩序尚未建立</w:t>
      </w:r>
      <w:r>
        <w:rPr>
          <w:rFonts w:eastAsia="宋体"/>
          <w:color w:val="000000"/>
          <w:sz w:val="21"/>
          <w:szCs w:val="17"/>
          <w:lang w:val="zh-CN" w:eastAsia="zh-CN"/>
        </w:rPr>
        <w:t>,</w:t>
      </w:r>
      <w:r>
        <w:rPr>
          <w:rFonts w:hint="eastAsia" w:eastAsia="宋体"/>
          <w:color w:val="000000"/>
          <w:sz w:val="21"/>
          <w:szCs w:val="17"/>
          <w:lang w:val="zh-CN" w:eastAsia="zh-CN"/>
        </w:rPr>
        <w:t>排除</w:t>
      </w:r>
      <w:r>
        <w:rPr>
          <w:rFonts w:eastAsia="宋体"/>
          <w:color w:val="000000"/>
          <w:sz w:val="21"/>
          <w:szCs w:val="18"/>
          <w:lang w:eastAsia="zh-CN"/>
        </w:rPr>
        <w:t>C</w:t>
      </w:r>
      <w:r>
        <w:rPr>
          <w:rFonts w:hint="eastAsia" w:eastAsia="宋体"/>
          <w:color w:val="000000"/>
          <w:sz w:val="21"/>
          <w:szCs w:val="17"/>
          <w:lang w:val="zh-CN" w:eastAsia="zh-CN"/>
        </w:rPr>
        <w:t>项。</w:t>
      </w:r>
      <w:r>
        <w:rPr>
          <w:rFonts w:eastAsia="宋体"/>
          <w:color w:val="000000"/>
          <w:sz w:val="21"/>
          <w:szCs w:val="18"/>
          <w:lang w:eastAsia="zh-CN"/>
        </w:rPr>
        <w:t>D</w:t>
      </w:r>
      <w:r>
        <w:rPr>
          <w:rFonts w:hint="eastAsia" w:eastAsia="宋体"/>
          <w:color w:val="000000"/>
          <w:sz w:val="21"/>
          <w:szCs w:val="17"/>
          <w:lang w:val="zh-CN" w:eastAsia="zh-CN"/>
        </w:rPr>
        <w:t>项不是主要原因。</w:t>
      </w:r>
    </w:p>
    <w:p>
      <w:pPr>
        <w:spacing w:line="360" w:lineRule="auto"/>
        <w:rPr>
          <w:rFonts w:eastAsia="宋体"/>
          <w:color w:val="000000"/>
          <w:sz w:val="21"/>
          <w:lang w:eastAsia="zh-CN"/>
        </w:rPr>
      </w:pPr>
      <w:r>
        <w:rPr>
          <w:rFonts w:eastAsia="宋体"/>
          <w:color w:val="000000"/>
          <w:sz w:val="21"/>
          <w:lang w:eastAsia="zh-CN"/>
        </w:rPr>
        <w:t>3.答案：</w:t>
      </w:r>
      <w:r>
        <w:rPr>
          <w:rFonts w:hint="eastAsia" w:eastAsia="宋体"/>
          <w:color w:val="000000"/>
          <w:sz w:val="21"/>
          <w:lang w:eastAsia="zh-CN"/>
        </w:rPr>
        <w:t>A</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有些政治评论员赞扬冷战是因为“它们具有控制军事冲突升级的能力”，这从反面说明在冷战结束之后，世界出现了一些不稳定的因素，威胁了世界和平，故A项正确；和平与发展成为时代主题由材料无法得出，故B项错误；到目前为止，新的世界格局尚未形成，故C项错误；冷战结束之后，大国对抗的风险仍然存在，故D项错误。</w:t>
      </w:r>
    </w:p>
    <w:p>
      <w:pPr>
        <w:spacing w:line="360" w:lineRule="auto"/>
        <w:rPr>
          <w:rFonts w:eastAsia="宋体"/>
          <w:color w:val="000000"/>
          <w:sz w:val="21"/>
          <w:lang w:eastAsia="zh-CN"/>
        </w:rPr>
      </w:pPr>
      <w:r>
        <w:rPr>
          <w:rFonts w:eastAsia="宋体"/>
          <w:color w:val="000000"/>
          <w:sz w:val="21"/>
          <w:lang w:eastAsia="zh-CN"/>
        </w:rPr>
        <w:t>4.答案：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5.答案：</w:t>
      </w:r>
      <w:r>
        <w:rPr>
          <w:rFonts w:hint="eastAsia" w:eastAsia="宋体"/>
          <w:color w:val="000000"/>
          <w:sz w:val="21"/>
          <w:lang w:eastAsia="zh-CN"/>
        </w:rPr>
        <w:t>C</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bookmarkStart w:id="1" w:name="bookmark0_0"/>
      <w:bookmarkEnd w:id="1"/>
      <w:r>
        <w:rPr>
          <w:rFonts w:hint="eastAsia" w:eastAsia="宋体"/>
          <w:color w:val="000000"/>
          <w:sz w:val="21"/>
          <w:szCs w:val="17"/>
          <w:lang w:val="zh-CN" w:eastAsia="zh-CN"/>
        </w:rPr>
        <w:t>根据材料“要由各国人民商量</w:t>
      </w:r>
      <w:r>
        <w:rPr>
          <w:rFonts w:eastAsia="宋体"/>
          <w:color w:val="000000"/>
          <w:sz w:val="21"/>
          <w:szCs w:val="17"/>
          <w:lang w:val="zh-CN" w:eastAsia="zh-CN"/>
        </w:rPr>
        <w:t>,</w:t>
      </w:r>
      <w:r>
        <w:rPr>
          <w:rFonts w:hint="eastAsia" w:eastAsia="宋体"/>
          <w:color w:val="000000"/>
          <w:sz w:val="21"/>
          <w:szCs w:val="17"/>
          <w:lang w:val="zh-CN" w:eastAsia="zh-CN"/>
        </w:rPr>
        <w:t>不能由一家说了算</w:t>
      </w:r>
      <w:r>
        <w:rPr>
          <w:rFonts w:eastAsia="宋体"/>
          <w:color w:val="000000"/>
          <w:sz w:val="21"/>
          <w:szCs w:val="17"/>
          <w:lang w:val="zh-CN" w:eastAsia="zh-CN"/>
        </w:rPr>
        <w:t>,</w:t>
      </w:r>
      <w:r>
        <w:rPr>
          <w:rFonts w:hint="eastAsia" w:eastAsia="宋体"/>
          <w:color w:val="000000"/>
          <w:sz w:val="21"/>
          <w:szCs w:val="17"/>
          <w:lang w:val="zh-CN" w:eastAsia="zh-CN"/>
        </w:rPr>
        <w:t>不能由少数人说了算”可知</w:t>
      </w:r>
      <w:r>
        <w:rPr>
          <w:rFonts w:eastAsia="宋体"/>
          <w:color w:val="000000"/>
          <w:sz w:val="21"/>
          <w:szCs w:val="17"/>
          <w:lang w:val="zh-CN" w:eastAsia="zh-CN"/>
        </w:rPr>
        <w:t>,</w:t>
      </w:r>
      <w:r>
        <w:rPr>
          <w:rFonts w:hint="eastAsia" w:eastAsia="宋体"/>
          <w:color w:val="000000"/>
          <w:sz w:val="21"/>
          <w:szCs w:val="17"/>
          <w:lang w:val="zh-CN" w:eastAsia="zh-CN"/>
        </w:rPr>
        <w:t>习近平总书记所强调的是要由多数人和国家来确立国际秩序和全球治理体系，旨在推动全球治理规则民主化</w:t>
      </w:r>
      <w:r>
        <w:rPr>
          <w:rFonts w:eastAsia="宋体"/>
          <w:color w:val="000000"/>
          <w:sz w:val="21"/>
          <w:szCs w:val="17"/>
          <w:lang w:val="zh-CN" w:eastAsia="zh-CN"/>
        </w:rPr>
        <w:t>,</w:t>
      </w:r>
      <w:r>
        <w:rPr>
          <w:rFonts w:hint="eastAsia" w:eastAsia="宋体"/>
          <w:color w:val="000000"/>
          <w:sz w:val="21"/>
          <w:szCs w:val="17"/>
          <w:lang w:val="zh-CN" w:eastAsia="zh-CN"/>
        </w:rPr>
        <w:t>故选</w:t>
      </w:r>
      <w:r>
        <w:rPr>
          <w:rFonts w:eastAsia="宋体"/>
          <w:color w:val="000000"/>
          <w:sz w:val="21"/>
          <w:szCs w:val="18"/>
          <w:lang w:eastAsia="zh-CN"/>
        </w:rPr>
        <w:t>C</w:t>
      </w:r>
      <w:r>
        <w:rPr>
          <w:rFonts w:hint="eastAsia" w:eastAsia="宋体"/>
          <w:color w:val="000000"/>
          <w:sz w:val="21"/>
          <w:szCs w:val="17"/>
          <w:lang w:val="zh-CN" w:eastAsia="zh-CN"/>
        </w:rPr>
        <w:t>项。材料没有体现世界的和平与发展、全球治理格局决定于国际力量的对比和全球治理体系不应以综合实力为基础，</w:t>
      </w:r>
      <w:r>
        <w:rPr>
          <w:rFonts w:eastAsia="宋体"/>
          <w:color w:val="000000"/>
          <w:sz w:val="21"/>
          <w:szCs w:val="18"/>
          <w:lang w:eastAsia="zh-CN"/>
        </w:rPr>
        <w:t>A</w:t>
      </w:r>
      <w:r>
        <w:rPr>
          <w:rFonts w:hint="eastAsia" w:eastAsia="宋体"/>
          <w:color w:val="000000"/>
          <w:sz w:val="21"/>
          <w:szCs w:val="17"/>
          <w:lang w:eastAsia="zh-CN"/>
        </w:rPr>
        <w:t>、</w:t>
      </w:r>
      <w:r>
        <w:rPr>
          <w:rFonts w:eastAsia="宋体"/>
          <w:color w:val="000000"/>
          <w:sz w:val="21"/>
          <w:szCs w:val="18"/>
          <w:lang w:eastAsia="zh-CN"/>
        </w:rPr>
        <w:t>B</w:t>
      </w:r>
      <w:r>
        <w:rPr>
          <w:rFonts w:hint="eastAsia" w:eastAsia="宋体"/>
          <w:color w:val="000000"/>
          <w:sz w:val="21"/>
          <w:szCs w:val="17"/>
          <w:lang w:eastAsia="zh-CN"/>
        </w:rPr>
        <w:t>、</w:t>
      </w:r>
      <w:r>
        <w:rPr>
          <w:rFonts w:eastAsia="宋体"/>
          <w:color w:val="000000"/>
          <w:sz w:val="21"/>
          <w:szCs w:val="18"/>
          <w:lang w:eastAsia="zh-CN"/>
        </w:rPr>
        <w:t>D</w:t>
      </w:r>
      <w:r>
        <w:rPr>
          <w:rFonts w:hint="eastAsia" w:eastAsia="宋体"/>
          <w:color w:val="000000"/>
          <w:sz w:val="21"/>
          <w:szCs w:val="17"/>
          <w:lang w:val="zh-CN" w:eastAsia="zh-CN"/>
        </w:rPr>
        <w:t>三项排除。</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6.答案：</w:t>
      </w:r>
      <w:r>
        <w:rPr>
          <w:rFonts w:hint="eastAsia" w:eastAsia="宋体"/>
          <w:color w:val="000000"/>
          <w:sz w:val="21"/>
          <w:lang w:eastAsia="zh-CN"/>
        </w:rPr>
        <w:t>D</w:t>
      </w:r>
    </w:p>
    <w:p>
      <w:pPr>
        <w:widowControl w:val="0"/>
        <w:tabs>
          <w:tab w:val="left" w:pos="2075"/>
          <w:tab w:val="left" w:pos="4156"/>
          <w:tab w:val="left" w:pos="6231"/>
        </w:tabs>
        <w:spacing w:line="360" w:lineRule="auto"/>
        <w:rPr>
          <w:rFonts w:eastAsia="宋体"/>
          <w:color w:val="000000"/>
          <w:sz w:val="21"/>
          <w:lang w:eastAsia="zh-CN"/>
        </w:rPr>
      </w:pPr>
      <w:r>
        <w:rPr>
          <w:rFonts w:eastAsia="宋体"/>
          <w:color w:val="000000"/>
          <w:sz w:val="21"/>
          <w:lang w:eastAsia="zh-CN"/>
        </w:rPr>
        <w:t>解析：</w:t>
      </w:r>
      <w:bookmarkStart w:id="2" w:name="bookmark0_1"/>
      <w:bookmarkEnd w:id="2"/>
      <w:r>
        <w:rPr>
          <w:rFonts w:hint="eastAsia" w:eastAsia="宋体"/>
          <w:color w:val="000000"/>
          <w:sz w:val="21"/>
          <w:szCs w:val="15"/>
          <w:lang w:val="zh-CN" w:eastAsia="zh-CN"/>
        </w:rPr>
        <w:t>本题考查在合作共赢中促进全球共同发展。结合所学知识可知，面对全球化挑战，中国必须增强忧患意识，加强与其他地区的合作</w:t>
      </w:r>
      <w:r>
        <w:rPr>
          <w:rFonts w:hint="eastAsia" w:eastAsia="宋体"/>
          <w:color w:val="000000"/>
          <w:sz w:val="21"/>
          <w:szCs w:val="14"/>
          <w:lang w:eastAsia="zh-CN"/>
        </w:rPr>
        <w:t>，</w:t>
      </w:r>
      <w:r>
        <w:rPr>
          <w:rFonts w:eastAsia="宋体"/>
          <w:color w:val="000000"/>
          <w:sz w:val="21"/>
          <w:szCs w:val="14"/>
          <w:lang w:eastAsia="zh-CN"/>
        </w:rPr>
        <w:t>D</w:t>
      </w:r>
      <w:r>
        <w:rPr>
          <w:rFonts w:hint="eastAsia" w:eastAsia="宋体"/>
          <w:color w:val="000000"/>
          <w:sz w:val="21"/>
          <w:szCs w:val="15"/>
          <w:lang w:val="zh-CN" w:eastAsia="zh-CN"/>
        </w:rPr>
        <w:t>正确；当前国际形势发生了深刻复杂的变化，机遇与挑战并存，中国是爱和平、负责任的国家，但并非现代化强国</w:t>
      </w:r>
      <w:r>
        <w:rPr>
          <w:rFonts w:hint="eastAsia" w:eastAsia="宋体"/>
          <w:color w:val="000000"/>
          <w:sz w:val="21"/>
          <w:szCs w:val="14"/>
          <w:lang w:eastAsia="zh-CN"/>
        </w:rPr>
        <w:t>，</w:t>
      </w:r>
      <w:r>
        <w:rPr>
          <w:rFonts w:eastAsia="宋体"/>
          <w:color w:val="000000"/>
          <w:sz w:val="21"/>
          <w:szCs w:val="14"/>
          <w:lang w:eastAsia="zh-CN"/>
        </w:rPr>
        <w:t>A</w:t>
      </w:r>
      <w:r>
        <w:rPr>
          <w:rFonts w:hint="eastAsia" w:eastAsia="宋体"/>
          <w:color w:val="000000"/>
          <w:sz w:val="21"/>
          <w:szCs w:val="15"/>
          <w:lang w:val="zh-CN" w:eastAsia="zh-CN"/>
        </w:rPr>
        <w:t>错误；中国是发展中国家，在国际事务中发挥着越来越重要的作用，但不主导世界经济发展</w:t>
      </w:r>
      <w:r>
        <w:rPr>
          <w:rFonts w:hint="eastAsia" w:eastAsia="宋体"/>
          <w:color w:val="000000"/>
          <w:sz w:val="21"/>
          <w:szCs w:val="14"/>
          <w:lang w:eastAsia="zh-CN"/>
        </w:rPr>
        <w:t>，</w:t>
      </w:r>
      <w:r>
        <w:rPr>
          <w:rFonts w:eastAsia="宋体"/>
          <w:color w:val="000000"/>
          <w:sz w:val="21"/>
          <w:szCs w:val="14"/>
          <w:lang w:eastAsia="zh-CN"/>
        </w:rPr>
        <w:t>B</w:t>
      </w:r>
      <w:r>
        <w:rPr>
          <w:rFonts w:hint="eastAsia" w:eastAsia="宋体"/>
          <w:color w:val="000000"/>
          <w:sz w:val="21"/>
          <w:szCs w:val="15"/>
          <w:lang w:val="zh-CN" w:eastAsia="zh-CN"/>
        </w:rPr>
        <w:t>错误；和平与发展依旧是当今时代的主题</w:t>
      </w:r>
      <w:r>
        <w:rPr>
          <w:rFonts w:hint="eastAsia" w:eastAsia="宋体"/>
          <w:color w:val="000000"/>
          <w:sz w:val="21"/>
          <w:szCs w:val="14"/>
          <w:lang w:eastAsia="zh-CN"/>
        </w:rPr>
        <w:t>，</w:t>
      </w:r>
      <w:r>
        <w:rPr>
          <w:rFonts w:eastAsia="宋体"/>
          <w:color w:val="000000"/>
          <w:sz w:val="21"/>
          <w:szCs w:val="14"/>
          <w:lang w:eastAsia="zh-CN"/>
        </w:rPr>
        <w:t>C</w:t>
      </w:r>
      <w:r>
        <w:rPr>
          <w:rFonts w:hint="eastAsia" w:eastAsia="宋体"/>
          <w:color w:val="000000"/>
          <w:sz w:val="21"/>
          <w:szCs w:val="15"/>
          <w:lang w:val="zh-CN" w:eastAsia="zh-CN"/>
        </w:rPr>
        <w:t>错误。</w:t>
      </w:r>
    </w:p>
    <w:p>
      <w:pPr>
        <w:spacing w:line="360" w:lineRule="auto"/>
        <w:rPr>
          <w:rFonts w:eastAsia="宋体"/>
          <w:color w:val="000000"/>
          <w:sz w:val="21"/>
          <w:lang w:eastAsia="zh-CN"/>
        </w:rPr>
      </w:pPr>
      <w:r>
        <w:rPr>
          <w:rFonts w:eastAsia="宋体"/>
          <w:color w:val="000000"/>
          <w:sz w:val="21"/>
          <w:lang w:eastAsia="zh-CN"/>
        </w:rPr>
        <w:t>7.答案：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8.答案：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9.答案：</w:t>
      </w:r>
      <w:r>
        <w:rPr>
          <w:rFonts w:hint="eastAsia" w:eastAsia="宋体"/>
          <w:color w:val="000000"/>
          <w:sz w:val="21"/>
          <w:lang w:eastAsia="zh-CN"/>
        </w:rPr>
        <w:t>B</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“铸剑为犁”体现的是对战争的反思，故A项错误；“铸剑为犁”表达了对和平的向往，故B项正确；“铸剑为犁”无法体现共享、发展的理念，故C、D项错误。</w:t>
      </w:r>
    </w:p>
    <w:p>
      <w:pPr>
        <w:spacing w:line="360" w:lineRule="auto"/>
        <w:rPr>
          <w:rFonts w:eastAsia="宋体"/>
          <w:color w:val="000000"/>
          <w:sz w:val="21"/>
          <w:lang w:eastAsia="zh-CN"/>
        </w:rPr>
      </w:pPr>
      <w:r>
        <w:rPr>
          <w:rFonts w:eastAsia="宋体"/>
          <w:color w:val="000000"/>
          <w:sz w:val="21"/>
          <w:lang w:eastAsia="zh-CN"/>
        </w:rPr>
        <w:t>10.答案：</w:t>
      </w:r>
      <w:r>
        <w:rPr>
          <w:rFonts w:hint="eastAsia" w:eastAsia="宋体"/>
          <w:color w:val="000000"/>
          <w:sz w:val="21"/>
          <w:lang w:eastAsia="zh-CN"/>
        </w:rPr>
        <w:t>A</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由“是中国主导创建的政府间性质的区域多边开发机构”并联系所学可知，这是中国对外开放进一步深化的表现，故A项正确；材料没有涉及投融资的形式，排除B项；材料强调的是“区域多边开发”，并非单纯的金融合作，排除C项；D项缺乏材料依据。</w:t>
      </w:r>
    </w:p>
    <w:p>
      <w:pPr>
        <w:spacing w:line="360" w:lineRule="auto"/>
        <w:rPr>
          <w:rFonts w:eastAsia="宋体"/>
          <w:color w:val="000000"/>
          <w:sz w:val="21"/>
          <w:lang w:eastAsia="zh-CN"/>
        </w:rPr>
      </w:pPr>
      <w:r>
        <w:rPr>
          <w:rFonts w:eastAsia="宋体"/>
          <w:color w:val="000000"/>
          <w:sz w:val="21"/>
          <w:lang w:eastAsia="zh-CN"/>
        </w:rPr>
        <w:t>11.答案：</w:t>
      </w:r>
      <w:r>
        <w:rPr>
          <w:rFonts w:hint="eastAsia" w:eastAsia="宋体"/>
          <w:color w:val="000000"/>
          <w:sz w:val="21"/>
          <w:lang w:eastAsia="zh-CN"/>
        </w:rPr>
        <w:t>B</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上海合作组织是一个区域性多边合作组织，其宗旨是加强成员合作与交流、维护地区和平与稳定、建设国际政治经济新秩序，它是不结盟的、不针对其他国家和其他国际组织的、开放性的新型区域性合作组织。材料中西方学者和俄罗斯学者的观点带有鲜明的冷战思维，显然二者对上合的性质认识不清，B项正确。两极格局已经瓦解，冷战已经结束，二者的认识显然是错误的，A项排除；材料中的两种观点只代表个别学者的观点，不能得出世界上冷战思维仍占主流，C项错误；D项不能由材料得出。</w:t>
      </w:r>
    </w:p>
    <w:p>
      <w:pPr>
        <w:spacing w:line="360" w:lineRule="auto"/>
        <w:rPr>
          <w:rFonts w:eastAsia="宋体"/>
          <w:color w:val="000000"/>
          <w:sz w:val="21"/>
          <w:lang w:eastAsia="zh-CN"/>
        </w:rPr>
      </w:pPr>
      <w:r>
        <w:rPr>
          <w:rFonts w:eastAsia="宋体"/>
          <w:color w:val="000000"/>
          <w:sz w:val="21"/>
          <w:lang w:eastAsia="zh-CN"/>
        </w:rPr>
        <w:t>12.答案：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多极化趋势早已出现，故A项错误；不结盟运动与材料信息“发达国家”不符，故B项错误；G20的建立仅能缩小南北差距，发达国家主导全球化，因此其无法解决南北发展的差距，故C项错误；从“是一个国际经济合作论坛，旨在推动发达国家和新兴市场国家之间就实质性问题进行开放及有建设性的讨论和研究”可知，G20的建立能推动世界经济的发展，故D项正确。</w:t>
      </w:r>
    </w:p>
    <w:p>
      <w:pPr>
        <w:spacing w:line="360" w:lineRule="auto"/>
        <w:rPr>
          <w:rFonts w:eastAsia="宋体"/>
          <w:color w:val="000000"/>
          <w:sz w:val="21"/>
          <w:lang w:eastAsia="zh-CN"/>
        </w:rPr>
      </w:pPr>
      <w:r>
        <w:rPr>
          <w:rFonts w:eastAsia="宋体"/>
          <w:color w:val="000000"/>
          <w:sz w:val="21"/>
          <w:lang w:eastAsia="zh-CN"/>
        </w:rPr>
        <w:t>13.答案：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根据材料并结合所学可知，北约轰炸南联盟，打着“人权高于主权”的旗号，在没有联合国安理会授权的情况下打击一个主权国家，其实质是推行强权政治，故D项正确，A项错误。这次轰炸给当地人民生命财产带来巨大损失，故B项错误。北约轰炸南联盟发生于1999年，两极格局已经结束，故C项错误。</w:t>
      </w:r>
    </w:p>
    <w:p>
      <w:pPr>
        <w:spacing w:line="360" w:lineRule="auto"/>
        <w:rPr>
          <w:rFonts w:eastAsia="宋体"/>
          <w:color w:val="000000"/>
          <w:sz w:val="21"/>
          <w:lang w:eastAsia="zh-CN"/>
        </w:rPr>
      </w:pPr>
      <w:r>
        <w:rPr>
          <w:rFonts w:eastAsia="宋体"/>
          <w:color w:val="000000"/>
          <w:sz w:val="21"/>
          <w:lang w:eastAsia="zh-CN"/>
        </w:rPr>
        <w:t>14.答案：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r>
        <w:rPr>
          <w:rFonts w:hint="eastAsia" w:eastAsia="宋体"/>
          <w:color w:val="000000"/>
          <w:sz w:val="21"/>
          <w:lang w:eastAsia="zh-CN"/>
        </w:rPr>
        <w:t>从“大蛋糕分给了富人，其他人只能得到面包屑”可知，经济全球化发展过程中贫富分化严重。</w:t>
      </w:r>
    </w:p>
    <w:p>
      <w:pPr>
        <w:spacing w:line="360" w:lineRule="auto"/>
        <w:rPr>
          <w:rFonts w:eastAsia="宋体"/>
          <w:color w:val="000000"/>
          <w:sz w:val="21"/>
          <w:lang w:eastAsia="zh-CN"/>
        </w:rPr>
      </w:pPr>
      <w:r>
        <w:rPr>
          <w:rFonts w:eastAsia="宋体"/>
          <w:color w:val="000000"/>
          <w:sz w:val="21"/>
          <w:lang w:eastAsia="zh-CN"/>
        </w:rPr>
        <w:t>15.答案：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16.答案：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17.答案：</w:t>
      </w:r>
      <w:r>
        <w:rPr>
          <w:rFonts w:hint="eastAsia" w:eastAsia="宋体"/>
          <w:color w:val="000000"/>
          <w:sz w:val="21"/>
          <w:lang w:eastAsia="zh-CN"/>
        </w:rPr>
        <w:t>C</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18.答案：</w:t>
      </w:r>
      <w:r>
        <w:rPr>
          <w:rFonts w:hint="eastAsia" w:eastAsia="宋体"/>
          <w:color w:val="000000"/>
          <w:sz w:val="21"/>
          <w:lang w:eastAsia="zh-CN"/>
        </w:rPr>
        <w:t>D</w:t>
      </w:r>
    </w:p>
    <w:p>
      <w:pPr>
        <w:spacing w:line="360" w:lineRule="auto"/>
        <w:rPr>
          <w:rFonts w:eastAsia="宋体"/>
          <w:color w:val="000000"/>
          <w:sz w:val="21"/>
          <w:lang w:eastAsia="zh-CN"/>
        </w:rPr>
      </w:pPr>
      <w:r>
        <w:rPr>
          <w:rFonts w:eastAsia="宋体"/>
          <w:color w:val="000000"/>
          <w:sz w:val="21"/>
          <w:lang w:eastAsia="zh-CN"/>
        </w:rPr>
        <w:t>解析：</w:t>
      </w:r>
    </w:p>
    <w:p>
      <w:pPr>
        <w:spacing w:line="360" w:lineRule="auto"/>
        <w:rPr>
          <w:rFonts w:eastAsia="宋体"/>
          <w:color w:val="000000"/>
          <w:sz w:val="21"/>
          <w:lang w:eastAsia="zh-CN"/>
        </w:rPr>
      </w:pPr>
      <w:r>
        <w:rPr>
          <w:rFonts w:eastAsia="宋体"/>
          <w:color w:val="000000"/>
          <w:sz w:val="21"/>
          <w:lang w:eastAsia="zh-CN"/>
        </w:rPr>
        <w:t>19.答案：(1)意义:推动了古代世界从分散逐渐走向整合;扩大了人类交往的范围;促进了全球文明的发展等。</w:t>
      </w:r>
    </w:p>
    <w:p>
      <w:pPr>
        <w:spacing w:line="360" w:lineRule="auto"/>
        <w:rPr>
          <w:rFonts w:eastAsia="宋体"/>
          <w:color w:val="000000"/>
          <w:sz w:val="21"/>
          <w:lang w:eastAsia="zh-CN"/>
        </w:rPr>
      </w:pPr>
      <w:r>
        <w:rPr>
          <w:rFonts w:eastAsia="宋体"/>
          <w:color w:val="000000"/>
          <w:sz w:val="21"/>
          <w:lang w:eastAsia="zh-CN"/>
        </w:rPr>
        <w:t>(2)同:两者都有利于推动区域经济发展和地区一体化;两者在不同时期都扩大了倡议国在国际上的政治经济影响力。异:</w:t>
      </w:r>
      <w:r>
        <w:rPr>
          <w:rFonts w:hint="eastAsia" w:eastAsia="宋体"/>
          <w:color w:val="000000"/>
          <w:sz w:val="21"/>
          <w:lang w:eastAsia="zh-CN"/>
        </w:rPr>
        <w:t>“一</w:t>
      </w:r>
      <w:r>
        <w:rPr>
          <w:rFonts w:eastAsia="宋体"/>
          <w:color w:val="000000"/>
          <w:sz w:val="21"/>
          <w:lang w:eastAsia="zh-CN"/>
        </w:rPr>
        <w:t>带一路”倡议以共同发展为根本属性,以平等互利为原则,以务实合作为导向;马歇尔计划是一项经济战略,美国试图通过附加诸</w:t>
      </w:r>
      <w:r>
        <w:rPr>
          <w:rFonts w:hint="eastAsia" w:eastAsia="宋体"/>
          <w:color w:val="000000"/>
          <w:sz w:val="21"/>
          <w:lang w:eastAsia="zh-CN"/>
        </w:rPr>
        <w:t>多不平等条件的援助控制欧洲，与苏联冷战对抗。建议：向世界积极宣扬“一带一路”倡议，增强人们对其的了解；用实际合作成果向外部世界展示其共同发展的根本属性。</w:t>
      </w:r>
    </w:p>
    <w:p>
      <w:pPr>
        <w:spacing w:line="360" w:lineRule="auto"/>
        <w:rPr>
          <w:rFonts w:eastAsia="宋体"/>
          <w:color w:val="000000"/>
          <w:sz w:val="21"/>
          <w:lang w:eastAsia="zh-CN"/>
        </w:rPr>
      </w:pPr>
      <w:r>
        <w:rPr>
          <w:rFonts w:eastAsia="宋体"/>
          <w:color w:val="000000"/>
          <w:sz w:val="21"/>
          <w:lang w:eastAsia="zh-CN"/>
        </w:rPr>
        <w:t>解析：第(1)问,根据材料一“通过不断地扩张、征服,推动了古代世界从分散逐渐走向整合的全球化进程的到来”并结合所学丝绸之路开通的全球意义进行分析。</w:t>
      </w:r>
    </w:p>
    <w:p>
      <w:pPr>
        <w:spacing w:line="360" w:lineRule="auto"/>
        <w:rPr>
          <w:rFonts w:eastAsia="宋体"/>
          <w:color w:val="000000"/>
          <w:sz w:val="21"/>
          <w:lang w:eastAsia="zh-CN"/>
        </w:rPr>
      </w:pPr>
      <w:r>
        <w:rPr>
          <w:rFonts w:eastAsia="宋体"/>
          <w:color w:val="000000"/>
          <w:sz w:val="21"/>
          <w:lang w:eastAsia="zh-CN"/>
        </w:rPr>
        <w:t>第(2)问,同根据材料二“认为‘一带一路’倡议的实施会产生马歇尔计划在欧洲经济复苏和地区一体化进程中的作用”“西方学者和媒体则多认为</w:t>
      </w:r>
      <w:r>
        <w:rPr>
          <w:rFonts w:hint="eastAsia" w:eastAsia="宋体"/>
          <w:color w:val="000000"/>
          <w:sz w:val="21"/>
          <w:lang w:eastAsia="zh-CN"/>
        </w:rPr>
        <w:t>‘</w:t>
      </w:r>
      <w:r>
        <w:rPr>
          <w:rFonts w:eastAsia="宋体"/>
          <w:color w:val="000000"/>
          <w:sz w:val="21"/>
          <w:lang w:eastAsia="zh-CN"/>
        </w:rPr>
        <w:t>一带一路’倡议是中国经营势力范围、争夺地区主导权的政治安全战略”等并联系所学知识进行分析。异根据材料二“</w:t>
      </w:r>
      <w:r>
        <w:rPr>
          <w:rFonts w:hint="eastAsia" w:eastAsia="宋体"/>
          <w:color w:val="000000"/>
          <w:sz w:val="21"/>
          <w:lang w:eastAsia="zh-CN"/>
        </w:rPr>
        <w:t>‘</w:t>
      </w:r>
      <w:r>
        <w:rPr>
          <w:rFonts w:eastAsia="宋体"/>
          <w:color w:val="000000"/>
          <w:sz w:val="21"/>
          <w:lang w:eastAsia="zh-CN"/>
        </w:rPr>
        <w:t>一带一路’倡议的实施不仅需要应对沿线国家多样化的利益诉求,还面临诸多域外因素的干扰”“马歇尔计划则在援助中附加了诸多不平等条件”并联系所学知识分析即可。建议联系材料并结合所学知识,从加强学者和民众对“一带一路”倡议的认知,加强与各地区实质性的合作等方面作答。</w:t>
      </w:r>
    </w:p>
    <w:p>
      <w:pPr>
        <w:spacing w:line="360" w:lineRule="auto"/>
        <w:rPr>
          <w:rFonts w:eastAsia="宋体"/>
          <w:color w:val="000000"/>
          <w:sz w:val="21"/>
          <w:lang w:eastAsia="zh-CN"/>
        </w:rPr>
      </w:pPr>
      <w:r>
        <w:rPr>
          <w:rFonts w:eastAsia="宋体"/>
          <w:color w:val="000000"/>
          <w:sz w:val="21"/>
          <w:lang w:eastAsia="zh-CN"/>
        </w:rPr>
        <w:t>20.答案：(1)共同点:加强国家对经济的干预,推行贸易保护主义。危害:不利于国际贸易的发展;导致资本主义国家间关系更加紧张,激化资本主义国家与殖民地半殖民地之间的矛盾。</w:t>
      </w:r>
    </w:p>
    <w:p>
      <w:pPr>
        <w:spacing w:line="360" w:lineRule="auto"/>
        <w:rPr>
          <w:rFonts w:eastAsia="宋体"/>
          <w:color w:val="000000"/>
          <w:sz w:val="21"/>
          <w:lang w:eastAsia="zh-CN"/>
        </w:rPr>
      </w:pPr>
      <w:r>
        <w:rPr>
          <w:rFonts w:eastAsia="宋体"/>
          <w:color w:val="000000"/>
          <w:sz w:val="21"/>
          <w:lang w:eastAsia="zh-CN"/>
        </w:rPr>
        <w:t>(2)意义:有利于开创中国特色大国外交新局面;为全面建成小康社会,进而全面建设社会主义现代化强国创造有利条件(有利于提高中国的综合国力);有利于提高中国的国际地位;有利于推动建立公正合理的国际政治经济新秩序;有利于世界的和平与发展。</w:t>
      </w:r>
    </w:p>
    <w:p>
      <w:pPr>
        <w:spacing w:line="360" w:lineRule="auto"/>
        <w:rPr>
          <w:rFonts w:eastAsia="宋体"/>
          <w:color w:val="000000"/>
          <w:sz w:val="21"/>
          <w:lang w:eastAsia="zh-CN"/>
        </w:rPr>
      </w:pPr>
      <w:r>
        <w:rPr>
          <w:rFonts w:eastAsia="宋体"/>
          <w:color w:val="000000"/>
          <w:sz w:val="21"/>
          <w:lang w:eastAsia="zh-CN"/>
        </w:rPr>
        <w:t>解析：第(1)问,第一小问,由材料一“将</w:t>
      </w:r>
      <w:r>
        <w:rPr>
          <w:rFonts w:hint="eastAsia" w:eastAsia="宋体"/>
          <w:color w:val="000000"/>
          <w:sz w:val="21"/>
          <w:lang w:eastAsia="zh-CN"/>
        </w:rPr>
        <w:t>……</w:t>
      </w:r>
      <w:r>
        <w:rPr>
          <w:rFonts w:eastAsia="宋体"/>
          <w:color w:val="000000"/>
          <w:sz w:val="21"/>
          <w:lang w:eastAsia="zh-CN"/>
        </w:rPr>
        <w:t>进口关税大幅度提高”“实行美元贬值”“对进口货物征税50%”“形成区域集团贸易圈”“提高关税”“实行大规模进口配额制度”概括即可。第二小问,联系所学知识从贸易发展、国际关系等方面分析其危害。</w:t>
      </w:r>
    </w:p>
    <w:p>
      <w:pPr>
        <w:spacing w:line="360" w:lineRule="auto"/>
        <w:rPr>
          <w:rFonts w:eastAsia="宋体"/>
          <w:color w:val="000000"/>
          <w:sz w:val="21"/>
          <w:lang w:eastAsia="zh-CN"/>
        </w:rPr>
      </w:pPr>
      <w:r>
        <w:rPr>
          <w:rFonts w:eastAsia="宋体"/>
          <w:color w:val="000000"/>
          <w:sz w:val="21"/>
          <w:lang w:eastAsia="zh-CN"/>
        </w:rPr>
        <w:t>第(2)问,由材料二“中国给世界提供的真诚良方是:打造开放共贏合作模式,构建人类命运共同体,既独立自主搞好‘自转’,又合作搞好‘公转</w:t>
      </w:r>
      <w:r>
        <w:rPr>
          <w:rFonts w:hint="eastAsia" w:eastAsia="宋体"/>
          <w:color w:val="000000"/>
          <w:sz w:val="21"/>
          <w:lang w:eastAsia="zh-CN"/>
        </w:rPr>
        <w:t>’</w:t>
      </w:r>
      <w:r>
        <w:rPr>
          <w:rFonts w:eastAsia="宋体"/>
          <w:color w:val="000000"/>
          <w:sz w:val="21"/>
          <w:lang w:eastAsia="zh-CN"/>
        </w:rPr>
        <w:t>”并联系所学知识概括即可。</w:t>
      </w:r>
    </w:p>
    <w:p>
      <w:pPr>
        <w:jc w:val="center"/>
        <w:rPr>
          <w:b/>
          <w:sz w:val="40"/>
        </w:rPr>
        <w:sectPr>
          <w:pgSz w:w="11906" w:h="16838"/>
          <w:pgMar w:top="1440" w:right="1440" w:bottom="1440" w:left="1440" w:header="720" w:footer="720" w:gutter="0"/>
          <w:cols w:space="720" w:num="1"/>
          <w:docGrid w:linePitch="360" w:charSpace="0"/>
        </w:sectPr>
      </w:pPr>
      <w:r>
        <w:rPr>
          <w:b/>
          <w:sz w:val="40"/>
        </w:rPr>
        <w:br w:type="textWrapping"/>
      </w:r>
    </w:p>
    <w:p>
      <w:bookmarkStart w:id="3" w:name="_GoBack"/>
      <w:bookmarkEnd w:id="3"/>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A72"/>
    <w:rsid w:val="00006D95"/>
    <w:rsid w:val="00025841"/>
    <w:rsid w:val="00051D4D"/>
    <w:rsid w:val="000E0514"/>
    <w:rsid w:val="000F1F5D"/>
    <w:rsid w:val="000F4969"/>
    <w:rsid w:val="001478E3"/>
    <w:rsid w:val="00177D53"/>
    <w:rsid w:val="00181941"/>
    <w:rsid w:val="00186A7D"/>
    <w:rsid w:val="001A08C7"/>
    <w:rsid w:val="001C07FD"/>
    <w:rsid w:val="001C1D2F"/>
    <w:rsid w:val="00206DD0"/>
    <w:rsid w:val="00242EE4"/>
    <w:rsid w:val="00362101"/>
    <w:rsid w:val="00377AB5"/>
    <w:rsid w:val="00391BE8"/>
    <w:rsid w:val="00425285"/>
    <w:rsid w:val="004253A5"/>
    <w:rsid w:val="004F0A5C"/>
    <w:rsid w:val="005554EA"/>
    <w:rsid w:val="005872A4"/>
    <w:rsid w:val="00661FC2"/>
    <w:rsid w:val="006B5A12"/>
    <w:rsid w:val="007158A0"/>
    <w:rsid w:val="00747304"/>
    <w:rsid w:val="007E1ED0"/>
    <w:rsid w:val="0081749B"/>
    <w:rsid w:val="00865214"/>
    <w:rsid w:val="008A15F7"/>
    <w:rsid w:val="008D3424"/>
    <w:rsid w:val="009036F6"/>
    <w:rsid w:val="00925263"/>
    <w:rsid w:val="009731AB"/>
    <w:rsid w:val="00974EAB"/>
    <w:rsid w:val="00980FC4"/>
    <w:rsid w:val="009E2B33"/>
    <w:rsid w:val="00A106F2"/>
    <w:rsid w:val="00A64B6A"/>
    <w:rsid w:val="00A77B3E"/>
    <w:rsid w:val="00AC5157"/>
    <w:rsid w:val="00B603E4"/>
    <w:rsid w:val="00B955B4"/>
    <w:rsid w:val="00BA5CE5"/>
    <w:rsid w:val="00C56242"/>
    <w:rsid w:val="00C7100C"/>
    <w:rsid w:val="00C74771"/>
    <w:rsid w:val="00CA2A55"/>
    <w:rsid w:val="00D1029D"/>
    <w:rsid w:val="00D10BF0"/>
    <w:rsid w:val="00D137D7"/>
    <w:rsid w:val="00D22E8F"/>
    <w:rsid w:val="00D93F83"/>
    <w:rsid w:val="00DD042C"/>
    <w:rsid w:val="00DD5977"/>
    <w:rsid w:val="00DF4693"/>
    <w:rsid w:val="00E01C63"/>
    <w:rsid w:val="00E11411"/>
    <w:rsid w:val="00E44D38"/>
    <w:rsid w:val="00E90E19"/>
    <w:rsid w:val="00EC2AC8"/>
    <w:rsid w:val="00EC783F"/>
    <w:rsid w:val="00EE5B36"/>
    <w:rsid w:val="00F56F70"/>
    <w:rsid w:val="7771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6054</Words>
  <Characters>6351</Characters>
  <DocSecurity>0</DocSecurity>
  <Lines>46</Lines>
  <Paragraphs>13</Paragraphs>
  <ScaleCrop>false</ScaleCrop>
  <LinksUpToDate>false</LinksUpToDate>
  <CharactersWithSpaces>6449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2022-02-06T10:20:00Z</dcterms:created>
  <dcterms:modified xsi:type="dcterms:W3CDTF">2022-02-06T13:14:42Z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57CC9F8529B746FA9AB4C3A46C2A26F3</vt:lpwstr>
  </property>
</Properties>
</file>