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2A7D" w:rsidRPr="00E62A7D" w:rsidRDefault="00E62A7D" w:rsidP="00E62A7D">
      <w:pPr>
        <w:jc w:val="center"/>
        <w:rPr>
          <w:rFonts w:hint="eastAsia"/>
          <w:b/>
          <w:color w:val="000000" w:themeColor="text1"/>
          <w:sz w:val="32"/>
        </w:rPr>
      </w:pPr>
      <w:r w:rsidRPr="00E62A7D">
        <w:rPr>
          <w:rFonts w:hint="eastAsia"/>
          <w:b/>
          <w:color w:val="000000" w:themeColor="text1"/>
          <w:sz w:val="32"/>
        </w:rPr>
        <w:t>考点</w:t>
      </w:r>
      <w:r w:rsidRPr="00E62A7D">
        <w:rPr>
          <w:rFonts w:hint="eastAsia"/>
          <w:b/>
          <w:color w:val="000000" w:themeColor="text1"/>
          <w:sz w:val="32"/>
        </w:rPr>
        <w:t>13</w:t>
      </w:r>
      <w:r w:rsidRPr="00E62A7D">
        <w:rPr>
          <w:rFonts w:hint="eastAsia"/>
          <w:b/>
          <w:color w:val="000000" w:themeColor="text1"/>
          <w:sz w:val="32"/>
        </w:rPr>
        <w:t xml:space="preserve">　中国共产党成立与新民主主义革命兴起</w:t>
      </w:r>
    </w:p>
    <w:p w:rsidR="00E62A7D" w:rsidRPr="00E62A7D" w:rsidRDefault="00E62A7D" w:rsidP="00E62A7D">
      <w:pPr>
        <w:jc w:val="center"/>
        <w:rPr>
          <w:b/>
          <w:color w:val="0000CC"/>
          <w:sz w:val="28"/>
        </w:rPr>
      </w:pPr>
      <w:r w:rsidRPr="00E62A7D">
        <w:rPr>
          <w:rFonts w:hint="eastAsia"/>
          <w:b/>
          <w:color w:val="0000CC"/>
          <w:sz w:val="28"/>
        </w:rPr>
        <w:t>（两年真题</w:t>
      </w:r>
      <w:r w:rsidRPr="00E62A7D">
        <w:rPr>
          <w:rFonts w:hint="eastAsia"/>
          <w:b/>
          <w:color w:val="0000CC"/>
          <w:sz w:val="28"/>
        </w:rPr>
        <w:t>+</w:t>
      </w:r>
      <w:r w:rsidRPr="00E62A7D">
        <w:rPr>
          <w:rFonts w:hint="eastAsia"/>
          <w:b/>
          <w:color w:val="0000CC"/>
          <w:sz w:val="28"/>
        </w:rPr>
        <w:t>一年模拟）</w:t>
      </w:r>
    </w:p>
    <w:p w:rsidR="00E62A7D" w:rsidRPr="00E62A7D" w:rsidRDefault="00E62A7D" w:rsidP="00E62A7D">
      <w:pPr>
        <w:rPr>
          <w:b/>
        </w:rPr>
      </w:pPr>
      <w:r w:rsidRPr="00E62A7D">
        <w:rPr>
          <w:rFonts w:hint="eastAsia"/>
          <w:b/>
        </w:rPr>
        <w:t>一、单选题（</w:t>
      </w:r>
      <w:r w:rsidRPr="00E62A7D">
        <w:rPr>
          <w:rFonts w:hint="eastAsia"/>
          <w:b/>
        </w:rPr>
        <w:t>30</w:t>
      </w:r>
      <w:r w:rsidRPr="00E62A7D">
        <w:rPr>
          <w:rFonts w:hint="eastAsia"/>
          <w:b/>
        </w:rPr>
        <w:t>小题）</w:t>
      </w:r>
    </w:p>
    <w:p w:rsidR="00E62A7D" w:rsidRDefault="00E62A7D" w:rsidP="00E62A7D">
      <w:pPr>
        <w:spacing w:line="360" w:lineRule="auto"/>
        <w:jc w:val="left"/>
        <w:textAlignment w:val="center"/>
        <w:rPr>
          <w:rFonts w:ascii="宋体" w:hAnsi="宋体" w:cs="宋体"/>
        </w:rPr>
      </w:pPr>
      <w:r>
        <w:t>1</w:t>
      </w:r>
      <w:r>
        <w:rPr>
          <w:rFonts w:hint="eastAsia"/>
        </w:rPr>
        <w:t>．（</w:t>
      </w:r>
      <w:r>
        <w:t>2021·</w:t>
      </w:r>
      <w:r>
        <w:rPr>
          <w:rFonts w:hint="eastAsia"/>
        </w:rPr>
        <w:t>湖南高考真题）</w:t>
      </w:r>
      <w:r>
        <w:rPr>
          <w:rFonts w:ascii="宋体" w:hAnsi="宋体" w:cs="宋体" w:hint="eastAsia"/>
        </w:rPr>
        <w:t>1919年</w:t>
      </w:r>
      <w:bookmarkStart w:id="0" w:name="_GoBack"/>
      <w:bookmarkEnd w:id="0"/>
      <w:r>
        <w:rPr>
          <w:rFonts w:ascii="宋体" w:hAnsi="宋体" w:cs="宋体" w:hint="eastAsia"/>
        </w:rPr>
        <w:t>11月，有人指出当时全国新出版物中普遍有“一个‘？’疑问符”，“这个‘疑’字不但把我国固有的思想信仰摇动了，而且把‘舶来品’的思想信仰也摇动起来”。思想界这一状况</w:t>
      </w:r>
    </w:p>
    <w:p w:rsidR="00E62A7D" w:rsidRDefault="00E62A7D" w:rsidP="00E62A7D">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是基于对五四运动的反思</w:t>
      </w:r>
      <w:r>
        <w:tab/>
        <w:t>B</w:t>
      </w:r>
      <w:r>
        <w:rPr>
          <w:rFonts w:hint="eastAsia"/>
        </w:rPr>
        <w:t>．</w:t>
      </w:r>
      <w:r>
        <w:rPr>
          <w:rFonts w:ascii="宋体" w:hAnsi="宋体" w:cs="宋体" w:hint="eastAsia"/>
        </w:rPr>
        <w:t>促进了新思想的进一步传播</w:t>
      </w:r>
    </w:p>
    <w:p w:rsidR="00E62A7D" w:rsidRDefault="00E62A7D" w:rsidP="00E62A7D">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反映中西文化矛盾的激化</w:t>
      </w:r>
      <w:r>
        <w:tab/>
        <w:t>D</w:t>
      </w:r>
      <w:r>
        <w:rPr>
          <w:rFonts w:hint="eastAsia"/>
        </w:rPr>
        <w:t>．</w:t>
      </w:r>
      <w:r>
        <w:rPr>
          <w:rFonts w:ascii="宋体" w:hAnsi="宋体" w:cs="宋体" w:hint="eastAsia"/>
        </w:rPr>
        <w:t>表明使用新式标点成为时尚</w:t>
      </w:r>
    </w:p>
    <w:p w:rsidR="00E62A7D" w:rsidRDefault="00E62A7D" w:rsidP="00E62A7D">
      <w:pPr>
        <w:spacing w:line="360" w:lineRule="auto"/>
        <w:jc w:val="left"/>
        <w:textAlignment w:val="center"/>
        <w:rPr>
          <w:rFonts w:ascii="宋体" w:hAnsi="宋体" w:cs="宋体" w:hint="eastAsia"/>
        </w:rPr>
      </w:pPr>
      <w:r>
        <w:t>2</w:t>
      </w:r>
      <w:r>
        <w:rPr>
          <w:rFonts w:hint="eastAsia"/>
        </w:rPr>
        <w:t>．（</w:t>
      </w:r>
      <w:r>
        <w:t>2021·</w:t>
      </w:r>
      <w:r>
        <w:rPr>
          <w:rFonts w:hint="eastAsia"/>
        </w:rPr>
        <w:t>广东高考真题）</w:t>
      </w:r>
      <w:r>
        <w:rPr>
          <w:rFonts w:ascii="宋体" w:hAnsi="宋体" w:cs="宋体" w:hint="eastAsia"/>
        </w:rPr>
        <w:t>在广州召开的中国共产党第三次全国代表大会指出，当前中国“资产阶级不能充分发展，因之无产阶级也自然不能充分发展，阶级分化不充分的全国人民，皆受制在资本帝国主义，及本国军阀之下，不能不要求经济发展而行向国民革命”，这说明中国共产党</w:t>
      </w:r>
    </w:p>
    <w:p w:rsidR="00E62A7D" w:rsidRDefault="00E62A7D" w:rsidP="00E62A7D">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适应国情调整革命策略</w:t>
      </w:r>
      <w:r>
        <w:tab/>
        <w:t>B</w:t>
      </w:r>
      <w:r>
        <w:rPr>
          <w:rFonts w:hint="eastAsia"/>
        </w:rPr>
        <w:t>．</w:t>
      </w:r>
      <w:r>
        <w:rPr>
          <w:rFonts w:ascii="宋体" w:hAnsi="宋体" w:cs="宋体" w:hint="eastAsia"/>
        </w:rPr>
        <w:t>总结经验教训开展武装斗争</w:t>
      </w:r>
    </w:p>
    <w:p w:rsidR="00E62A7D" w:rsidRDefault="00E62A7D" w:rsidP="00E62A7D">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统一认识促进经济发展</w:t>
      </w:r>
      <w:r>
        <w:tab/>
        <w:t>D</w:t>
      </w:r>
      <w:r>
        <w:rPr>
          <w:rFonts w:hint="eastAsia"/>
        </w:rPr>
        <w:t>．</w:t>
      </w:r>
      <w:r>
        <w:rPr>
          <w:rFonts w:ascii="宋体" w:hAnsi="宋体" w:cs="宋体" w:hint="eastAsia"/>
        </w:rPr>
        <w:t>根据矛盾变化扩大阶级基础</w:t>
      </w:r>
    </w:p>
    <w:p w:rsidR="00E62A7D" w:rsidRDefault="00E62A7D" w:rsidP="00E62A7D">
      <w:pPr>
        <w:spacing w:line="360" w:lineRule="auto"/>
        <w:jc w:val="left"/>
        <w:textAlignment w:val="center"/>
        <w:rPr>
          <w:rFonts w:ascii="宋体" w:hAnsi="宋体" w:cs="宋体" w:hint="eastAsia"/>
        </w:rPr>
      </w:pPr>
      <w:r>
        <w:t>3</w:t>
      </w:r>
      <w:r>
        <w:rPr>
          <w:rFonts w:hint="eastAsia"/>
        </w:rPr>
        <w:t>．（</w:t>
      </w:r>
      <w:r>
        <w:t>2021·</w:t>
      </w:r>
      <w:r>
        <w:rPr>
          <w:rFonts w:hint="eastAsia"/>
        </w:rPr>
        <w:t>浙江高考真题）</w:t>
      </w:r>
      <w:r>
        <w:rPr>
          <w:rFonts w:ascii="宋体" w:hAnsi="宋体" w:cs="宋体" w:hint="eastAsia"/>
        </w:rPr>
        <w:t>习近平总书记指出：“中国产生了共产党，这是开天辟地的大事变。这一开天辟地的大事变，深刻改变了近代以后中华民族发展的方向和进程，深刻改变了中国人民和中华民族的前途和命运，深刻改变了世界发展的趋势和格局。”“这一开天辟地的大事变”发生在</w:t>
      </w:r>
    </w:p>
    <w:p w:rsidR="00E62A7D" w:rsidRDefault="00E62A7D" w:rsidP="00E62A7D">
      <w:pPr>
        <w:tabs>
          <w:tab w:val="left" w:pos="2076"/>
          <w:tab w:val="left" w:pos="4153"/>
          <w:tab w:val="left" w:pos="6229"/>
        </w:tabs>
        <w:spacing w:line="360" w:lineRule="auto"/>
        <w:jc w:val="left"/>
        <w:textAlignment w:val="center"/>
        <w:rPr>
          <w:rFonts w:ascii="宋体" w:hAnsi="宋体" w:cs="宋体" w:hint="eastAsia"/>
        </w:rPr>
      </w:pPr>
      <w:r>
        <w:t>A</w:t>
      </w:r>
      <w:r>
        <w:rPr>
          <w:rFonts w:hint="eastAsia"/>
        </w:rPr>
        <w:t>．</w:t>
      </w:r>
      <w:r>
        <w:rPr>
          <w:rFonts w:ascii="宋体" w:hAnsi="宋体" w:cs="宋体" w:hint="eastAsia"/>
        </w:rPr>
        <w:t>1919年</w:t>
      </w:r>
      <w:r>
        <w:tab/>
        <w:t>B</w:t>
      </w:r>
      <w:r>
        <w:rPr>
          <w:rFonts w:hint="eastAsia"/>
        </w:rPr>
        <w:t>．</w:t>
      </w:r>
      <w:r>
        <w:rPr>
          <w:rFonts w:ascii="宋体" w:hAnsi="宋体" w:cs="宋体" w:hint="eastAsia"/>
        </w:rPr>
        <w:t>1920年</w:t>
      </w:r>
      <w:r>
        <w:tab/>
        <w:t>C</w:t>
      </w:r>
      <w:r>
        <w:rPr>
          <w:rFonts w:hint="eastAsia"/>
        </w:rPr>
        <w:t>．</w:t>
      </w:r>
      <w:r>
        <w:rPr>
          <w:rFonts w:ascii="宋体" w:hAnsi="宋体" w:cs="宋体" w:hint="eastAsia"/>
        </w:rPr>
        <w:t>1921年</w:t>
      </w:r>
      <w:r>
        <w:tab/>
        <w:t>D</w:t>
      </w:r>
      <w:r>
        <w:rPr>
          <w:rFonts w:hint="eastAsia"/>
        </w:rPr>
        <w:t>．</w:t>
      </w:r>
      <w:r>
        <w:rPr>
          <w:rFonts w:ascii="宋体" w:hAnsi="宋体" w:cs="宋体" w:hint="eastAsia"/>
        </w:rPr>
        <w:t>1922年</w:t>
      </w:r>
    </w:p>
    <w:p w:rsidR="00E62A7D" w:rsidRDefault="00E62A7D" w:rsidP="00E62A7D">
      <w:pPr>
        <w:spacing w:line="360" w:lineRule="auto"/>
        <w:jc w:val="left"/>
        <w:textAlignment w:val="center"/>
        <w:rPr>
          <w:rFonts w:ascii="宋体" w:hAnsi="宋体" w:cs="宋体" w:hint="eastAsia"/>
        </w:rPr>
      </w:pPr>
      <w:r>
        <w:t>4</w:t>
      </w:r>
      <w:r>
        <w:rPr>
          <w:rFonts w:hint="eastAsia"/>
        </w:rPr>
        <w:t>．（</w:t>
      </w:r>
      <w:r>
        <w:t>2021·</w:t>
      </w:r>
      <w:r>
        <w:rPr>
          <w:rFonts w:hint="eastAsia"/>
        </w:rPr>
        <w:t>全国高考真题）</w:t>
      </w:r>
      <w:r>
        <w:rPr>
          <w:rFonts w:ascii="宋体" w:hAnsi="宋体" w:cs="宋体" w:hint="eastAsia"/>
        </w:rPr>
        <w:t>1934年，毛泽东提出：“我们是革命战争的领导者、组织者，我们又是群众生活的领导者、组织者……在这里，工作方法的问题，就严重地摆在我们的面前。我们不但要提出任务，而且要解决完成任务的方法问题。”当时毛泽东强调改进工作方法意在</w:t>
      </w:r>
    </w:p>
    <w:p w:rsidR="00E62A7D" w:rsidRDefault="00E62A7D" w:rsidP="00E62A7D">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发动群众参加革命战争</w:t>
      </w:r>
      <w:r>
        <w:tab/>
        <w:t>B</w:t>
      </w:r>
      <w:r>
        <w:rPr>
          <w:rFonts w:hint="eastAsia"/>
        </w:rPr>
        <w:t>．</w:t>
      </w:r>
      <w:r>
        <w:rPr>
          <w:rFonts w:ascii="宋体" w:hAnsi="宋体" w:cs="宋体" w:hint="eastAsia"/>
        </w:rPr>
        <w:t>开辟中国革命的新道路</w:t>
      </w:r>
    </w:p>
    <w:p w:rsidR="00E62A7D" w:rsidRDefault="00E62A7D" w:rsidP="00E62A7D">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建立广泛革命统一战线</w:t>
      </w:r>
      <w:r>
        <w:tab/>
        <w:t>D</w:t>
      </w:r>
      <w:r>
        <w:rPr>
          <w:rFonts w:hint="eastAsia"/>
        </w:rPr>
        <w:t>．</w:t>
      </w:r>
      <w:r>
        <w:rPr>
          <w:rFonts w:ascii="宋体" w:hAnsi="宋体" w:cs="宋体" w:hint="eastAsia"/>
        </w:rPr>
        <w:t>动员社会各界进行抗战</w:t>
      </w:r>
    </w:p>
    <w:p w:rsidR="00E62A7D" w:rsidRDefault="00E62A7D" w:rsidP="00E62A7D">
      <w:pPr>
        <w:spacing w:line="360" w:lineRule="auto"/>
        <w:jc w:val="left"/>
        <w:textAlignment w:val="center"/>
        <w:rPr>
          <w:rFonts w:ascii="宋体" w:hAnsi="宋体" w:cs="宋体" w:hint="eastAsia"/>
        </w:rPr>
      </w:pPr>
      <w:r>
        <w:t>5</w:t>
      </w:r>
      <w:r>
        <w:rPr>
          <w:rFonts w:hint="eastAsia"/>
        </w:rPr>
        <w:t>．（</w:t>
      </w:r>
      <w:r>
        <w:t>2021·</w:t>
      </w:r>
      <w:r>
        <w:rPr>
          <w:rFonts w:hint="eastAsia"/>
        </w:rPr>
        <w:t>全国高考真题）</w:t>
      </w:r>
      <w:r>
        <w:rPr>
          <w:rFonts w:ascii="宋体" w:hAnsi="宋体" w:cs="宋体" w:hint="eastAsia"/>
        </w:rPr>
        <w:t>1931年~1934年中国钢铁业情况表单位：吨，根据如表可知，当时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660"/>
        <w:gridCol w:w="1080"/>
        <w:gridCol w:w="1920"/>
        <w:gridCol w:w="1290"/>
        <w:gridCol w:w="1290"/>
      </w:tblGrid>
      <w:tr w:rsidR="00E62A7D" w:rsidTr="00E62A7D">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ascii="宋体" w:hAnsi="宋体" w:cs="宋体"/>
              </w:rPr>
            </w:pPr>
            <w:r>
              <w:rPr>
                <w:rFonts w:ascii="宋体" w:hAnsi="宋体" w:cs="宋体" w:hint="eastAsia"/>
              </w:rPr>
              <w:t>年份</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ascii="宋体" w:hAnsi="宋体" w:cs="宋体"/>
              </w:rPr>
            </w:pPr>
            <w:r>
              <w:rPr>
                <w:rFonts w:ascii="宋体" w:hAnsi="宋体" w:cs="宋体" w:hint="eastAsia"/>
              </w:rPr>
              <w:t>铁砂产量</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ascii="宋体" w:hAnsi="宋体" w:cs="宋体"/>
              </w:rPr>
            </w:pPr>
            <w:r>
              <w:rPr>
                <w:rFonts w:ascii="宋体" w:hAnsi="宋体" w:cs="宋体" w:hint="eastAsia"/>
              </w:rPr>
              <w:t>铁砂及生铁输出量</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ascii="宋体" w:hAnsi="宋体" w:cs="宋体"/>
              </w:rPr>
            </w:pPr>
            <w:r>
              <w:rPr>
                <w:rFonts w:ascii="宋体" w:hAnsi="宋体" w:cs="宋体" w:hint="eastAsia"/>
              </w:rPr>
              <w:t>钢铁消费量</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ascii="宋体" w:hAnsi="宋体" w:cs="宋体"/>
              </w:rPr>
            </w:pPr>
            <w:r>
              <w:rPr>
                <w:rFonts w:ascii="宋体" w:hAnsi="宋体" w:cs="宋体" w:hint="eastAsia"/>
              </w:rPr>
              <w:t>钢铁输入量</w:t>
            </w:r>
          </w:p>
        </w:tc>
      </w:tr>
      <w:tr w:rsidR="00E62A7D" w:rsidTr="00E62A7D">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ascii="宋体" w:hAnsi="宋体" w:cs="宋体"/>
              </w:rPr>
            </w:pPr>
            <w:r>
              <w:rPr>
                <w:rFonts w:ascii="宋体" w:hAnsi="宋体" w:cs="宋体" w:hint="eastAsia"/>
              </w:rPr>
              <w:t>1931</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ascii="宋体" w:hAnsi="宋体" w:cs="宋体"/>
              </w:rPr>
            </w:pPr>
            <w:r>
              <w:rPr>
                <w:rFonts w:ascii="宋体" w:hAnsi="宋体" w:cs="宋体" w:hint="eastAsia"/>
              </w:rPr>
              <w:t>1840279</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ascii="宋体" w:hAnsi="宋体" w:cs="宋体"/>
              </w:rPr>
            </w:pPr>
            <w:r>
              <w:rPr>
                <w:rFonts w:ascii="宋体" w:hAnsi="宋体" w:cs="宋体" w:hint="eastAsia"/>
              </w:rPr>
              <w:t>831652</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ascii="宋体" w:hAnsi="宋体" w:cs="宋体"/>
              </w:rPr>
            </w:pPr>
            <w:r>
              <w:rPr>
                <w:rFonts w:ascii="宋体" w:hAnsi="宋体" w:cs="宋体" w:hint="eastAsia"/>
              </w:rPr>
              <w:t>804000</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ascii="宋体" w:hAnsi="宋体" w:cs="宋体"/>
              </w:rPr>
            </w:pPr>
            <w:r>
              <w:rPr>
                <w:rFonts w:ascii="宋体" w:hAnsi="宋体" w:cs="宋体" w:hint="eastAsia"/>
              </w:rPr>
              <w:t>557625</w:t>
            </w:r>
          </w:p>
        </w:tc>
      </w:tr>
      <w:tr w:rsidR="00E62A7D" w:rsidTr="00E62A7D">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ascii="宋体" w:hAnsi="宋体" w:cs="宋体"/>
              </w:rPr>
            </w:pPr>
            <w:r>
              <w:rPr>
                <w:rFonts w:ascii="宋体" w:hAnsi="宋体" w:cs="宋体" w:hint="eastAsia"/>
              </w:rPr>
              <w:t>1932</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ascii="宋体" w:hAnsi="宋体" w:cs="宋体"/>
              </w:rPr>
            </w:pPr>
            <w:r>
              <w:rPr>
                <w:rFonts w:ascii="宋体" w:hAnsi="宋体" w:cs="宋体" w:hint="eastAsia"/>
              </w:rPr>
              <w:t>1839212</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ascii="宋体" w:hAnsi="宋体" w:cs="宋体"/>
              </w:rPr>
            </w:pPr>
            <w:r>
              <w:rPr>
                <w:rFonts w:ascii="宋体" w:hAnsi="宋体" w:cs="宋体" w:hint="eastAsia"/>
              </w:rPr>
              <w:t>758441</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ascii="宋体" w:hAnsi="宋体" w:cs="宋体"/>
              </w:rPr>
            </w:pPr>
            <w:r>
              <w:rPr>
                <w:rFonts w:ascii="宋体" w:hAnsi="宋体" w:cs="宋体" w:hint="eastAsia"/>
              </w:rPr>
              <w:t>404000</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ascii="宋体" w:hAnsi="宋体" w:cs="宋体"/>
              </w:rPr>
            </w:pPr>
            <w:r>
              <w:rPr>
                <w:rFonts w:ascii="宋体" w:hAnsi="宋体" w:cs="宋体" w:hint="eastAsia"/>
              </w:rPr>
              <w:t>430655</w:t>
            </w:r>
          </w:p>
        </w:tc>
      </w:tr>
      <w:tr w:rsidR="00E62A7D" w:rsidTr="00E62A7D">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ascii="宋体" w:hAnsi="宋体" w:cs="宋体"/>
              </w:rPr>
            </w:pPr>
            <w:r>
              <w:rPr>
                <w:rFonts w:ascii="宋体" w:hAnsi="宋体" w:cs="宋体" w:hint="eastAsia"/>
              </w:rPr>
              <w:lastRenderedPageBreak/>
              <w:t>1933</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ascii="宋体" w:hAnsi="宋体" w:cs="宋体"/>
              </w:rPr>
            </w:pPr>
            <w:r>
              <w:rPr>
                <w:rFonts w:ascii="宋体" w:hAnsi="宋体" w:cs="宋体" w:hint="eastAsia"/>
              </w:rPr>
              <w:t>1903466</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ascii="宋体" w:hAnsi="宋体" w:cs="宋体"/>
              </w:rPr>
            </w:pPr>
            <w:r>
              <w:rPr>
                <w:rFonts w:ascii="宋体" w:hAnsi="宋体" w:cs="宋体" w:hint="eastAsia"/>
              </w:rPr>
              <w:t>992521</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ascii="宋体" w:hAnsi="宋体" w:cs="宋体"/>
              </w:rPr>
            </w:pPr>
            <w:r>
              <w:rPr>
                <w:rFonts w:ascii="宋体" w:hAnsi="宋体" w:cs="宋体" w:hint="eastAsia"/>
              </w:rPr>
              <w:t>694000</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ascii="宋体" w:hAnsi="宋体" w:cs="宋体"/>
              </w:rPr>
            </w:pPr>
            <w:r>
              <w:rPr>
                <w:rFonts w:ascii="宋体" w:hAnsi="宋体" w:cs="宋体" w:hint="eastAsia"/>
              </w:rPr>
              <w:t>525673</w:t>
            </w:r>
          </w:p>
        </w:tc>
      </w:tr>
      <w:tr w:rsidR="00E62A7D" w:rsidTr="00E62A7D">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ascii="宋体" w:hAnsi="宋体" w:cs="宋体"/>
              </w:rPr>
            </w:pPr>
            <w:r>
              <w:rPr>
                <w:rFonts w:ascii="宋体" w:hAnsi="宋体" w:cs="宋体" w:hint="eastAsia"/>
              </w:rPr>
              <w:t>1934</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ascii="宋体" w:hAnsi="宋体" w:cs="宋体"/>
              </w:rPr>
            </w:pPr>
            <w:r>
              <w:rPr>
                <w:rFonts w:ascii="宋体" w:hAnsi="宋体" w:cs="宋体" w:hint="eastAsia"/>
              </w:rPr>
              <w:t>2135031</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ascii="宋体" w:hAnsi="宋体" w:cs="宋体"/>
              </w:rPr>
            </w:pPr>
            <w:r>
              <w:rPr>
                <w:rFonts w:ascii="宋体" w:hAnsi="宋体" w:cs="宋体" w:hint="eastAsia"/>
              </w:rPr>
              <w:t>864107</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ascii="宋体" w:hAnsi="宋体" w:cs="宋体"/>
              </w:rPr>
            </w:pPr>
            <w:r>
              <w:rPr>
                <w:rFonts w:ascii="宋体" w:hAnsi="宋体" w:cs="宋体" w:hint="eastAsia"/>
              </w:rPr>
              <w:t>770000</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ascii="宋体" w:hAnsi="宋体" w:cs="宋体"/>
              </w:rPr>
            </w:pPr>
            <w:r>
              <w:rPr>
                <w:rFonts w:ascii="宋体" w:hAnsi="宋体" w:cs="宋体" w:hint="eastAsia"/>
              </w:rPr>
              <w:t>617726</w:t>
            </w:r>
          </w:p>
        </w:tc>
      </w:tr>
    </w:tbl>
    <w:p w:rsidR="00E62A7D" w:rsidRDefault="00E62A7D" w:rsidP="00E62A7D">
      <w:pPr>
        <w:spacing w:line="360" w:lineRule="auto"/>
        <w:jc w:val="left"/>
        <w:textAlignment w:val="center"/>
        <w:rPr>
          <w:rFonts w:hint="eastAsia"/>
        </w:rPr>
      </w:pPr>
    </w:p>
    <w:p w:rsidR="00E62A7D" w:rsidRDefault="00E62A7D" w:rsidP="00E62A7D">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中国民族工业失去发展空间</w:t>
      </w:r>
      <w:r>
        <w:tab/>
        <w:t>B</w:t>
      </w:r>
      <w:r>
        <w:rPr>
          <w:rFonts w:hint="eastAsia"/>
        </w:rPr>
        <w:t>．</w:t>
      </w:r>
      <w:r>
        <w:rPr>
          <w:rFonts w:ascii="宋体" w:hAnsi="宋体" w:cs="宋体" w:hint="eastAsia"/>
        </w:rPr>
        <w:t>民族企业规模日益萎缩</w:t>
      </w:r>
    </w:p>
    <w:p w:rsidR="00E62A7D" w:rsidRDefault="00E62A7D" w:rsidP="00E62A7D">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国民政府实业政策无甚成效</w:t>
      </w:r>
      <w:r>
        <w:tab/>
        <w:t>D</w:t>
      </w:r>
      <w:r>
        <w:rPr>
          <w:rFonts w:hint="eastAsia"/>
        </w:rPr>
        <w:t>．</w:t>
      </w:r>
      <w:r>
        <w:rPr>
          <w:rFonts w:ascii="宋体" w:hAnsi="宋体" w:cs="宋体" w:hint="eastAsia"/>
        </w:rPr>
        <w:t>中国工业基础薄弱落后</w:t>
      </w:r>
    </w:p>
    <w:p w:rsidR="00E62A7D" w:rsidRDefault="00E62A7D" w:rsidP="00E62A7D">
      <w:pPr>
        <w:spacing w:line="360" w:lineRule="auto"/>
        <w:jc w:val="left"/>
        <w:textAlignment w:val="center"/>
        <w:rPr>
          <w:rFonts w:ascii="宋体" w:hAnsi="宋体" w:cs="宋体" w:hint="eastAsia"/>
        </w:rPr>
      </w:pPr>
      <w:r>
        <w:t>6</w:t>
      </w:r>
      <w:r>
        <w:rPr>
          <w:rFonts w:hint="eastAsia"/>
        </w:rPr>
        <w:t>．（</w:t>
      </w:r>
      <w:r>
        <w:t>2021·</w:t>
      </w:r>
      <w:r>
        <w:rPr>
          <w:rFonts w:hint="eastAsia"/>
        </w:rPr>
        <w:t>浙江高考真题）</w:t>
      </w:r>
      <w:r>
        <w:rPr>
          <w:rFonts w:eastAsia="Times New Roman"/>
        </w:rPr>
        <w:t>1931</w:t>
      </w:r>
      <w:r>
        <w:rPr>
          <w:rFonts w:ascii="宋体" w:hAnsi="宋体" w:cs="宋体" w:hint="eastAsia"/>
        </w:rPr>
        <w:t>年</w:t>
      </w:r>
      <w:r>
        <w:rPr>
          <w:rFonts w:eastAsia="Times New Roman"/>
        </w:rPr>
        <w:t>11</w:t>
      </w:r>
      <w:r>
        <w:rPr>
          <w:rFonts w:ascii="宋体" w:hAnsi="宋体" w:cs="宋体" w:hint="eastAsia"/>
        </w:rPr>
        <w:t>月，中华苏维埃共和国宣告成立，成立的地点位于图中的</w:t>
      </w:r>
    </w:p>
    <w:p w:rsidR="00E62A7D" w:rsidRDefault="00E62A7D" w:rsidP="00E62A7D">
      <w:pPr>
        <w:spacing w:line="360" w:lineRule="auto"/>
        <w:jc w:val="left"/>
        <w:textAlignment w:val="center"/>
        <w:rPr>
          <w:rFonts w:hint="eastAsia"/>
        </w:rPr>
      </w:pPr>
      <w:r>
        <w:rPr>
          <w:noProof/>
        </w:rPr>
        <w:drawing>
          <wp:inline distT="0" distB="0" distL="0" distR="0">
            <wp:extent cx="3438525" cy="2543175"/>
            <wp:effectExtent l="0" t="0" r="952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3" descr="figur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38525" cy="2543175"/>
                    </a:xfrm>
                    <a:prstGeom prst="rect">
                      <a:avLst/>
                    </a:prstGeom>
                    <a:noFill/>
                    <a:ln>
                      <a:noFill/>
                    </a:ln>
                  </pic:spPr>
                </pic:pic>
              </a:graphicData>
            </a:graphic>
          </wp:inline>
        </w:drawing>
      </w:r>
      <w:r>
        <w:br/>
      </w:r>
    </w:p>
    <w:p w:rsidR="00E62A7D" w:rsidRDefault="00E62A7D" w:rsidP="00E62A7D">
      <w:pPr>
        <w:tabs>
          <w:tab w:val="left" w:pos="2076"/>
          <w:tab w:val="left" w:pos="4153"/>
          <w:tab w:val="left" w:pos="6229"/>
        </w:tabs>
        <w:spacing w:line="360" w:lineRule="auto"/>
        <w:jc w:val="left"/>
        <w:textAlignment w:val="center"/>
        <w:rPr>
          <w:rFonts w:ascii="宋体" w:hAnsi="宋体" w:cs="宋体"/>
        </w:rPr>
      </w:pPr>
      <w:r>
        <w:t>A</w:t>
      </w:r>
      <w:r>
        <w:rPr>
          <w:rFonts w:hint="eastAsia"/>
        </w:rPr>
        <w:t>．</w:t>
      </w:r>
      <w:r>
        <w:rPr>
          <w:rFonts w:ascii="宋体" w:hAnsi="宋体" w:cs="宋体" w:hint="eastAsia"/>
        </w:rPr>
        <w:t>①</w:t>
      </w:r>
      <w:r>
        <w:tab/>
        <w:t>B</w:t>
      </w:r>
      <w:r>
        <w:rPr>
          <w:rFonts w:hint="eastAsia"/>
        </w:rPr>
        <w:t>．</w:t>
      </w:r>
      <w:r>
        <w:rPr>
          <w:rFonts w:ascii="宋体" w:hAnsi="宋体" w:cs="宋体" w:hint="eastAsia"/>
        </w:rPr>
        <w:t>②</w:t>
      </w:r>
      <w:r>
        <w:tab/>
        <w:t>C</w:t>
      </w:r>
      <w:r>
        <w:rPr>
          <w:rFonts w:hint="eastAsia"/>
        </w:rPr>
        <w:t>．</w:t>
      </w:r>
      <w:r>
        <w:rPr>
          <w:rFonts w:ascii="宋体" w:hAnsi="宋体" w:cs="宋体" w:hint="eastAsia"/>
        </w:rPr>
        <w:t>③</w:t>
      </w:r>
      <w:r>
        <w:tab/>
        <w:t>D</w:t>
      </w:r>
      <w:r>
        <w:rPr>
          <w:rFonts w:hint="eastAsia"/>
        </w:rPr>
        <w:t>．</w:t>
      </w:r>
      <w:r>
        <w:rPr>
          <w:rFonts w:ascii="宋体" w:hAnsi="宋体" w:cs="宋体" w:hint="eastAsia"/>
        </w:rPr>
        <w:t>④</w:t>
      </w:r>
    </w:p>
    <w:p w:rsidR="00E62A7D" w:rsidRDefault="00E62A7D" w:rsidP="00E62A7D">
      <w:pPr>
        <w:spacing w:line="360" w:lineRule="auto"/>
        <w:jc w:val="left"/>
        <w:textAlignment w:val="center"/>
        <w:rPr>
          <w:rFonts w:ascii="宋体" w:hAnsi="宋体" w:cs="宋体" w:hint="eastAsia"/>
        </w:rPr>
      </w:pPr>
      <w:r>
        <w:t>7</w:t>
      </w:r>
      <w:r>
        <w:rPr>
          <w:rFonts w:hint="eastAsia"/>
        </w:rPr>
        <w:t>．（</w:t>
      </w:r>
      <w:r>
        <w:t>2020·</w:t>
      </w:r>
      <w:r>
        <w:rPr>
          <w:rFonts w:hint="eastAsia"/>
        </w:rPr>
        <w:t>北京高考真题）</w:t>
      </w:r>
      <w:r>
        <w:rPr>
          <w:rFonts w:ascii="宋体" w:hAnsi="宋体" w:cs="宋体" w:hint="eastAsia"/>
        </w:rPr>
        <w:t>《江西第一次全省农民代表大会宣言》中提到，“几千年来被压迫被剥削被轻视的我们，此次因组织了农民协会，才能在江西政治中心地点——南昌，开我们……第一次代表大会”，“江西农民久受军阀压迫，一旦闻革命军到来，即出死力帮助”。此次大会召开于</w:t>
      </w:r>
    </w:p>
    <w:p w:rsidR="00E62A7D" w:rsidRDefault="00E62A7D" w:rsidP="00E62A7D">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辛亥革命时期</w:t>
      </w:r>
      <w:r>
        <w:tab/>
        <w:t>B</w:t>
      </w:r>
      <w:r>
        <w:rPr>
          <w:rFonts w:hint="eastAsia"/>
        </w:rPr>
        <w:t>．</w:t>
      </w:r>
      <w:r>
        <w:rPr>
          <w:rFonts w:ascii="宋体" w:hAnsi="宋体" w:cs="宋体" w:hint="eastAsia"/>
        </w:rPr>
        <w:t>国民革命时期</w:t>
      </w:r>
    </w:p>
    <w:p w:rsidR="00E62A7D" w:rsidRDefault="00E62A7D" w:rsidP="00E62A7D">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抗日战争时期</w:t>
      </w:r>
      <w:r>
        <w:tab/>
        <w:t>D</w:t>
      </w:r>
      <w:r>
        <w:rPr>
          <w:rFonts w:hint="eastAsia"/>
        </w:rPr>
        <w:t>．</w:t>
      </w:r>
      <w:r>
        <w:rPr>
          <w:rFonts w:ascii="宋体" w:hAnsi="宋体" w:cs="宋体" w:hint="eastAsia"/>
        </w:rPr>
        <w:t>新中国成立前夕</w:t>
      </w:r>
    </w:p>
    <w:p w:rsidR="00E62A7D" w:rsidRDefault="00E62A7D" w:rsidP="00E62A7D">
      <w:pPr>
        <w:spacing w:line="360" w:lineRule="auto"/>
        <w:jc w:val="left"/>
        <w:textAlignment w:val="center"/>
        <w:rPr>
          <w:rFonts w:ascii="宋体" w:hAnsi="宋体" w:cs="宋体" w:hint="eastAsia"/>
        </w:rPr>
      </w:pPr>
      <w:r>
        <w:t>8</w:t>
      </w:r>
      <w:r>
        <w:rPr>
          <w:rFonts w:hint="eastAsia"/>
        </w:rPr>
        <w:t>．（</w:t>
      </w:r>
      <w:r>
        <w:t>2020·</w:t>
      </w:r>
      <w:r>
        <w:rPr>
          <w:rFonts w:hint="eastAsia"/>
        </w:rPr>
        <w:t>江苏高考真题）</w:t>
      </w:r>
      <w:r>
        <w:rPr>
          <w:rFonts w:ascii="宋体" w:hAnsi="宋体" w:cs="宋体" w:hint="eastAsia"/>
        </w:rPr>
        <w:t>下图为《劳动音》创刊号的封面《革命火种》。该刊物封面上是一个火炬照耀下的锤子，铁镐、齿轮、禾苗、稻穗所组成的图案，天空中的朵朵白云，如同紧握的拳头。该封面内容（   ）</w:t>
      </w:r>
    </w:p>
    <w:p w:rsidR="00E62A7D" w:rsidRDefault="00E62A7D" w:rsidP="00E62A7D">
      <w:pPr>
        <w:spacing w:line="360" w:lineRule="auto"/>
        <w:jc w:val="left"/>
        <w:textAlignment w:val="center"/>
        <w:rPr>
          <w:rFonts w:hint="eastAsia"/>
        </w:rPr>
      </w:pPr>
      <w:r>
        <w:rPr>
          <w:noProof/>
        </w:rPr>
        <w:drawing>
          <wp:inline distT="0" distB="0" distL="0" distR="0">
            <wp:extent cx="1333500" cy="17049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5" descr="figur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0" cy="1704975"/>
                    </a:xfrm>
                    <a:prstGeom prst="rect">
                      <a:avLst/>
                    </a:prstGeom>
                    <a:noFill/>
                    <a:ln>
                      <a:noFill/>
                    </a:ln>
                  </pic:spPr>
                </pic:pic>
              </a:graphicData>
            </a:graphic>
          </wp:inline>
        </w:drawing>
      </w:r>
    </w:p>
    <w:p w:rsidR="00E62A7D" w:rsidRDefault="00E62A7D" w:rsidP="00E62A7D">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表明马克思主义开始传播</w:t>
      </w:r>
      <w:r>
        <w:tab/>
        <w:t>B</w:t>
      </w:r>
      <w:r>
        <w:rPr>
          <w:rFonts w:hint="eastAsia"/>
        </w:rPr>
        <w:t>．</w:t>
      </w:r>
      <w:r>
        <w:rPr>
          <w:rFonts w:ascii="宋体" w:hAnsi="宋体" w:cs="宋体" w:hint="eastAsia"/>
        </w:rPr>
        <w:t>寓意着工农大众团结起来</w:t>
      </w:r>
    </w:p>
    <w:p w:rsidR="00E62A7D" w:rsidRDefault="00E62A7D" w:rsidP="00E62A7D">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明确反映出党的中心任务</w:t>
      </w:r>
      <w:r>
        <w:tab/>
        <w:t>D</w:t>
      </w:r>
      <w:r>
        <w:rPr>
          <w:rFonts w:hint="eastAsia"/>
        </w:rPr>
        <w:t>．</w:t>
      </w:r>
      <w:r>
        <w:rPr>
          <w:rFonts w:ascii="宋体" w:hAnsi="宋体" w:cs="宋体" w:hint="eastAsia"/>
        </w:rPr>
        <w:t>为国共合作营造舆论氛围</w:t>
      </w:r>
    </w:p>
    <w:p w:rsidR="00E62A7D" w:rsidRDefault="00E62A7D" w:rsidP="00E62A7D">
      <w:pPr>
        <w:spacing w:line="360" w:lineRule="auto"/>
        <w:jc w:val="left"/>
        <w:textAlignment w:val="center"/>
        <w:rPr>
          <w:rFonts w:ascii="宋体" w:hAnsi="宋体" w:cs="宋体" w:hint="eastAsia"/>
        </w:rPr>
      </w:pPr>
      <w:r>
        <w:t>9</w:t>
      </w:r>
      <w:r>
        <w:rPr>
          <w:rFonts w:hint="eastAsia"/>
        </w:rPr>
        <w:t>．（</w:t>
      </w:r>
      <w:r>
        <w:t>2020·</w:t>
      </w:r>
      <w:r>
        <w:rPr>
          <w:rFonts w:hint="eastAsia"/>
        </w:rPr>
        <w:t>江苏高考真题）</w:t>
      </w:r>
      <w:r>
        <w:rPr>
          <w:rFonts w:ascii="宋体" w:hAnsi="宋体" w:cs="宋体" w:hint="eastAsia"/>
        </w:rPr>
        <w:t>1927年11月1日，在时任中共中央农运委员会书记、江苏省委负责人王若飞的组织领导下，宜兴县各路农民队伍举行暴动，宣告成立宜兴县工农兵苏维埃政府。随后江阴、常熟等地共产党人先后暴动予以响应。这一革命斗争重在（   ）</w:t>
      </w:r>
    </w:p>
    <w:p w:rsidR="00E62A7D" w:rsidRDefault="00E62A7D" w:rsidP="00E62A7D">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推动国民革命运动进程</w:t>
      </w:r>
      <w:r>
        <w:tab/>
        <w:t>B</w:t>
      </w:r>
      <w:r>
        <w:rPr>
          <w:rFonts w:hint="eastAsia"/>
        </w:rPr>
        <w:t>．</w:t>
      </w:r>
      <w:r>
        <w:rPr>
          <w:rFonts w:ascii="宋体" w:hAnsi="宋体" w:cs="宋体" w:hint="eastAsia"/>
        </w:rPr>
        <w:t>开辟武装夺取政权道路</w:t>
      </w:r>
    </w:p>
    <w:p w:rsidR="00E62A7D" w:rsidRDefault="00E62A7D" w:rsidP="00E62A7D">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尝试开展中心城市暴动</w:t>
      </w:r>
      <w:r>
        <w:tab/>
        <w:t>D</w:t>
      </w:r>
      <w:r>
        <w:rPr>
          <w:rFonts w:hint="eastAsia"/>
        </w:rPr>
        <w:t>．</w:t>
      </w:r>
      <w:r>
        <w:rPr>
          <w:rFonts w:ascii="宋体" w:hAnsi="宋体" w:cs="宋体" w:hint="eastAsia"/>
        </w:rPr>
        <w:t>探索建立农村革命政权</w:t>
      </w:r>
    </w:p>
    <w:p w:rsidR="00E62A7D" w:rsidRDefault="00E62A7D" w:rsidP="00E62A7D">
      <w:pPr>
        <w:spacing w:line="360" w:lineRule="auto"/>
        <w:jc w:val="left"/>
        <w:textAlignment w:val="center"/>
        <w:rPr>
          <w:rFonts w:ascii="宋体" w:hAnsi="宋体" w:cs="宋体" w:hint="eastAsia"/>
        </w:rPr>
      </w:pPr>
      <w:r>
        <w:t>10</w:t>
      </w:r>
      <w:r>
        <w:rPr>
          <w:rFonts w:hint="eastAsia"/>
        </w:rPr>
        <w:t>．（</w:t>
      </w:r>
      <w:r>
        <w:t>2020·</w:t>
      </w:r>
      <w:r>
        <w:rPr>
          <w:rFonts w:hint="eastAsia"/>
        </w:rPr>
        <w:t>天津高考真题）</w:t>
      </w:r>
      <w:r>
        <w:rPr>
          <w:rFonts w:ascii="宋体" w:hAnsi="宋体" w:cs="宋体" w:hint="eastAsia"/>
        </w:rPr>
        <w:t>在中国工农红军长征途中，中共中央召开的一次重要会议，开始确立了以毛泽东同志为主要代表的马克思主义正确路线在党中央的领导地位，在极其危急的情况下，挽救了党，挽救了红军，挽救了中国革命。这次会议召开的地点位于如图中的</w:t>
      </w:r>
    </w:p>
    <w:p w:rsidR="00E62A7D" w:rsidRDefault="00E62A7D" w:rsidP="00E62A7D">
      <w:pPr>
        <w:spacing w:line="360" w:lineRule="auto"/>
        <w:jc w:val="left"/>
        <w:textAlignment w:val="center"/>
        <w:rPr>
          <w:rFonts w:hint="eastAsia"/>
        </w:rPr>
      </w:pPr>
      <w:r>
        <w:rPr>
          <w:noProof/>
        </w:rPr>
        <w:drawing>
          <wp:inline distT="0" distB="0" distL="0" distR="0">
            <wp:extent cx="3876675" cy="253365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2" descr="fig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76675" cy="2533650"/>
                    </a:xfrm>
                    <a:prstGeom prst="rect">
                      <a:avLst/>
                    </a:prstGeom>
                    <a:noFill/>
                    <a:ln>
                      <a:noFill/>
                    </a:ln>
                  </pic:spPr>
                </pic:pic>
              </a:graphicData>
            </a:graphic>
          </wp:inline>
        </w:drawing>
      </w:r>
      <w:r>
        <w:br/>
      </w:r>
    </w:p>
    <w:p w:rsidR="00E62A7D" w:rsidRDefault="00E62A7D" w:rsidP="00E62A7D">
      <w:pPr>
        <w:tabs>
          <w:tab w:val="left" w:pos="2076"/>
          <w:tab w:val="left" w:pos="4153"/>
          <w:tab w:val="left" w:pos="6229"/>
        </w:tabs>
        <w:spacing w:line="360" w:lineRule="auto"/>
        <w:jc w:val="left"/>
        <w:textAlignment w:val="center"/>
        <w:rPr>
          <w:rFonts w:ascii="宋体" w:hAnsi="宋体" w:cs="宋体"/>
        </w:rPr>
      </w:pPr>
      <w:r>
        <w:t>A</w:t>
      </w:r>
      <w:r>
        <w:rPr>
          <w:rFonts w:hint="eastAsia"/>
        </w:rPr>
        <w:t>．</w:t>
      </w:r>
      <w:r>
        <w:rPr>
          <w:rFonts w:ascii="宋体" w:hAnsi="宋体" w:cs="宋体" w:hint="eastAsia"/>
        </w:rPr>
        <w:t>①</w:t>
      </w:r>
      <w:r>
        <w:tab/>
        <w:t>B</w:t>
      </w:r>
      <w:r>
        <w:rPr>
          <w:rFonts w:hint="eastAsia"/>
        </w:rPr>
        <w:t>．</w:t>
      </w:r>
      <w:r>
        <w:rPr>
          <w:rFonts w:ascii="宋体" w:hAnsi="宋体" w:cs="宋体" w:hint="eastAsia"/>
        </w:rPr>
        <w:t>②</w:t>
      </w:r>
      <w:r>
        <w:tab/>
        <w:t>C</w:t>
      </w:r>
      <w:r>
        <w:rPr>
          <w:rFonts w:hint="eastAsia"/>
        </w:rPr>
        <w:t>．</w:t>
      </w:r>
      <w:r>
        <w:rPr>
          <w:rFonts w:ascii="宋体" w:hAnsi="宋体" w:cs="宋体" w:hint="eastAsia"/>
        </w:rPr>
        <w:t>③</w:t>
      </w:r>
      <w:r>
        <w:tab/>
        <w:t>D</w:t>
      </w:r>
      <w:r>
        <w:rPr>
          <w:rFonts w:hint="eastAsia"/>
        </w:rPr>
        <w:t>．</w:t>
      </w:r>
      <w:r>
        <w:rPr>
          <w:rFonts w:ascii="宋体" w:hAnsi="宋体" w:cs="宋体" w:hint="eastAsia"/>
        </w:rPr>
        <w:t>④</w:t>
      </w:r>
    </w:p>
    <w:p w:rsidR="00E62A7D" w:rsidRDefault="00E62A7D" w:rsidP="00E62A7D">
      <w:pPr>
        <w:spacing w:line="360" w:lineRule="auto"/>
        <w:jc w:val="left"/>
        <w:textAlignment w:val="center"/>
        <w:rPr>
          <w:rFonts w:ascii="宋体" w:hAnsi="宋体" w:cs="宋体" w:hint="eastAsia"/>
        </w:rPr>
      </w:pPr>
      <w:r>
        <w:t>11</w:t>
      </w:r>
      <w:r>
        <w:rPr>
          <w:rFonts w:hint="eastAsia"/>
        </w:rPr>
        <w:t>．（</w:t>
      </w:r>
      <w:r>
        <w:t>2020·</w:t>
      </w:r>
      <w:r>
        <w:rPr>
          <w:rFonts w:hint="eastAsia"/>
        </w:rPr>
        <w:t>山东高考真题）</w:t>
      </w:r>
      <w:r>
        <w:rPr>
          <w:rFonts w:ascii="宋体" w:hAnsi="宋体" w:cs="宋体" w:hint="eastAsia"/>
        </w:rPr>
        <w:t>如图为中国近代某一历史时期农民运动发展形势示意图。图中形势形成的原因是</w:t>
      </w:r>
    </w:p>
    <w:p w:rsidR="00E62A7D" w:rsidRDefault="00E62A7D" w:rsidP="00E62A7D">
      <w:pPr>
        <w:spacing w:line="360" w:lineRule="auto"/>
        <w:jc w:val="left"/>
        <w:textAlignment w:val="center"/>
        <w:rPr>
          <w:rFonts w:hint="eastAsia"/>
        </w:rPr>
      </w:pPr>
      <w:r>
        <w:rPr>
          <w:noProof/>
        </w:rPr>
        <w:drawing>
          <wp:inline distT="0" distB="0" distL="0" distR="0">
            <wp:extent cx="3533775" cy="235267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1" descr="fig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33775" cy="2352675"/>
                    </a:xfrm>
                    <a:prstGeom prst="rect">
                      <a:avLst/>
                    </a:prstGeom>
                    <a:noFill/>
                    <a:ln>
                      <a:noFill/>
                    </a:ln>
                  </pic:spPr>
                </pic:pic>
              </a:graphicData>
            </a:graphic>
          </wp:inline>
        </w:drawing>
      </w:r>
    </w:p>
    <w:p w:rsidR="00E62A7D" w:rsidRDefault="00E62A7D" w:rsidP="00E62A7D">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辛亥革命得到各地响应</w:t>
      </w:r>
      <w:r>
        <w:tab/>
        <w:t>B</w:t>
      </w:r>
      <w:r>
        <w:rPr>
          <w:rFonts w:hint="eastAsia"/>
        </w:rPr>
        <w:t>．</w:t>
      </w:r>
      <w:r>
        <w:rPr>
          <w:rFonts w:ascii="宋体" w:hAnsi="宋体" w:cs="宋体" w:hint="eastAsia"/>
        </w:rPr>
        <w:t>国民革命运动的发展</w:t>
      </w:r>
    </w:p>
    <w:p w:rsidR="00E62A7D" w:rsidRDefault="00E62A7D" w:rsidP="00E62A7D">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农村革命根据地的开辟</w:t>
      </w:r>
      <w:r>
        <w:tab/>
        <w:t>D</w:t>
      </w:r>
      <w:r>
        <w:rPr>
          <w:rFonts w:hint="eastAsia"/>
        </w:rPr>
        <w:t>．</w:t>
      </w:r>
      <w:r>
        <w:rPr>
          <w:rFonts w:ascii="宋体" w:hAnsi="宋体" w:cs="宋体" w:hint="eastAsia"/>
        </w:rPr>
        <w:t>人民解放军展开战略反攻</w:t>
      </w:r>
    </w:p>
    <w:p w:rsidR="00E62A7D" w:rsidRDefault="00E62A7D" w:rsidP="00E62A7D">
      <w:pPr>
        <w:spacing w:line="360" w:lineRule="auto"/>
        <w:jc w:val="left"/>
        <w:textAlignment w:val="center"/>
        <w:rPr>
          <w:rFonts w:ascii="宋体" w:hAnsi="宋体" w:cs="宋体" w:hint="eastAsia"/>
        </w:rPr>
      </w:pPr>
      <w:r>
        <w:t>12</w:t>
      </w:r>
      <w:r>
        <w:rPr>
          <w:rFonts w:hint="eastAsia"/>
        </w:rPr>
        <w:t>．（</w:t>
      </w:r>
      <w:r>
        <w:t>2020·</w:t>
      </w:r>
      <w:r>
        <w:rPr>
          <w:rFonts w:hint="eastAsia"/>
        </w:rPr>
        <w:t>山东高考真题）</w:t>
      </w:r>
      <w:r>
        <w:rPr>
          <w:rFonts w:ascii="宋体" w:hAnsi="宋体" w:cs="宋体" w:hint="eastAsia"/>
        </w:rPr>
        <w:t>五四时期，中国知识界掀起了“平民教育运动”。如图为1919年4月北京大学“平民教育讲演团"成员许德珩对一群小商人、人力车夫和店员演说的内容摘录。这反映出知识界已初步认识到</w:t>
      </w:r>
    </w:p>
    <w:tbl>
      <w:tblPr>
        <w:tblW w:w="6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6060"/>
      </w:tblGrid>
      <w:tr w:rsidR="00E62A7D" w:rsidTr="00E62A7D">
        <w:trPr>
          <w:trHeight w:val="198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ascii="宋体" w:hAnsi="宋体" w:cs="宋体"/>
              </w:rPr>
            </w:pPr>
            <w:r>
              <w:rPr>
                <w:rFonts w:ascii="宋体" w:hAnsi="宋体" w:cs="宋体" w:hint="eastAsia"/>
              </w:rPr>
              <w:t>兄弟……这回谈话的题目是“勤劳与知识”。……各位劳动的精神，我们是很佩服的，若是再能求点知识，做个有知识的劳动家，莫终日做那些有钱人的机器、富贵人家的牛马，这是我们所盼望的。</w:t>
            </w:r>
          </w:p>
        </w:tc>
      </w:tr>
    </w:tbl>
    <w:p w:rsidR="00E62A7D" w:rsidRDefault="00E62A7D" w:rsidP="00E62A7D">
      <w:pPr>
        <w:spacing w:line="360" w:lineRule="auto"/>
        <w:jc w:val="left"/>
        <w:textAlignment w:val="center"/>
        <w:rPr>
          <w:rFonts w:hint="eastAsia"/>
        </w:rPr>
      </w:pPr>
    </w:p>
    <w:p w:rsidR="00E62A7D" w:rsidRDefault="00E62A7D" w:rsidP="00E62A7D">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平民阶层贫困落后的根源</w:t>
      </w:r>
      <w:r>
        <w:tab/>
        <w:t>B</w:t>
      </w:r>
      <w:r>
        <w:rPr>
          <w:rFonts w:hint="eastAsia"/>
        </w:rPr>
        <w:t>．</w:t>
      </w:r>
      <w:r>
        <w:rPr>
          <w:rFonts w:ascii="宋体" w:hAnsi="宋体" w:cs="宋体" w:hint="eastAsia"/>
        </w:rPr>
        <w:t>新文化传播必须与劳工运动相结合</w:t>
      </w:r>
    </w:p>
    <w:p w:rsidR="00E62A7D" w:rsidRDefault="00E62A7D" w:rsidP="00E62A7D">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觉醒民众对社会进步的重要性</w:t>
      </w:r>
      <w:r>
        <w:tab/>
        <w:t>D</w:t>
      </w:r>
      <w:r>
        <w:rPr>
          <w:rFonts w:hint="eastAsia"/>
        </w:rPr>
        <w:t>．</w:t>
      </w:r>
      <w:r>
        <w:rPr>
          <w:rFonts w:ascii="宋体" w:hAnsi="宋体" w:cs="宋体" w:hint="eastAsia"/>
        </w:rPr>
        <w:t>团结工农是革命的当务之急</w:t>
      </w:r>
    </w:p>
    <w:p w:rsidR="00E62A7D" w:rsidRDefault="00E62A7D" w:rsidP="00E62A7D">
      <w:pPr>
        <w:spacing w:line="360" w:lineRule="auto"/>
        <w:jc w:val="left"/>
        <w:textAlignment w:val="center"/>
        <w:rPr>
          <w:rFonts w:ascii="宋体" w:hAnsi="宋体" w:cs="宋体" w:hint="eastAsia"/>
        </w:rPr>
      </w:pPr>
      <w:r>
        <w:t>13</w:t>
      </w:r>
      <w:r>
        <w:rPr>
          <w:rFonts w:hint="eastAsia"/>
        </w:rPr>
        <w:t>．（</w:t>
      </w:r>
      <w:r>
        <w:t>2020·</w:t>
      </w:r>
      <w:r>
        <w:rPr>
          <w:rFonts w:hint="eastAsia"/>
        </w:rPr>
        <w:t>浙江高考真题）</w:t>
      </w:r>
      <w:r>
        <w:rPr>
          <w:rFonts w:ascii="宋体" w:hAnsi="宋体" w:cs="宋体" w:hint="eastAsia"/>
        </w:rPr>
        <w:t>《中国共产党的三十年》在评价1922-1923年中国铁路工人的英勇斗争时指出：“一方面，没有强有力的同盟军……就无法在毫无民主权利的条件下战胜全副武装的反动派。”这说明（   ）。</w:t>
      </w:r>
    </w:p>
    <w:p w:rsidR="00E62A7D" w:rsidRDefault="00E62A7D" w:rsidP="00E62A7D">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工农群众革命积极性的迅速增长</w:t>
      </w:r>
      <w:r>
        <w:tab/>
        <w:t>B</w:t>
      </w:r>
      <w:r>
        <w:rPr>
          <w:rFonts w:hint="eastAsia"/>
        </w:rPr>
        <w:t>．</w:t>
      </w:r>
      <w:r>
        <w:rPr>
          <w:rFonts w:ascii="宋体" w:hAnsi="宋体" w:cs="宋体" w:hint="eastAsia"/>
        </w:rPr>
        <w:t>建立革命统一战线的必要性</w:t>
      </w:r>
    </w:p>
    <w:p w:rsidR="00E62A7D" w:rsidRDefault="00E62A7D" w:rsidP="00E62A7D">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建立抗日民族统一战线的必要性</w:t>
      </w:r>
      <w:r>
        <w:tab/>
        <w:t>D</w:t>
      </w:r>
      <w:r>
        <w:rPr>
          <w:rFonts w:hint="eastAsia"/>
        </w:rPr>
        <w:t>．</w:t>
      </w:r>
      <w:r>
        <w:rPr>
          <w:rFonts w:ascii="宋体" w:hAnsi="宋体" w:cs="宋体" w:hint="eastAsia"/>
        </w:rPr>
        <w:t>工人阶级正式登上历史舞台</w:t>
      </w:r>
    </w:p>
    <w:p w:rsidR="00E62A7D" w:rsidRDefault="00E62A7D" w:rsidP="00E62A7D">
      <w:pPr>
        <w:spacing w:line="360" w:lineRule="auto"/>
        <w:jc w:val="left"/>
        <w:textAlignment w:val="center"/>
        <w:rPr>
          <w:rFonts w:ascii="宋体" w:hAnsi="宋体" w:cs="宋体" w:hint="eastAsia"/>
        </w:rPr>
      </w:pPr>
      <w:r>
        <w:t>14</w:t>
      </w:r>
      <w:r>
        <w:rPr>
          <w:rFonts w:hint="eastAsia"/>
        </w:rPr>
        <w:t>．（</w:t>
      </w:r>
      <w:r>
        <w:t>2020·</w:t>
      </w:r>
      <w:r>
        <w:rPr>
          <w:rFonts w:hint="eastAsia"/>
        </w:rPr>
        <w:t>全国高考真题）</w:t>
      </w:r>
      <w:r>
        <w:rPr>
          <w:rFonts w:ascii="宋体" w:hAnsi="宋体" w:cs="宋体" w:hint="eastAsia"/>
        </w:rPr>
        <w:t>20世纪20年代，中国度量衡的状况是，“同一秤也，有公秤、私秤、米秤、油秤之分别”“同一天平也，有库平、漕平、湘平、关平之分别”“同一尺也，有海关尺、营造尺、裁衣尺、鲁班尺及京放、海放之分别”。这一状况</w:t>
      </w:r>
    </w:p>
    <w:p w:rsidR="00E62A7D" w:rsidRDefault="00E62A7D" w:rsidP="00E62A7D">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提高了市场交易的成本</w:t>
      </w:r>
      <w:r>
        <w:tab/>
        <w:t>B</w:t>
      </w:r>
      <w:r>
        <w:rPr>
          <w:rFonts w:hint="eastAsia"/>
        </w:rPr>
        <w:t>．</w:t>
      </w:r>
      <w:r>
        <w:rPr>
          <w:rFonts w:ascii="宋体" w:hAnsi="宋体" w:cs="宋体" w:hint="eastAsia"/>
        </w:rPr>
        <w:t>加剧了军阀林立的局面</w:t>
      </w:r>
    </w:p>
    <w:p w:rsidR="00E62A7D" w:rsidRDefault="00E62A7D" w:rsidP="00E62A7D">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造成国民经济结构失衡</w:t>
      </w:r>
      <w:r>
        <w:tab/>
        <w:t>D</w:t>
      </w:r>
      <w:r>
        <w:rPr>
          <w:rFonts w:hint="eastAsia"/>
        </w:rPr>
        <w:t>．</w:t>
      </w:r>
      <w:r>
        <w:rPr>
          <w:rFonts w:ascii="宋体" w:hAnsi="宋体" w:cs="宋体" w:hint="eastAsia"/>
        </w:rPr>
        <w:t>阻断了商品的大量流通</w:t>
      </w:r>
    </w:p>
    <w:p w:rsidR="00E62A7D" w:rsidRDefault="00E62A7D" w:rsidP="00E62A7D">
      <w:pPr>
        <w:spacing w:line="360" w:lineRule="auto"/>
        <w:jc w:val="left"/>
        <w:textAlignment w:val="center"/>
        <w:rPr>
          <w:rFonts w:ascii="宋体" w:hAnsi="宋体" w:cs="宋体" w:hint="eastAsia"/>
        </w:rPr>
      </w:pPr>
      <w:r>
        <w:t>15</w:t>
      </w:r>
      <w:r>
        <w:rPr>
          <w:rFonts w:hint="eastAsia"/>
        </w:rPr>
        <w:t>．（</w:t>
      </w:r>
      <w:r>
        <w:t>2020·</w:t>
      </w:r>
      <w:r>
        <w:rPr>
          <w:rFonts w:hint="eastAsia"/>
        </w:rPr>
        <w:t>全国高考真题）</w:t>
      </w:r>
      <w:r>
        <w:rPr>
          <w:rFonts w:ascii="宋体" w:hAnsi="宋体" w:cs="宋体" w:hint="eastAsia"/>
        </w:rPr>
        <w:t>中国共产党的一份告全党党员书指出：“国民党中央驱逐军队中的共产党党员，我们的党不得不秘密起来……这所谓国民政府是什么?他从革命的政权机关变成了资产阶级之反动的执行机关，变成了军阀的工具。”由此，中国共产党</w:t>
      </w:r>
    </w:p>
    <w:p w:rsidR="00E62A7D" w:rsidRDefault="00E62A7D" w:rsidP="00E62A7D">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阐明工农武装割据的必要性</w:t>
      </w:r>
      <w:r>
        <w:tab/>
        <w:t>B</w:t>
      </w:r>
      <w:r>
        <w:rPr>
          <w:rFonts w:hint="eastAsia"/>
        </w:rPr>
        <w:t>．</w:t>
      </w:r>
      <w:r>
        <w:rPr>
          <w:rFonts w:ascii="宋体" w:hAnsi="宋体" w:cs="宋体" w:hint="eastAsia"/>
        </w:rPr>
        <w:t>确定武装反抗国民党统治的方针</w:t>
      </w:r>
    </w:p>
    <w:p w:rsidR="00E62A7D" w:rsidRDefault="00E62A7D" w:rsidP="00E62A7D">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批判“左”倾错误的危害性</w:t>
      </w:r>
      <w:r>
        <w:tab/>
        <w:t>D</w:t>
      </w:r>
      <w:r>
        <w:rPr>
          <w:rFonts w:hint="eastAsia"/>
        </w:rPr>
        <w:t>．</w:t>
      </w:r>
      <w:r>
        <w:rPr>
          <w:rFonts w:ascii="宋体" w:hAnsi="宋体" w:cs="宋体" w:hint="eastAsia"/>
        </w:rPr>
        <w:t>动员工农红军进行战略性的转移</w:t>
      </w:r>
    </w:p>
    <w:p w:rsidR="00E62A7D" w:rsidRDefault="00E62A7D" w:rsidP="00E62A7D">
      <w:pPr>
        <w:spacing w:line="360" w:lineRule="auto"/>
        <w:jc w:val="left"/>
        <w:textAlignment w:val="center"/>
        <w:rPr>
          <w:rFonts w:ascii="宋体" w:hAnsi="宋体" w:cs="宋体" w:hint="eastAsia"/>
        </w:rPr>
      </w:pPr>
      <w:r>
        <w:t>16</w:t>
      </w:r>
      <w:r>
        <w:rPr>
          <w:rFonts w:hint="eastAsia"/>
        </w:rPr>
        <w:t>．（</w:t>
      </w:r>
      <w:r>
        <w:t>2021·</w:t>
      </w:r>
      <w:r>
        <w:rPr>
          <w:rFonts w:hint="eastAsia"/>
        </w:rPr>
        <w:t>安徽蚌埠</w:t>
      </w:r>
      <w:r>
        <w:t>·</w:t>
      </w:r>
      <w:r>
        <w:rPr>
          <w:rFonts w:hint="eastAsia"/>
        </w:rPr>
        <w:t>高三一模）</w:t>
      </w:r>
      <w:r>
        <w:rPr>
          <w:rFonts w:ascii="宋体" w:hAnsi="宋体" w:cs="宋体" w:hint="eastAsia"/>
        </w:rPr>
        <w:t>五四运动之后出现许多以“平民”命名的中国社团，如北京大学平民教育演讲团、平民周刊社等；以“平民”命名的报刊也很多，如《平民教育》、《平民导报》等。这反映出</w:t>
      </w:r>
    </w:p>
    <w:p w:rsidR="00E62A7D" w:rsidRDefault="00E62A7D" w:rsidP="00E62A7D">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新文化运动促使学术开始下移</w:t>
      </w:r>
      <w:r>
        <w:tab/>
        <w:t>B</w:t>
      </w:r>
      <w:r>
        <w:rPr>
          <w:rFonts w:hint="eastAsia"/>
        </w:rPr>
        <w:t>．</w:t>
      </w:r>
      <w:r>
        <w:rPr>
          <w:rFonts w:ascii="宋体" w:hAnsi="宋体" w:cs="宋体" w:hint="eastAsia"/>
        </w:rPr>
        <w:t>马克思主义成为主流社会思潮</w:t>
      </w:r>
    </w:p>
    <w:p w:rsidR="00E62A7D" w:rsidRDefault="00E62A7D" w:rsidP="00E62A7D">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民众在救亡运动中的地位凸显</w:t>
      </w:r>
      <w:r>
        <w:tab/>
        <w:t>D</w:t>
      </w:r>
      <w:r>
        <w:rPr>
          <w:rFonts w:hint="eastAsia"/>
        </w:rPr>
        <w:t>．</w:t>
      </w:r>
      <w:r>
        <w:rPr>
          <w:rFonts w:ascii="宋体" w:hAnsi="宋体" w:cs="宋体" w:hint="eastAsia"/>
        </w:rPr>
        <w:t>资本主义的救国方案遭到摒弃</w:t>
      </w:r>
    </w:p>
    <w:p w:rsidR="00E62A7D" w:rsidRDefault="00E62A7D" w:rsidP="00E62A7D">
      <w:pPr>
        <w:spacing w:line="360" w:lineRule="auto"/>
        <w:jc w:val="left"/>
        <w:textAlignment w:val="center"/>
        <w:rPr>
          <w:rFonts w:ascii="宋体" w:hAnsi="宋体" w:cs="宋体" w:hint="eastAsia"/>
        </w:rPr>
      </w:pPr>
      <w:r>
        <w:t>17</w:t>
      </w:r>
      <w:r>
        <w:rPr>
          <w:rFonts w:hint="eastAsia"/>
        </w:rPr>
        <w:t>．（</w:t>
      </w:r>
      <w:r>
        <w:t>2021·</w:t>
      </w:r>
      <w:r>
        <w:rPr>
          <w:rFonts w:hint="eastAsia"/>
        </w:rPr>
        <w:t>广东惠州</w:t>
      </w:r>
      <w:r>
        <w:t>·</w:t>
      </w:r>
      <w:r>
        <w:rPr>
          <w:rFonts w:hint="eastAsia"/>
        </w:rPr>
        <w:t>高三一模）</w:t>
      </w:r>
      <w:r>
        <w:rPr>
          <w:rFonts w:ascii="宋体" w:hAnsi="宋体" w:cs="宋体" w:hint="eastAsia"/>
        </w:rPr>
        <w:t>1925年，中共四大在《对于民族革命运动之议决案》中明确指出：“无产阶级的政党应该知道无产阶级参加民族运动，不是附属资产阶级而参加，乃以自己阶级独立的地位与目的参加。”“无产阶级是最有革命性的阶级”。由此可知，中国共产党</w:t>
      </w:r>
    </w:p>
    <w:p w:rsidR="00E62A7D" w:rsidRDefault="00E62A7D" w:rsidP="00E62A7D">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探索出国共合作的有效途径</w:t>
      </w:r>
      <w:r>
        <w:tab/>
        <w:t>B</w:t>
      </w:r>
      <w:r>
        <w:rPr>
          <w:rFonts w:hint="eastAsia"/>
        </w:rPr>
        <w:t>．</w:t>
      </w:r>
      <w:r>
        <w:rPr>
          <w:rFonts w:ascii="宋体" w:hAnsi="宋体" w:cs="宋体" w:hint="eastAsia"/>
        </w:rPr>
        <w:t>及时调整工作重心</w:t>
      </w:r>
    </w:p>
    <w:p w:rsidR="00E62A7D" w:rsidRDefault="00E62A7D" w:rsidP="00E62A7D">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认识到革命领导权的重要性</w:t>
      </w:r>
      <w:r>
        <w:tab/>
        <w:t>D</w:t>
      </w:r>
      <w:r>
        <w:rPr>
          <w:rFonts w:hint="eastAsia"/>
        </w:rPr>
        <w:t>．</w:t>
      </w:r>
      <w:r>
        <w:rPr>
          <w:rFonts w:ascii="宋体" w:hAnsi="宋体" w:cs="宋体" w:hint="eastAsia"/>
        </w:rPr>
        <w:t>试图纠正右倾错误</w:t>
      </w:r>
    </w:p>
    <w:p w:rsidR="00E62A7D" w:rsidRDefault="00E62A7D" w:rsidP="00E62A7D">
      <w:pPr>
        <w:spacing w:line="360" w:lineRule="auto"/>
        <w:jc w:val="left"/>
        <w:textAlignment w:val="center"/>
        <w:rPr>
          <w:rFonts w:ascii="宋体" w:hAnsi="宋体" w:cs="宋体" w:hint="eastAsia"/>
        </w:rPr>
      </w:pPr>
      <w:r>
        <w:t>18</w:t>
      </w:r>
      <w:r>
        <w:rPr>
          <w:rFonts w:hint="eastAsia"/>
        </w:rPr>
        <w:t>．（</w:t>
      </w:r>
      <w:r>
        <w:t>2021·</w:t>
      </w:r>
      <w:r>
        <w:rPr>
          <w:rFonts w:hint="eastAsia"/>
        </w:rPr>
        <w:t>天津河北</w:t>
      </w:r>
      <w:r>
        <w:t>·</w:t>
      </w:r>
      <w:r>
        <w:rPr>
          <w:rFonts w:hint="eastAsia"/>
        </w:rPr>
        <w:t>高三二模）</w:t>
      </w:r>
      <w:r>
        <w:rPr>
          <w:rFonts w:ascii="宋体" w:hAnsi="宋体" w:cs="宋体" w:hint="eastAsia"/>
        </w:rPr>
        <w:t>大革命时期，共产国际不赞成在中国建立苏维埃政权，认为应该建立既有工农又有资产阶级参加的组织，而不是“苏维埃”。“在这一阶段上，试图‘强行建立苏维埃’，不仅为时过早，而且是不适当的”。共产国际的这一思想</w:t>
      </w:r>
    </w:p>
    <w:p w:rsidR="00E62A7D" w:rsidRDefault="00E62A7D" w:rsidP="00E62A7D">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巩固了革命统一战线的成果</w:t>
      </w:r>
      <w:r>
        <w:tab/>
        <w:t>B</w:t>
      </w:r>
      <w:r>
        <w:rPr>
          <w:rFonts w:hint="eastAsia"/>
        </w:rPr>
        <w:t>．</w:t>
      </w:r>
      <w:r>
        <w:rPr>
          <w:rFonts w:ascii="宋体" w:hAnsi="宋体" w:cs="宋体" w:hint="eastAsia"/>
        </w:rPr>
        <w:t>推动国共两党对峙局面的形成</w:t>
      </w:r>
    </w:p>
    <w:p w:rsidR="00E62A7D" w:rsidRDefault="00E62A7D" w:rsidP="00E62A7D">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推动了工农民主政权的建立</w:t>
      </w:r>
      <w:r>
        <w:tab/>
        <w:t>D</w:t>
      </w:r>
      <w:r>
        <w:rPr>
          <w:rFonts w:hint="eastAsia"/>
        </w:rPr>
        <w:t>．</w:t>
      </w:r>
      <w:r>
        <w:rPr>
          <w:rFonts w:ascii="宋体" w:hAnsi="宋体" w:cs="宋体" w:hint="eastAsia"/>
        </w:rPr>
        <w:t>成为党内右倾错误的理论依据</w:t>
      </w:r>
    </w:p>
    <w:p w:rsidR="00E62A7D" w:rsidRDefault="00E62A7D" w:rsidP="00E62A7D">
      <w:pPr>
        <w:spacing w:line="360" w:lineRule="auto"/>
        <w:jc w:val="left"/>
        <w:textAlignment w:val="center"/>
        <w:rPr>
          <w:rFonts w:ascii="宋体" w:hAnsi="宋体" w:cs="宋体" w:hint="eastAsia"/>
        </w:rPr>
      </w:pPr>
      <w:r>
        <w:t>19</w:t>
      </w:r>
      <w:r>
        <w:rPr>
          <w:rFonts w:hint="eastAsia"/>
        </w:rPr>
        <w:t>．（</w:t>
      </w:r>
      <w:r>
        <w:t>2021·</w:t>
      </w:r>
      <w:r>
        <w:rPr>
          <w:rFonts w:hint="eastAsia"/>
        </w:rPr>
        <w:t>江苏省如东高级中学高三月考）</w:t>
      </w:r>
      <w:r>
        <w:rPr>
          <w:rFonts w:ascii="宋体" w:hAnsi="宋体" w:cs="宋体" w:hint="eastAsia"/>
        </w:rPr>
        <w:t>1921年2月，蔡和森撰文：“窃以为马克思主义的骨髓在综合革命说与进化说……马克思的学理由三点出发：在历史上发明他的唯物史观；在经济上发明他的资本论；在政治上发明他的阶级战争说。三者一以贯之，遂成为革命的马克思主义。”对此解读最合理的是</w:t>
      </w:r>
    </w:p>
    <w:p w:rsidR="00E62A7D" w:rsidRDefault="00E62A7D" w:rsidP="00E62A7D">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马克思主义的核心内容是唯物史观</w:t>
      </w:r>
      <w:r>
        <w:tab/>
        <w:t>B</w:t>
      </w:r>
      <w:r>
        <w:rPr>
          <w:rFonts w:hint="eastAsia"/>
        </w:rPr>
        <w:t>．</w:t>
      </w:r>
      <w:r>
        <w:rPr>
          <w:rFonts w:ascii="宋体" w:hAnsi="宋体" w:cs="宋体" w:hint="eastAsia"/>
        </w:rPr>
        <w:t>马克思主义已成为社会主流思想</w:t>
      </w:r>
    </w:p>
    <w:p w:rsidR="00E62A7D" w:rsidRDefault="00E62A7D" w:rsidP="00E62A7D">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马克思主义是一个系统的理论体系</w:t>
      </w:r>
      <w:r>
        <w:tab/>
        <w:t>D</w:t>
      </w:r>
      <w:r>
        <w:rPr>
          <w:rFonts w:hint="eastAsia"/>
        </w:rPr>
        <w:t>．</w:t>
      </w:r>
      <w:r>
        <w:rPr>
          <w:rFonts w:ascii="宋体" w:hAnsi="宋体" w:cs="宋体" w:hint="eastAsia"/>
        </w:rPr>
        <w:t>马克思主义带有强烈的战斗色彩</w:t>
      </w:r>
    </w:p>
    <w:p w:rsidR="00E62A7D" w:rsidRDefault="00E62A7D" w:rsidP="00E62A7D">
      <w:pPr>
        <w:spacing w:line="360" w:lineRule="auto"/>
        <w:jc w:val="left"/>
        <w:textAlignment w:val="center"/>
        <w:rPr>
          <w:rFonts w:ascii="宋体" w:hAnsi="宋体" w:cs="宋体" w:hint="eastAsia"/>
        </w:rPr>
      </w:pPr>
      <w:r>
        <w:t>20</w:t>
      </w:r>
      <w:r>
        <w:rPr>
          <w:rFonts w:hint="eastAsia"/>
        </w:rPr>
        <w:t>．（</w:t>
      </w:r>
      <w:r>
        <w:t>2021·</w:t>
      </w:r>
      <w:r>
        <w:rPr>
          <w:rFonts w:hint="eastAsia"/>
        </w:rPr>
        <w:t>陕西汉中</w:t>
      </w:r>
      <w:r>
        <w:t>·</w:t>
      </w:r>
      <w:r>
        <w:rPr>
          <w:rFonts w:hint="eastAsia"/>
        </w:rPr>
        <w:t>高三一模）</w:t>
      </w:r>
      <w:r>
        <w:rPr>
          <w:rFonts w:ascii="宋体" w:hAnsi="宋体" w:cs="宋体" w:hint="eastAsia"/>
        </w:rPr>
        <w:t>五四运动中形成了“一批倾向俄国、倾向社会主义的先进分子”他们认识到工人阶级的力量，走向工厂、矿山，开始接触工人并开展工人运动。这说明</w:t>
      </w:r>
    </w:p>
    <w:p w:rsidR="00E62A7D" w:rsidRDefault="00E62A7D" w:rsidP="00E62A7D">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五四运动掀起工人运动的高湖</w:t>
      </w:r>
      <w:r>
        <w:tab/>
        <w:t>B</w:t>
      </w:r>
      <w:r>
        <w:rPr>
          <w:rFonts w:hint="eastAsia"/>
        </w:rPr>
        <w:t>．</w:t>
      </w:r>
      <w:r>
        <w:rPr>
          <w:rFonts w:ascii="宋体" w:hAnsi="宋体" w:cs="宋体" w:hint="eastAsia"/>
        </w:rPr>
        <w:t>无产阶级登上政治历史舞台</w:t>
      </w:r>
    </w:p>
    <w:p w:rsidR="00E62A7D" w:rsidRDefault="00E62A7D" w:rsidP="00E62A7D">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建立新型政党的条件逐渐成熟</w:t>
      </w:r>
      <w:r>
        <w:tab/>
        <w:t>D</w:t>
      </w:r>
      <w:r>
        <w:rPr>
          <w:rFonts w:hint="eastAsia"/>
        </w:rPr>
        <w:t>．</w:t>
      </w:r>
      <w:r>
        <w:rPr>
          <w:rFonts w:ascii="宋体" w:hAnsi="宋体" w:cs="宋体" w:hint="eastAsia"/>
        </w:rPr>
        <w:t>知识分子成为革命的主力军</w:t>
      </w:r>
    </w:p>
    <w:p w:rsidR="00E62A7D" w:rsidRDefault="00E62A7D" w:rsidP="00E62A7D">
      <w:pPr>
        <w:spacing w:line="360" w:lineRule="auto"/>
        <w:jc w:val="left"/>
        <w:textAlignment w:val="center"/>
        <w:rPr>
          <w:rFonts w:ascii="宋体" w:hAnsi="宋体" w:cs="宋体" w:hint="eastAsia"/>
        </w:rPr>
      </w:pPr>
      <w:r>
        <w:t>21</w:t>
      </w:r>
      <w:r>
        <w:rPr>
          <w:rFonts w:hint="eastAsia"/>
        </w:rPr>
        <w:t>．（</w:t>
      </w:r>
      <w:r>
        <w:t>2021·</w:t>
      </w:r>
      <w:r>
        <w:rPr>
          <w:rFonts w:hint="eastAsia"/>
        </w:rPr>
        <w:t>浙江高三二模）</w:t>
      </w:r>
      <w:r>
        <w:rPr>
          <w:rFonts w:ascii="宋体" w:hAnsi="宋体" w:cs="宋体" w:hint="eastAsia"/>
        </w:rPr>
        <w:t>如图所示历史事件，下列选项中，与之相关的说法正确的是</w:t>
      </w:r>
    </w:p>
    <w:p w:rsidR="00E62A7D" w:rsidRDefault="00E62A7D" w:rsidP="00E62A7D">
      <w:pPr>
        <w:spacing w:line="360" w:lineRule="auto"/>
        <w:jc w:val="left"/>
        <w:textAlignment w:val="center"/>
        <w:rPr>
          <w:rFonts w:hint="eastAsia"/>
        </w:rPr>
      </w:pPr>
      <w:r>
        <w:rPr>
          <w:noProof/>
        </w:rPr>
        <w:drawing>
          <wp:inline distT="0" distB="0" distL="0" distR="0">
            <wp:extent cx="2524125" cy="250507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2781951" descr="figu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4125" cy="2505075"/>
                    </a:xfrm>
                    <a:prstGeom prst="rect">
                      <a:avLst/>
                    </a:prstGeom>
                    <a:noFill/>
                    <a:ln>
                      <a:noFill/>
                    </a:ln>
                  </pic:spPr>
                </pic:pic>
              </a:graphicData>
            </a:graphic>
          </wp:inline>
        </w:drawing>
      </w:r>
    </w:p>
    <w:p w:rsidR="00E62A7D" w:rsidRDefault="00E62A7D" w:rsidP="00E62A7D">
      <w:pPr>
        <w:spacing w:line="360" w:lineRule="auto"/>
        <w:jc w:val="left"/>
        <w:textAlignment w:val="center"/>
        <w:rPr>
          <w:rFonts w:ascii="宋体" w:hAnsi="宋体" w:cs="宋体"/>
        </w:rPr>
      </w:pPr>
      <w:r>
        <w:rPr>
          <w:rFonts w:ascii="宋体" w:hAnsi="宋体" w:cs="宋体" w:hint="eastAsia"/>
        </w:rPr>
        <w:t>①让中国的革命面貌焕然一新</w:t>
      </w:r>
    </w:p>
    <w:p w:rsidR="00E62A7D" w:rsidRDefault="00E62A7D" w:rsidP="00E62A7D">
      <w:pPr>
        <w:spacing w:line="360" w:lineRule="auto"/>
        <w:jc w:val="left"/>
        <w:textAlignment w:val="center"/>
        <w:rPr>
          <w:rFonts w:ascii="宋体" w:hAnsi="宋体" w:cs="宋体" w:hint="eastAsia"/>
        </w:rPr>
      </w:pPr>
      <w:r>
        <w:rPr>
          <w:rFonts w:ascii="宋体" w:hAnsi="宋体" w:cs="宋体" w:hint="eastAsia"/>
        </w:rPr>
        <w:t>②获得了所经之地工农群众的支持</w:t>
      </w:r>
    </w:p>
    <w:p w:rsidR="00E62A7D" w:rsidRDefault="00E62A7D" w:rsidP="00E62A7D">
      <w:pPr>
        <w:spacing w:line="360" w:lineRule="auto"/>
        <w:jc w:val="left"/>
        <w:textAlignment w:val="center"/>
        <w:rPr>
          <w:rFonts w:ascii="宋体" w:hAnsi="宋体" w:cs="宋体" w:hint="eastAsia"/>
        </w:rPr>
      </w:pPr>
      <w:r>
        <w:rPr>
          <w:rFonts w:ascii="宋体" w:hAnsi="宋体" w:cs="宋体" w:hint="eastAsia"/>
        </w:rPr>
        <w:t>③是中国近代历史上前所未有的大革命</w:t>
      </w:r>
    </w:p>
    <w:p w:rsidR="00E62A7D" w:rsidRDefault="00E62A7D" w:rsidP="00E62A7D">
      <w:pPr>
        <w:spacing w:line="360" w:lineRule="auto"/>
        <w:jc w:val="left"/>
        <w:textAlignment w:val="center"/>
        <w:rPr>
          <w:rFonts w:ascii="宋体" w:hAnsi="宋体" w:cs="宋体" w:hint="eastAsia"/>
        </w:rPr>
      </w:pPr>
      <w:r>
        <w:rPr>
          <w:rFonts w:ascii="宋体" w:hAnsi="宋体" w:cs="宋体" w:hint="eastAsia"/>
        </w:rPr>
        <w:t>④在斗争过程中取得了重大的外交成果</w:t>
      </w:r>
    </w:p>
    <w:p w:rsidR="00E62A7D" w:rsidRDefault="00E62A7D" w:rsidP="00E62A7D">
      <w:pPr>
        <w:tabs>
          <w:tab w:val="left" w:pos="2076"/>
          <w:tab w:val="left" w:pos="4153"/>
          <w:tab w:val="left" w:pos="6229"/>
        </w:tabs>
        <w:spacing w:line="360" w:lineRule="auto"/>
        <w:jc w:val="left"/>
        <w:textAlignment w:val="center"/>
        <w:rPr>
          <w:rFonts w:ascii="宋体" w:hAnsi="宋体" w:cs="宋体" w:hint="eastAsia"/>
        </w:rPr>
      </w:pPr>
      <w:r>
        <w:t>A</w:t>
      </w:r>
      <w:r>
        <w:rPr>
          <w:rFonts w:hint="eastAsia"/>
        </w:rPr>
        <w:t>．</w:t>
      </w:r>
      <w:r>
        <w:rPr>
          <w:rFonts w:ascii="宋体" w:hAnsi="宋体" w:cs="宋体" w:hint="eastAsia"/>
        </w:rPr>
        <w:t>①②</w:t>
      </w:r>
      <w:r>
        <w:tab/>
        <w:t>B</w:t>
      </w:r>
      <w:r>
        <w:rPr>
          <w:rFonts w:hint="eastAsia"/>
        </w:rPr>
        <w:t>．</w:t>
      </w:r>
      <w:r>
        <w:rPr>
          <w:rFonts w:ascii="宋体" w:hAnsi="宋体" w:cs="宋体" w:hint="eastAsia"/>
        </w:rPr>
        <w:t>③④</w:t>
      </w:r>
      <w:r>
        <w:tab/>
        <w:t>C</w:t>
      </w:r>
      <w:r>
        <w:rPr>
          <w:rFonts w:hint="eastAsia"/>
        </w:rPr>
        <w:t>．</w:t>
      </w:r>
      <w:r>
        <w:rPr>
          <w:rFonts w:ascii="宋体" w:hAnsi="宋体" w:cs="宋体" w:hint="eastAsia"/>
        </w:rPr>
        <w:t>②③④</w:t>
      </w:r>
      <w:r>
        <w:tab/>
        <w:t>D</w:t>
      </w:r>
      <w:r>
        <w:rPr>
          <w:rFonts w:hint="eastAsia"/>
        </w:rPr>
        <w:t>．</w:t>
      </w:r>
      <w:r>
        <w:rPr>
          <w:rFonts w:ascii="宋体" w:hAnsi="宋体" w:cs="宋体" w:hint="eastAsia"/>
        </w:rPr>
        <w:t>①②③④</w:t>
      </w:r>
    </w:p>
    <w:p w:rsidR="00E62A7D" w:rsidRDefault="00E62A7D" w:rsidP="00E62A7D">
      <w:pPr>
        <w:spacing w:line="360" w:lineRule="auto"/>
        <w:jc w:val="left"/>
        <w:textAlignment w:val="center"/>
        <w:rPr>
          <w:rFonts w:ascii="宋体" w:hAnsi="宋体" w:cs="宋体" w:hint="eastAsia"/>
        </w:rPr>
      </w:pPr>
      <w:r>
        <w:t>22</w:t>
      </w:r>
      <w:r>
        <w:rPr>
          <w:rFonts w:hint="eastAsia"/>
        </w:rPr>
        <w:t>．（</w:t>
      </w:r>
      <w:r>
        <w:t>2021·</w:t>
      </w:r>
      <w:r>
        <w:rPr>
          <w:rFonts w:hint="eastAsia"/>
        </w:rPr>
        <w:t>河北高三模拟预测）</w:t>
      </w:r>
      <w:r>
        <w:rPr>
          <w:rFonts w:ascii="宋体" w:hAnsi="宋体" w:cs="宋体" w:hint="eastAsia"/>
        </w:rPr>
        <w:t>毛泽东指出：“（当时）《新民主主义论》初稿写到一半时，中国近百年历史前八十年是一个阶段、后二十年是一个阶段的看法，才逐渐明确起来，因此重新写起，经过反复修改才定了稿。”“后二十年是一个阶段的看法”是指</w:t>
      </w:r>
    </w:p>
    <w:p w:rsidR="00E62A7D" w:rsidRDefault="00E62A7D" w:rsidP="00E62A7D">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中国掀起反帝反封建国民革命</w:t>
      </w:r>
      <w:r>
        <w:tab/>
        <w:t>B</w:t>
      </w:r>
      <w:r>
        <w:rPr>
          <w:rFonts w:hint="eastAsia"/>
        </w:rPr>
        <w:t>．</w:t>
      </w:r>
      <w:r>
        <w:rPr>
          <w:rFonts w:ascii="宋体" w:hAnsi="宋体" w:cs="宋体" w:hint="eastAsia"/>
        </w:rPr>
        <w:t>无产阶级成为革命的领导阶级</w:t>
      </w:r>
    </w:p>
    <w:p w:rsidR="00E62A7D" w:rsidRDefault="00E62A7D" w:rsidP="00E62A7D">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民族矛盾成为社会的主要矛盾</w:t>
      </w:r>
      <w:r>
        <w:tab/>
        <w:t>D</w:t>
      </w:r>
      <w:r>
        <w:rPr>
          <w:rFonts w:hint="eastAsia"/>
        </w:rPr>
        <w:t>．</w:t>
      </w:r>
      <w:r>
        <w:rPr>
          <w:rFonts w:ascii="宋体" w:hAnsi="宋体" w:cs="宋体" w:hint="eastAsia"/>
        </w:rPr>
        <w:t>马克思主义中国化实现了飞跃</w:t>
      </w:r>
    </w:p>
    <w:p w:rsidR="00E62A7D" w:rsidRDefault="00E62A7D" w:rsidP="00E62A7D">
      <w:pPr>
        <w:spacing w:line="360" w:lineRule="auto"/>
        <w:jc w:val="left"/>
        <w:textAlignment w:val="center"/>
        <w:rPr>
          <w:rFonts w:ascii="宋体" w:hAnsi="宋体" w:cs="宋体" w:hint="eastAsia"/>
        </w:rPr>
      </w:pPr>
      <w:r>
        <w:t>23</w:t>
      </w:r>
      <w:r>
        <w:rPr>
          <w:rFonts w:hint="eastAsia"/>
        </w:rPr>
        <w:t>．（</w:t>
      </w:r>
      <w:r>
        <w:t>2021·</w:t>
      </w:r>
      <w:r>
        <w:rPr>
          <w:rFonts w:hint="eastAsia"/>
        </w:rPr>
        <w:t>济宁市实验中学高三开学考试）</w:t>
      </w:r>
      <w:r>
        <w:rPr>
          <w:rFonts w:ascii="宋体" w:hAnsi="宋体" w:cs="宋体" w:hint="eastAsia"/>
        </w:rPr>
        <w:t>某学者认为，五四运动之后，社会改造运动变成了一个主流，人们不是从顶层设计，不是从政党政治来讨论中国的命运和改革，而是从社会基层改造的角度来理解中国，把中国当作一个新的改革的对象。该学者意在强调五四运动</w:t>
      </w:r>
    </w:p>
    <w:p w:rsidR="00E62A7D" w:rsidRDefault="00E62A7D" w:rsidP="00E62A7D">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成为新民主主义革命的开端</w:t>
      </w:r>
      <w:r>
        <w:tab/>
        <w:t>B</w:t>
      </w:r>
      <w:r>
        <w:rPr>
          <w:rFonts w:hint="eastAsia"/>
        </w:rPr>
        <w:t>．</w:t>
      </w:r>
      <w:r>
        <w:rPr>
          <w:rFonts w:ascii="宋体" w:hAnsi="宋体" w:cs="宋体" w:hint="eastAsia"/>
        </w:rPr>
        <w:t>提高了中国人民的思想觉悟</w:t>
      </w:r>
    </w:p>
    <w:p w:rsidR="00E62A7D" w:rsidRDefault="00E62A7D" w:rsidP="00E62A7D">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促进了民主革命性质的转变</w:t>
      </w:r>
      <w:r>
        <w:tab/>
        <w:t>D</w:t>
      </w:r>
      <w:r>
        <w:rPr>
          <w:rFonts w:hint="eastAsia"/>
        </w:rPr>
        <w:t>．</w:t>
      </w:r>
      <w:r>
        <w:rPr>
          <w:rFonts w:ascii="宋体" w:hAnsi="宋体" w:cs="宋体" w:hint="eastAsia"/>
        </w:rPr>
        <w:t>奠定了国共合作的政治基础</w:t>
      </w:r>
    </w:p>
    <w:p w:rsidR="00E62A7D" w:rsidRDefault="00E62A7D" w:rsidP="00E62A7D">
      <w:pPr>
        <w:spacing w:line="360" w:lineRule="auto"/>
        <w:jc w:val="left"/>
        <w:textAlignment w:val="center"/>
        <w:rPr>
          <w:rFonts w:ascii="宋体" w:hAnsi="宋体" w:cs="宋体" w:hint="eastAsia"/>
        </w:rPr>
      </w:pPr>
      <w:r>
        <w:t>24</w:t>
      </w:r>
      <w:r>
        <w:rPr>
          <w:rFonts w:hint="eastAsia"/>
        </w:rPr>
        <w:t>．（</w:t>
      </w:r>
      <w:r>
        <w:t>2021·</w:t>
      </w:r>
      <w:r>
        <w:rPr>
          <w:rFonts w:hint="eastAsia"/>
        </w:rPr>
        <w:t>福建高三模拟预测）</w:t>
      </w:r>
      <w:r>
        <w:rPr>
          <w:rFonts w:ascii="宋体" w:hAnsi="宋体" w:cs="宋体" w:hint="eastAsia"/>
        </w:rPr>
        <w:t>1934年1月，中共临时中央在瑞金召开六届五中全会，认为第五次反“围剿”的胜利“将实现一省或数省的苏维埃革命首先胜利，并奠定苏维埃在全中国胜利的强固基础”。这一认识</w:t>
      </w:r>
    </w:p>
    <w:p w:rsidR="00E62A7D" w:rsidRDefault="00E62A7D" w:rsidP="00E62A7D">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正确判断了当时的国内形势</w:t>
      </w:r>
      <w:r>
        <w:tab/>
        <w:t>B</w:t>
      </w:r>
      <w:r>
        <w:rPr>
          <w:rFonts w:hint="eastAsia"/>
        </w:rPr>
        <w:t>．</w:t>
      </w:r>
      <w:r>
        <w:rPr>
          <w:rFonts w:ascii="宋体" w:hAnsi="宋体" w:cs="宋体" w:hint="eastAsia"/>
        </w:rPr>
        <w:t>是“左”倾错误的体现</w:t>
      </w:r>
    </w:p>
    <w:p w:rsidR="00E62A7D" w:rsidRDefault="00E62A7D" w:rsidP="00E62A7D">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表明中共在政治上走向成熟</w:t>
      </w:r>
      <w:r>
        <w:tab/>
        <w:t>D</w:t>
      </w:r>
      <w:r>
        <w:rPr>
          <w:rFonts w:hint="eastAsia"/>
        </w:rPr>
        <w:t>．</w:t>
      </w:r>
      <w:r>
        <w:rPr>
          <w:rFonts w:ascii="宋体" w:hAnsi="宋体" w:cs="宋体" w:hint="eastAsia"/>
        </w:rPr>
        <w:t>有利于反“围剿”斗争</w:t>
      </w:r>
    </w:p>
    <w:p w:rsidR="00E62A7D" w:rsidRDefault="00E62A7D" w:rsidP="00E62A7D">
      <w:pPr>
        <w:spacing w:line="360" w:lineRule="auto"/>
        <w:jc w:val="left"/>
        <w:textAlignment w:val="center"/>
        <w:rPr>
          <w:rFonts w:ascii="宋体" w:hAnsi="宋体" w:cs="宋体" w:hint="eastAsia"/>
        </w:rPr>
      </w:pPr>
      <w:r>
        <w:t>25</w:t>
      </w:r>
      <w:r>
        <w:rPr>
          <w:rFonts w:hint="eastAsia"/>
        </w:rPr>
        <w:t>．（</w:t>
      </w:r>
      <w:r>
        <w:t>2021·</w:t>
      </w:r>
      <w:r>
        <w:rPr>
          <w:rFonts w:hint="eastAsia"/>
        </w:rPr>
        <w:t>广东惠州</w:t>
      </w:r>
      <w:r>
        <w:t>·</w:t>
      </w:r>
      <w:r>
        <w:rPr>
          <w:rFonts w:hint="eastAsia"/>
        </w:rPr>
        <w:t>高三一模）</w:t>
      </w:r>
      <w:r>
        <w:rPr>
          <w:rFonts w:ascii="宋体" w:hAnsi="宋体" w:cs="宋体" w:hint="eastAsia"/>
        </w:rPr>
        <w:t>下表为关内地区与东北地区机制棉布进口总量与平均进口税率变动示意图。（进口单位：匹），据如图可知</w:t>
      </w:r>
    </w:p>
    <w:p w:rsidR="00E62A7D" w:rsidRDefault="00E62A7D" w:rsidP="00E62A7D">
      <w:pPr>
        <w:spacing w:line="360" w:lineRule="auto"/>
        <w:jc w:val="left"/>
        <w:textAlignment w:val="center"/>
        <w:rPr>
          <w:rFonts w:hint="eastAsia"/>
        </w:rPr>
      </w:pPr>
      <w:r>
        <w:rPr>
          <w:noProof/>
        </w:rPr>
        <w:drawing>
          <wp:inline distT="0" distB="0" distL="0" distR="0">
            <wp:extent cx="5019675" cy="236220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64545373" descr="figur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19675" cy="2362200"/>
                    </a:xfrm>
                    <a:prstGeom prst="rect">
                      <a:avLst/>
                    </a:prstGeom>
                    <a:noFill/>
                    <a:ln>
                      <a:noFill/>
                    </a:ln>
                  </pic:spPr>
                </pic:pic>
              </a:graphicData>
            </a:graphic>
          </wp:inline>
        </w:drawing>
      </w:r>
    </w:p>
    <w:p w:rsidR="00E62A7D" w:rsidRDefault="00E62A7D" w:rsidP="00E62A7D">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东北对外贸易处于出超地位</w:t>
      </w:r>
      <w:r>
        <w:tab/>
        <w:t>B</w:t>
      </w:r>
      <w:r>
        <w:rPr>
          <w:rFonts w:hint="eastAsia"/>
        </w:rPr>
        <w:t>．</w:t>
      </w:r>
      <w:r>
        <w:rPr>
          <w:rFonts w:ascii="宋体" w:hAnsi="宋体" w:cs="宋体" w:hint="eastAsia"/>
        </w:rPr>
        <w:t>民族资本主义发展迅速</w:t>
      </w:r>
    </w:p>
    <w:p w:rsidR="00E62A7D" w:rsidRDefault="00E62A7D" w:rsidP="00E62A7D">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关内受经济危机影响更严重</w:t>
      </w:r>
      <w:r>
        <w:tab/>
        <w:t>D</w:t>
      </w:r>
      <w:r>
        <w:rPr>
          <w:rFonts w:hint="eastAsia"/>
        </w:rPr>
        <w:t>．</w:t>
      </w:r>
      <w:r>
        <w:rPr>
          <w:rFonts w:ascii="宋体" w:hAnsi="宋体" w:cs="宋体" w:hint="eastAsia"/>
        </w:rPr>
        <w:t>国家主权影响经济发展</w:t>
      </w:r>
    </w:p>
    <w:p w:rsidR="00E62A7D" w:rsidRDefault="00E62A7D" w:rsidP="00E62A7D">
      <w:pPr>
        <w:spacing w:line="360" w:lineRule="auto"/>
        <w:jc w:val="left"/>
        <w:textAlignment w:val="center"/>
        <w:rPr>
          <w:rFonts w:ascii="宋体" w:hAnsi="宋体" w:cs="宋体" w:hint="eastAsia"/>
        </w:rPr>
      </w:pPr>
      <w:r>
        <w:t>26</w:t>
      </w:r>
      <w:r>
        <w:rPr>
          <w:rFonts w:hint="eastAsia"/>
        </w:rPr>
        <w:t>．（</w:t>
      </w:r>
      <w:r>
        <w:t>2021·</w:t>
      </w:r>
      <w:r>
        <w:rPr>
          <w:rFonts w:hint="eastAsia"/>
        </w:rPr>
        <w:t>河北唐山</w:t>
      </w:r>
      <w:r>
        <w:t>·</w:t>
      </w:r>
      <w:r>
        <w:rPr>
          <w:rFonts w:hint="eastAsia"/>
        </w:rPr>
        <w:t>高三模拟预测）</w:t>
      </w:r>
      <w:r>
        <w:rPr>
          <w:rFonts w:ascii="宋体" w:hAnsi="宋体" w:cs="宋体" w:hint="eastAsia"/>
        </w:rPr>
        <w:t>1928年到1931年，为应对巨额的军费开支，国民政府发行了大量的债券。公债由政府控制的银行以面额的5到7折销售，而还本付息则是按原价计算，于是很多人利用关系从银行低价购买债券，等政府高价偿还。据此可知，国民政府发行的债券客观上</w:t>
      </w:r>
    </w:p>
    <w:p w:rsidR="00E62A7D" w:rsidRDefault="00E62A7D" w:rsidP="00E62A7D">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推动了中国民族工业的发展</w:t>
      </w:r>
      <w:r>
        <w:tab/>
        <w:t>B</w:t>
      </w:r>
      <w:r>
        <w:rPr>
          <w:rFonts w:hint="eastAsia"/>
        </w:rPr>
        <w:t>．</w:t>
      </w:r>
      <w:r>
        <w:rPr>
          <w:rFonts w:ascii="宋体" w:hAnsi="宋体" w:cs="宋体" w:hint="eastAsia"/>
        </w:rPr>
        <w:t>削弱了政府对经济的干预</w:t>
      </w:r>
    </w:p>
    <w:p w:rsidR="00E62A7D" w:rsidRDefault="00E62A7D" w:rsidP="00E62A7D">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有力地抵制了西方经济入侵</w:t>
      </w:r>
      <w:r>
        <w:tab/>
        <w:t>D</w:t>
      </w:r>
      <w:r>
        <w:rPr>
          <w:rFonts w:hint="eastAsia"/>
        </w:rPr>
        <w:t>．</w:t>
      </w:r>
      <w:r>
        <w:rPr>
          <w:rFonts w:ascii="宋体" w:hAnsi="宋体" w:cs="宋体" w:hint="eastAsia"/>
        </w:rPr>
        <w:t>加速了民国官僚资本崛起</w:t>
      </w:r>
    </w:p>
    <w:p w:rsidR="00E62A7D" w:rsidRDefault="00E62A7D" w:rsidP="00E62A7D">
      <w:pPr>
        <w:spacing w:line="360" w:lineRule="auto"/>
        <w:jc w:val="left"/>
        <w:textAlignment w:val="center"/>
        <w:rPr>
          <w:rFonts w:ascii="宋体" w:hAnsi="宋体" w:cs="宋体" w:hint="eastAsia"/>
        </w:rPr>
      </w:pPr>
      <w:r>
        <w:t>27</w:t>
      </w:r>
      <w:r>
        <w:rPr>
          <w:rFonts w:hint="eastAsia"/>
        </w:rPr>
        <w:t>．（</w:t>
      </w:r>
      <w:r>
        <w:t>2021·</w:t>
      </w:r>
      <w:r>
        <w:rPr>
          <w:rFonts w:hint="eastAsia"/>
        </w:rPr>
        <w:t>湖北恩施</w:t>
      </w:r>
      <w:r>
        <w:t>·</w:t>
      </w:r>
      <w:r>
        <w:rPr>
          <w:rFonts w:hint="eastAsia"/>
        </w:rPr>
        <w:t>）</w:t>
      </w:r>
      <w:r>
        <w:rPr>
          <w:rFonts w:ascii="宋体" w:hAnsi="宋体" w:cs="宋体" w:hint="eastAsia"/>
        </w:rPr>
        <w:t>下表反映的是辛亥革命后</w:t>
      </w:r>
      <w:r>
        <w:rPr>
          <w:rFonts w:eastAsia="Times New Roman"/>
        </w:rPr>
        <w:t>20</w:t>
      </w:r>
      <w:r>
        <w:rPr>
          <w:rFonts w:ascii="宋体" w:hAnsi="宋体" w:cs="宋体" w:hint="eastAsia"/>
        </w:rPr>
        <w:t>年间机器进口的状况。该表从侧面反映出（　　　）</w:t>
      </w:r>
    </w:p>
    <w:tbl>
      <w:tblPr>
        <w:tblW w:w="5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620"/>
        <w:gridCol w:w="2250"/>
        <w:gridCol w:w="1695"/>
      </w:tblGrid>
      <w:tr w:rsidR="00E62A7D" w:rsidTr="00E62A7D">
        <w:trPr>
          <w:trHeight w:val="495"/>
        </w:trPr>
        <w:tc>
          <w:tcPr>
            <w:tcW w:w="162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ascii="宋体" w:hAnsi="宋体" w:cs="宋体"/>
              </w:rPr>
            </w:pPr>
            <w:r>
              <w:rPr>
                <w:rFonts w:ascii="宋体" w:hAnsi="宋体" w:cs="宋体" w:hint="eastAsia"/>
              </w:rPr>
              <w:t>年代</w:t>
            </w:r>
          </w:p>
        </w:tc>
        <w:tc>
          <w:tcPr>
            <w:tcW w:w="225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ascii="宋体" w:hAnsi="宋体" w:cs="宋体"/>
              </w:rPr>
            </w:pPr>
            <w:r>
              <w:rPr>
                <w:rFonts w:ascii="宋体" w:hAnsi="宋体" w:cs="宋体" w:hint="eastAsia"/>
              </w:rPr>
              <w:t>各种机器和工具（</w:t>
            </w:r>
            <w:r>
              <w:rPr>
                <w:rFonts w:eastAsia="Times New Roman"/>
              </w:rPr>
              <w:t>A</w:t>
            </w:r>
            <w:r>
              <w:rPr>
                <w:rFonts w:ascii="宋体" w:hAnsi="宋体" w:cs="宋体" w:hint="eastAsia"/>
              </w:rPr>
              <w:t>）</w:t>
            </w:r>
          </w:p>
        </w:tc>
        <w:tc>
          <w:tcPr>
            <w:tcW w:w="169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ascii="宋体" w:hAnsi="宋体" w:cs="宋体"/>
              </w:rPr>
            </w:pPr>
            <w:r>
              <w:rPr>
                <w:rFonts w:ascii="宋体" w:hAnsi="宋体" w:cs="宋体" w:hint="eastAsia"/>
              </w:rPr>
              <w:t>农机具（</w:t>
            </w:r>
            <w:r>
              <w:rPr>
                <w:rFonts w:eastAsia="Times New Roman"/>
              </w:rPr>
              <w:t>B</w:t>
            </w:r>
            <w:r>
              <w:rPr>
                <w:rFonts w:ascii="宋体" w:hAnsi="宋体" w:cs="宋体" w:hint="eastAsia"/>
              </w:rPr>
              <w:t>）</w:t>
            </w:r>
          </w:p>
        </w:tc>
      </w:tr>
      <w:tr w:rsidR="00E62A7D" w:rsidTr="00E62A7D">
        <w:trPr>
          <w:trHeight w:val="495"/>
        </w:trPr>
        <w:tc>
          <w:tcPr>
            <w:tcW w:w="162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eastAsia="Times New Roman"/>
              </w:rPr>
            </w:pPr>
            <w:r>
              <w:rPr>
                <w:rFonts w:eastAsia="Times New Roman"/>
              </w:rPr>
              <w:t>1912——1916</w:t>
            </w:r>
          </w:p>
        </w:tc>
        <w:tc>
          <w:tcPr>
            <w:tcW w:w="225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eastAsia="Times New Roman"/>
              </w:rPr>
            </w:pPr>
            <w:r>
              <w:rPr>
                <w:rFonts w:eastAsia="Times New Roman"/>
              </w:rPr>
              <w:t>15956</w:t>
            </w:r>
          </w:p>
        </w:tc>
        <w:tc>
          <w:tcPr>
            <w:tcW w:w="169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eastAsia="Times New Roman"/>
              </w:rPr>
            </w:pPr>
            <w:r>
              <w:rPr>
                <w:rFonts w:eastAsia="Times New Roman"/>
              </w:rPr>
              <w:t>118</w:t>
            </w:r>
          </w:p>
        </w:tc>
      </w:tr>
      <w:tr w:rsidR="00E62A7D" w:rsidTr="00E62A7D">
        <w:trPr>
          <w:trHeight w:val="480"/>
        </w:trPr>
        <w:tc>
          <w:tcPr>
            <w:tcW w:w="162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eastAsia="Times New Roman"/>
              </w:rPr>
            </w:pPr>
            <w:r>
              <w:rPr>
                <w:rFonts w:eastAsia="Times New Roman"/>
              </w:rPr>
              <w:t>1917——1921</w:t>
            </w:r>
          </w:p>
        </w:tc>
        <w:tc>
          <w:tcPr>
            <w:tcW w:w="225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eastAsia="Times New Roman"/>
              </w:rPr>
            </w:pPr>
            <w:r>
              <w:rPr>
                <w:rFonts w:eastAsia="Times New Roman"/>
              </w:rPr>
              <w:t>39269</w:t>
            </w:r>
          </w:p>
        </w:tc>
        <w:tc>
          <w:tcPr>
            <w:tcW w:w="169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eastAsia="Times New Roman"/>
              </w:rPr>
            </w:pPr>
            <w:r>
              <w:rPr>
                <w:rFonts w:eastAsia="Times New Roman"/>
              </w:rPr>
              <w:t>798</w:t>
            </w:r>
          </w:p>
        </w:tc>
      </w:tr>
      <w:tr w:rsidR="00E62A7D" w:rsidTr="00E62A7D">
        <w:trPr>
          <w:trHeight w:val="480"/>
        </w:trPr>
        <w:tc>
          <w:tcPr>
            <w:tcW w:w="162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eastAsia="Times New Roman"/>
              </w:rPr>
            </w:pPr>
            <w:r>
              <w:rPr>
                <w:rFonts w:eastAsia="Times New Roman"/>
              </w:rPr>
              <w:t>1922——1926</w:t>
            </w:r>
          </w:p>
        </w:tc>
        <w:tc>
          <w:tcPr>
            <w:tcW w:w="225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eastAsia="Times New Roman"/>
              </w:rPr>
            </w:pPr>
            <w:r>
              <w:rPr>
                <w:rFonts w:eastAsia="Times New Roman"/>
              </w:rPr>
              <w:t>43074</w:t>
            </w:r>
          </w:p>
        </w:tc>
        <w:tc>
          <w:tcPr>
            <w:tcW w:w="169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eastAsia="Times New Roman"/>
              </w:rPr>
            </w:pPr>
            <w:r>
              <w:rPr>
                <w:rFonts w:eastAsia="Times New Roman"/>
              </w:rPr>
              <w:t>390</w:t>
            </w:r>
          </w:p>
        </w:tc>
      </w:tr>
      <w:tr w:rsidR="00E62A7D" w:rsidTr="00E62A7D">
        <w:trPr>
          <w:trHeight w:val="495"/>
        </w:trPr>
        <w:tc>
          <w:tcPr>
            <w:tcW w:w="162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eastAsia="Times New Roman"/>
              </w:rPr>
            </w:pPr>
            <w:r>
              <w:rPr>
                <w:rFonts w:eastAsia="Times New Roman"/>
              </w:rPr>
              <w:t>1927——1931</w:t>
            </w:r>
          </w:p>
        </w:tc>
        <w:tc>
          <w:tcPr>
            <w:tcW w:w="225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eastAsia="Times New Roman"/>
              </w:rPr>
            </w:pPr>
            <w:r>
              <w:rPr>
                <w:rFonts w:eastAsia="Times New Roman"/>
              </w:rPr>
              <w:t>55192</w:t>
            </w:r>
          </w:p>
        </w:tc>
        <w:tc>
          <w:tcPr>
            <w:tcW w:w="169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eastAsia="Times New Roman"/>
              </w:rPr>
            </w:pPr>
            <w:r>
              <w:rPr>
                <w:rFonts w:eastAsia="Times New Roman"/>
              </w:rPr>
              <w:t>998</w:t>
            </w:r>
          </w:p>
        </w:tc>
      </w:tr>
    </w:tbl>
    <w:p w:rsidR="00E62A7D" w:rsidRDefault="00E62A7D" w:rsidP="00E62A7D">
      <w:pPr>
        <w:spacing w:line="360" w:lineRule="auto"/>
        <w:jc w:val="left"/>
        <w:textAlignment w:val="center"/>
        <w:rPr>
          <w:rFonts w:hint="eastAsia"/>
        </w:rPr>
      </w:pPr>
    </w:p>
    <w:p w:rsidR="00E62A7D" w:rsidRDefault="00E62A7D" w:rsidP="00E62A7D">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政府大力推动农业近代化进程</w:t>
      </w:r>
      <w:r>
        <w:tab/>
        <w:t>B</w:t>
      </w:r>
      <w:r>
        <w:rPr>
          <w:rFonts w:hint="eastAsia"/>
        </w:rPr>
        <w:t>．</w:t>
      </w:r>
      <w:r>
        <w:rPr>
          <w:rFonts w:ascii="宋体" w:hAnsi="宋体" w:cs="宋体" w:hint="eastAsia"/>
        </w:rPr>
        <w:t>列强暂时放松对中国的经济侵略</w:t>
      </w:r>
    </w:p>
    <w:p w:rsidR="00E62A7D" w:rsidRDefault="00E62A7D" w:rsidP="00E62A7D">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机械制造基本上依赖外来进口</w:t>
      </w:r>
      <w:r>
        <w:tab/>
        <w:t>D</w:t>
      </w:r>
      <w:r>
        <w:rPr>
          <w:rFonts w:hint="eastAsia"/>
        </w:rPr>
        <w:t>．</w:t>
      </w:r>
      <w:r>
        <w:rPr>
          <w:rFonts w:ascii="宋体" w:hAnsi="宋体" w:cs="宋体" w:hint="eastAsia"/>
        </w:rPr>
        <w:t>近代中国经济发展缺陷亟需改变</w:t>
      </w:r>
    </w:p>
    <w:p w:rsidR="00E62A7D" w:rsidRDefault="00E62A7D" w:rsidP="00E62A7D">
      <w:pPr>
        <w:spacing w:line="360" w:lineRule="auto"/>
        <w:jc w:val="left"/>
        <w:textAlignment w:val="center"/>
        <w:rPr>
          <w:rFonts w:ascii="宋体" w:hAnsi="宋体" w:cs="宋体" w:hint="eastAsia"/>
        </w:rPr>
      </w:pPr>
      <w:r>
        <w:t>28</w:t>
      </w:r>
      <w:r>
        <w:rPr>
          <w:rFonts w:hint="eastAsia"/>
        </w:rPr>
        <w:t>．（</w:t>
      </w:r>
      <w:r>
        <w:t>2021·</w:t>
      </w:r>
      <w:r>
        <w:rPr>
          <w:rFonts w:hint="eastAsia"/>
        </w:rPr>
        <w:t>江苏省如东高级中学高三月考）</w:t>
      </w:r>
      <w:r>
        <w:rPr>
          <w:rFonts w:ascii="宋体" w:hAnsi="宋体" w:cs="宋体" w:hint="eastAsia"/>
        </w:rPr>
        <w:t>1931年12月《红色中华》在江西瑞金创刊，1937年1月改名为《新中华报》。下表是《红色中华》小标题高频词统计表，据此可知，中国共产党</w:t>
      </w:r>
    </w:p>
    <w:tbl>
      <w:tblPr>
        <w:tblW w:w="8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021"/>
        <w:gridCol w:w="1006"/>
        <w:gridCol w:w="917"/>
        <w:gridCol w:w="917"/>
        <w:gridCol w:w="887"/>
        <w:gridCol w:w="1082"/>
        <w:gridCol w:w="962"/>
        <w:gridCol w:w="871"/>
        <w:gridCol w:w="1097"/>
      </w:tblGrid>
      <w:tr w:rsidR="00E62A7D" w:rsidTr="00E62A7D">
        <w:trPr>
          <w:trHeight w:val="195"/>
        </w:trPr>
        <w:tc>
          <w:tcPr>
            <w:tcW w:w="102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ascii="宋体" w:hAnsi="宋体" w:cs="宋体"/>
              </w:rPr>
            </w:pPr>
            <w:r>
              <w:rPr>
                <w:rFonts w:ascii="宋体" w:hAnsi="宋体" w:cs="宋体" w:hint="eastAsia"/>
              </w:rPr>
              <w:t>红军</w:t>
            </w:r>
          </w:p>
        </w:tc>
        <w:tc>
          <w:tcPr>
            <w:tcW w:w="100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ascii="宋体" w:hAnsi="宋体" w:cs="宋体"/>
              </w:rPr>
            </w:pPr>
            <w:r>
              <w:rPr>
                <w:rFonts w:ascii="宋体" w:hAnsi="宋体" w:cs="宋体" w:hint="eastAsia"/>
              </w:rPr>
              <w:t>群众</w:t>
            </w:r>
          </w:p>
        </w:tc>
        <w:tc>
          <w:tcPr>
            <w:tcW w:w="9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ascii="宋体" w:hAnsi="宋体" w:cs="宋体"/>
              </w:rPr>
            </w:pPr>
            <w:r>
              <w:rPr>
                <w:rFonts w:ascii="宋体" w:hAnsi="宋体" w:cs="宋体" w:hint="eastAsia"/>
              </w:rPr>
              <w:t>胜利</w:t>
            </w:r>
          </w:p>
        </w:tc>
        <w:tc>
          <w:tcPr>
            <w:tcW w:w="9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ascii="宋体" w:hAnsi="宋体" w:cs="宋体"/>
              </w:rPr>
            </w:pPr>
            <w:r>
              <w:rPr>
                <w:rFonts w:ascii="宋体" w:hAnsi="宋体" w:cs="宋体" w:hint="eastAsia"/>
              </w:rPr>
              <w:t>敌人</w:t>
            </w:r>
          </w:p>
        </w:tc>
        <w:tc>
          <w:tcPr>
            <w:tcW w:w="88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ascii="宋体" w:hAnsi="宋体" w:cs="宋体"/>
              </w:rPr>
            </w:pPr>
            <w:r>
              <w:rPr>
                <w:rFonts w:ascii="宋体" w:hAnsi="宋体" w:cs="宋体" w:hint="eastAsia"/>
              </w:rPr>
              <w:t>发展</w:t>
            </w:r>
          </w:p>
        </w:tc>
        <w:tc>
          <w:tcPr>
            <w:tcW w:w="108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ascii="宋体" w:hAnsi="宋体" w:cs="宋体"/>
              </w:rPr>
            </w:pPr>
            <w:r>
              <w:rPr>
                <w:rFonts w:ascii="宋体" w:hAnsi="宋体" w:cs="宋体" w:hint="eastAsia"/>
              </w:rPr>
              <w:t>革命战争</w:t>
            </w:r>
          </w:p>
        </w:tc>
        <w:tc>
          <w:tcPr>
            <w:tcW w:w="96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ascii="宋体" w:hAnsi="宋体" w:cs="宋体"/>
              </w:rPr>
            </w:pPr>
            <w:r>
              <w:rPr>
                <w:rFonts w:ascii="宋体" w:hAnsi="宋体" w:cs="宋体" w:hint="eastAsia"/>
              </w:rPr>
              <w:t>围剿</w:t>
            </w:r>
          </w:p>
        </w:tc>
        <w:tc>
          <w:tcPr>
            <w:tcW w:w="87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ascii="宋体" w:hAnsi="宋体" w:cs="宋体"/>
              </w:rPr>
            </w:pPr>
            <w:r>
              <w:rPr>
                <w:rFonts w:ascii="宋体" w:hAnsi="宋体" w:cs="宋体" w:hint="eastAsia"/>
              </w:rPr>
              <w:t>春耕</w:t>
            </w:r>
          </w:p>
        </w:tc>
        <w:tc>
          <w:tcPr>
            <w:tcW w:w="109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ascii="宋体" w:hAnsi="宋体" w:cs="宋体"/>
              </w:rPr>
            </w:pPr>
            <w:r>
              <w:rPr>
                <w:rFonts w:ascii="宋体" w:hAnsi="宋体" w:cs="宋体" w:hint="eastAsia"/>
              </w:rPr>
              <w:t>经济建设</w:t>
            </w:r>
          </w:p>
        </w:tc>
      </w:tr>
      <w:tr w:rsidR="00E62A7D" w:rsidTr="00E62A7D">
        <w:trPr>
          <w:trHeight w:val="195"/>
        </w:trPr>
        <w:tc>
          <w:tcPr>
            <w:tcW w:w="102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ascii="宋体" w:hAnsi="宋体" w:cs="宋体"/>
              </w:rPr>
            </w:pPr>
            <w:r>
              <w:rPr>
                <w:rFonts w:ascii="宋体" w:hAnsi="宋体" w:cs="宋体" w:hint="eastAsia"/>
              </w:rPr>
              <w:t>13316次</w:t>
            </w:r>
          </w:p>
        </w:tc>
        <w:tc>
          <w:tcPr>
            <w:tcW w:w="100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ascii="宋体" w:hAnsi="宋体" w:cs="宋体"/>
              </w:rPr>
            </w:pPr>
            <w:r>
              <w:rPr>
                <w:rFonts w:ascii="宋体" w:hAnsi="宋体" w:cs="宋体" w:hint="eastAsia"/>
              </w:rPr>
              <w:t>10886次</w:t>
            </w:r>
          </w:p>
        </w:tc>
        <w:tc>
          <w:tcPr>
            <w:tcW w:w="9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ascii="宋体" w:hAnsi="宋体" w:cs="宋体"/>
              </w:rPr>
            </w:pPr>
            <w:r>
              <w:rPr>
                <w:rFonts w:ascii="宋体" w:hAnsi="宋体" w:cs="宋体" w:hint="eastAsia"/>
              </w:rPr>
              <w:t>4039次</w:t>
            </w:r>
          </w:p>
        </w:tc>
        <w:tc>
          <w:tcPr>
            <w:tcW w:w="9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ascii="宋体" w:hAnsi="宋体" w:cs="宋体"/>
              </w:rPr>
            </w:pPr>
            <w:r>
              <w:rPr>
                <w:rFonts w:ascii="宋体" w:hAnsi="宋体" w:cs="宋体" w:hint="eastAsia"/>
              </w:rPr>
              <w:t>3843次</w:t>
            </w:r>
          </w:p>
        </w:tc>
        <w:tc>
          <w:tcPr>
            <w:tcW w:w="88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ascii="宋体" w:hAnsi="宋体" w:cs="宋体"/>
              </w:rPr>
            </w:pPr>
            <w:r>
              <w:rPr>
                <w:rFonts w:ascii="宋体" w:hAnsi="宋体" w:cs="宋体" w:hint="eastAsia"/>
              </w:rPr>
              <w:t>2779次</w:t>
            </w:r>
          </w:p>
        </w:tc>
        <w:tc>
          <w:tcPr>
            <w:tcW w:w="108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ascii="宋体" w:hAnsi="宋体" w:cs="宋体"/>
              </w:rPr>
            </w:pPr>
            <w:r>
              <w:rPr>
                <w:rFonts w:ascii="宋体" w:hAnsi="宋体" w:cs="宋体" w:hint="eastAsia"/>
              </w:rPr>
              <w:t>1586次</w:t>
            </w:r>
          </w:p>
        </w:tc>
        <w:tc>
          <w:tcPr>
            <w:tcW w:w="96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ascii="宋体" w:hAnsi="宋体" w:cs="宋体"/>
              </w:rPr>
            </w:pPr>
            <w:r>
              <w:rPr>
                <w:rFonts w:ascii="宋体" w:hAnsi="宋体" w:cs="宋体" w:hint="eastAsia"/>
              </w:rPr>
              <w:t>1263次</w:t>
            </w:r>
          </w:p>
        </w:tc>
        <w:tc>
          <w:tcPr>
            <w:tcW w:w="87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ascii="宋体" w:hAnsi="宋体" w:cs="宋体"/>
              </w:rPr>
            </w:pPr>
            <w:r>
              <w:rPr>
                <w:rFonts w:ascii="宋体" w:hAnsi="宋体" w:cs="宋体" w:hint="eastAsia"/>
              </w:rPr>
              <w:t>948次</w:t>
            </w:r>
          </w:p>
        </w:tc>
        <w:tc>
          <w:tcPr>
            <w:tcW w:w="109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ascii="宋体" w:hAnsi="宋体" w:cs="宋体"/>
              </w:rPr>
            </w:pPr>
            <w:r>
              <w:rPr>
                <w:rFonts w:ascii="宋体" w:hAnsi="宋体" w:cs="宋体" w:hint="eastAsia"/>
              </w:rPr>
              <w:t>677次</w:t>
            </w:r>
          </w:p>
        </w:tc>
      </w:tr>
    </w:tbl>
    <w:p w:rsidR="00E62A7D" w:rsidRDefault="00E62A7D" w:rsidP="00E62A7D">
      <w:pPr>
        <w:spacing w:line="360" w:lineRule="auto"/>
        <w:jc w:val="left"/>
        <w:textAlignment w:val="center"/>
        <w:rPr>
          <w:rFonts w:hint="eastAsia"/>
        </w:rPr>
      </w:pPr>
    </w:p>
    <w:p w:rsidR="00E62A7D" w:rsidRDefault="00E62A7D" w:rsidP="00E62A7D">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重视发动群众进行武装斗争</w:t>
      </w:r>
      <w:r>
        <w:tab/>
        <w:t>B</w:t>
      </w:r>
      <w:r>
        <w:rPr>
          <w:rFonts w:hint="eastAsia"/>
        </w:rPr>
        <w:t>．</w:t>
      </w:r>
      <w:r>
        <w:rPr>
          <w:rFonts w:ascii="宋体" w:hAnsi="宋体" w:cs="宋体" w:hint="eastAsia"/>
        </w:rPr>
        <w:t>通过舆论宣传唤醒抗日意识</w:t>
      </w:r>
    </w:p>
    <w:p w:rsidR="00E62A7D" w:rsidRDefault="00E62A7D" w:rsidP="00E62A7D">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实事求是探索工农武装割据</w:t>
      </w:r>
      <w:r>
        <w:tab/>
        <w:t>D</w:t>
      </w:r>
      <w:r>
        <w:rPr>
          <w:rFonts w:hint="eastAsia"/>
        </w:rPr>
        <w:t>．</w:t>
      </w:r>
      <w:r>
        <w:rPr>
          <w:rFonts w:ascii="宋体" w:hAnsi="宋体" w:cs="宋体" w:hint="eastAsia"/>
        </w:rPr>
        <w:t>努力发展生产巩固红色政权</w:t>
      </w:r>
    </w:p>
    <w:p w:rsidR="00E62A7D" w:rsidRDefault="00E62A7D" w:rsidP="00E62A7D">
      <w:pPr>
        <w:spacing w:line="360" w:lineRule="auto"/>
        <w:jc w:val="left"/>
        <w:textAlignment w:val="center"/>
        <w:rPr>
          <w:rFonts w:ascii="宋体" w:hAnsi="宋体" w:cs="宋体" w:hint="eastAsia"/>
        </w:rPr>
      </w:pPr>
      <w:r>
        <w:t>29</w:t>
      </w:r>
      <w:r>
        <w:rPr>
          <w:rFonts w:hint="eastAsia"/>
        </w:rPr>
        <w:t>．（</w:t>
      </w:r>
      <w:r>
        <w:t>2021·</w:t>
      </w:r>
      <w:r>
        <w:rPr>
          <w:rFonts w:hint="eastAsia"/>
        </w:rPr>
        <w:t>辽宁葫芦岛</w:t>
      </w:r>
      <w:r>
        <w:t>·</w:t>
      </w:r>
      <w:r>
        <w:rPr>
          <w:rFonts w:hint="eastAsia"/>
        </w:rPr>
        <w:t>高三二模）</w:t>
      </w:r>
      <w:r>
        <w:rPr>
          <w:rFonts w:ascii="宋体" w:hAnsi="宋体" w:cs="宋体" w:hint="eastAsia"/>
        </w:rPr>
        <w:t>1930年南京国民政府颁布《矿业法》，规定:“铁矿、石油矿、铜矿及适合炼冶金焦之烟煤矿，应归国营，由国家自行开采，如无自行开采之必要时，得出租探采，但承租人以中华民国人为限。”这一法规</w:t>
      </w:r>
    </w:p>
    <w:p w:rsidR="00E62A7D" w:rsidRDefault="00E62A7D" w:rsidP="00E62A7D">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受到当时苏联经济模式影响</w:t>
      </w:r>
      <w:r>
        <w:tab/>
        <w:t>B</w:t>
      </w:r>
      <w:r>
        <w:rPr>
          <w:rFonts w:hint="eastAsia"/>
        </w:rPr>
        <w:t>．</w:t>
      </w:r>
      <w:r>
        <w:rPr>
          <w:rFonts w:ascii="宋体" w:hAnsi="宋体" w:cs="宋体" w:hint="eastAsia"/>
        </w:rPr>
        <w:t>带有一定国家干预色彩</w:t>
      </w:r>
    </w:p>
    <w:p w:rsidR="00E62A7D" w:rsidRDefault="00E62A7D" w:rsidP="00E62A7D">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旨在推动民族工商业的发展</w:t>
      </w:r>
      <w:r>
        <w:tab/>
        <w:t>D</w:t>
      </w:r>
      <w:r>
        <w:rPr>
          <w:rFonts w:hint="eastAsia"/>
        </w:rPr>
        <w:t>．</w:t>
      </w:r>
      <w:r>
        <w:rPr>
          <w:rFonts w:ascii="宋体" w:hAnsi="宋体" w:cs="宋体" w:hint="eastAsia"/>
        </w:rPr>
        <w:t>是统制经济的重要表现</w:t>
      </w:r>
    </w:p>
    <w:p w:rsidR="00E62A7D" w:rsidRDefault="00E62A7D" w:rsidP="00E62A7D">
      <w:pPr>
        <w:spacing w:line="360" w:lineRule="auto"/>
        <w:jc w:val="left"/>
        <w:textAlignment w:val="center"/>
        <w:rPr>
          <w:rFonts w:ascii="宋体" w:hAnsi="宋体" w:cs="宋体" w:hint="eastAsia"/>
        </w:rPr>
      </w:pPr>
      <w:r>
        <w:t>30</w:t>
      </w:r>
      <w:r>
        <w:rPr>
          <w:rFonts w:hint="eastAsia"/>
        </w:rPr>
        <w:t>．（</w:t>
      </w:r>
      <w:r>
        <w:t>2021·</w:t>
      </w:r>
      <w:r>
        <w:rPr>
          <w:rFonts w:hint="eastAsia"/>
        </w:rPr>
        <w:t>北京海淀</w:t>
      </w:r>
      <w:r>
        <w:t>·</w:t>
      </w:r>
      <w:r>
        <w:rPr>
          <w:rFonts w:hint="eastAsia"/>
        </w:rPr>
        <w:t>高三二模）</w:t>
      </w:r>
      <w:r>
        <w:rPr>
          <w:rFonts w:ascii="宋体" w:hAnsi="宋体" w:cs="宋体" w:hint="eastAsia"/>
        </w:rPr>
        <w:t>阅读下表，对表中所描述的历史现象，解释正确的是</w:t>
      </w:r>
    </w:p>
    <w:p w:rsidR="00E62A7D" w:rsidRDefault="00E62A7D" w:rsidP="00E62A7D">
      <w:pPr>
        <w:spacing w:line="360" w:lineRule="auto"/>
        <w:jc w:val="left"/>
        <w:textAlignment w:val="center"/>
        <w:rPr>
          <w:rFonts w:hint="eastAsia"/>
        </w:rPr>
      </w:pPr>
      <w:r>
        <w:rPr>
          <w:noProof/>
        </w:rPr>
        <w:drawing>
          <wp:inline distT="0" distB="0" distL="0" distR="0">
            <wp:extent cx="4171950" cy="16097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34425646" descr="fig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71950" cy="1609725"/>
                    </a:xfrm>
                    <a:prstGeom prst="rect">
                      <a:avLst/>
                    </a:prstGeom>
                    <a:noFill/>
                    <a:ln>
                      <a:noFill/>
                    </a:ln>
                  </pic:spPr>
                </pic:pic>
              </a:graphicData>
            </a:graphic>
          </wp:inline>
        </w:drawing>
      </w:r>
    </w:p>
    <w:p w:rsidR="00E62A7D" w:rsidRDefault="00E62A7D" w:rsidP="00E62A7D">
      <w:pPr>
        <w:spacing w:line="360" w:lineRule="auto"/>
        <w:jc w:val="left"/>
        <w:textAlignment w:val="center"/>
        <w:rPr>
          <w:rFonts w:ascii="宋体" w:hAnsi="宋体" w:cs="宋体"/>
        </w:rPr>
      </w:pPr>
      <w:r>
        <w:rPr>
          <w:rFonts w:ascii="宋体" w:hAnsi="宋体" w:cs="宋体" w:hint="eastAsia"/>
        </w:rPr>
        <w:t>①民族工业的短暂春天促进棉纺织发展</w:t>
      </w:r>
    </w:p>
    <w:p w:rsidR="00E62A7D" w:rsidRDefault="00E62A7D" w:rsidP="00E62A7D">
      <w:pPr>
        <w:spacing w:line="360" w:lineRule="auto"/>
        <w:jc w:val="left"/>
        <w:textAlignment w:val="center"/>
        <w:rPr>
          <w:rFonts w:ascii="宋体" w:hAnsi="宋体" w:cs="宋体" w:hint="eastAsia"/>
        </w:rPr>
      </w:pPr>
      <w:r>
        <w:rPr>
          <w:rFonts w:ascii="宋体" w:hAnsi="宋体" w:cs="宋体" w:hint="eastAsia"/>
        </w:rPr>
        <w:t>②日本帝国主义加紧了对中国的经济掠夺</w:t>
      </w:r>
    </w:p>
    <w:p w:rsidR="00E62A7D" w:rsidRDefault="00E62A7D" w:rsidP="00E62A7D">
      <w:pPr>
        <w:spacing w:line="360" w:lineRule="auto"/>
        <w:jc w:val="left"/>
        <w:textAlignment w:val="center"/>
        <w:rPr>
          <w:rFonts w:ascii="宋体" w:hAnsi="宋体" w:cs="宋体" w:hint="eastAsia"/>
        </w:rPr>
      </w:pPr>
      <w:r>
        <w:rPr>
          <w:rFonts w:ascii="宋体" w:hAnsi="宋体" w:cs="宋体" w:hint="eastAsia"/>
        </w:rPr>
        <w:t>③西方列强逐步放弃了对中国的经济侵略</w:t>
      </w:r>
    </w:p>
    <w:p w:rsidR="00E62A7D" w:rsidRDefault="00E62A7D" w:rsidP="00E62A7D">
      <w:pPr>
        <w:spacing w:line="360" w:lineRule="auto"/>
        <w:jc w:val="left"/>
        <w:textAlignment w:val="center"/>
        <w:rPr>
          <w:rFonts w:ascii="宋体" w:hAnsi="宋体" w:cs="宋体" w:hint="eastAsia"/>
        </w:rPr>
      </w:pPr>
      <w:r>
        <w:rPr>
          <w:rFonts w:ascii="宋体" w:hAnsi="宋体" w:cs="宋体" w:hint="eastAsia"/>
        </w:rPr>
        <w:t>④官僚资本导致了民族资本主义工业萎缩</w:t>
      </w:r>
    </w:p>
    <w:p w:rsidR="00E62A7D" w:rsidRDefault="00E62A7D" w:rsidP="00E62A7D">
      <w:pPr>
        <w:tabs>
          <w:tab w:val="left" w:pos="2076"/>
          <w:tab w:val="left" w:pos="4153"/>
          <w:tab w:val="left" w:pos="6229"/>
        </w:tabs>
        <w:spacing w:line="360" w:lineRule="auto"/>
        <w:jc w:val="left"/>
        <w:textAlignment w:val="center"/>
        <w:rPr>
          <w:rFonts w:ascii="宋体" w:hAnsi="宋体" w:cs="宋体" w:hint="eastAsia"/>
        </w:rPr>
      </w:pPr>
      <w:r>
        <w:t>A</w:t>
      </w:r>
      <w:r>
        <w:rPr>
          <w:rFonts w:hint="eastAsia"/>
        </w:rPr>
        <w:t>．</w:t>
      </w:r>
      <w:r>
        <w:rPr>
          <w:rFonts w:ascii="宋体" w:hAnsi="宋体" w:cs="宋体" w:hint="eastAsia"/>
        </w:rPr>
        <w:t>①②</w:t>
      </w:r>
      <w:r>
        <w:tab/>
        <w:t>B</w:t>
      </w:r>
      <w:r>
        <w:rPr>
          <w:rFonts w:hint="eastAsia"/>
        </w:rPr>
        <w:t>．</w:t>
      </w:r>
      <w:r>
        <w:rPr>
          <w:rFonts w:ascii="宋体" w:hAnsi="宋体" w:cs="宋体" w:hint="eastAsia"/>
        </w:rPr>
        <w:t>②③</w:t>
      </w:r>
      <w:r>
        <w:tab/>
        <w:t>C</w:t>
      </w:r>
      <w:r>
        <w:rPr>
          <w:rFonts w:hint="eastAsia"/>
        </w:rPr>
        <w:t>．</w:t>
      </w:r>
      <w:r>
        <w:rPr>
          <w:rFonts w:ascii="宋体" w:hAnsi="宋体" w:cs="宋体" w:hint="eastAsia"/>
        </w:rPr>
        <w:t>②④</w:t>
      </w:r>
      <w:r>
        <w:tab/>
        <w:t>D</w:t>
      </w:r>
      <w:r>
        <w:rPr>
          <w:rFonts w:hint="eastAsia"/>
        </w:rPr>
        <w:t>．</w:t>
      </w:r>
      <w:r>
        <w:rPr>
          <w:rFonts w:ascii="宋体" w:hAnsi="宋体" w:cs="宋体" w:hint="eastAsia"/>
        </w:rPr>
        <w:t>①④</w:t>
      </w:r>
    </w:p>
    <w:p w:rsidR="00E62A7D" w:rsidRDefault="00E62A7D" w:rsidP="00E62A7D">
      <w:pPr>
        <w:rPr>
          <w:rFonts w:hint="eastAsia"/>
        </w:rPr>
      </w:pPr>
    </w:p>
    <w:p w:rsidR="00E62A7D" w:rsidRDefault="00E62A7D" w:rsidP="00E62A7D">
      <w:pPr>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第II卷（非选择题）</w:t>
      </w:r>
    </w:p>
    <w:p w:rsidR="00E62A7D" w:rsidRDefault="00E62A7D" w:rsidP="00E62A7D">
      <w:pPr>
        <w:rPr>
          <w:rFonts w:hint="eastAsia"/>
        </w:rPr>
      </w:pPr>
      <w:r>
        <w:rPr>
          <w:rFonts w:hint="eastAsia"/>
        </w:rPr>
        <w:t>请点击修改第</w:t>
      </w:r>
      <w:r>
        <w:t>II</w:t>
      </w:r>
      <w:r>
        <w:rPr>
          <w:rFonts w:hint="eastAsia"/>
        </w:rPr>
        <w:t>卷的文字说明</w:t>
      </w:r>
    </w:p>
    <w:p w:rsidR="00E62A7D" w:rsidRDefault="00E62A7D" w:rsidP="00E62A7D"/>
    <w:p w:rsidR="00E62A7D" w:rsidRDefault="00E62A7D" w:rsidP="00E62A7D">
      <w:pPr>
        <w:rPr>
          <w:b/>
        </w:rPr>
      </w:pPr>
      <w:r>
        <w:rPr>
          <w:rFonts w:hint="eastAsia"/>
          <w:b/>
        </w:rPr>
        <w:t>二、材料分析题</w:t>
      </w:r>
    </w:p>
    <w:p w:rsidR="00E62A7D" w:rsidRDefault="00E62A7D" w:rsidP="00E62A7D">
      <w:pPr>
        <w:spacing w:line="360" w:lineRule="auto"/>
        <w:jc w:val="left"/>
        <w:textAlignment w:val="center"/>
        <w:rPr>
          <w:rFonts w:ascii="宋体" w:hAnsi="宋体" w:cs="宋体"/>
        </w:rPr>
      </w:pPr>
      <w:r>
        <w:t>31</w:t>
      </w:r>
      <w:r>
        <w:rPr>
          <w:rFonts w:hint="eastAsia"/>
        </w:rPr>
        <w:t>．（</w:t>
      </w:r>
      <w:r>
        <w:t>2021·</w:t>
      </w:r>
      <w:r>
        <w:rPr>
          <w:rFonts w:hint="eastAsia"/>
        </w:rPr>
        <w:t>河北唐山</w:t>
      </w:r>
      <w:r>
        <w:t>·</w:t>
      </w:r>
      <w:r>
        <w:rPr>
          <w:rFonts w:hint="eastAsia"/>
        </w:rPr>
        <w:t>高三模拟预测）</w:t>
      </w:r>
      <w:r>
        <w:rPr>
          <w:rFonts w:ascii="宋体" w:hAnsi="宋体" w:cs="宋体" w:hint="eastAsia"/>
        </w:rPr>
        <w:t>阅读材料，回答问题。</w:t>
      </w:r>
    </w:p>
    <w:p w:rsidR="00E62A7D" w:rsidRDefault="00E62A7D" w:rsidP="00E62A7D">
      <w:pPr>
        <w:spacing w:line="360" w:lineRule="auto"/>
        <w:ind w:firstLine="450"/>
        <w:jc w:val="left"/>
        <w:textAlignment w:val="center"/>
        <w:rPr>
          <w:rFonts w:ascii="楷体" w:eastAsia="楷体" w:hAnsi="楷体" w:cs="楷体" w:hint="eastAsia"/>
        </w:rPr>
      </w:pPr>
      <w:r>
        <w:rPr>
          <w:rFonts w:ascii="楷体" w:eastAsia="楷体" w:hAnsi="楷体" w:cs="楷体" w:hint="eastAsia"/>
        </w:rPr>
        <w:t>材料一  七年战争以后，英国出台了一系列针对殖民地的征税法案，以偿还战争的债务。北美殖民地人民抗议不息，并采取不进口行动等方式，联合抵制英国的商业。</w:t>
      </w:r>
      <w:r>
        <w:rPr>
          <w:rFonts w:eastAsia="Times New Roman"/>
        </w:rPr>
        <w:t>1770</w:t>
      </w:r>
      <w:r>
        <w:rPr>
          <w:rFonts w:ascii="楷体" w:eastAsia="楷体" w:hAnsi="楷体" w:cs="楷体" w:hint="eastAsia"/>
        </w:rPr>
        <w:t>年，英国议会做出了让步，取消了除茶税之外的其他税收。但由于茶税的存在，波士顿茶商同英国东印度公司在竞争中处于不利的地位。波士顿茶商对东印度公司的特权十分不满，愤怒的茶商在</w:t>
      </w:r>
      <w:r>
        <w:rPr>
          <w:rFonts w:eastAsia="Times New Roman"/>
        </w:rPr>
        <w:t>1773</w:t>
      </w:r>
      <w:r>
        <w:rPr>
          <w:rFonts w:ascii="楷体" w:eastAsia="楷体" w:hAnsi="楷体" w:cs="楷体" w:hint="eastAsia"/>
        </w:rPr>
        <w:t>年将</w:t>
      </w:r>
      <w:r>
        <w:rPr>
          <w:rFonts w:eastAsia="Times New Roman"/>
        </w:rPr>
        <w:t>3</w:t>
      </w:r>
      <w:r>
        <w:rPr>
          <w:rFonts w:ascii="楷体" w:eastAsia="楷体" w:hAnsi="楷体" w:cs="楷体" w:hint="eastAsia"/>
        </w:rPr>
        <w:t>艘英国商船上的茶叶倒入大海。不久，英国制定了打击波士顿的“波士顿港口法”。纽约、弗吉尼亚以及其他殖民地纷纷指责英国的措施违背宪法，危害了殖民地的自由。各殖民地表示将派遣代表召开大陆会议，他们将坚决执行大陆会议的决策。</w:t>
      </w:r>
      <w:r>
        <w:rPr>
          <w:rFonts w:eastAsia="Times New Roman"/>
        </w:rPr>
        <w:t>1774</w:t>
      </w:r>
      <w:r>
        <w:rPr>
          <w:rFonts w:ascii="楷体" w:eastAsia="楷体" w:hAnsi="楷体" w:cs="楷体" w:hint="eastAsia"/>
        </w:rPr>
        <w:t>年第一届大陆会议召开，宣布抵制英货，特别是停止输入英国的茶叶和酒类，因为这些进口的饮料不够“爱国”。</w:t>
      </w:r>
    </w:p>
    <w:p w:rsidR="00E62A7D" w:rsidRDefault="00E62A7D" w:rsidP="00E62A7D">
      <w:pPr>
        <w:spacing w:line="360" w:lineRule="auto"/>
        <w:ind w:firstLine="450"/>
        <w:jc w:val="right"/>
        <w:textAlignment w:val="center"/>
        <w:rPr>
          <w:rFonts w:ascii="楷体" w:eastAsia="楷体" w:hAnsi="楷体" w:cs="楷体" w:hint="eastAsia"/>
        </w:rPr>
      </w:pPr>
      <w:r>
        <w:rPr>
          <w:rFonts w:ascii="楷体" w:eastAsia="楷体" w:hAnsi="楷体" w:cs="楷体" w:hint="eastAsia"/>
        </w:rPr>
        <w:t>——摘编自雷芳《“波士顿茶会”与第一届大陆会议的召开》</w:t>
      </w:r>
    </w:p>
    <w:p w:rsidR="00E62A7D" w:rsidRDefault="00E62A7D" w:rsidP="00E62A7D">
      <w:pPr>
        <w:spacing w:line="360" w:lineRule="auto"/>
        <w:ind w:firstLine="450"/>
        <w:jc w:val="left"/>
        <w:textAlignment w:val="center"/>
        <w:rPr>
          <w:rFonts w:ascii="楷体" w:eastAsia="楷体" w:hAnsi="楷体" w:cs="楷体" w:hint="eastAsia"/>
        </w:rPr>
      </w:pPr>
      <w:r>
        <w:rPr>
          <w:rFonts w:ascii="楷体" w:eastAsia="楷体" w:hAnsi="楷体" w:cs="楷体" w:hint="eastAsia"/>
        </w:rPr>
        <w:t>材料二  鸦片战争以后，列强依仗特权逐渐控制了海关，在中国大肆开设洋行以对华进行经济侵略。</w:t>
      </w:r>
      <w:r>
        <w:rPr>
          <w:rFonts w:eastAsia="Times New Roman"/>
        </w:rPr>
        <w:t>1915</w:t>
      </w:r>
      <w:r>
        <w:rPr>
          <w:rFonts w:ascii="楷体" w:eastAsia="楷体" w:hAnsi="楷体" w:cs="楷体" w:hint="eastAsia"/>
        </w:rPr>
        <w:t>年因“二十一条”的签订，</w:t>
      </w:r>
      <w:r>
        <w:rPr>
          <w:rFonts w:eastAsia="Times New Roman"/>
        </w:rPr>
        <w:t>1919</w:t>
      </w:r>
      <w:r>
        <w:rPr>
          <w:rFonts w:ascii="楷体" w:eastAsia="楷体" w:hAnsi="楷体" w:cs="楷体" w:hint="eastAsia"/>
        </w:rPr>
        <w:t>年因巴黎和会的外交失败和</w:t>
      </w:r>
      <w:r>
        <w:rPr>
          <w:rFonts w:eastAsia="Times New Roman"/>
        </w:rPr>
        <w:t>1927</w:t>
      </w:r>
      <w:r>
        <w:rPr>
          <w:rFonts w:ascii="楷体" w:eastAsia="楷体" w:hAnsi="楷体" w:cs="楷体" w:hint="eastAsia"/>
        </w:rPr>
        <w:t>年固日本出兵干涉北伐战争并制造了“济南惨案”，中国先后多次发起了抵制日货运动，并得到了全国的学生团体、商人团体以及部分政府官员的积极响应。抵制日货运动得到了政府的认可，并成为北洋政府和国民政府的重要外交策略。在抵制日货运动的同时，不少明智的爱国企业家认识到抵制日货只是一种消极的行动，它不能从根本上摆脱我国经济衰落的困境，于是他们在积极发展国产精品的同时，大力推进提倡使用国货的爱国运动。在民国时期，抵制日货运动逐步发展为倡导国货、改良国货运动，推动了我国国货向前发展。</w:t>
      </w:r>
    </w:p>
    <w:p w:rsidR="00E62A7D" w:rsidRDefault="00E62A7D" w:rsidP="00E62A7D">
      <w:pPr>
        <w:spacing w:line="360" w:lineRule="auto"/>
        <w:ind w:firstLine="450"/>
        <w:jc w:val="right"/>
        <w:textAlignment w:val="center"/>
        <w:rPr>
          <w:rFonts w:ascii="楷体" w:eastAsia="楷体" w:hAnsi="楷体" w:cs="楷体" w:hint="eastAsia"/>
        </w:rPr>
      </w:pPr>
      <w:r>
        <w:rPr>
          <w:rFonts w:ascii="楷体" w:eastAsia="楷体" w:hAnsi="楷体" w:cs="楷体" w:hint="eastAsia"/>
        </w:rPr>
        <w:t>——摘编自王春馨《从“抵货运动”到“国货运动”看民族主义的发展》</w:t>
      </w:r>
    </w:p>
    <w:p w:rsidR="00E62A7D" w:rsidRDefault="00E62A7D" w:rsidP="00E62A7D">
      <w:pPr>
        <w:spacing w:line="360" w:lineRule="auto"/>
        <w:jc w:val="left"/>
        <w:textAlignment w:val="center"/>
        <w:rPr>
          <w:rFonts w:ascii="宋体" w:hAnsi="宋体" w:cs="宋体" w:hint="eastAsia"/>
        </w:rPr>
      </w:pPr>
      <w:r>
        <w:rPr>
          <w:rFonts w:ascii="宋体" w:hAnsi="宋体" w:cs="宋体" w:hint="eastAsia"/>
        </w:rPr>
        <w:t>（1）根据材料一并结合所学知识，概括北美殖民地抵制英货的背景。</w:t>
      </w:r>
    </w:p>
    <w:p w:rsidR="00E62A7D" w:rsidRDefault="00E62A7D" w:rsidP="00E62A7D">
      <w:pPr>
        <w:spacing w:line="360" w:lineRule="auto"/>
        <w:jc w:val="left"/>
        <w:textAlignment w:val="center"/>
        <w:rPr>
          <w:rFonts w:ascii="宋体" w:hAnsi="宋体" w:cs="宋体" w:hint="eastAsia"/>
        </w:rPr>
      </w:pPr>
      <w:r>
        <w:rPr>
          <w:rFonts w:ascii="宋体" w:hAnsi="宋体" w:cs="宋体" w:hint="eastAsia"/>
        </w:rPr>
        <w:t>（2）根据材料一、二并结合所学知识，分析北美殖民地与中国民国时期抵制外货的异同点。</w:t>
      </w:r>
    </w:p>
    <w:p w:rsidR="00E62A7D" w:rsidRDefault="00E62A7D" w:rsidP="00E62A7D">
      <w:pPr>
        <w:rPr>
          <w:rFonts w:hint="eastAsia"/>
        </w:rPr>
      </w:pPr>
    </w:p>
    <w:p w:rsidR="00E62A7D" w:rsidRDefault="00E62A7D" w:rsidP="00E62A7D">
      <w:pPr>
        <w:rPr>
          <w:b/>
        </w:rPr>
      </w:pPr>
      <w:r>
        <w:rPr>
          <w:rFonts w:hint="eastAsia"/>
          <w:b/>
        </w:rPr>
        <w:t>三、论述题</w:t>
      </w:r>
    </w:p>
    <w:p w:rsidR="00E62A7D" w:rsidRDefault="00E62A7D" w:rsidP="00E62A7D">
      <w:pPr>
        <w:spacing w:line="360" w:lineRule="auto"/>
        <w:jc w:val="left"/>
        <w:textAlignment w:val="center"/>
        <w:rPr>
          <w:rFonts w:ascii="宋体" w:hAnsi="宋体" w:cs="宋体"/>
        </w:rPr>
      </w:pPr>
      <w:r>
        <w:t>32</w:t>
      </w:r>
      <w:r>
        <w:rPr>
          <w:rFonts w:hint="eastAsia"/>
        </w:rPr>
        <w:t>．（</w:t>
      </w:r>
      <w:r>
        <w:t>2021·</w:t>
      </w:r>
      <w:r>
        <w:rPr>
          <w:rFonts w:hint="eastAsia"/>
        </w:rPr>
        <w:t>福建泉州</w:t>
      </w:r>
      <w:r>
        <w:t>·</w:t>
      </w:r>
      <w:r>
        <w:rPr>
          <w:rFonts w:hint="eastAsia"/>
        </w:rPr>
        <w:t>高三一模）</w:t>
      </w:r>
      <w:r>
        <w:rPr>
          <w:rFonts w:ascii="宋体" w:hAnsi="宋体" w:cs="宋体" w:hint="eastAsia"/>
        </w:rPr>
        <w:t>阅读材料，完成下列要求。</w:t>
      </w:r>
    </w:p>
    <w:p w:rsidR="00E62A7D" w:rsidRDefault="00E62A7D" w:rsidP="00E62A7D">
      <w:pPr>
        <w:spacing w:line="360" w:lineRule="auto"/>
        <w:ind w:firstLine="450"/>
        <w:jc w:val="left"/>
        <w:textAlignment w:val="center"/>
        <w:rPr>
          <w:rFonts w:ascii="楷体" w:eastAsia="楷体" w:hAnsi="楷体" w:cs="楷体" w:hint="eastAsia"/>
        </w:rPr>
      </w:pPr>
      <w:r>
        <w:rPr>
          <w:rFonts w:ascii="楷体" w:eastAsia="楷体" w:hAnsi="楷体" w:cs="楷体" w:hint="eastAsia"/>
        </w:rPr>
        <w:t>材料  近代中国部分年份出口商品分类比重（%）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660"/>
        <w:gridCol w:w="870"/>
        <w:gridCol w:w="1710"/>
        <w:gridCol w:w="1815"/>
        <w:gridCol w:w="660"/>
        <w:gridCol w:w="660"/>
        <w:gridCol w:w="660"/>
        <w:gridCol w:w="660"/>
      </w:tblGrid>
      <w:tr w:rsidR="00E62A7D" w:rsidTr="00E62A7D">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tcPr>
          <w:p w:rsidR="00E62A7D" w:rsidRDefault="00E62A7D">
            <w:pPr>
              <w:spacing w:line="360" w:lineRule="auto"/>
              <w:jc w:val="left"/>
              <w:textAlignment w:val="center"/>
            </w:pP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ascii="楷体" w:eastAsia="楷体" w:hAnsi="楷体" w:cs="楷体"/>
              </w:rPr>
            </w:pPr>
            <w:r>
              <w:rPr>
                <w:rFonts w:ascii="楷体" w:eastAsia="楷体" w:hAnsi="楷体" w:cs="楷体" w:hint="eastAsia"/>
              </w:rPr>
              <w:t>原料</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ascii="楷体" w:eastAsia="楷体" w:hAnsi="楷体" w:cs="楷体"/>
              </w:rPr>
            </w:pPr>
            <w:r>
              <w:rPr>
                <w:rFonts w:ascii="楷体" w:eastAsia="楷体" w:hAnsi="楷体" w:cs="楷体" w:hint="eastAsia"/>
              </w:rPr>
              <w:t>半制品</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ascii="楷体" w:eastAsia="楷体" w:hAnsi="楷体" w:cs="楷体"/>
              </w:rPr>
            </w:pPr>
            <w:r>
              <w:rPr>
                <w:rFonts w:ascii="楷体" w:eastAsia="楷体" w:hAnsi="楷体" w:cs="楷体" w:hint="eastAsia"/>
              </w:rPr>
              <w:t>制成品</w:t>
            </w:r>
          </w:p>
        </w:tc>
      </w:tr>
      <w:tr w:rsidR="00E62A7D" w:rsidTr="00E62A7D">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ascii="楷体" w:eastAsia="楷体" w:hAnsi="楷体" w:cs="楷体"/>
              </w:rPr>
            </w:pPr>
            <w:r>
              <w:rPr>
                <w:rFonts w:ascii="楷体" w:eastAsia="楷体" w:hAnsi="楷体" w:cs="楷体" w:hint="eastAsia"/>
              </w:rPr>
              <w:t>年份</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ascii="楷体" w:eastAsia="楷体" w:hAnsi="楷体" w:cs="楷体"/>
              </w:rPr>
            </w:pPr>
            <w:r>
              <w:rPr>
                <w:rFonts w:ascii="楷体" w:eastAsia="楷体" w:hAnsi="楷体" w:cs="楷体" w:hint="eastAsia"/>
              </w:rPr>
              <w:t>农产品</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ascii="楷体" w:eastAsia="楷体" w:hAnsi="楷体" w:cs="楷体"/>
              </w:rPr>
            </w:pPr>
            <w:r>
              <w:rPr>
                <w:rFonts w:ascii="楷体" w:eastAsia="楷体" w:hAnsi="楷体" w:cs="楷体" w:hint="eastAsia"/>
              </w:rPr>
              <w:t>矿产品（手工）</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ascii="楷体" w:eastAsia="楷体" w:hAnsi="楷体" w:cs="楷体"/>
              </w:rPr>
            </w:pPr>
            <w:r>
              <w:rPr>
                <w:rFonts w:ascii="楷体" w:eastAsia="楷体" w:hAnsi="楷体" w:cs="楷体" w:hint="eastAsia"/>
              </w:rPr>
              <w:t>矿产品（机采）：</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ascii="楷体" w:eastAsia="楷体" w:hAnsi="楷体" w:cs="楷体"/>
              </w:rPr>
            </w:pPr>
            <w:r>
              <w:rPr>
                <w:rFonts w:ascii="楷体" w:eastAsia="楷体" w:hAnsi="楷体" w:cs="楷体" w:hint="eastAsia"/>
              </w:rPr>
              <w:t>手工</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ascii="楷体" w:eastAsia="楷体" w:hAnsi="楷体" w:cs="楷体"/>
              </w:rPr>
            </w:pPr>
            <w:r>
              <w:rPr>
                <w:rFonts w:ascii="楷体" w:eastAsia="楷体" w:hAnsi="楷体" w:cs="楷体" w:hint="eastAsia"/>
              </w:rPr>
              <w:t>机器</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ascii="楷体" w:eastAsia="楷体" w:hAnsi="楷体" w:cs="楷体"/>
              </w:rPr>
            </w:pPr>
            <w:r>
              <w:rPr>
                <w:rFonts w:ascii="楷体" w:eastAsia="楷体" w:hAnsi="楷体" w:cs="楷体" w:hint="eastAsia"/>
              </w:rPr>
              <w:t>手工</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ascii="楷体" w:eastAsia="楷体" w:hAnsi="楷体" w:cs="楷体"/>
              </w:rPr>
            </w:pPr>
            <w:r>
              <w:rPr>
                <w:rFonts w:ascii="楷体" w:eastAsia="楷体" w:hAnsi="楷体" w:cs="楷体" w:hint="eastAsia"/>
              </w:rPr>
              <w:t>机器</w:t>
            </w:r>
          </w:p>
        </w:tc>
      </w:tr>
      <w:tr w:rsidR="00E62A7D" w:rsidTr="00E62A7D">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eastAsia="Times New Roman"/>
              </w:rPr>
            </w:pPr>
            <w:r>
              <w:rPr>
                <w:rFonts w:eastAsia="Times New Roman"/>
              </w:rPr>
              <w:t>1893</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eastAsia="Times New Roman"/>
              </w:rPr>
            </w:pPr>
            <w:r>
              <w:rPr>
                <w:rFonts w:eastAsia="Times New Roman"/>
              </w:rPr>
              <w:t>15</w:t>
            </w:r>
            <w:r>
              <w:rPr>
                <w:rFonts w:ascii="楷体" w:eastAsia="楷体" w:hAnsi="楷体" w:cs="楷体" w:hint="eastAsia"/>
              </w:rPr>
              <w:t>.</w:t>
            </w:r>
            <w:r>
              <w:rPr>
                <w:rFonts w:eastAsia="Times New Roman"/>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ascii="楷体" w:eastAsia="楷体" w:hAnsi="楷体" w:cs="楷体"/>
              </w:rPr>
            </w:pPr>
            <w:r>
              <w:rPr>
                <w:rFonts w:ascii="楷体" w:eastAsia="楷体" w:hAnsi="楷体" w:cs="楷体" w:hint="eastAsia"/>
              </w:rPr>
              <w:t>一</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ascii="楷体" w:eastAsia="楷体" w:hAnsi="楷体" w:cs="楷体"/>
              </w:rPr>
            </w:pPr>
            <w:r>
              <w:rPr>
                <w:rFonts w:ascii="楷体" w:eastAsia="楷体" w:hAnsi="楷体" w:cs="楷体" w:hint="eastAsia"/>
              </w:rPr>
              <w:t>一</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eastAsia="Times New Roman"/>
              </w:rPr>
            </w:pPr>
            <w:r>
              <w:rPr>
                <w:rFonts w:eastAsia="Times New Roman"/>
              </w:rPr>
              <w:t>28</w:t>
            </w:r>
            <w:r>
              <w:rPr>
                <w:rFonts w:ascii="楷体" w:eastAsia="楷体" w:hAnsi="楷体" w:cs="楷体" w:hint="eastAsia"/>
              </w:rPr>
              <w:t>.</w:t>
            </w:r>
            <w:r>
              <w:rPr>
                <w:rFonts w:eastAsia="Times New Roman"/>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eastAsia="Times New Roman"/>
              </w:rPr>
            </w:pPr>
            <w:r>
              <w:rPr>
                <w:rFonts w:eastAsia="Times New Roman"/>
              </w:rPr>
              <w:t>0</w:t>
            </w:r>
            <w:r>
              <w:rPr>
                <w:rFonts w:ascii="楷体" w:eastAsia="楷体" w:hAnsi="楷体" w:cs="楷体" w:hint="eastAsia"/>
              </w:rPr>
              <w:t>.</w:t>
            </w:r>
            <w:r>
              <w:rPr>
                <w:rFonts w:eastAsia="Times New Roman"/>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eastAsia="Times New Roman"/>
              </w:rPr>
            </w:pPr>
            <w:r>
              <w:rPr>
                <w:rFonts w:eastAsia="Times New Roman"/>
              </w:rPr>
              <w:t>53</w:t>
            </w:r>
            <w:r>
              <w:rPr>
                <w:rFonts w:ascii="楷体" w:eastAsia="楷体" w:hAnsi="楷体" w:cs="楷体" w:hint="eastAsia"/>
              </w:rPr>
              <w:t>.</w:t>
            </w:r>
            <w:r>
              <w:rPr>
                <w:rFonts w:eastAsia="Times New Roman"/>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eastAsia="Times New Roman"/>
              </w:rPr>
            </w:pPr>
            <w:r>
              <w:rPr>
                <w:rFonts w:eastAsia="Times New Roman"/>
              </w:rPr>
              <w:t>2</w:t>
            </w:r>
            <w:r>
              <w:rPr>
                <w:rFonts w:ascii="楷体" w:eastAsia="楷体" w:hAnsi="楷体" w:cs="楷体" w:hint="eastAsia"/>
              </w:rPr>
              <w:t>.</w:t>
            </w:r>
            <w:r>
              <w:rPr>
                <w:rFonts w:eastAsia="Times New Roman"/>
              </w:rPr>
              <w:t>5</w:t>
            </w:r>
          </w:p>
        </w:tc>
      </w:tr>
      <w:tr w:rsidR="00E62A7D" w:rsidTr="00E62A7D">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eastAsia="Times New Roman"/>
              </w:rPr>
            </w:pPr>
            <w:r>
              <w:rPr>
                <w:rFonts w:eastAsia="Times New Roman"/>
              </w:rPr>
              <w:t>1910</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eastAsia="Times New Roman"/>
              </w:rPr>
            </w:pPr>
            <w:r>
              <w:rPr>
                <w:rFonts w:eastAsia="Times New Roman"/>
              </w:rPr>
              <w:t>39</w:t>
            </w:r>
            <w:r>
              <w:rPr>
                <w:rFonts w:ascii="楷体" w:eastAsia="楷体" w:hAnsi="楷体" w:cs="楷体" w:hint="eastAsia"/>
              </w:rPr>
              <w:t>.</w:t>
            </w:r>
            <w:r>
              <w:rPr>
                <w:rFonts w:eastAsia="Times New Roman"/>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eastAsia="Times New Roman"/>
              </w:rPr>
            </w:pPr>
            <w:r>
              <w:rPr>
                <w:rFonts w:eastAsia="Times New Roman"/>
              </w:rPr>
              <w:t>0</w:t>
            </w:r>
            <w:r>
              <w:rPr>
                <w:rFonts w:ascii="楷体" w:eastAsia="楷体" w:hAnsi="楷体" w:cs="楷体" w:hint="eastAsia"/>
              </w:rPr>
              <w:t>.</w:t>
            </w:r>
            <w:r>
              <w:rPr>
                <w:rFonts w:eastAsia="Times New Roman"/>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eastAsia="Times New Roman"/>
              </w:rPr>
            </w:pPr>
            <w:r>
              <w:rPr>
                <w:rFonts w:eastAsia="Times New Roman"/>
              </w:rPr>
              <w:t>0</w:t>
            </w:r>
            <w:r>
              <w:rPr>
                <w:rFonts w:ascii="楷体" w:eastAsia="楷体" w:hAnsi="楷体" w:cs="楷体" w:hint="eastAsia"/>
              </w:rPr>
              <w:t>.</w:t>
            </w:r>
            <w:r>
              <w:rPr>
                <w:rFonts w:eastAsia="Times New Roman"/>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eastAsia="Times New Roman"/>
              </w:rPr>
            </w:pPr>
            <w:r>
              <w:rPr>
                <w:rFonts w:eastAsia="Times New Roman"/>
              </w:rPr>
              <w:t>13</w:t>
            </w:r>
            <w:r>
              <w:rPr>
                <w:rFonts w:ascii="楷体" w:eastAsia="楷体" w:hAnsi="楷体" w:cs="楷体" w:hint="eastAsia"/>
              </w:rPr>
              <w:t>.</w:t>
            </w:r>
            <w:r>
              <w:rPr>
                <w:rFonts w:eastAsia="Times New Roman"/>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eastAsia="Times New Roman"/>
              </w:rPr>
            </w:pPr>
            <w:r>
              <w:rPr>
                <w:rFonts w:eastAsia="Times New Roman"/>
              </w:rPr>
              <w:t>11</w:t>
            </w:r>
            <w:r>
              <w:rPr>
                <w:rFonts w:ascii="楷体" w:eastAsia="楷体" w:hAnsi="楷体" w:cs="楷体" w:hint="eastAsia"/>
              </w:rPr>
              <w:t>.</w:t>
            </w:r>
            <w:r>
              <w:rPr>
                <w:rFonts w:eastAsia="Times New Roman"/>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eastAsia="Times New Roman"/>
              </w:rPr>
            </w:pPr>
            <w:r>
              <w:rPr>
                <w:rFonts w:eastAsia="Times New Roman"/>
              </w:rPr>
              <w:t>28</w:t>
            </w:r>
            <w:r>
              <w:rPr>
                <w:rFonts w:ascii="楷体" w:eastAsia="楷体" w:hAnsi="楷体" w:cs="楷体" w:hint="eastAsia"/>
              </w:rPr>
              <w:t>.</w:t>
            </w:r>
            <w:r>
              <w:rPr>
                <w:rFonts w:eastAsia="Times New Roman"/>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eastAsia="Times New Roman"/>
              </w:rPr>
            </w:pPr>
            <w:r>
              <w:rPr>
                <w:rFonts w:eastAsia="Times New Roman"/>
              </w:rPr>
              <w:t>6</w:t>
            </w:r>
            <w:r>
              <w:rPr>
                <w:rFonts w:ascii="楷体" w:eastAsia="楷体" w:hAnsi="楷体" w:cs="楷体" w:hint="eastAsia"/>
              </w:rPr>
              <w:t>.</w:t>
            </w:r>
            <w:r>
              <w:rPr>
                <w:rFonts w:eastAsia="Times New Roman"/>
              </w:rPr>
              <w:t>9</w:t>
            </w:r>
          </w:p>
        </w:tc>
      </w:tr>
      <w:tr w:rsidR="00E62A7D" w:rsidTr="00E62A7D">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eastAsia="Times New Roman"/>
              </w:rPr>
            </w:pPr>
            <w:r>
              <w:rPr>
                <w:rFonts w:eastAsia="Times New Roman"/>
              </w:rPr>
              <w:t>1920</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eastAsia="Times New Roman"/>
              </w:rPr>
            </w:pPr>
            <w:r>
              <w:rPr>
                <w:rFonts w:eastAsia="Times New Roman"/>
              </w:rPr>
              <w:t>36</w:t>
            </w:r>
            <w:r>
              <w:rPr>
                <w:rFonts w:ascii="楷体" w:eastAsia="楷体" w:hAnsi="楷体" w:cs="楷体" w:hint="eastAsia"/>
              </w:rPr>
              <w:t>.</w:t>
            </w:r>
            <w:r>
              <w:rPr>
                <w:rFonts w:eastAsia="Times New Roman"/>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eastAsia="Times New Roman"/>
              </w:rPr>
            </w:pPr>
            <w:r>
              <w:rPr>
                <w:rFonts w:eastAsia="Times New Roman"/>
              </w:rPr>
              <w:t>0</w:t>
            </w:r>
            <w:r>
              <w:rPr>
                <w:rFonts w:ascii="楷体" w:eastAsia="楷体" w:hAnsi="楷体" w:cs="楷体" w:hint="eastAsia"/>
              </w:rPr>
              <w:t>.</w:t>
            </w:r>
            <w:r>
              <w:rPr>
                <w:rFonts w:eastAsia="Times New Roman"/>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eastAsia="Times New Roman"/>
              </w:rPr>
            </w:pPr>
            <w:r>
              <w:rPr>
                <w:rFonts w:eastAsia="Times New Roman"/>
              </w:rPr>
              <w:t>2</w:t>
            </w:r>
            <w:r>
              <w:rPr>
                <w:rFonts w:ascii="楷体" w:eastAsia="楷体" w:hAnsi="楷体" w:cs="楷体" w:hint="eastAsia"/>
              </w:rPr>
              <w:t>.</w:t>
            </w:r>
            <w:r>
              <w:rPr>
                <w:rFonts w:eastAsia="Times New Roman"/>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eastAsia="Times New Roman"/>
              </w:rPr>
            </w:pPr>
            <w:r>
              <w:rPr>
                <w:rFonts w:eastAsia="Times New Roman"/>
              </w:rPr>
              <w:t>8</w:t>
            </w:r>
            <w:r>
              <w:rPr>
                <w:rFonts w:ascii="楷体" w:eastAsia="楷体" w:hAnsi="楷体" w:cs="楷体" w:hint="eastAsia"/>
              </w:rPr>
              <w:t>.</w:t>
            </w:r>
            <w:r>
              <w:rPr>
                <w:rFonts w:eastAsia="Times New Roman"/>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eastAsia="Times New Roman"/>
              </w:rPr>
            </w:pPr>
            <w:r>
              <w:rPr>
                <w:rFonts w:eastAsia="Times New Roman"/>
              </w:rPr>
              <w:t>12</w:t>
            </w:r>
            <w:r>
              <w:rPr>
                <w:rFonts w:ascii="楷体" w:eastAsia="楷体" w:hAnsi="楷体" w:cs="楷体" w:hint="eastAsia"/>
              </w:rPr>
              <w:t>.</w:t>
            </w:r>
            <w:r>
              <w:rPr>
                <w:rFonts w:eastAsia="Times New Roman"/>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eastAsia="Times New Roman"/>
              </w:rPr>
            </w:pPr>
            <w:r>
              <w:rPr>
                <w:rFonts w:eastAsia="Times New Roman"/>
              </w:rPr>
              <w:t>31</w:t>
            </w:r>
            <w:r>
              <w:rPr>
                <w:rFonts w:ascii="楷体" w:eastAsia="楷体" w:hAnsi="楷体" w:cs="楷体" w:hint="eastAsia"/>
              </w:rPr>
              <w:t>.</w:t>
            </w:r>
            <w:r>
              <w:rPr>
                <w:rFonts w:eastAsia="Times New Roman"/>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eastAsia="Times New Roman"/>
              </w:rPr>
            </w:pPr>
            <w:r>
              <w:rPr>
                <w:rFonts w:eastAsia="Times New Roman"/>
              </w:rPr>
              <w:t>8</w:t>
            </w:r>
            <w:r>
              <w:rPr>
                <w:rFonts w:ascii="楷体" w:eastAsia="楷体" w:hAnsi="楷体" w:cs="楷体" w:hint="eastAsia"/>
              </w:rPr>
              <w:t>.</w:t>
            </w:r>
            <w:r>
              <w:rPr>
                <w:rFonts w:eastAsia="Times New Roman"/>
              </w:rPr>
              <w:t>2</w:t>
            </w:r>
          </w:p>
        </w:tc>
      </w:tr>
      <w:tr w:rsidR="00E62A7D" w:rsidTr="00E62A7D">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eastAsia="Times New Roman"/>
              </w:rPr>
            </w:pPr>
            <w:r>
              <w:rPr>
                <w:rFonts w:eastAsia="Times New Roman"/>
              </w:rPr>
              <w:t>1930</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eastAsia="Times New Roman"/>
              </w:rPr>
            </w:pPr>
            <w:r>
              <w:rPr>
                <w:rFonts w:eastAsia="Times New Roman"/>
              </w:rPr>
              <w:t>45</w:t>
            </w:r>
            <w:r>
              <w:rPr>
                <w:rFonts w:ascii="楷体" w:eastAsia="楷体" w:hAnsi="楷体" w:cs="楷体" w:hint="eastAsia"/>
              </w:rPr>
              <w:t>.</w:t>
            </w:r>
            <w:r>
              <w:rPr>
                <w:rFonts w:eastAsia="Times New Roman"/>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eastAsia="Times New Roman"/>
              </w:rPr>
            </w:pPr>
            <w:r>
              <w:rPr>
                <w:rFonts w:eastAsia="Times New Roman"/>
              </w:rPr>
              <w:t>1</w:t>
            </w:r>
            <w:r>
              <w:rPr>
                <w:rFonts w:ascii="楷体" w:eastAsia="楷体" w:hAnsi="楷体" w:cs="楷体" w:hint="eastAsia"/>
              </w:rPr>
              <w:t>.</w:t>
            </w:r>
            <w:r>
              <w:rPr>
                <w:rFonts w:eastAsia="Times New Roman"/>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eastAsia="Times New Roman"/>
              </w:rPr>
            </w:pPr>
            <w:r>
              <w:rPr>
                <w:rFonts w:eastAsia="Times New Roman"/>
              </w:rPr>
              <w:t>3</w:t>
            </w:r>
            <w:r>
              <w:rPr>
                <w:rFonts w:ascii="楷体" w:eastAsia="楷体" w:hAnsi="楷体" w:cs="楷体" w:hint="eastAsia"/>
              </w:rPr>
              <w:t>.</w:t>
            </w:r>
            <w:r>
              <w:rPr>
                <w:rFonts w:eastAsia="Times New Roman"/>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eastAsia="Times New Roman"/>
              </w:rPr>
            </w:pPr>
            <w:r>
              <w:rPr>
                <w:rFonts w:eastAsia="Times New Roman"/>
              </w:rPr>
              <w:t>3</w:t>
            </w:r>
            <w:r>
              <w:rPr>
                <w:rFonts w:ascii="楷体" w:eastAsia="楷体" w:hAnsi="楷体" w:cs="楷体" w:hint="eastAsia"/>
              </w:rPr>
              <w:t>.</w:t>
            </w:r>
            <w:r>
              <w:rPr>
                <w:rFonts w:eastAsia="Times New Roman"/>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eastAsia="Times New Roman"/>
              </w:rPr>
            </w:pPr>
            <w:r>
              <w:rPr>
                <w:rFonts w:eastAsia="Times New Roman"/>
              </w:rPr>
              <w:t>12</w:t>
            </w:r>
            <w:r>
              <w:rPr>
                <w:rFonts w:ascii="楷体" w:eastAsia="楷体" w:hAnsi="楷体" w:cs="楷体" w:hint="eastAsia"/>
              </w:rPr>
              <w:t>.</w:t>
            </w:r>
            <w:r>
              <w:rPr>
                <w:rFonts w:eastAsia="Times New Roman"/>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eastAsia="Times New Roman"/>
              </w:rPr>
            </w:pPr>
            <w:r>
              <w:rPr>
                <w:rFonts w:eastAsia="Times New Roman"/>
              </w:rPr>
              <w:t>27</w:t>
            </w:r>
            <w:r>
              <w:rPr>
                <w:rFonts w:ascii="楷体" w:eastAsia="楷体" w:hAnsi="楷体" w:cs="楷体" w:hint="eastAsia"/>
              </w:rPr>
              <w:t>.</w:t>
            </w:r>
            <w:r>
              <w:rPr>
                <w:rFonts w:eastAsia="Times New Roman"/>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eastAsia="Times New Roman"/>
              </w:rPr>
            </w:pPr>
            <w:r>
              <w:rPr>
                <w:rFonts w:eastAsia="Times New Roman"/>
              </w:rPr>
              <w:t>7</w:t>
            </w:r>
            <w:r>
              <w:rPr>
                <w:rFonts w:ascii="楷体" w:eastAsia="楷体" w:hAnsi="楷体" w:cs="楷体" w:hint="eastAsia"/>
              </w:rPr>
              <w:t>.</w:t>
            </w:r>
            <w:r>
              <w:rPr>
                <w:rFonts w:eastAsia="Times New Roman"/>
              </w:rPr>
              <w:t>5</w:t>
            </w:r>
          </w:p>
        </w:tc>
      </w:tr>
      <w:tr w:rsidR="00E62A7D" w:rsidTr="00E62A7D">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eastAsia="Times New Roman"/>
              </w:rPr>
            </w:pPr>
            <w:r>
              <w:rPr>
                <w:rFonts w:eastAsia="Times New Roman"/>
              </w:rPr>
              <w:t>1936</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eastAsia="Times New Roman"/>
              </w:rPr>
            </w:pPr>
            <w:r>
              <w:rPr>
                <w:rFonts w:eastAsia="Times New Roman"/>
              </w:rPr>
              <w:t>44</w:t>
            </w:r>
            <w:r>
              <w:rPr>
                <w:rFonts w:ascii="楷体" w:eastAsia="楷体" w:hAnsi="楷体" w:cs="楷体" w:hint="eastAsia"/>
              </w:rPr>
              <w:t>.</w:t>
            </w:r>
            <w:r>
              <w:rPr>
                <w:rFonts w:eastAsia="Times New Roman"/>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eastAsia="Times New Roman"/>
              </w:rPr>
            </w:pPr>
            <w:r>
              <w:rPr>
                <w:rFonts w:eastAsia="Times New Roman"/>
              </w:rPr>
              <w:t>2</w:t>
            </w:r>
            <w:r>
              <w:rPr>
                <w:rFonts w:ascii="楷体" w:eastAsia="楷体" w:hAnsi="楷体" w:cs="楷体" w:hint="eastAsia"/>
              </w:rPr>
              <w:t>.</w:t>
            </w:r>
            <w:r>
              <w:rPr>
                <w:rFonts w:eastAsia="Times New Roman"/>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eastAsia="Times New Roman"/>
              </w:rPr>
            </w:pPr>
            <w:r>
              <w:rPr>
                <w:rFonts w:eastAsia="Times New Roman"/>
              </w:rPr>
              <w:t>1</w:t>
            </w:r>
            <w:r>
              <w:rPr>
                <w:rFonts w:ascii="楷体" w:eastAsia="楷体" w:hAnsi="楷体" w:cs="楷体" w:hint="eastAsia"/>
              </w:rPr>
              <w:t>.</w:t>
            </w:r>
            <w:r>
              <w:rPr>
                <w:rFonts w:eastAsia="Times New Roman"/>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eastAsia="Times New Roman"/>
              </w:rPr>
            </w:pPr>
            <w:r>
              <w:rPr>
                <w:rFonts w:eastAsia="Times New Roman"/>
              </w:rPr>
              <w:t>6</w:t>
            </w:r>
            <w:r>
              <w:rPr>
                <w:rFonts w:ascii="楷体" w:eastAsia="楷体" w:hAnsi="楷体" w:cs="楷体" w:hint="eastAsia"/>
              </w:rPr>
              <w:t>.</w:t>
            </w:r>
            <w:r>
              <w:rPr>
                <w:rFonts w:eastAsia="Times New Roman"/>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eastAsia="Times New Roman"/>
              </w:rPr>
            </w:pPr>
            <w:r>
              <w:rPr>
                <w:rFonts w:eastAsia="Times New Roman"/>
              </w:rPr>
              <w:t>5</w:t>
            </w:r>
            <w:r>
              <w:rPr>
                <w:rFonts w:ascii="楷体" w:eastAsia="楷体" w:hAnsi="楷体" w:cs="楷体" w:hint="eastAsia"/>
              </w:rPr>
              <w:t>.</w:t>
            </w:r>
            <w:r>
              <w:rPr>
                <w:rFonts w:eastAsia="Times New Roman"/>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eastAsia="Times New Roman"/>
              </w:rPr>
            </w:pPr>
            <w:r>
              <w:rPr>
                <w:rFonts w:eastAsia="Times New Roman"/>
              </w:rPr>
              <w:t>32</w:t>
            </w:r>
            <w:r>
              <w:rPr>
                <w:rFonts w:ascii="楷体" w:eastAsia="楷体" w:hAnsi="楷体" w:cs="楷体" w:hint="eastAsia"/>
              </w:rPr>
              <w:t>.</w:t>
            </w:r>
            <w:r>
              <w:rPr>
                <w:rFonts w:eastAsia="Times New Roman"/>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E62A7D" w:rsidRDefault="00E62A7D">
            <w:pPr>
              <w:spacing w:line="360" w:lineRule="auto"/>
              <w:jc w:val="left"/>
              <w:textAlignment w:val="center"/>
              <w:rPr>
                <w:rFonts w:eastAsia="Times New Roman"/>
              </w:rPr>
            </w:pPr>
            <w:r>
              <w:rPr>
                <w:rFonts w:eastAsia="Times New Roman"/>
              </w:rPr>
              <w:t>7</w:t>
            </w:r>
            <w:r>
              <w:rPr>
                <w:rFonts w:ascii="楷体" w:eastAsia="楷体" w:hAnsi="楷体" w:cs="楷体" w:hint="eastAsia"/>
              </w:rPr>
              <w:t>.</w:t>
            </w:r>
            <w:r>
              <w:rPr>
                <w:rFonts w:eastAsia="Times New Roman"/>
              </w:rPr>
              <w:t>1</w:t>
            </w:r>
          </w:p>
        </w:tc>
      </w:tr>
    </w:tbl>
    <w:p w:rsidR="00E62A7D" w:rsidRDefault="00E62A7D" w:rsidP="00E62A7D">
      <w:pPr>
        <w:spacing w:line="360" w:lineRule="auto"/>
        <w:ind w:firstLine="450"/>
        <w:jc w:val="right"/>
        <w:textAlignment w:val="center"/>
        <w:rPr>
          <w:rFonts w:ascii="楷体" w:eastAsia="楷体" w:hAnsi="楷体" w:cs="楷体" w:hint="eastAsia"/>
        </w:rPr>
      </w:pPr>
      <w:r>
        <w:rPr>
          <w:rFonts w:ascii="楷体" w:eastAsia="楷体" w:hAnsi="楷体" w:cs="楷体" w:hint="eastAsia"/>
        </w:rPr>
        <w:t>——据严中平等《中国近代经济史统计资料选辑》</w:t>
      </w:r>
    </w:p>
    <w:p w:rsidR="00E62A7D" w:rsidRDefault="00E62A7D" w:rsidP="00E62A7D">
      <w:pPr>
        <w:spacing w:line="360" w:lineRule="auto"/>
        <w:jc w:val="left"/>
        <w:textAlignment w:val="center"/>
        <w:rPr>
          <w:rFonts w:ascii="宋体" w:hAnsi="宋体" w:cs="宋体" w:hint="eastAsia"/>
        </w:rPr>
      </w:pPr>
      <w:r>
        <w:rPr>
          <w:rFonts w:ascii="宋体" w:hAnsi="宋体" w:cs="宋体" w:hint="eastAsia"/>
        </w:rPr>
        <w:t>根据材料并结合所学知识，就材料整体或其中任意一个时期拟定一个论题，并予以阐述。（要求∶论题明确，持论有据，论证充分，表达清晰。）</w:t>
      </w:r>
    </w:p>
    <w:p w:rsidR="00E62A7D" w:rsidRDefault="00E62A7D" w:rsidP="00E62A7D">
      <w:pPr>
        <w:widowControl/>
        <w:jc w:val="left"/>
        <w:rPr>
          <w:kern w:val="0"/>
        </w:rPr>
        <w:sectPr w:rsidR="00E62A7D">
          <w:pgSz w:w="11907" w:h="16839"/>
          <w:pgMar w:top="900" w:right="1997" w:bottom="900" w:left="1997" w:header="500" w:footer="500" w:gutter="0"/>
          <w:cols w:space="720"/>
          <w:docGrid w:type="lines" w:linePitch="312"/>
        </w:sectPr>
      </w:pPr>
    </w:p>
    <w:p w:rsidR="00E62A7D" w:rsidRDefault="00E62A7D" w:rsidP="00E62A7D">
      <w:pPr>
        <w:jc w:val="center"/>
        <w:rPr>
          <w:rFonts w:hint="eastAsia"/>
          <w:b/>
        </w:rPr>
      </w:pPr>
      <w:r>
        <w:rPr>
          <w:rFonts w:hint="eastAsia"/>
          <w:b/>
        </w:rPr>
        <w:t>参考答案</w:t>
      </w:r>
    </w:p>
    <w:p w:rsidR="00E62A7D" w:rsidRDefault="00E62A7D" w:rsidP="00E62A7D">
      <w:pPr>
        <w:spacing w:line="360" w:lineRule="auto"/>
        <w:jc w:val="left"/>
        <w:textAlignment w:val="center"/>
      </w:pPr>
      <w:r>
        <w:t>1</w:t>
      </w:r>
      <w:r>
        <w:rPr>
          <w:rFonts w:hint="eastAsia"/>
        </w:rPr>
        <w:t>．</w:t>
      </w:r>
      <w:r>
        <w:t>B</w:t>
      </w:r>
    </w:p>
    <w:p w:rsidR="00E62A7D" w:rsidRDefault="00E62A7D" w:rsidP="00E62A7D">
      <w:pPr>
        <w:spacing w:line="360" w:lineRule="auto"/>
        <w:jc w:val="left"/>
        <w:textAlignment w:val="center"/>
      </w:pPr>
      <w:r>
        <w:rPr>
          <w:rFonts w:hint="eastAsia"/>
        </w:rPr>
        <w:t>【详解】</w:t>
      </w:r>
    </w:p>
    <w:p w:rsidR="00E62A7D" w:rsidRDefault="00E62A7D" w:rsidP="00E62A7D">
      <w:pPr>
        <w:spacing w:line="360" w:lineRule="auto"/>
        <w:jc w:val="left"/>
        <w:textAlignment w:val="center"/>
        <w:rPr>
          <w:rFonts w:ascii="宋体" w:hAnsi="宋体" w:cs="宋体"/>
        </w:rPr>
      </w:pPr>
      <w:r>
        <w:rPr>
          <w:rFonts w:ascii="宋体" w:hAnsi="宋体" w:cs="宋体" w:hint="eastAsia"/>
        </w:rPr>
        <w:t>根据材料信息“</w:t>
      </w:r>
      <w:r>
        <w:rPr>
          <w:rFonts w:eastAsia="Times New Roman"/>
        </w:rPr>
        <w:t>1919</w:t>
      </w:r>
      <w:r>
        <w:rPr>
          <w:rFonts w:ascii="宋体" w:hAnsi="宋体" w:cs="宋体" w:hint="eastAsia"/>
        </w:rPr>
        <w:t>年</w:t>
      </w:r>
      <w:r>
        <w:rPr>
          <w:rFonts w:eastAsia="Times New Roman"/>
        </w:rPr>
        <w:t>11</w:t>
      </w:r>
      <w:r>
        <w:rPr>
          <w:rFonts w:ascii="宋体" w:hAnsi="宋体" w:cs="宋体" w:hint="eastAsia"/>
        </w:rPr>
        <w:t>月”、“这个‘疑’字不但把我国固有的思想信仰摇动了，而且把‘舶来品’的思想信仰也摇动起来”并结合所学知识可知，五四运动对中西文化进行了反思，在反思中西文化中更认同马克思主义，促进了新思想的进一步传播，故</w:t>
      </w:r>
      <w:r>
        <w:rPr>
          <w:rFonts w:eastAsia="Times New Roman"/>
        </w:rPr>
        <w:t>B</w:t>
      </w:r>
      <w:r>
        <w:rPr>
          <w:rFonts w:ascii="宋体" w:hAnsi="宋体" w:cs="宋体" w:hint="eastAsia"/>
        </w:rPr>
        <w:t>正确；材料内容不涉及对五四运动的反思，故</w:t>
      </w:r>
      <w:r>
        <w:rPr>
          <w:rFonts w:eastAsia="Times New Roman"/>
        </w:rPr>
        <w:t>A</w:t>
      </w:r>
      <w:r>
        <w:rPr>
          <w:rFonts w:ascii="宋体" w:hAnsi="宋体" w:cs="宋体" w:hint="eastAsia"/>
        </w:rPr>
        <w:t>错误；材料没有涉及中西文化的矛盾，只是讲中国人反思文化，故</w:t>
      </w:r>
      <w:r>
        <w:rPr>
          <w:rFonts w:eastAsia="Times New Roman"/>
        </w:rPr>
        <w:t>C</w:t>
      </w:r>
      <w:r>
        <w:rPr>
          <w:rFonts w:ascii="宋体" w:hAnsi="宋体" w:cs="宋体" w:hint="eastAsia"/>
        </w:rPr>
        <w:t>错误；通过材料无法判断新式标点成为时尚，故</w:t>
      </w:r>
      <w:r>
        <w:rPr>
          <w:rFonts w:eastAsia="Times New Roman"/>
        </w:rPr>
        <w:t>D</w:t>
      </w:r>
      <w:r>
        <w:rPr>
          <w:rFonts w:ascii="宋体" w:hAnsi="宋体" w:cs="宋体" w:hint="eastAsia"/>
        </w:rPr>
        <w:t>错误。</w:t>
      </w:r>
    </w:p>
    <w:p w:rsidR="00E62A7D" w:rsidRDefault="00E62A7D" w:rsidP="00E62A7D">
      <w:pPr>
        <w:spacing w:line="360" w:lineRule="auto"/>
        <w:jc w:val="left"/>
        <w:textAlignment w:val="center"/>
        <w:rPr>
          <w:rFonts w:hint="eastAsia"/>
        </w:rPr>
      </w:pPr>
      <w:r>
        <w:t>2</w:t>
      </w:r>
      <w:r>
        <w:rPr>
          <w:rFonts w:hint="eastAsia"/>
        </w:rPr>
        <w:t>．</w:t>
      </w:r>
      <w:r>
        <w:t>A</w:t>
      </w:r>
    </w:p>
    <w:p w:rsidR="00E62A7D" w:rsidRDefault="00E62A7D" w:rsidP="00E62A7D">
      <w:pPr>
        <w:spacing w:line="360" w:lineRule="auto"/>
        <w:jc w:val="left"/>
        <w:textAlignment w:val="center"/>
      </w:pPr>
      <w:r>
        <w:rPr>
          <w:rFonts w:hint="eastAsia"/>
        </w:rPr>
        <w:t>【详解】</w:t>
      </w:r>
    </w:p>
    <w:p w:rsidR="00E62A7D" w:rsidRDefault="00E62A7D" w:rsidP="00E62A7D">
      <w:pPr>
        <w:spacing w:line="360" w:lineRule="auto"/>
        <w:jc w:val="left"/>
        <w:textAlignment w:val="center"/>
      </w:pPr>
      <w:r>
        <w:rPr>
          <w:rFonts w:hint="eastAsia"/>
        </w:rPr>
        <w:t>根据</w:t>
      </w:r>
      <w:r>
        <w:t>“</w:t>
      </w:r>
      <w:r>
        <w:rPr>
          <w:rFonts w:hint="eastAsia"/>
        </w:rPr>
        <w:t>阶级分化不充分的全国人民，皆受制在资本帝国主义，及本国军阀之下，不能不要求经济发展而行向国民革命</w:t>
      </w:r>
      <w:r>
        <w:t>”</w:t>
      </w:r>
      <w:r>
        <w:rPr>
          <w:rFonts w:hint="eastAsia"/>
        </w:rPr>
        <w:t>可得出，中共三大认识到中国现阶段的国情，认识到资产阶级与无产阶级都受到帝国主义与封建军阀的压迫，因此要调整策略，开展国民革命运动，</w:t>
      </w:r>
      <w:r>
        <w:t>A</w:t>
      </w:r>
      <w:r>
        <w:rPr>
          <w:rFonts w:hint="eastAsia"/>
        </w:rPr>
        <w:t>正确；</w:t>
      </w:r>
      <w:r>
        <w:t>B</w:t>
      </w:r>
      <w:r>
        <w:rPr>
          <w:rFonts w:hint="eastAsia"/>
        </w:rPr>
        <w:t>项是在国民革命失败后，排除</w:t>
      </w:r>
      <w:r>
        <w:t>B</w:t>
      </w:r>
      <w:r>
        <w:rPr>
          <w:rFonts w:hint="eastAsia"/>
        </w:rPr>
        <w:t>；材料没有强调要统一认识，排除</w:t>
      </w:r>
      <w:r>
        <w:t>C</w:t>
      </w:r>
      <w:r>
        <w:rPr>
          <w:rFonts w:hint="eastAsia"/>
        </w:rPr>
        <w:t>；材料强调的是要联合开展国民革命，而不是扩大阶级基础，排除</w:t>
      </w:r>
      <w:r>
        <w:t>D</w:t>
      </w:r>
      <w:r>
        <w:rPr>
          <w:rFonts w:hint="eastAsia"/>
        </w:rPr>
        <w:t>。</w:t>
      </w:r>
    </w:p>
    <w:p w:rsidR="00E62A7D" w:rsidRDefault="00E62A7D" w:rsidP="00E62A7D">
      <w:pPr>
        <w:spacing w:line="360" w:lineRule="auto"/>
        <w:jc w:val="left"/>
        <w:textAlignment w:val="center"/>
      </w:pPr>
      <w:r>
        <w:t>3</w:t>
      </w:r>
      <w:r>
        <w:rPr>
          <w:rFonts w:hint="eastAsia"/>
        </w:rPr>
        <w:t>．</w:t>
      </w:r>
      <w:r>
        <w:t>C</w:t>
      </w:r>
    </w:p>
    <w:p w:rsidR="00E62A7D" w:rsidRDefault="00E62A7D" w:rsidP="00E62A7D">
      <w:pPr>
        <w:spacing w:line="360" w:lineRule="auto"/>
        <w:jc w:val="left"/>
        <w:textAlignment w:val="center"/>
      </w:pPr>
      <w:r>
        <w:rPr>
          <w:rFonts w:hint="eastAsia"/>
        </w:rPr>
        <w:t>【详解】</w:t>
      </w:r>
    </w:p>
    <w:p w:rsidR="00E62A7D" w:rsidRDefault="00E62A7D" w:rsidP="00E62A7D">
      <w:pPr>
        <w:spacing w:line="360" w:lineRule="auto"/>
        <w:jc w:val="left"/>
        <w:textAlignment w:val="center"/>
      </w:pPr>
      <w:r>
        <w:rPr>
          <w:rFonts w:hint="eastAsia"/>
        </w:rPr>
        <w:t>依据所学知识可知，</w:t>
      </w:r>
      <w:r>
        <w:t>“</w:t>
      </w:r>
      <w:r>
        <w:rPr>
          <w:rFonts w:hint="eastAsia"/>
        </w:rPr>
        <w:t>这一开天辟地的大事变</w:t>
      </w:r>
      <w:r>
        <w:t>”</w:t>
      </w:r>
      <w:r>
        <w:rPr>
          <w:rFonts w:hint="eastAsia"/>
        </w:rPr>
        <w:t>发生在</w:t>
      </w:r>
      <w:r>
        <w:t>1921</w:t>
      </w:r>
      <w:r>
        <w:rPr>
          <w:rFonts w:hint="eastAsia"/>
        </w:rPr>
        <w:t>年，故</w:t>
      </w:r>
      <w:r>
        <w:t>C</w:t>
      </w:r>
      <w:r>
        <w:rPr>
          <w:rFonts w:hint="eastAsia"/>
        </w:rPr>
        <w:t>正确；</w:t>
      </w:r>
      <w:r>
        <w:t>1919</w:t>
      </w:r>
      <w:r>
        <w:rPr>
          <w:rFonts w:hint="eastAsia"/>
        </w:rPr>
        <w:t>年、</w:t>
      </w:r>
      <w:r>
        <w:t>1920</w:t>
      </w:r>
      <w:r>
        <w:rPr>
          <w:rFonts w:hint="eastAsia"/>
        </w:rPr>
        <w:t>年、</w:t>
      </w:r>
      <w:r>
        <w:t>1922</w:t>
      </w:r>
      <w:r>
        <w:rPr>
          <w:rFonts w:hint="eastAsia"/>
        </w:rPr>
        <w:t>年不符合史实，故</w:t>
      </w:r>
      <w:r>
        <w:t>ABD</w:t>
      </w:r>
      <w:r>
        <w:rPr>
          <w:rFonts w:hint="eastAsia"/>
        </w:rPr>
        <w:t>错误。</w:t>
      </w:r>
    </w:p>
    <w:p w:rsidR="00E62A7D" w:rsidRDefault="00E62A7D" w:rsidP="00E62A7D">
      <w:pPr>
        <w:spacing w:line="360" w:lineRule="auto"/>
        <w:jc w:val="left"/>
        <w:textAlignment w:val="center"/>
      </w:pPr>
      <w:r>
        <w:t>4</w:t>
      </w:r>
      <w:r>
        <w:rPr>
          <w:rFonts w:hint="eastAsia"/>
        </w:rPr>
        <w:t>．</w:t>
      </w:r>
      <w:r>
        <w:t>A</w:t>
      </w:r>
    </w:p>
    <w:p w:rsidR="00E62A7D" w:rsidRDefault="00E62A7D" w:rsidP="00E62A7D">
      <w:pPr>
        <w:spacing w:line="360" w:lineRule="auto"/>
        <w:jc w:val="left"/>
        <w:textAlignment w:val="center"/>
      </w:pPr>
      <w:r>
        <w:rPr>
          <w:rFonts w:hint="eastAsia"/>
        </w:rPr>
        <w:t>【详解】</w:t>
      </w:r>
    </w:p>
    <w:p w:rsidR="00E62A7D" w:rsidRDefault="00E62A7D" w:rsidP="00E62A7D">
      <w:pPr>
        <w:spacing w:line="360" w:lineRule="auto"/>
        <w:jc w:val="left"/>
        <w:textAlignment w:val="center"/>
      </w:pPr>
      <w:r>
        <w:t>1934</w:t>
      </w:r>
      <w:r>
        <w:rPr>
          <w:rFonts w:hint="eastAsia"/>
        </w:rPr>
        <w:t>年是国共两党对峙时期，此时毛泽东强调改进工作方法是动员群众拥护共产党，从而参加革命战争，故选</w:t>
      </w:r>
      <w:r>
        <w:t>A</w:t>
      </w:r>
      <w:r>
        <w:rPr>
          <w:rFonts w:hint="eastAsia"/>
        </w:rPr>
        <w:t>；</w:t>
      </w:r>
      <w:r>
        <w:t>1927</w:t>
      </w:r>
      <w:r>
        <w:rPr>
          <w:rFonts w:hint="eastAsia"/>
        </w:rPr>
        <w:t>年井冈山革命根据地的创建已经说明中国革命新道路的开辟，排除</w:t>
      </w:r>
      <w:r>
        <w:t>B</w:t>
      </w:r>
      <w:r>
        <w:rPr>
          <w:rFonts w:hint="eastAsia"/>
        </w:rPr>
        <w:t>；建立广泛的革命统一战线是在</w:t>
      </w:r>
      <w:r>
        <w:t>1924</w:t>
      </w:r>
      <w:r>
        <w:rPr>
          <w:rFonts w:hint="eastAsia"/>
        </w:rPr>
        <w:t>年国民党第一次代表大会召开以后，</w:t>
      </w:r>
      <w:r>
        <w:t>1927</w:t>
      </w:r>
      <w:r>
        <w:rPr>
          <w:rFonts w:hint="eastAsia"/>
        </w:rPr>
        <w:t>年随着国民革命的失败已经不复存在，排除</w:t>
      </w:r>
      <w:r>
        <w:t>C</w:t>
      </w:r>
      <w:r>
        <w:rPr>
          <w:rFonts w:hint="eastAsia"/>
        </w:rPr>
        <w:t>；</w:t>
      </w:r>
      <w:r>
        <w:t>1934</w:t>
      </w:r>
      <w:r>
        <w:rPr>
          <w:rFonts w:hint="eastAsia"/>
        </w:rPr>
        <w:t>年是局部抗战时期，此时中国社会的主要矛盾是国共两党间的阶级矛盾，因此他并不是在动员社会各界进行抗战，排除</w:t>
      </w:r>
      <w:r>
        <w:t>D</w:t>
      </w:r>
      <w:r>
        <w:rPr>
          <w:rFonts w:hint="eastAsia"/>
        </w:rPr>
        <w:t>。</w:t>
      </w:r>
    </w:p>
    <w:p w:rsidR="00E62A7D" w:rsidRDefault="00E62A7D" w:rsidP="00E62A7D">
      <w:pPr>
        <w:spacing w:line="360" w:lineRule="auto"/>
        <w:jc w:val="left"/>
        <w:textAlignment w:val="center"/>
      </w:pPr>
      <w:r>
        <w:t>5</w:t>
      </w:r>
      <w:r>
        <w:rPr>
          <w:rFonts w:hint="eastAsia"/>
        </w:rPr>
        <w:t>．</w:t>
      </w:r>
      <w:r>
        <w:t>D</w:t>
      </w:r>
    </w:p>
    <w:p w:rsidR="00E62A7D" w:rsidRDefault="00E62A7D" w:rsidP="00E62A7D">
      <w:pPr>
        <w:spacing w:line="360" w:lineRule="auto"/>
        <w:jc w:val="left"/>
        <w:textAlignment w:val="center"/>
      </w:pPr>
      <w:r>
        <w:rPr>
          <w:rFonts w:hint="eastAsia"/>
        </w:rPr>
        <w:t>【详解】</w:t>
      </w:r>
    </w:p>
    <w:p w:rsidR="00E62A7D" w:rsidRDefault="00E62A7D" w:rsidP="00E62A7D">
      <w:pPr>
        <w:spacing w:line="360" w:lineRule="auto"/>
        <w:jc w:val="left"/>
        <w:textAlignment w:val="center"/>
      </w:pPr>
      <w:r>
        <w:rPr>
          <w:rFonts w:hint="eastAsia"/>
        </w:rPr>
        <w:t>根据材料</w:t>
      </w:r>
      <w:r>
        <w:t>1931</w:t>
      </w:r>
      <w:r>
        <w:rPr>
          <w:rFonts w:hint="eastAsia"/>
        </w:rPr>
        <w:t>年</w:t>
      </w:r>
      <w:r>
        <w:t>-1934</w:t>
      </w:r>
      <w:r>
        <w:rPr>
          <w:rFonts w:hint="eastAsia"/>
        </w:rPr>
        <w:t>年，中国铁砂产量逐年增加，铁砂及生铁输出量整体呈增长趋势，钢铁消费量总体趋势呈下降趋势，钢铁输入量呈上升趋势，综合表格信息可知中国出口铁砂和生铁较多，对铁的加工能力不足，钢铁进口多，重工业在一定程度上依赖外国，故可知中国工业基础薄弱落后，故</w:t>
      </w:r>
      <w:r>
        <w:t>D</w:t>
      </w:r>
      <w:r>
        <w:rPr>
          <w:rFonts w:hint="eastAsia"/>
        </w:rPr>
        <w:t>正确；材料只涉及钢铁行业，并不能代表民族工业，故</w:t>
      </w:r>
      <w:r>
        <w:t>A</w:t>
      </w:r>
      <w:r>
        <w:rPr>
          <w:rFonts w:hint="eastAsia"/>
        </w:rPr>
        <w:t>错误；通过材料无法判断民族企业的规模，故</w:t>
      </w:r>
      <w:r>
        <w:t>B</w:t>
      </w:r>
      <w:r>
        <w:rPr>
          <w:rFonts w:hint="eastAsia"/>
        </w:rPr>
        <w:t>错误；材料与实业政策无关，故</w:t>
      </w:r>
      <w:r>
        <w:t>C</w:t>
      </w:r>
      <w:r>
        <w:rPr>
          <w:rFonts w:hint="eastAsia"/>
        </w:rPr>
        <w:t>错误。</w:t>
      </w:r>
    </w:p>
    <w:p w:rsidR="00E62A7D" w:rsidRDefault="00E62A7D" w:rsidP="00E62A7D">
      <w:pPr>
        <w:spacing w:line="360" w:lineRule="auto"/>
        <w:jc w:val="left"/>
        <w:textAlignment w:val="center"/>
      </w:pPr>
      <w:r>
        <w:t>6</w:t>
      </w:r>
      <w:r>
        <w:rPr>
          <w:rFonts w:hint="eastAsia"/>
        </w:rPr>
        <w:t>．</w:t>
      </w:r>
      <w:r>
        <w:t>D</w:t>
      </w:r>
    </w:p>
    <w:p w:rsidR="00E62A7D" w:rsidRDefault="00E62A7D" w:rsidP="00E62A7D">
      <w:pPr>
        <w:spacing w:line="360" w:lineRule="auto"/>
        <w:jc w:val="left"/>
        <w:textAlignment w:val="center"/>
      </w:pPr>
      <w:r>
        <w:rPr>
          <w:rFonts w:hint="eastAsia"/>
        </w:rPr>
        <w:t>【详解】</w:t>
      </w:r>
    </w:p>
    <w:p w:rsidR="00E62A7D" w:rsidRDefault="00E62A7D" w:rsidP="00E62A7D">
      <w:pPr>
        <w:spacing w:line="360" w:lineRule="auto"/>
        <w:jc w:val="left"/>
        <w:textAlignment w:val="center"/>
      </w:pPr>
      <w:r>
        <w:rPr>
          <w:rFonts w:hint="eastAsia"/>
        </w:rPr>
        <w:t>结合所学知识可知，</w:t>
      </w:r>
      <w:r>
        <w:t>1931</w:t>
      </w:r>
      <w:r>
        <w:rPr>
          <w:rFonts w:hint="eastAsia"/>
        </w:rPr>
        <w:t>年</w:t>
      </w:r>
      <w:r>
        <w:t>11</w:t>
      </w:r>
      <w:r>
        <w:rPr>
          <w:rFonts w:hint="eastAsia"/>
        </w:rPr>
        <w:t>月中华苏维埃共和国在江西瑞金宣告成立，其中</w:t>
      </w:r>
      <w:r>
        <w:rPr>
          <w:rFonts w:ascii="宋体" w:hAnsi="宋体" w:cs="宋体" w:hint="eastAsia"/>
        </w:rPr>
        <w:t>④</w:t>
      </w:r>
      <w:r>
        <w:rPr>
          <w:rFonts w:hint="eastAsia"/>
        </w:rPr>
        <w:t>是瑞金，因此</w:t>
      </w:r>
      <w:r>
        <w:t>D</w:t>
      </w:r>
      <w:r>
        <w:rPr>
          <w:rFonts w:hint="eastAsia"/>
        </w:rPr>
        <w:t>正确，</w:t>
      </w:r>
      <w:r>
        <w:t>ABC</w:t>
      </w:r>
      <w:r>
        <w:rPr>
          <w:rFonts w:hint="eastAsia"/>
        </w:rPr>
        <w:t>排除。故选</w:t>
      </w:r>
      <w:r>
        <w:t>D</w:t>
      </w:r>
      <w:r>
        <w:rPr>
          <w:rFonts w:hint="eastAsia"/>
        </w:rPr>
        <w:t>。</w:t>
      </w:r>
    </w:p>
    <w:p w:rsidR="00E62A7D" w:rsidRDefault="00E62A7D" w:rsidP="00E62A7D">
      <w:pPr>
        <w:spacing w:line="360" w:lineRule="auto"/>
        <w:jc w:val="left"/>
        <w:textAlignment w:val="center"/>
      </w:pPr>
      <w:r>
        <w:t>7</w:t>
      </w:r>
      <w:r>
        <w:rPr>
          <w:rFonts w:hint="eastAsia"/>
        </w:rPr>
        <w:t>．</w:t>
      </w:r>
      <w:r>
        <w:t>B</w:t>
      </w:r>
    </w:p>
    <w:p w:rsidR="00E62A7D" w:rsidRDefault="00E62A7D" w:rsidP="00E62A7D">
      <w:pPr>
        <w:spacing w:line="360" w:lineRule="auto"/>
        <w:jc w:val="left"/>
        <w:textAlignment w:val="center"/>
      </w:pPr>
      <w:r>
        <w:rPr>
          <w:rFonts w:hint="eastAsia"/>
        </w:rPr>
        <w:t>【详解】</w:t>
      </w:r>
    </w:p>
    <w:p w:rsidR="00E62A7D" w:rsidRDefault="00E62A7D" w:rsidP="00E62A7D">
      <w:pPr>
        <w:spacing w:line="360" w:lineRule="auto"/>
        <w:jc w:val="left"/>
        <w:textAlignment w:val="center"/>
      </w:pPr>
      <w:r>
        <w:rPr>
          <w:rFonts w:hint="eastAsia"/>
        </w:rPr>
        <w:t>根据材料</w:t>
      </w:r>
      <w:r>
        <w:t>“</w:t>
      </w:r>
      <w:r>
        <w:rPr>
          <w:rFonts w:hint="eastAsia"/>
        </w:rPr>
        <w:t>江西农民久受军阀压迫，一旦闻革命军到来，即出死力帮助</w:t>
      </w:r>
      <w:r>
        <w:t>”</w:t>
      </w:r>
      <w:r>
        <w:rPr>
          <w:rFonts w:hint="eastAsia"/>
        </w:rPr>
        <w:t>可提取两点信息：第一强调的是农民革命的伟力，第二强调的是推翻军阀统治，因此可以判断出这一时期是国民大革命时期，因此</w:t>
      </w:r>
      <w:r>
        <w:t>B</w:t>
      </w:r>
      <w:r>
        <w:rPr>
          <w:rFonts w:hint="eastAsia"/>
        </w:rPr>
        <w:t>正确，</w:t>
      </w:r>
      <w:r>
        <w:t>ACD</w:t>
      </w:r>
      <w:r>
        <w:rPr>
          <w:rFonts w:hint="eastAsia"/>
        </w:rPr>
        <w:t>排除。故选</w:t>
      </w:r>
      <w:r>
        <w:t>B</w:t>
      </w:r>
      <w:r>
        <w:rPr>
          <w:rFonts w:hint="eastAsia"/>
        </w:rPr>
        <w:t>。</w:t>
      </w:r>
    </w:p>
    <w:p w:rsidR="00E62A7D" w:rsidRDefault="00E62A7D" w:rsidP="00E62A7D">
      <w:pPr>
        <w:spacing w:line="360" w:lineRule="auto"/>
        <w:jc w:val="left"/>
        <w:textAlignment w:val="center"/>
      </w:pPr>
      <w:r>
        <w:t>8</w:t>
      </w:r>
      <w:r>
        <w:rPr>
          <w:rFonts w:hint="eastAsia"/>
        </w:rPr>
        <w:t>．</w:t>
      </w:r>
      <w:r>
        <w:t>B</w:t>
      </w:r>
    </w:p>
    <w:p w:rsidR="00E62A7D" w:rsidRDefault="00E62A7D" w:rsidP="00E62A7D">
      <w:pPr>
        <w:spacing w:line="360" w:lineRule="auto"/>
        <w:jc w:val="left"/>
        <w:textAlignment w:val="center"/>
      </w:pPr>
      <w:r>
        <w:rPr>
          <w:rFonts w:hint="eastAsia"/>
        </w:rPr>
        <w:t>【详解】</w:t>
      </w:r>
    </w:p>
    <w:p w:rsidR="00E62A7D" w:rsidRDefault="00E62A7D" w:rsidP="00E62A7D">
      <w:pPr>
        <w:spacing w:line="360" w:lineRule="auto"/>
        <w:jc w:val="left"/>
        <w:textAlignment w:val="center"/>
      </w:pPr>
      <w:r>
        <w:rPr>
          <w:rFonts w:hint="eastAsia"/>
        </w:rPr>
        <w:t>《劳动音》创刊于</w:t>
      </w:r>
      <w:r>
        <w:t>“1920</w:t>
      </w:r>
      <w:r>
        <w:rPr>
          <w:rFonts w:hint="eastAsia"/>
        </w:rPr>
        <w:t>年</w:t>
      </w:r>
      <w:r>
        <w:t>11</w:t>
      </w:r>
      <w:r>
        <w:rPr>
          <w:rFonts w:hint="eastAsia"/>
        </w:rPr>
        <w:t>月</w:t>
      </w:r>
      <w:r>
        <w:t>7</w:t>
      </w:r>
      <w:r>
        <w:rPr>
          <w:rFonts w:hint="eastAsia"/>
        </w:rPr>
        <w:t>日</w:t>
      </w:r>
      <w:r>
        <w:t>”</w:t>
      </w:r>
      <w:r>
        <w:rPr>
          <w:rFonts w:hint="eastAsia"/>
        </w:rPr>
        <w:t>，此时马克思主义在中国广泛传播，锤子、铁镐、齿轮代表工人阶级，禾苗、稻穗象征着农民阶级，火炬、拳头意在鼓励工农大众要团结起来同发动统治者进行斗争，故选择</w:t>
      </w:r>
      <w:r>
        <w:t>B</w:t>
      </w:r>
      <w:r>
        <w:rPr>
          <w:rFonts w:hint="eastAsia"/>
        </w:rPr>
        <w:t>项；</w:t>
      </w:r>
      <w:r>
        <w:t>1898</w:t>
      </w:r>
      <w:r>
        <w:rPr>
          <w:rFonts w:hint="eastAsia"/>
        </w:rPr>
        <w:t>年，在上海出版的《泰西民法志》最早向中国人介绍马克思及其学说，排除</w:t>
      </w:r>
      <w:r>
        <w:t>A</w:t>
      </w:r>
      <w:r>
        <w:rPr>
          <w:rFonts w:hint="eastAsia"/>
        </w:rPr>
        <w:t>项；中国共产党成立于</w:t>
      </w:r>
      <w:r>
        <w:t>1921</w:t>
      </w:r>
      <w:r>
        <w:rPr>
          <w:rFonts w:hint="eastAsia"/>
        </w:rPr>
        <w:t>年，排除</w:t>
      </w:r>
      <w:r>
        <w:t>C</w:t>
      </w:r>
      <w:r>
        <w:rPr>
          <w:rFonts w:hint="eastAsia"/>
        </w:rPr>
        <w:t>项；</w:t>
      </w:r>
      <w:r>
        <w:t>1924</w:t>
      </w:r>
      <w:r>
        <w:rPr>
          <w:rFonts w:hint="eastAsia"/>
        </w:rPr>
        <w:t>年国民党一大的召开标志着国共第一次合作正式形成，排除</w:t>
      </w:r>
      <w:r>
        <w:t>D</w:t>
      </w:r>
      <w:r>
        <w:rPr>
          <w:rFonts w:hint="eastAsia"/>
        </w:rPr>
        <w:t>项。</w:t>
      </w:r>
    </w:p>
    <w:p w:rsidR="00E62A7D" w:rsidRDefault="00E62A7D" w:rsidP="00E62A7D">
      <w:pPr>
        <w:spacing w:line="360" w:lineRule="auto"/>
        <w:jc w:val="left"/>
        <w:textAlignment w:val="center"/>
      </w:pPr>
      <w:r>
        <w:t>9</w:t>
      </w:r>
      <w:r>
        <w:rPr>
          <w:rFonts w:hint="eastAsia"/>
        </w:rPr>
        <w:t>．</w:t>
      </w:r>
      <w:r>
        <w:t>D</w:t>
      </w:r>
    </w:p>
    <w:p w:rsidR="00E62A7D" w:rsidRDefault="00E62A7D" w:rsidP="00E62A7D">
      <w:pPr>
        <w:spacing w:line="360" w:lineRule="auto"/>
        <w:jc w:val="left"/>
        <w:textAlignment w:val="center"/>
      </w:pPr>
      <w:r>
        <w:rPr>
          <w:rFonts w:hint="eastAsia"/>
        </w:rPr>
        <w:t>【详解】</w:t>
      </w:r>
    </w:p>
    <w:p w:rsidR="00E62A7D" w:rsidRDefault="00E62A7D" w:rsidP="00E62A7D">
      <w:pPr>
        <w:spacing w:line="360" w:lineRule="auto"/>
        <w:jc w:val="left"/>
        <w:textAlignment w:val="center"/>
      </w:pPr>
      <w:r>
        <w:t>1927</w:t>
      </w:r>
      <w:r>
        <w:rPr>
          <w:rFonts w:hint="eastAsia"/>
        </w:rPr>
        <w:t>年中共八七会议确定了开展土地革命和武装反抗国民党统治的总方针，随后毛泽东领导了秋收起义创建了井冈山革命根据地，王若飞在江苏领导的农民武装暴动，这些斗争都在探索建立农村革命根据地，开创农村包围城市最后夺取政权的革命道路，故选择</w:t>
      </w:r>
      <w:r>
        <w:t>D</w:t>
      </w:r>
      <w:r>
        <w:rPr>
          <w:rFonts w:hint="eastAsia"/>
        </w:rPr>
        <w:t>项；</w:t>
      </w:r>
      <w:r>
        <w:t>1927</w:t>
      </w:r>
      <w:r>
        <w:rPr>
          <w:rFonts w:hint="eastAsia"/>
        </w:rPr>
        <w:t>年蒋介石和汪精卫分别制造了四一二政变和七一五政变，标志着国民革命运动失败，排除</w:t>
      </w:r>
      <w:r>
        <w:t>A</w:t>
      </w:r>
      <w:r>
        <w:rPr>
          <w:rFonts w:hint="eastAsia"/>
        </w:rPr>
        <w:t>项；</w:t>
      </w:r>
      <w:r>
        <w:t>1927</w:t>
      </w:r>
      <w:r>
        <w:rPr>
          <w:rFonts w:hint="eastAsia"/>
        </w:rPr>
        <w:t>年八一南昌起义标志着武装夺取政权的开始，排除</w:t>
      </w:r>
      <w:r>
        <w:t>B</w:t>
      </w:r>
      <w:r>
        <w:rPr>
          <w:rFonts w:hint="eastAsia"/>
        </w:rPr>
        <w:t>项；王若飞是农运委员会书记，领导的是农民队伍暴动，排除</w:t>
      </w:r>
      <w:r>
        <w:t>C</w:t>
      </w:r>
      <w:r>
        <w:rPr>
          <w:rFonts w:hint="eastAsia"/>
        </w:rPr>
        <w:t>项。</w:t>
      </w:r>
    </w:p>
    <w:p w:rsidR="00E62A7D" w:rsidRDefault="00E62A7D" w:rsidP="00E62A7D">
      <w:pPr>
        <w:spacing w:line="360" w:lineRule="auto"/>
        <w:jc w:val="left"/>
        <w:textAlignment w:val="center"/>
      </w:pPr>
      <w:r>
        <w:t>10</w:t>
      </w:r>
      <w:r>
        <w:rPr>
          <w:rFonts w:hint="eastAsia"/>
        </w:rPr>
        <w:t>．</w:t>
      </w:r>
      <w:r>
        <w:t>B</w:t>
      </w:r>
    </w:p>
    <w:p w:rsidR="00E62A7D" w:rsidRDefault="00E62A7D" w:rsidP="00E62A7D">
      <w:pPr>
        <w:spacing w:line="360" w:lineRule="auto"/>
        <w:jc w:val="left"/>
        <w:textAlignment w:val="center"/>
      </w:pPr>
      <w:r>
        <w:rPr>
          <w:rFonts w:hint="eastAsia"/>
        </w:rPr>
        <w:t>【详解】</w:t>
      </w:r>
    </w:p>
    <w:p w:rsidR="00E62A7D" w:rsidRDefault="00E62A7D" w:rsidP="00E62A7D">
      <w:pPr>
        <w:spacing w:line="360" w:lineRule="auto"/>
        <w:jc w:val="left"/>
        <w:textAlignment w:val="center"/>
      </w:pPr>
      <w:r>
        <w:t>1935</w:t>
      </w:r>
      <w:r>
        <w:rPr>
          <w:rFonts w:hint="eastAsia"/>
        </w:rPr>
        <w:t>年长征途中，中共中央召开了遵义会议，开始确立了以毛泽东同志为核心的正确领导，遵义位于贵州省遵义市，故选择</w:t>
      </w:r>
      <w:r>
        <w:t>B</w:t>
      </w:r>
      <w:r>
        <w:rPr>
          <w:rFonts w:hint="eastAsia"/>
        </w:rPr>
        <w:t>项；</w:t>
      </w:r>
      <w:r>
        <w:t>A</w:t>
      </w:r>
      <w:r>
        <w:rPr>
          <w:rFonts w:hint="eastAsia"/>
        </w:rPr>
        <w:t>在江西，</w:t>
      </w:r>
      <w:r>
        <w:t>C</w:t>
      </w:r>
      <w:r>
        <w:rPr>
          <w:rFonts w:hint="eastAsia"/>
        </w:rPr>
        <w:t>在西藏，</w:t>
      </w:r>
      <w:r>
        <w:t>D</w:t>
      </w:r>
      <w:r>
        <w:rPr>
          <w:rFonts w:hint="eastAsia"/>
        </w:rPr>
        <w:t>在甘肃，均不符合题意，排除。</w:t>
      </w:r>
    </w:p>
    <w:p w:rsidR="00E62A7D" w:rsidRDefault="00E62A7D" w:rsidP="00E62A7D">
      <w:pPr>
        <w:spacing w:line="360" w:lineRule="auto"/>
        <w:jc w:val="left"/>
        <w:textAlignment w:val="center"/>
      </w:pPr>
      <w:r>
        <w:t>11</w:t>
      </w:r>
      <w:r>
        <w:rPr>
          <w:rFonts w:hint="eastAsia"/>
        </w:rPr>
        <w:t>．</w:t>
      </w:r>
      <w:r>
        <w:t>B</w:t>
      </w:r>
    </w:p>
    <w:p w:rsidR="00E62A7D" w:rsidRDefault="00E62A7D" w:rsidP="00E62A7D">
      <w:pPr>
        <w:spacing w:line="360" w:lineRule="auto"/>
        <w:jc w:val="left"/>
        <w:textAlignment w:val="center"/>
      </w:pPr>
      <w:r>
        <w:rPr>
          <w:rFonts w:hint="eastAsia"/>
        </w:rPr>
        <w:t>【详解】</w:t>
      </w:r>
    </w:p>
    <w:p w:rsidR="00E62A7D" w:rsidRDefault="00E62A7D" w:rsidP="00E62A7D">
      <w:pPr>
        <w:spacing w:line="360" w:lineRule="auto"/>
        <w:jc w:val="left"/>
        <w:textAlignment w:val="center"/>
      </w:pPr>
      <w:r>
        <w:rPr>
          <w:rFonts w:hint="eastAsia"/>
        </w:rPr>
        <w:t>根据所学知识可知，</w:t>
      </w:r>
      <w:r>
        <w:t>20</w:t>
      </w:r>
      <w:r>
        <w:rPr>
          <w:rFonts w:hint="eastAsia"/>
        </w:rPr>
        <w:t>世纪</w:t>
      </w:r>
      <w:r>
        <w:t>20</w:t>
      </w:r>
      <w:r>
        <w:rPr>
          <w:rFonts w:hint="eastAsia"/>
        </w:rPr>
        <w:t>年代国民革命运动的发展，推动了图中所示即两湖地区农民运动的高涨，</w:t>
      </w:r>
      <w:r>
        <w:t>B</w:t>
      </w:r>
      <w:r>
        <w:rPr>
          <w:rFonts w:hint="eastAsia"/>
        </w:rPr>
        <w:t>项正确</w:t>
      </w:r>
      <w:r>
        <w:t xml:space="preserve">; </w:t>
      </w:r>
      <w:r>
        <w:rPr>
          <w:rFonts w:hint="eastAsia"/>
        </w:rPr>
        <w:t>辛亥革命并没有得到各地农民运动的广泛响应，</w:t>
      </w:r>
      <w:r>
        <w:t>A</w:t>
      </w:r>
      <w:r>
        <w:rPr>
          <w:rFonts w:hint="eastAsia"/>
        </w:rPr>
        <w:t>项错误；大革命失败后，农民革命根据地主要建立在湘赣等省的省际交界地区，与图中所示两湖地区农民运动的发展形势不符，</w:t>
      </w:r>
      <w:r>
        <w:t>C</w:t>
      </w:r>
      <w:r>
        <w:rPr>
          <w:rFonts w:hint="eastAsia"/>
        </w:rPr>
        <w:t>项错误；</w:t>
      </w:r>
      <w:r>
        <w:t>1947</w:t>
      </w:r>
      <w:r>
        <w:rPr>
          <w:rFonts w:hint="eastAsia"/>
        </w:rPr>
        <w:t>年人民解放军展开战略反攻时，两湖地区的农民运动并没有如图所示得到迅猛发展，</w:t>
      </w:r>
      <w:r>
        <w:t>D</w:t>
      </w:r>
      <w:r>
        <w:rPr>
          <w:rFonts w:hint="eastAsia"/>
        </w:rPr>
        <w:t>项错误。</w:t>
      </w:r>
    </w:p>
    <w:p w:rsidR="00E62A7D" w:rsidRDefault="00E62A7D" w:rsidP="00E62A7D">
      <w:pPr>
        <w:spacing w:line="360" w:lineRule="auto"/>
        <w:jc w:val="left"/>
        <w:textAlignment w:val="center"/>
      </w:pPr>
      <w:r>
        <w:t>12</w:t>
      </w:r>
      <w:r>
        <w:rPr>
          <w:rFonts w:hint="eastAsia"/>
        </w:rPr>
        <w:t>．</w:t>
      </w:r>
      <w:r>
        <w:t>C</w:t>
      </w:r>
    </w:p>
    <w:p w:rsidR="00E62A7D" w:rsidRDefault="00E62A7D" w:rsidP="00E62A7D">
      <w:pPr>
        <w:spacing w:line="360" w:lineRule="auto"/>
        <w:jc w:val="left"/>
        <w:textAlignment w:val="center"/>
      </w:pPr>
      <w:r>
        <w:rPr>
          <w:rFonts w:hint="eastAsia"/>
        </w:rPr>
        <w:t>【详解】</w:t>
      </w:r>
    </w:p>
    <w:p w:rsidR="00E62A7D" w:rsidRDefault="00E62A7D" w:rsidP="00E62A7D">
      <w:pPr>
        <w:spacing w:line="360" w:lineRule="auto"/>
        <w:jc w:val="left"/>
        <w:textAlignment w:val="center"/>
      </w:pPr>
      <w:r>
        <w:rPr>
          <w:rFonts w:hint="eastAsia"/>
        </w:rPr>
        <w:t>五四运动时期，知识分子深入到工商业者中宣传</w:t>
      </w:r>
      <w:r>
        <w:t>“</w:t>
      </w:r>
      <w:r>
        <w:rPr>
          <w:rFonts w:hint="eastAsia"/>
        </w:rPr>
        <w:t>追求知识</w:t>
      </w:r>
      <w:r>
        <w:t>”</w:t>
      </w:r>
      <w:r>
        <w:rPr>
          <w:rFonts w:hint="eastAsia"/>
        </w:rPr>
        <w:t>，</w:t>
      </w:r>
      <w:r>
        <w:t>“</w:t>
      </w:r>
      <w:r>
        <w:rPr>
          <w:rFonts w:hint="eastAsia"/>
        </w:rPr>
        <w:t>追求自由平等</w:t>
      </w:r>
      <w:r>
        <w:t>”</w:t>
      </w:r>
      <w:r>
        <w:rPr>
          <w:rFonts w:hint="eastAsia"/>
        </w:rPr>
        <w:t>的道理，反映出知识界已经初步认识到促进民众觉醒对社会进步的重要性，</w:t>
      </w:r>
      <w:r>
        <w:t>C</w:t>
      </w:r>
      <w:r>
        <w:rPr>
          <w:rFonts w:hint="eastAsia"/>
        </w:rPr>
        <w:t>项正确；徐德珩在谈话中没有明确平民阶层</w:t>
      </w:r>
      <w:r>
        <w:t>“</w:t>
      </w:r>
      <w:r>
        <w:rPr>
          <w:rFonts w:hint="eastAsia"/>
        </w:rPr>
        <w:t>贫困落后的根源</w:t>
      </w:r>
      <w:r>
        <w:t>”</w:t>
      </w:r>
      <w:r>
        <w:rPr>
          <w:rFonts w:hint="eastAsia"/>
        </w:rPr>
        <w:t>，</w:t>
      </w:r>
      <w:r>
        <w:t>A</w:t>
      </w:r>
      <w:r>
        <w:rPr>
          <w:rFonts w:hint="eastAsia"/>
        </w:rPr>
        <w:t>项错误；知识分子到工商业者中学宣传求知和平等，将</w:t>
      </w:r>
      <w:r>
        <w:t>“</w:t>
      </w:r>
      <w:r>
        <w:rPr>
          <w:rFonts w:hint="eastAsia"/>
        </w:rPr>
        <w:t>新文化传播</w:t>
      </w:r>
      <w:r>
        <w:t>”</w:t>
      </w:r>
      <w:r>
        <w:rPr>
          <w:rFonts w:hint="eastAsia"/>
        </w:rPr>
        <w:t>与工农运动相结合是方法，不是其认识的进步，</w:t>
      </w:r>
      <w:r>
        <w:t>B</w:t>
      </w:r>
      <w:r>
        <w:rPr>
          <w:rFonts w:hint="eastAsia"/>
        </w:rPr>
        <w:t>项错误</w:t>
      </w:r>
      <w:r>
        <w:t xml:space="preserve">; </w:t>
      </w:r>
      <w:r>
        <w:rPr>
          <w:rFonts w:hint="eastAsia"/>
        </w:rPr>
        <w:t>材料并未体现</w:t>
      </w:r>
      <w:r>
        <w:t>“</w:t>
      </w:r>
      <w:r>
        <w:rPr>
          <w:rFonts w:hint="eastAsia"/>
        </w:rPr>
        <w:t>革命</w:t>
      </w:r>
      <w:r>
        <w:t>”</w:t>
      </w:r>
      <w:r>
        <w:rPr>
          <w:rFonts w:hint="eastAsia"/>
        </w:rPr>
        <w:t>和</w:t>
      </w:r>
      <w:r>
        <w:t>“</w:t>
      </w:r>
      <w:r>
        <w:rPr>
          <w:rFonts w:hint="eastAsia"/>
        </w:rPr>
        <w:t>团结工农</w:t>
      </w:r>
      <w:r>
        <w:t>”</w:t>
      </w:r>
      <w:r>
        <w:rPr>
          <w:rFonts w:hint="eastAsia"/>
        </w:rPr>
        <w:t>对革命的重要性，</w:t>
      </w:r>
      <w:r>
        <w:t>D</w:t>
      </w:r>
      <w:r>
        <w:rPr>
          <w:rFonts w:hint="eastAsia"/>
        </w:rPr>
        <w:t>项错误。</w:t>
      </w:r>
    </w:p>
    <w:p w:rsidR="00E62A7D" w:rsidRDefault="00E62A7D" w:rsidP="00E62A7D">
      <w:pPr>
        <w:spacing w:line="360" w:lineRule="auto"/>
        <w:jc w:val="left"/>
        <w:textAlignment w:val="center"/>
      </w:pPr>
      <w:r>
        <w:t>13</w:t>
      </w:r>
      <w:r>
        <w:rPr>
          <w:rFonts w:hint="eastAsia"/>
        </w:rPr>
        <w:t>．</w:t>
      </w:r>
      <w:r>
        <w:t>B</w:t>
      </w:r>
    </w:p>
    <w:p w:rsidR="00E62A7D" w:rsidRDefault="00E62A7D" w:rsidP="00E62A7D">
      <w:pPr>
        <w:spacing w:line="360" w:lineRule="auto"/>
        <w:jc w:val="left"/>
        <w:textAlignment w:val="center"/>
      </w:pPr>
      <w:r>
        <w:rPr>
          <w:rFonts w:hint="eastAsia"/>
        </w:rPr>
        <w:t>【详解】</w:t>
      </w:r>
    </w:p>
    <w:p w:rsidR="00E62A7D" w:rsidRDefault="00E62A7D" w:rsidP="00E62A7D">
      <w:pPr>
        <w:spacing w:line="360" w:lineRule="auto"/>
        <w:jc w:val="left"/>
        <w:textAlignment w:val="center"/>
      </w:pPr>
      <w:r>
        <w:t>1922-1923</w:t>
      </w:r>
      <w:r>
        <w:rPr>
          <w:rFonts w:hint="eastAsia"/>
        </w:rPr>
        <w:t>年中国铁路工人的英勇斗争的评价中既肯定了工人阶级的组织性和革命性，同时指出工人阶级如果没有强有力的同盟军，不可能战胜反动派，这一评价意味着中国的工人阶级必须找到同盟军，这是其推翻反动派的必要条件，即建立革命统一战线的必要性，</w:t>
      </w:r>
      <w:r>
        <w:t>B</w:t>
      </w:r>
      <w:r>
        <w:rPr>
          <w:rFonts w:hint="eastAsia"/>
        </w:rPr>
        <w:t>正确；题干只提到了工人阶级，并未提到农民，排除</w:t>
      </w:r>
      <w:r>
        <w:t>A</w:t>
      </w:r>
      <w:r>
        <w:rPr>
          <w:rFonts w:hint="eastAsia"/>
        </w:rPr>
        <w:t>；</w:t>
      </w:r>
      <w:r>
        <w:t>1922</w:t>
      </w:r>
      <w:r>
        <w:rPr>
          <w:rFonts w:hint="eastAsia"/>
        </w:rPr>
        <w:t>年至</w:t>
      </w:r>
      <w:r>
        <w:t>1923</w:t>
      </w:r>
      <w:r>
        <w:rPr>
          <w:rFonts w:hint="eastAsia"/>
        </w:rPr>
        <w:t>年，无产阶级面对的主要敌人是北洋军阀，当时中日民族矛盾尚未成为主要矛盾，排除</w:t>
      </w:r>
      <w:r>
        <w:t>C</w:t>
      </w:r>
      <w:r>
        <w:rPr>
          <w:rFonts w:hint="eastAsia"/>
        </w:rPr>
        <w:t>；</w:t>
      </w:r>
      <w:r>
        <w:t>1919</w:t>
      </w:r>
      <w:r>
        <w:rPr>
          <w:rFonts w:hint="eastAsia"/>
        </w:rPr>
        <w:t>年五四运动中，工人阶级登上历史舞台，排除</w:t>
      </w:r>
      <w:r>
        <w:t>D</w:t>
      </w:r>
      <w:r>
        <w:rPr>
          <w:rFonts w:hint="eastAsia"/>
        </w:rPr>
        <w:t>。</w:t>
      </w:r>
    </w:p>
    <w:p w:rsidR="00E62A7D" w:rsidRDefault="00E62A7D" w:rsidP="00E62A7D">
      <w:pPr>
        <w:spacing w:line="360" w:lineRule="auto"/>
        <w:jc w:val="left"/>
        <w:textAlignment w:val="center"/>
      </w:pPr>
      <w:r>
        <w:t>14</w:t>
      </w:r>
      <w:r>
        <w:rPr>
          <w:rFonts w:hint="eastAsia"/>
        </w:rPr>
        <w:t>．</w:t>
      </w:r>
      <w:r>
        <w:t>A</w:t>
      </w:r>
    </w:p>
    <w:p w:rsidR="00E62A7D" w:rsidRDefault="00E62A7D" w:rsidP="00E62A7D">
      <w:pPr>
        <w:spacing w:line="360" w:lineRule="auto"/>
        <w:jc w:val="left"/>
        <w:textAlignment w:val="center"/>
      </w:pPr>
      <w:r>
        <w:rPr>
          <w:rFonts w:hint="eastAsia"/>
        </w:rPr>
        <w:t>【详解】</w:t>
      </w:r>
    </w:p>
    <w:p w:rsidR="00E62A7D" w:rsidRDefault="00E62A7D" w:rsidP="00E62A7D">
      <w:pPr>
        <w:spacing w:line="360" w:lineRule="auto"/>
        <w:jc w:val="left"/>
        <w:textAlignment w:val="center"/>
      </w:pPr>
      <w:r>
        <w:rPr>
          <w:rFonts w:hint="eastAsia"/>
        </w:rPr>
        <w:t>从材料可以看出当时国内的度量衡种类繁多，十分复杂，这种混乱的现象使得商品交易需要进行相互间的换算，不利于商品交易的进行，提高了各个领域交易的成本，故</w:t>
      </w:r>
      <w:r>
        <w:t>A</w:t>
      </w:r>
      <w:r>
        <w:rPr>
          <w:rFonts w:hint="eastAsia"/>
        </w:rPr>
        <w:t>项正确；度量衡的不统一与军阀混战没有直接的因果关系，不会加剧混战的局面，故排除</w:t>
      </w:r>
      <w:r>
        <w:t>B</w:t>
      </w:r>
      <w:r>
        <w:rPr>
          <w:rFonts w:hint="eastAsia"/>
        </w:rPr>
        <w:t>项；材料与国民经济的比例失衡无关，排除</w:t>
      </w:r>
      <w:r>
        <w:t>C</w:t>
      </w:r>
      <w:r>
        <w:rPr>
          <w:rFonts w:hint="eastAsia"/>
        </w:rPr>
        <w:t>项；</w:t>
      </w:r>
      <w:r>
        <w:t>“</w:t>
      </w:r>
      <w:r>
        <w:rPr>
          <w:rFonts w:hint="eastAsia"/>
        </w:rPr>
        <w:t>阻断了</w:t>
      </w:r>
      <w:r>
        <w:t>”</w:t>
      </w:r>
      <w:r>
        <w:rPr>
          <w:rFonts w:hint="eastAsia"/>
        </w:rPr>
        <w:t>表述太绝对，排除</w:t>
      </w:r>
      <w:r>
        <w:t>D</w:t>
      </w:r>
      <w:r>
        <w:rPr>
          <w:rFonts w:hint="eastAsia"/>
        </w:rPr>
        <w:t>项。</w:t>
      </w:r>
    </w:p>
    <w:p w:rsidR="00E62A7D" w:rsidRDefault="00E62A7D" w:rsidP="00E62A7D">
      <w:pPr>
        <w:spacing w:line="360" w:lineRule="auto"/>
        <w:jc w:val="left"/>
        <w:textAlignment w:val="center"/>
      </w:pPr>
      <w:r>
        <w:t>15</w:t>
      </w:r>
      <w:r>
        <w:rPr>
          <w:rFonts w:hint="eastAsia"/>
        </w:rPr>
        <w:t>．</w:t>
      </w:r>
      <w:r>
        <w:t>B</w:t>
      </w:r>
    </w:p>
    <w:p w:rsidR="00E62A7D" w:rsidRDefault="00E62A7D" w:rsidP="00E62A7D">
      <w:pPr>
        <w:spacing w:line="360" w:lineRule="auto"/>
        <w:jc w:val="left"/>
        <w:textAlignment w:val="center"/>
      </w:pPr>
      <w:r>
        <w:rPr>
          <w:rFonts w:hint="eastAsia"/>
        </w:rPr>
        <w:t>【详解】</w:t>
      </w:r>
    </w:p>
    <w:p w:rsidR="00E62A7D" w:rsidRDefault="00E62A7D" w:rsidP="00E62A7D">
      <w:pPr>
        <w:spacing w:line="360" w:lineRule="auto"/>
        <w:jc w:val="left"/>
        <w:textAlignment w:val="center"/>
      </w:pPr>
      <w:r>
        <w:rPr>
          <w:rFonts w:hint="eastAsia"/>
        </w:rPr>
        <w:t>根据所学知识可知，国民党中央驱逐</w:t>
      </w:r>
      <w:r>
        <w:t>“</w:t>
      </w:r>
      <w:r>
        <w:rPr>
          <w:rFonts w:hint="eastAsia"/>
        </w:rPr>
        <w:t>军队中的共产党员</w:t>
      </w:r>
      <w:r>
        <w:t>”</w:t>
      </w:r>
      <w:r>
        <w:rPr>
          <w:rFonts w:hint="eastAsia"/>
        </w:rPr>
        <w:t>，使中共从合法转向</w:t>
      </w:r>
      <w:r>
        <w:t>“</w:t>
      </w:r>
      <w:r>
        <w:rPr>
          <w:rFonts w:hint="eastAsia"/>
        </w:rPr>
        <w:t>秘密</w:t>
      </w:r>
      <w:r>
        <w:t>”</w:t>
      </w:r>
      <w:r>
        <w:rPr>
          <w:rFonts w:hint="eastAsia"/>
        </w:rPr>
        <w:t>斗争，说明此时是国共第一次合作破裂，大革命失败之时，面对国民政府从</w:t>
      </w:r>
      <w:r>
        <w:t>“</w:t>
      </w:r>
      <w:r>
        <w:rPr>
          <w:rFonts w:hint="eastAsia"/>
        </w:rPr>
        <w:t>革命的政权机关</w:t>
      </w:r>
      <w:r>
        <w:t>”</w:t>
      </w:r>
      <w:r>
        <w:rPr>
          <w:rFonts w:hint="eastAsia"/>
        </w:rPr>
        <w:t>转变成</w:t>
      </w:r>
      <w:r>
        <w:t>“</w:t>
      </w:r>
      <w:r>
        <w:rPr>
          <w:rFonts w:hint="eastAsia"/>
        </w:rPr>
        <w:t>反动执行机关</w:t>
      </w:r>
      <w:r>
        <w:t>”</w:t>
      </w:r>
      <w:r>
        <w:rPr>
          <w:rFonts w:hint="eastAsia"/>
        </w:rPr>
        <w:t>、</w:t>
      </w:r>
      <w:r>
        <w:t>“</w:t>
      </w:r>
      <w:r>
        <w:rPr>
          <w:rFonts w:hint="eastAsia"/>
        </w:rPr>
        <w:t>军阀的工具</w:t>
      </w:r>
      <w:r>
        <w:t>”</w:t>
      </w:r>
      <w:r>
        <w:rPr>
          <w:rFonts w:hint="eastAsia"/>
        </w:rPr>
        <w:t>，中国共产党在八七会议上确定了</w:t>
      </w:r>
      <w:r>
        <w:t>“</w:t>
      </w:r>
      <w:r>
        <w:rPr>
          <w:rFonts w:hint="eastAsia"/>
        </w:rPr>
        <w:t>武装反抗国民党统治</w:t>
      </w:r>
      <w:r>
        <w:t>”</w:t>
      </w:r>
      <w:r>
        <w:rPr>
          <w:rFonts w:hint="eastAsia"/>
        </w:rPr>
        <w:t>的方针，</w:t>
      </w:r>
      <w:r>
        <w:t>B</w:t>
      </w:r>
      <w:r>
        <w:rPr>
          <w:rFonts w:hint="eastAsia"/>
        </w:rPr>
        <w:t>项正确；八七会议前后，中国共产党的工作重心仍然在城市中，此时尚未阐明中国工农武装割据的必要性，</w:t>
      </w:r>
      <w:r>
        <w:t>A</w:t>
      </w:r>
      <w:r>
        <w:rPr>
          <w:rFonts w:hint="eastAsia"/>
        </w:rPr>
        <w:t>项错误；导致大革命失败的是右倾机会主义而非</w:t>
      </w:r>
      <w:r>
        <w:t>“</w:t>
      </w:r>
      <w:r>
        <w:rPr>
          <w:rFonts w:hint="eastAsia"/>
        </w:rPr>
        <w:t>左倾</w:t>
      </w:r>
      <w:r>
        <w:t>”</w:t>
      </w:r>
      <w:r>
        <w:rPr>
          <w:rFonts w:hint="eastAsia"/>
        </w:rPr>
        <w:t>错误，</w:t>
      </w:r>
      <w:r>
        <w:t>C</w:t>
      </w:r>
      <w:r>
        <w:rPr>
          <w:rFonts w:hint="eastAsia"/>
        </w:rPr>
        <w:t>项不符合题意；材料所述现象与工农红军</w:t>
      </w:r>
      <w:r>
        <w:t>“</w:t>
      </w:r>
      <w:r>
        <w:rPr>
          <w:rFonts w:hint="eastAsia"/>
        </w:rPr>
        <w:t>战略转移</w:t>
      </w:r>
      <w:r>
        <w:t>”</w:t>
      </w:r>
      <w:r>
        <w:rPr>
          <w:rFonts w:hint="eastAsia"/>
        </w:rPr>
        <w:t>的背景不符，</w:t>
      </w:r>
      <w:r>
        <w:t>D</w:t>
      </w:r>
      <w:r>
        <w:rPr>
          <w:rFonts w:hint="eastAsia"/>
        </w:rPr>
        <w:t>项错误。</w:t>
      </w:r>
    </w:p>
    <w:p w:rsidR="00E62A7D" w:rsidRDefault="00E62A7D" w:rsidP="00E62A7D">
      <w:pPr>
        <w:spacing w:line="360" w:lineRule="auto"/>
        <w:jc w:val="left"/>
        <w:textAlignment w:val="center"/>
      </w:pPr>
      <w:r>
        <w:t>16</w:t>
      </w:r>
      <w:r>
        <w:rPr>
          <w:rFonts w:hint="eastAsia"/>
        </w:rPr>
        <w:t>．</w:t>
      </w:r>
      <w:r>
        <w:t>C</w:t>
      </w:r>
    </w:p>
    <w:p w:rsidR="00E62A7D" w:rsidRDefault="00E62A7D" w:rsidP="00E62A7D">
      <w:pPr>
        <w:spacing w:line="360" w:lineRule="auto"/>
        <w:jc w:val="left"/>
        <w:textAlignment w:val="center"/>
      </w:pPr>
      <w:r>
        <w:rPr>
          <w:rFonts w:hint="eastAsia"/>
        </w:rPr>
        <w:t>【详解】</w:t>
      </w:r>
    </w:p>
    <w:p w:rsidR="00E62A7D" w:rsidRDefault="00E62A7D" w:rsidP="00E62A7D">
      <w:pPr>
        <w:spacing w:line="360" w:lineRule="auto"/>
        <w:jc w:val="left"/>
        <w:textAlignment w:val="center"/>
      </w:pPr>
      <w:r>
        <w:rPr>
          <w:rFonts w:hint="eastAsia"/>
        </w:rPr>
        <w:t>根据材料并结合所学可知，五四运动之后，以</w:t>
      </w:r>
      <w:r>
        <w:t>“</w:t>
      </w:r>
      <w:r>
        <w:rPr>
          <w:rFonts w:hint="eastAsia"/>
        </w:rPr>
        <w:t>平民</w:t>
      </w:r>
      <w:r>
        <w:t>”</w:t>
      </w:r>
      <w:r>
        <w:rPr>
          <w:rFonts w:hint="eastAsia"/>
        </w:rPr>
        <w:t>命名的中国社团、报刊的大量出现，体现了进步知识分子承担起发动平民的使命，反映出民众在救亡运动中的地位凸显，</w:t>
      </w:r>
      <w:r>
        <w:t>C</w:t>
      </w:r>
      <w:r>
        <w:rPr>
          <w:rFonts w:hint="eastAsia"/>
        </w:rPr>
        <w:t>项正确；材料未体现</w:t>
      </w:r>
      <w:r>
        <w:t>“</w:t>
      </w:r>
      <w:r>
        <w:rPr>
          <w:rFonts w:hint="eastAsia"/>
        </w:rPr>
        <w:t>新文化运动促使学术开始下移</w:t>
      </w:r>
      <w:r>
        <w:t>”</w:t>
      </w:r>
      <w:r>
        <w:rPr>
          <w:rFonts w:hint="eastAsia"/>
        </w:rPr>
        <w:t>，排除</w:t>
      </w:r>
      <w:r>
        <w:t>A</w:t>
      </w:r>
      <w:r>
        <w:rPr>
          <w:rFonts w:hint="eastAsia"/>
        </w:rPr>
        <w:t>项；材料未涉及马克思主义，排除</w:t>
      </w:r>
      <w:r>
        <w:t>B</w:t>
      </w:r>
      <w:r>
        <w:rPr>
          <w:rFonts w:hint="eastAsia"/>
        </w:rPr>
        <w:t>项；</w:t>
      </w:r>
      <w:r>
        <w:t>“</w:t>
      </w:r>
      <w:r>
        <w:rPr>
          <w:rFonts w:hint="eastAsia"/>
        </w:rPr>
        <w:t>资本主义的救国方案遭到摒弃</w:t>
      </w:r>
      <w:r>
        <w:t>”</w:t>
      </w:r>
      <w:r>
        <w:rPr>
          <w:rFonts w:hint="eastAsia"/>
        </w:rPr>
        <w:t>与材料主旨不符，排除</w:t>
      </w:r>
      <w:r>
        <w:t>D</w:t>
      </w:r>
      <w:r>
        <w:rPr>
          <w:rFonts w:hint="eastAsia"/>
        </w:rPr>
        <w:t>项。</w:t>
      </w:r>
    </w:p>
    <w:p w:rsidR="00E62A7D" w:rsidRDefault="00E62A7D" w:rsidP="00E62A7D">
      <w:pPr>
        <w:spacing w:line="360" w:lineRule="auto"/>
        <w:jc w:val="left"/>
        <w:textAlignment w:val="center"/>
      </w:pPr>
      <w:r>
        <w:t>17</w:t>
      </w:r>
      <w:r>
        <w:rPr>
          <w:rFonts w:hint="eastAsia"/>
        </w:rPr>
        <w:t>．</w:t>
      </w:r>
      <w:r>
        <w:t>C</w:t>
      </w:r>
    </w:p>
    <w:p w:rsidR="00E62A7D" w:rsidRDefault="00E62A7D" w:rsidP="00E62A7D">
      <w:pPr>
        <w:spacing w:line="360" w:lineRule="auto"/>
        <w:jc w:val="left"/>
        <w:textAlignment w:val="center"/>
      </w:pPr>
      <w:r>
        <w:rPr>
          <w:rFonts w:hint="eastAsia"/>
        </w:rPr>
        <w:t>【详解】</w:t>
      </w:r>
    </w:p>
    <w:p w:rsidR="00E62A7D" w:rsidRDefault="00E62A7D" w:rsidP="00E62A7D">
      <w:pPr>
        <w:spacing w:line="360" w:lineRule="auto"/>
        <w:jc w:val="left"/>
        <w:textAlignment w:val="center"/>
        <w:rPr>
          <w:rFonts w:ascii="宋体" w:hAnsi="宋体" w:cs="宋体"/>
        </w:rPr>
      </w:pPr>
      <w:r>
        <w:rPr>
          <w:rFonts w:ascii="宋体" w:hAnsi="宋体" w:cs="宋体" w:hint="eastAsia"/>
        </w:rPr>
        <w:t>依据材料“无产阶级的政党应该知道无产阶级参加民族运动，不是附属资产阶级而参加，乃以自己阶级独立的地位与目的参加”，这体现了中国共产党认识到要以独立的地位参与民族运动，意识到革命领导权的重要性，C项正确；材料中特意强调无产阶级以独立的地位参与革命，说明材料并未强调国共合作，A项排除；中国共产党及时调整工作重心是在反围剿失败后，试图纠正右倾错误是在1927年八七会议后，BD与材料所述时间不符，BD项排除；故本题选C。</w:t>
      </w:r>
    </w:p>
    <w:p w:rsidR="00E62A7D" w:rsidRDefault="00E62A7D" w:rsidP="00E62A7D">
      <w:pPr>
        <w:spacing w:line="360" w:lineRule="auto"/>
        <w:jc w:val="left"/>
        <w:textAlignment w:val="center"/>
        <w:rPr>
          <w:rFonts w:hint="eastAsia"/>
        </w:rPr>
      </w:pPr>
      <w:r>
        <w:t>18</w:t>
      </w:r>
      <w:r>
        <w:rPr>
          <w:rFonts w:hint="eastAsia"/>
        </w:rPr>
        <w:t>．</w:t>
      </w:r>
      <w:r>
        <w:t>D</w:t>
      </w:r>
    </w:p>
    <w:p w:rsidR="00E62A7D" w:rsidRDefault="00E62A7D" w:rsidP="00E62A7D">
      <w:pPr>
        <w:spacing w:line="360" w:lineRule="auto"/>
        <w:jc w:val="left"/>
        <w:textAlignment w:val="center"/>
      </w:pPr>
      <w:r>
        <w:rPr>
          <w:rFonts w:hint="eastAsia"/>
        </w:rPr>
        <w:t>【详解】</w:t>
      </w:r>
    </w:p>
    <w:p w:rsidR="00E62A7D" w:rsidRDefault="00E62A7D" w:rsidP="00E62A7D">
      <w:pPr>
        <w:spacing w:line="360" w:lineRule="auto"/>
        <w:jc w:val="left"/>
        <w:textAlignment w:val="center"/>
        <w:rPr>
          <w:rFonts w:ascii="宋体" w:hAnsi="宋体" w:cs="宋体"/>
        </w:rPr>
      </w:pPr>
      <w:r>
        <w:rPr>
          <w:rFonts w:ascii="宋体" w:hAnsi="宋体" w:cs="宋体" w:hint="eastAsia"/>
        </w:rPr>
        <w:t>根据材料信息“建立既有工农又有资产阶级参加的组织”、“强行建立苏维埃，不仅为时过早，而且是不适当的”，可以判定共产国际主张中国共产党需要和资产阶级合作，也就是和国民党积极合作，共产国际这一主导思想，成为当时中国共产党党内的右倾机会主义的理论依据，以陈独秀为首的中共中央完全放弃了对政权的要求，故本题选D项；这一思想不利于中国共产党对革命统一战线的领导，故排除A项；在大革命时期，中国共产党对国民党是一味妥协，没有形成国共两党对峙局面，故排除B项；材料指出“强行建立苏维埃，不仅为时过早，而且是不适当的”，故排除C项。</w:t>
      </w:r>
    </w:p>
    <w:p w:rsidR="00E62A7D" w:rsidRDefault="00E62A7D" w:rsidP="00E62A7D">
      <w:pPr>
        <w:spacing w:line="360" w:lineRule="auto"/>
        <w:jc w:val="left"/>
        <w:textAlignment w:val="center"/>
        <w:rPr>
          <w:rFonts w:hint="eastAsia"/>
        </w:rPr>
      </w:pPr>
      <w:r>
        <w:rPr>
          <w:rFonts w:hint="eastAsia"/>
        </w:rPr>
        <w:t>【点睛】</w:t>
      </w:r>
    </w:p>
    <w:p w:rsidR="00E62A7D" w:rsidRDefault="00E62A7D" w:rsidP="00E62A7D">
      <w:pPr>
        <w:spacing w:line="360" w:lineRule="auto"/>
        <w:jc w:val="left"/>
        <w:textAlignment w:val="center"/>
      </w:pPr>
    </w:p>
    <w:p w:rsidR="00E62A7D" w:rsidRDefault="00E62A7D" w:rsidP="00E62A7D">
      <w:pPr>
        <w:spacing w:line="360" w:lineRule="auto"/>
        <w:jc w:val="left"/>
        <w:textAlignment w:val="center"/>
      </w:pPr>
      <w:r>
        <w:t>19</w:t>
      </w:r>
      <w:r>
        <w:rPr>
          <w:rFonts w:hint="eastAsia"/>
        </w:rPr>
        <w:t>．</w:t>
      </w:r>
      <w:r>
        <w:t>C</w:t>
      </w:r>
    </w:p>
    <w:p w:rsidR="00E62A7D" w:rsidRDefault="00E62A7D" w:rsidP="00E62A7D">
      <w:pPr>
        <w:spacing w:line="360" w:lineRule="auto"/>
        <w:jc w:val="left"/>
        <w:textAlignment w:val="center"/>
      </w:pPr>
      <w:r>
        <w:rPr>
          <w:rFonts w:hint="eastAsia"/>
        </w:rPr>
        <w:t>【详解】</w:t>
      </w:r>
    </w:p>
    <w:p w:rsidR="00E62A7D" w:rsidRDefault="00E62A7D" w:rsidP="00E62A7D">
      <w:pPr>
        <w:spacing w:line="360" w:lineRule="auto"/>
        <w:jc w:val="left"/>
        <w:textAlignment w:val="center"/>
      </w:pPr>
      <w:r>
        <w:rPr>
          <w:rFonts w:hint="eastAsia"/>
        </w:rPr>
        <w:t>根据材料可知，蔡和森认为马克思主义包括唯物史观、资本论和阶级斗争学说三方面内容，且三者一以贯之，贯穿始终，缺一不可，这样才称得上是指导革命的马克思主义，这表明蔡和森认识到马克思主义是一个系统的理论体系，故</w:t>
      </w:r>
      <w:r>
        <w:t>C</w:t>
      </w:r>
      <w:r>
        <w:rPr>
          <w:rFonts w:hint="eastAsia"/>
        </w:rPr>
        <w:t>项正确；材料未体现唯物史观是马克思主义的核心内容，故</w:t>
      </w:r>
      <w:r>
        <w:t>A</w:t>
      </w:r>
      <w:r>
        <w:rPr>
          <w:rFonts w:hint="eastAsia"/>
        </w:rPr>
        <w:t>项错误；材料只提及马克思主义，没有与其他思想的比较，无法说明</w:t>
      </w:r>
      <w:r>
        <w:t>“</w:t>
      </w:r>
      <w:r>
        <w:rPr>
          <w:rFonts w:hint="eastAsia"/>
        </w:rPr>
        <w:t>马克思主义已成为社会主流思想</w:t>
      </w:r>
      <w:r>
        <w:t>”</w:t>
      </w:r>
      <w:r>
        <w:rPr>
          <w:rFonts w:hint="eastAsia"/>
        </w:rPr>
        <w:t>，故</w:t>
      </w:r>
      <w:r>
        <w:t>B</w:t>
      </w:r>
      <w:r>
        <w:rPr>
          <w:rFonts w:hint="eastAsia"/>
        </w:rPr>
        <w:t>项错误；</w:t>
      </w:r>
      <w:r>
        <w:t>“</w:t>
      </w:r>
      <w:r>
        <w:rPr>
          <w:rFonts w:hint="eastAsia"/>
        </w:rPr>
        <w:t>马克思主义带有强烈的战斗色彩</w:t>
      </w:r>
      <w:r>
        <w:t>”</w:t>
      </w:r>
      <w:r>
        <w:rPr>
          <w:rFonts w:hint="eastAsia"/>
        </w:rPr>
        <w:t>不是材料主旨，故</w:t>
      </w:r>
      <w:r>
        <w:t>D</w:t>
      </w:r>
      <w:r>
        <w:rPr>
          <w:rFonts w:hint="eastAsia"/>
        </w:rPr>
        <w:t>项错误。</w:t>
      </w:r>
    </w:p>
    <w:p w:rsidR="00E62A7D" w:rsidRDefault="00E62A7D" w:rsidP="00E62A7D">
      <w:pPr>
        <w:spacing w:line="360" w:lineRule="auto"/>
        <w:jc w:val="left"/>
        <w:textAlignment w:val="center"/>
      </w:pPr>
      <w:r>
        <w:t>20</w:t>
      </w:r>
      <w:r>
        <w:rPr>
          <w:rFonts w:hint="eastAsia"/>
        </w:rPr>
        <w:t>．</w:t>
      </w:r>
      <w:r>
        <w:t>C</w:t>
      </w:r>
    </w:p>
    <w:p w:rsidR="00E62A7D" w:rsidRDefault="00E62A7D" w:rsidP="00E62A7D">
      <w:pPr>
        <w:spacing w:line="360" w:lineRule="auto"/>
        <w:jc w:val="left"/>
        <w:textAlignment w:val="center"/>
      </w:pPr>
      <w:r>
        <w:rPr>
          <w:rFonts w:hint="eastAsia"/>
        </w:rPr>
        <w:t>【详解】</w:t>
      </w:r>
    </w:p>
    <w:p w:rsidR="00E62A7D" w:rsidRDefault="00E62A7D" w:rsidP="00E62A7D">
      <w:pPr>
        <w:spacing w:line="360" w:lineRule="auto"/>
        <w:jc w:val="left"/>
        <w:textAlignment w:val="center"/>
      </w:pPr>
      <w:r>
        <w:rPr>
          <w:rFonts w:hint="eastAsia"/>
        </w:rPr>
        <w:t>根据材料，五四运动中先进分子接触工人并开展工人运动，这可以看出在五四运动中马克思主义得到传播，这说明建立新型政党的条件逐渐成熟，故</w:t>
      </w:r>
      <w:r>
        <w:t>C</w:t>
      </w:r>
      <w:r>
        <w:rPr>
          <w:rFonts w:hint="eastAsia"/>
        </w:rPr>
        <w:t>正确；材料没有涉及工人运动高潮，故</w:t>
      </w:r>
      <w:r>
        <w:t>A</w:t>
      </w:r>
      <w:r>
        <w:rPr>
          <w:rFonts w:hint="eastAsia"/>
        </w:rPr>
        <w:t>排除；五四运动后无产阶级登上政治舞台，故</w:t>
      </w:r>
      <w:r>
        <w:t>B</w:t>
      </w:r>
      <w:r>
        <w:rPr>
          <w:rFonts w:hint="eastAsia"/>
        </w:rPr>
        <w:t>错误；通过材料无法判断知识分子成为革命的主力军，故</w:t>
      </w:r>
      <w:r>
        <w:t>D</w:t>
      </w:r>
      <w:r>
        <w:rPr>
          <w:rFonts w:hint="eastAsia"/>
        </w:rPr>
        <w:t>排除。</w:t>
      </w:r>
    </w:p>
    <w:p w:rsidR="00E62A7D" w:rsidRDefault="00E62A7D" w:rsidP="00E62A7D">
      <w:pPr>
        <w:spacing w:line="360" w:lineRule="auto"/>
        <w:jc w:val="left"/>
        <w:textAlignment w:val="center"/>
      </w:pPr>
      <w:r>
        <w:t>21</w:t>
      </w:r>
      <w:r>
        <w:rPr>
          <w:rFonts w:hint="eastAsia"/>
        </w:rPr>
        <w:t>．</w:t>
      </w:r>
      <w:r>
        <w:t>C</w:t>
      </w:r>
    </w:p>
    <w:p w:rsidR="00E62A7D" w:rsidRDefault="00E62A7D" w:rsidP="00E62A7D">
      <w:pPr>
        <w:spacing w:line="360" w:lineRule="auto"/>
        <w:jc w:val="left"/>
        <w:textAlignment w:val="center"/>
      </w:pPr>
      <w:r>
        <w:rPr>
          <w:rFonts w:hint="eastAsia"/>
        </w:rPr>
        <w:t>【详解】</w:t>
      </w:r>
    </w:p>
    <w:p w:rsidR="00E62A7D" w:rsidRDefault="00E62A7D" w:rsidP="00E62A7D">
      <w:pPr>
        <w:spacing w:line="360" w:lineRule="auto"/>
        <w:jc w:val="left"/>
        <w:textAlignment w:val="center"/>
      </w:pPr>
      <w:r>
        <w:rPr>
          <w:rFonts w:hint="eastAsia"/>
        </w:rPr>
        <w:t>根据图中</w:t>
      </w:r>
      <w:r>
        <w:t>“</w:t>
      </w:r>
      <w:r>
        <w:rPr>
          <w:rFonts w:hint="eastAsia"/>
        </w:rPr>
        <w:t>吴佩孚防线、张作霖</w:t>
      </w:r>
      <w:r>
        <w:t>”</w:t>
      </w:r>
      <w:r>
        <w:rPr>
          <w:rFonts w:hint="eastAsia"/>
        </w:rPr>
        <w:t>等信息可知，与图示相关的历史事件是北伐战争。北伐战争是国民大革命的高潮，开始于广州的北伐，获得了所经之地工农群众的支持，收回来汉口、九江英租界，取得了重大的外交成果，基本上推翻了北洋军阀的统治，是中国近代历史上前所未有的大革命，所以</w:t>
      </w:r>
      <w:r>
        <w:rPr>
          <w:rFonts w:ascii="宋体" w:hAnsi="宋体" w:cs="宋体" w:hint="eastAsia"/>
        </w:rPr>
        <w:t>②</w:t>
      </w:r>
      <w:r>
        <w:rPr>
          <w:rFonts w:hint="eastAsia"/>
        </w:rPr>
        <w:t>、</w:t>
      </w:r>
      <w:r>
        <w:rPr>
          <w:rFonts w:ascii="宋体" w:hAnsi="宋体" w:cs="宋体" w:hint="eastAsia"/>
        </w:rPr>
        <w:t>③</w:t>
      </w:r>
      <w:r>
        <w:rPr>
          <w:rFonts w:hint="eastAsia"/>
        </w:rPr>
        <w:t>、</w:t>
      </w:r>
      <w:r>
        <w:rPr>
          <w:rFonts w:ascii="宋体" w:hAnsi="宋体" w:cs="宋体" w:hint="eastAsia"/>
        </w:rPr>
        <w:t>④</w:t>
      </w:r>
      <w:r>
        <w:rPr>
          <w:rFonts w:hint="eastAsia"/>
        </w:rPr>
        <w:t>均符合题意，故</w:t>
      </w:r>
      <w:r>
        <w:t>C</w:t>
      </w:r>
      <w:r>
        <w:rPr>
          <w:rFonts w:hint="eastAsia"/>
        </w:rPr>
        <w:t>项正确；中国共产党的诞生使中国的革命面貌焕然一新，所以</w:t>
      </w:r>
      <w:r>
        <w:rPr>
          <w:rFonts w:ascii="宋体" w:hAnsi="宋体" w:cs="宋体" w:hint="eastAsia"/>
        </w:rPr>
        <w:t>①</w:t>
      </w:r>
      <w:r>
        <w:rPr>
          <w:rFonts w:hint="eastAsia"/>
        </w:rPr>
        <w:t>不符合题意，故排除</w:t>
      </w:r>
      <w:r>
        <w:t>A</w:t>
      </w:r>
      <w:r>
        <w:rPr>
          <w:rFonts w:hint="eastAsia"/>
        </w:rPr>
        <w:t>、</w:t>
      </w:r>
      <w:r>
        <w:t>D</w:t>
      </w:r>
      <w:r>
        <w:rPr>
          <w:rFonts w:hint="eastAsia"/>
        </w:rPr>
        <w:t>项；</w:t>
      </w:r>
      <w:r>
        <w:t>B</w:t>
      </w:r>
      <w:r>
        <w:rPr>
          <w:rFonts w:hint="eastAsia"/>
        </w:rPr>
        <w:t>项不全面，故排除</w:t>
      </w:r>
      <w:r>
        <w:t>B</w:t>
      </w:r>
      <w:r>
        <w:rPr>
          <w:rFonts w:hint="eastAsia"/>
        </w:rPr>
        <w:t>项。</w:t>
      </w:r>
    </w:p>
    <w:p w:rsidR="00E62A7D" w:rsidRDefault="00E62A7D" w:rsidP="00E62A7D">
      <w:pPr>
        <w:spacing w:line="360" w:lineRule="auto"/>
        <w:jc w:val="left"/>
        <w:textAlignment w:val="center"/>
      </w:pPr>
      <w:r>
        <w:t>22</w:t>
      </w:r>
      <w:r>
        <w:rPr>
          <w:rFonts w:hint="eastAsia"/>
        </w:rPr>
        <w:t>．</w:t>
      </w:r>
      <w:r>
        <w:t>B</w:t>
      </w:r>
    </w:p>
    <w:p w:rsidR="00E62A7D" w:rsidRDefault="00E62A7D" w:rsidP="00E62A7D">
      <w:pPr>
        <w:spacing w:line="360" w:lineRule="auto"/>
        <w:jc w:val="left"/>
        <w:textAlignment w:val="center"/>
      </w:pPr>
      <w:r>
        <w:rPr>
          <w:rFonts w:hint="eastAsia"/>
        </w:rPr>
        <w:t>【详解】</w:t>
      </w:r>
    </w:p>
    <w:p w:rsidR="00E62A7D" w:rsidRDefault="00E62A7D" w:rsidP="00E62A7D">
      <w:pPr>
        <w:spacing w:line="360" w:lineRule="auto"/>
        <w:jc w:val="left"/>
        <w:textAlignment w:val="center"/>
        <w:rPr>
          <w:rFonts w:ascii="宋体" w:hAnsi="宋体" w:cs="宋体"/>
        </w:rPr>
      </w:pPr>
      <w:r>
        <w:rPr>
          <w:rFonts w:ascii="宋体" w:hAnsi="宋体" w:cs="宋体" w:hint="eastAsia"/>
        </w:rPr>
        <w:t>根据所学知识可知，毛泽东的《新民主主义论》发表于1940年，因此“前八十年是一个阶段”大致是1840年-1920年，“后二十年”的起点大致是1920年，这一时期发生了五四运动、中国共产党诞生等一系列重大历史事件，无产阶级成为革命的领导阶级，故B项说法正确；1924年国共合作掀起了反帝反封建的国民革命、鸦片战争后民族矛盾成为中国社会的主要矛盾之一，马克思主义中国化实现第一次飞跃指的是毛泽东思想的诞生，因此ACD选项与材料时间信息不匹配，故排除。</w:t>
      </w:r>
    </w:p>
    <w:p w:rsidR="00E62A7D" w:rsidRDefault="00E62A7D" w:rsidP="00E62A7D">
      <w:pPr>
        <w:spacing w:line="360" w:lineRule="auto"/>
        <w:jc w:val="left"/>
        <w:textAlignment w:val="center"/>
        <w:rPr>
          <w:rFonts w:hint="eastAsia"/>
        </w:rPr>
      </w:pPr>
      <w:r>
        <w:t>23</w:t>
      </w:r>
      <w:r>
        <w:rPr>
          <w:rFonts w:hint="eastAsia"/>
        </w:rPr>
        <w:t>．</w:t>
      </w:r>
      <w:r>
        <w:t>B</w:t>
      </w:r>
    </w:p>
    <w:p w:rsidR="00E62A7D" w:rsidRDefault="00E62A7D" w:rsidP="00E62A7D">
      <w:pPr>
        <w:spacing w:line="360" w:lineRule="auto"/>
        <w:jc w:val="left"/>
        <w:textAlignment w:val="center"/>
      </w:pPr>
      <w:r>
        <w:rPr>
          <w:rFonts w:hint="eastAsia"/>
        </w:rPr>
        <w:t>【详解】</w:t>
      </w:r>
    </w:p>
    <w:p w:rsidR="00E62A7D" w:rsidRDefault="00E62A7D" w:rsidP="00E62A7D">
      <w:pPr>
        <w:spacing w:line="360" w:lineRule="auto"/>
        <w:jc w:val="left"/>
        <w:textAlignment w:val="center"/>
        <w:rPr>
          <w:rFonts w:ascii="宋体" w:hAnsi="宋体" w:cs="宋体"/>
        </w:rPr>
      </w:pPr>
      <w:r>
        <w:rPr>
          <w:rFonts w:ascii="宋体" w:hAnsi="宋体" w:cs="宋体" w:hint="eastAsia"/>
        </w:rPr>
        <w:t>由材料可知，该学者认为五四运动之后，“社会改造”运动成了历史的主流，结合所学可知，由此生发出的各种变革理念深刻影响着中国社会，因此说五四运动推动民族意识觉醒，提高了中国人民的思想觉悟，B项正确；五四运动是新民主主义革命的开端，但不是材料的主旨，排除A项；当时中国民主革命的性质没有改变，C项表述不正确，排除；第一次国共合作的政治基础是新三民主义，排除D项。</w:t>
      </w:r>
    </w:p>
    <w:p w:rsidR="00E62A7D" w:rsidRDefault="00E62A7D" w:rsidP="00E62A7D">
      <w:pPr>
        <w:spacing w:line="360" w:lineRule="auto"/>
        <w:jc w:val="left"/>
        <w:textAlignment w:val="center"/>
        <w:rPr>
          <w:rFonts w:hint="eastAsia"/>
        </w:rPr>
      </w:pPr>
      <w:r>
        <w:t>24</w:t>
      </w:r>
      <w:r>
        <w:rPr>
          <w:rFonts w:hint="eastAsia"/>
        </w:rPr>
        <w:t>．</w:t>
      </w:r>
      <w:r>
        <w:t>B</w:t>
      </w:r>
    </w:p>
    <w:p w:rsidR="00E62A7D" w:rsidRDefault="00E62A7D" w:rsidP="00E62A7D">
      <w:pPr>
        <w:spacing w:line="360" w:lineRule="auto"/>
        <w:jc w:val="left"/>
        <w:textAlignment w:val="center"/>
      </w:pPr>
      <w:r>
        <w:rPr>
          <w:rFonts w:hint="eastAsia"/>
        </w:rPr>
        <w:t>【详解】</w:t>
      </w:r>
    </w:p>
    <w:p w:rsidR="00E62A7D" w:rsidRDefault="00E62A7D" w:rsidP="00E62A7D">
      <w:pPr>
        <w:spacing w:line="360" w:lineRule="auto"/>
        <w:jc w:val="left"/>
        <w:textAlignment w:val="center"/>
      </w:pPr>
      <w:r>
        <w:rPr>
          <w:rFonts w:hint="eastAsia"/>
        </w:rPr>
        <w:t>根据</w:t>
      </w:r>
      <w:r>
        <w:t>“</w:t>
      </w:r>
      <w:r>
        <w:rPr>
          <w:rFonts w:hint="eastAsia"/>
        </w:rPr>
        <w:t>将实现一省或数省的苏维埃革命首先胜利，并奠定苏维埃在全中国胜利的强固基础</w:t>
      </w:r>
      <w:r>
        <w:t>”</w:t>
      </w:r>
      <w:r>
        <w:rPr>
          <w:rFonts w:hint="eastAsia"/>
        </w:rPr>
        <w:t>可以看出，当时中共认为第五次反</w:t>
      </w:r>
      <w:r>
        <w:t>“</w:t>
      </w:r>
      <w:r>
        <w:rPr>
          <w:rFonts w:hint="eastAsia"/>
        </w:rPr>
        <w:t>围剿</w:t>
      </w:r>
      <w:r>
        <w:t>”</w:t>
      </w:r>
      <w:r>
        <w:rPr>
          <w:rFonts w:hint="eastAsia"/>
        </w:rPr>
        <w:t>已经取得胜利，并夸大了这次胜利的用用，而事实第五次反</w:t>
      </w:r>
      <w:r>
        <w:t>“</w:t>
      </w:r>
      <w:r>
        <w:rPr>
          <w:rFonts w:hint="eastAsia"/>
        </w:rPr>
        <w:t>围剿</w:t>
      </w:r>
      <w:r>
        <w:t>”</w:t>
      </w:r>
      <w:r>
        <w:rPr>
          <w:rFonts w:hint="eastAsia"/>
        </w:rPr>
        <w:t>并没有胜利，说明当时存在</w:t>
      </w:r>
      <w:r>
        <w:t>“</w:t>
      </w:r>
      <w:r>
        <w:rPr>
          <w:rFonts w:hint="eastAsia"/>
        </w:rPr>
        <w:t>左</w:t>
      </w:r>
      <w:r>
        <w:t>”</w:t>
      </w:r>
      <w:r>
        <w:rPr>
          <w:rFonts w:hint="eastAsia"/>
        </w:rPr>
        <w:t>倾错误，</w:t>
      </w:r>
      <w:r>
        <w:t>B</w:t>
      </w:r>
      <w:r>
        <w:rPr>
          <w:rFonts w:hint="eastAsia"/>
        </w:rPr>
        <w:t>项正确；</w:t>
      </w:r>
      <w:r>
        <w:t>“</w:t>
      </w:r>
      <w:r>
        <w:rPr>
          <w:rFonts w:hint="eastAsia"/>
        </w:rPr>
        <w:t>正确判断</w:t>
      </w:r>
      <w:r>
        <w:t>”</w:t>
      </w:r>
      <w:r>
        <w:rPr>
          <w:rFonts w:hint="eastAsia"/>
        </w:rPr>
        <w:t>的说法错误，排除</w:t>
      </w:r>
      <w:r>
        <w:t>A</w:t>
      </w:r>
      <w:r>
        <w:rPr>
          <w:rFonts w:hint="eastAsia"/>
        </w:rPr>
        <w:t>项；成熟的标志是遵义会议的成功召开，排除</w:t>
      </w:r>
      <w:r>
        <w:t>C</w:t>
      </w:r>
      <w:r>
        <w:rPr>
          <w:rFonts w:hint="eastAsia"/>
        </w:rPr>
        <w:t>项；这种认识不得反</w:t>
      </w:r>
      <w:r>
        <w:t>“</w:t>
      </w:r>
      <w:r>
        <w:rPr>
          <w:rFonts w:hint="eastAsia"/>
        </w:rPr>
        <w:t>围剿</w:t>
      </w:r>
      <w:r>
        <w:t>”</w:t>
      </w:r>
      <w:r>
        <w:rPr>
          <w:rFonts w:hint="eastAsia"/>
        </w:rPr>
        <w:t>斗争的开展，排除</w:t>
      </w:r>
      <w:r>
        <w:t>D</w:t>
      </w:r>
      <w:r>
        <w:rPr>
          <w:rFonts w:hint="eastAsia"/>
        </w:rPr>
        <w:t>项。故选</w:t>
      </w:r>
      <w:r>
        <w:t>B</w:t>
      </w:r>
      <w:r>
        <w:rPr>
          <w:rFonts w:hint="eastAsia"/>
        </w:rPr>
        <w:t>项。</w:t>
      </w:r>
      <w:r>
        <w:br/>
      </w:r>
    </w:p>
    <w:p w:rsidR="00E62A7D" w:rsidRDefault="00E62A7D" w:rsidP="00E62A7D">
      <w:pPr>
        <w:spacing w:line="360" w:lineRule="auto"/>
        <w:jc w:val="left"/>
        <w:textAlignment w:val="center"/>
      </w:pPr>
      <w:r>
        <w:t>25</w:t>
      </w:r>
      <w:r>
        <w:rPr>
          <w:rFonts w:hint="eastAsia"/>
        </w:rPr>
        <w:t>．</w:t>
      </w:r>
      <w:r>
        <w:t>D</w:t>
      </w:r>
    </w:p>
    <w:p w:rsidR="00E62A7D" w:rsidRDefault="00E62A7D" w:rsidP="00E62A7D">
      <w:pPr>
        <w:spacing w:line="360" w:lineRule="auto"/>
        <w:jc w:val="left"/>
        <w:textAlignment w:val="center"/>
      </w:pPr>
      <w:r>
        <w:rPr>
          <w:rFonts w:hint="eastAsia"/>
        </w:rPr>
        <w:t>【详解】</w:t>
      </w:r>
    </w:p>
    <w:p w:rsidR="00E62A7D" w:rsidRDefault="00E62A7D" w:rsidP="00E62A7D">
      <w:pPr>
        <w:spacing w:line="360" w:lineRule="auto"/>
        <w:jc w:val="left"/>
        <w:textAlignment w:val="center"/>
        <w:rPr>
          <w:rFonts w:ascii="宋体" w:hAnsi="宋体" w:cs="宋体"/>
        </w:rPr>
      </w:pPr>
      <w:r>
        <w:rPr>
          <w:rFonts w:ascii="宋体" w:hAnsi="宋体" w:cs="宋体" w:hint="eastAsia"/>
        </w:rPr>
        <w:t>从图表中可以看出随着九一八事变后日本对中国东北的侵略，1932-1936年东北机制棉布进口税率不断下降，刺激了机制棉布的大量进口，对东北地区原有的经济造成冲击，加剧了东北的殖民地化。同一时期，关内税率提升，有效抵制了进口机制棉布对关内的冲击，在全球经济危机的大背景下对于保护本国经济是至关重要的，故选D；材料主要反映恶劣国家主权对经济发展的影响，AB与材料不符，故可排除；图表呈现出关内地区与东北地区机制棉布进口总量与平均进口税率变动，关内因税率提升，一定程度上保护了关内的经济，一定程度上减轻了经济危机对关内的影响，故排除C。故选D项。</w:t>
      </w:r>
    </w:p>
    <w:p w:rsidR="00E62A7D" w:rsidRDefault="00E62A7D" w:rsidP="00E62A7D">
      <w:pPr>
        <w:spacing w:line="360" w:lineRule="auto"/>
        <w:jc w:val="left"/>
        <w:textAlignment w:val="center"/>
        <w:rPr>
          <w:rFonts w:hint="eastAsia"/>
        </w:rPr>
      </w:pPr>
      <w:r>
        <w:t>26</w:t>
      </w:r>
      <w:r>
        <w:rPr>
          <w:rFonts w:hint="eastAsia"/>
        </w:rPr>
        <w:t>．</w:t>
      </w:r>
      <w:r>
        <w:t>D</w:t>
      </w:r>
    </w:p>
    <w:p w:rsidR="00E62A7D" w:rsidRDefault="00E62A7D" w:rsidP="00E62A7D">
      <w:pPr>
        <w:spacing w:line="360" w:lineRule="auto"/>
        <w:jc w:val="left"/>
        <w:textAlignment w:val="center"/>
      </w:pPr>
      <w:r>
        <w:rPr>
          <w:rFonts w:hint="eastAsia"/>
        </w:rPr>
        <w:t>【详解】</w:t>
      </w:r>
    </w:p>
    <w:p w:rsidR="00E62A7D" w:rsidRDefault="00E62A7D" w:rsidP="00E62A7D">
      <w:pPr>
        <w:spacing w:line="360" w:lineRule="auto"/>
        <w:jc w:val="left"/>
        <w:textAlignment w:val="center"/>
        <w:rPr>
          <w:rFonts w:ascii="宋体" w:hAnsi="宋体" w:cs="宋体"/>
        </w:rPr>
      </w:pPr>
      <w:r>
        <w:rPr>
          <w:rFonts w:ascii="宋体" w:hAnsi="宋体" w:cs="宋体" w:hint="eastAsia"/>
        </w:rPr>
        <w:t>根据材料可知，1928年到1931年，很多人利用关系，从政府控制的银行低价购买债以获得暴利。结合所学可知，这部分人很大可能是国民政府的官僚，他们可以利用手中的权力聚敛财富，这一现象加速了民国官僚资本的崛起，故D项正确；材料反映的是政府发行国债的情况，与“推动了中国民族工业的发展”无关，排除A项；材料未涉及“削弱了政府对经济的干预”，排除B项；材料未体现“有力地抵制了西方经济入侵”，排除C项。</w:t>
      </w:r>
    </w:p>
    <w:p w:rsidR="00E62A7D" w:rsidRDefault="00E62A7D" w:rsidP="00E62A7D">
      <w:pPr>
        <w:spacing w:line="360" w:lineRule="auto"/>
        <w:jc w:val="left"/>
        <w:textAlignment w:val="center"/>
        <w:rPr>
          <w:rFonts w:hint="eastAsia"/>
        </w:rPr>
      </w:pPr>
      <w:r>
        <w:t>27</w:t>
      </w:r>
      <w:r>
        <w:rPr>
          <w:rFonts w:hint="eastAsia"/>
        </w:rPr>
        <w:t>．</w:t>
      </w:r>
      <w:r>
        <w:t>D</w:t>
      </w:r>
    </w:p>
    <w:p w:rsidR="00E62A7D" w:rsidRDefault="00E62A7D" w:rsidP="00E62A7D">
      <w:pPr>
        <w:spacing w:line="360" w:lineRule="auto"/>
        <w:jc w:val="left"/>
        <w:textAlignment w:val="center"/>
      </w:pPr>
      <w:r>
        <w:rPr>
          <w:rFonts w:hint="eastAsia"/>
        </w:rPr>
        <w:t>【详解】</w:t>
      </w:r>
    </w:p>
    <w:p w:rsidR="00E62A7D" w:rsidRDefault="00E62A7D" w:rsidP="00E62A7D">
      <w:pPr>
        <w:spacing w:line="360" w:lineRule="auto"/>
        <w:jc w:val="left"/>
        <w:textAlignment w:val="center"/>
        <w:rPr>
          <w:rFonts w:ascii="宋体" w:hAnsi="宋体" w:cs="宋体"/>
        </w:rPr>
      </w:pPr>
      <w:r>
        <w:rPr>
          <w:rFonts w:ascii="宋体" w:hAnsi="宋体" w:cs="宋体" w:hint="eastAsia"/>
        </w:rPr>
        <w:t>因近代中国经济、科技等水平落后，又被列强长期侵略、掠夺，难以形成一个完整的工业体系，重工业发展十分缓慢，机器大量要依靠进口；近代中国小农经济始终占主导地位，客观上阻碍了农业近代化进程，阻碍了农机具的使用与推广。因此，从近代工业与农业发展来看，经济发展的缺陷亟需改变，故选D。从材料中农机具所占进机器和工具的数量很少来看，得不出政府大力推动农业近代化进程，而且机械进口也看不出全部或者主体是靠官方进口，排除</w:t>
      </w:r>
      <w:r>
        <w:rPr>
          <w:rFonts w:eastAsia="Times New Roman"/>
        </w:rPr>
        <w:t>A</w:t>
      </w:r>
      <w:r>
        <w:rPr>
          <w:rFonts w:ascii="宋体" w:hAnsi="宋体" w:cs="宋体" w:hint="eastAsia"/>
        </w:rPr>
        <w:t>项；</w:t>
      </w:r>
      <w:r>
        <w:rPr>
          <w:rFonts w:eastAsia="Times New Roman"/>
        </w:rPr>
        <w:t>B</w:t>
      </w:r>
      <w:r>
        <w:rPr>
          <w:rFonts w:ascii="宋体" w:hAnsi="宋体" w:cs="宋体" w:hint="eastAsia"/>
        </w:rPr>
        <w:t>项发生在一战期间，排除；从材料可直接得出机械制造基本上靠进口，不符合</w:t>
      </w:r>
      <w:r>
        <w:rPr>
          <w:rFonts w:eastAsia="Times New Roman"/>
        </w:rPr>
        <w:t>“</w:t>
      </w:r>
      <w:r>
        <w:rPr>
          <w:rFonts w:ascii="宋体" w:hAnsi="宋体" w:cs="宋体" w:hint="eastAsia"/>
        </w:rPr>
        <w:t>从侧面</w:t>
      </w:r>
      <w:r>
        <w:rPr>
          <w:rFonts w:eastAsia="Times New Roman"/>
        </w:rPr>
        <w:t>”</w:t>
      </w:r>
      <w:r>
        <w:rPr>
          <w:rFonts w:ascii="宋体" w:hAnsi="宋体" w:cs="宋体" w:hint="eastAsia"/>
        </w:rPr>
        <w:t>反映的要求，排除</w:t>
      </w:r>
      <w:r>
        <w:rPr>
          <w:rFonts w:eastAsia="Times New Roman"/>
        </w:rPr>
        <w:t>C</w:t>
      </w:r>
      <w:r>
        <w:rPr>
          <w:rFonts w:ascii="宋体" w:hAnsi="宋体" w:cs="宋体" w:hint="eastAsia"/>
        </w:rPr>
        <w:t>项。</w:t>
      </w:r>
    </w:p>
    <w:p w:rsidR="00E62A7D" w:rsidRDefault="00E62A7D" w:rsidP="00E62A7D">
      <w:pPr>
        <w:spacing w:line="360" w:lineRule="auto"/>
        <w:jc w:val="left"/>
        <w:textAlignment w:val="center"/>
        <w:rPr>
          <w:rFonts w:hint="eastAsia"/>
        </w:rPr>
      </w:pPr>
      <w:r>
        <w:t>28</w:t>
      </w:r>
      <w:r>
        <w:rPr>
          <w:rFonts w:hint="eastAsia"/>
        </w:rPr>
        <w:t>．</w:t>
      </w:r>
      <w:r>
        <w:t>C</w:t>
      </w:r>
    </w:p>
    <w:p w:rsidR="00E62A7D" w:rsidRDefault="00E62A7D" w:rsidP="00E62A7D">
      <w:pPr>
        <w:spacing w:line="360" w:lineRule="auto"/>
        <w:jc w:val="left"/>
        <w:textAlignment w:val="center"/>
      </w:pPr>
      <w:r>
        <w:rPr>
          <w:rFonts w:hint="eastAsia"/>
        </w:rPr>
        <w:t>【详解】</w:t>
      </w:r>
    </w:p>
    <w:p w:rsidR="00E62A7D" w:rsidRDefault="00E62A7D" w:rsidP="00E62A7D">
      <w:pPr>
        <w:spacing w:line="360" w:lineRule="auto"/>
        <w:jc w:val="left"/>
        <w:textAlignment w:val="center"/>
      </w:pPr>
      <w:r>
        <w:rPr>
          <w:rFonts w:hint="eastAsia"/>
        </w:rPr>
        <w:t>据所学可知，</w:t>
      </w:r>
      <w:r>
        <w:t>1931</w:t>
      </w:r>
      <w:r>
        <w:rPr>
          <w:rFonts w:hint="eastAsia"/>
        </w:rPr>
        <w:t>年正是土地革命时期，即</w:t>
      </w:r>
      <w:r>
        <w:t>“</w:t>
      </w:r>
      <w:r>
        <w:rPr>
          <w:rFonts w:hint="eastAsia"/>
        </w:rPr>
        <w:t>工农武装割据道路</w:t>
      </w:r>
      <w:r>
        <w:t>”</w:t>
      </w:r>
      <w:r>
        <w:rPr>
          <w:rFonts w:hint="eastAsia"/>
        </w:rPr>
        <w:t>的形成时期。所谓工农武装割据是在中国共产党的领导下，以武装斗争为主要形式，以土地革命为中心，把农村革命根据地作为战略阵地，是三者的密切结合。据材料的关键词</w:t>
      </w:r>
      <w:r>
        <w:t>“</w:t>
      </w:r>
      <w:r>
        <w:rPr>
          <w:rFonts w:hint="eastAsia"/>
        </w:rPr>
        <w:t>武装斗争、经济建设</w:t>
      </w:r>
      <w:r>
        <w:t>”</w:t>
      </w:r>
      <w:r>
        <w:rPr>
          <w:rFonts w:hint="eastAsia"/>
        </w:rPr>
        <w:t>等信息可知，这是结合当时的实际探索工农武装割据道路，</w:t>
      </w:r>
      <w:r>
        <w:t>C</w:t>
      </w:r>
      <w:r>
        <w:rPr>
          <w:rFonts w:hint="eastAsia"/>
        </w:rPr>
        <w:t>正确；</w:t>
      </w:r>
      <w:r>
        <w:t>A</w:t>
      </w:r>
      <w:r>
        <w:rPr>
          <w:rFonts w:hint="eastAsia"/>
        </w:rPr>
        <w:t>未涉及</w:t>
      </w:r>
      <w:r>
        <w:t>“</w:t>
      </w:r>
      <w:r>
        <w:rPr>
          <w:rFonts w:hint="eastAsia"/>
        </w:rPr>
        <w:t>春耕、经济建设</w:t>
      </w:r>
      <w:r>
        <w:t>”</w:t>
      </w:r>
      <w:r>
        <w:rPr>
          <w:rFonts w:hint="eastAsia"/>
        </w:rPr>
        <w:t>等内容，</w:t>
      </w:r>
      <w:r>
        <w:t>A</w:t>
      </w:r>
      <w:r>
        <w:rPr>
          <w:rFonts w:hint="eastAsia"/>
        </w:rPr>
        <w:t>排除；材料体现的是国共十年对峙时期，主要矛盾是国共两党的矛盾，</w:t>
      </w:r>
      <w:r>
        <w:t>B</w:t>
      </w:r>
      <w:r>
        <w:rPr>
          <w:rFonts w:hint="eastAsia"/>
        </w:rPr>
        <w:t>错误；材料涉及</w:t>
      </w:r>
      <w:r>
        <w:t>“</w:t>
      </w:r>
      <w:r>
        <w:rPr>
          <w:rFonts w:hint="eastAsia"/>
        </w:rPr>
        <w:t>经济建设、武装斗争</w:t>
      </w:r>
      <w:r>
        <w:t>”</w:t>
      </w:r>
      <w:r>
        <w:rPr>
          <w:rFonts w:hint="eastAsia"/>
        </w:rPr>
        <w:t>，不仅仅是努力发展生产内容，</w:t>
      </w:r>
      <w:r>
        <w:t>D</w:t>
      </w:r>
      <w:r>
        <w:rPr>
          <w:rFonts w:hint="eastAsia"/>
        </w:rPr>
        <w:t>片面。</w:t>
      </w:r>
    </w:p>
    <w:p w:rsidR="00E62A7D" w:rsidRDefault="00E62A7D" w:rsidP="00E62A7D">
      <w:pPr>
        <w:spacing w:line="360" w:lineRule="auto"/>
        <w:jc w:val="left"/>
        <w:textAlignment w:val="center"/>
      </w:pPr>
      <w:r>
        <w:t>29</w:t>
      </w:r>
      <w:r>
        <w:rPr>
          <w:rFonts w:hint="eastAsia"/>
        </w:rPr>
        <w:t>．</w:t>
      </w:r>
      <w:r>
        <w:t>B</w:t>
      </w:r>
    </w:p>
    <w:p w:rsidR="00E62A7D" w:rsidRDefault="00E62A7D" w:rsidP="00E62A7D">
      <w:pPr>
        <w:spacing w:line="360" w:lineRule="auto"/>
        <w:jc w:val="left"/>
        <w:textAlignment w:val="center"/>
      </w:pPr>
      <w:r>
        <w:rPr>
          <w:rFonts w:hint="eastAsia"/>
        </w:rPr>
        <w:t>【详解】</w:t>
      </w:r>
    </w:p>
    <w:p w:rsidR="00E62A7D" w:rsidRDefault="00E62A7D" w:rsidP="00E62A7D">
      <w:pPr>
        <w:spacing w:line="360" w:lineRule="auto"/>
        <w:jc w:val="left"/>
        <w:textAlignment w:val="center"/>
        <w:rPr>
          <w:rFonts w:ascii="宋体" w:hAnsi="宋体" w:cs="宋体"/>
        </w:rPr>
      </w:pPr>
      <w:r>
        <w:rPr>
          <w:rFonts w:ascii="宋体" w:hAnsi="宋体" w:cs="宋体" w:hint="eastAsia"/>
        </w:rPr>
        <w:t>材料体现了国家对重大行业的掌控，不允许私人掌握，而必须中华民国人才能承租，这是带有一定国家干预色彩，故B正确；当时苏联斯大林模式下不能私人承担经营，A项错误；将矿业国营并不是为了推动民族工商业，C错误；统制经济是抗战时期的应急措施，材料反映的不是统制经济，D错误。</w:t>
      </w:r>
    </w:p>
    <w:p w:rsidR="00E62A7D" w:rsidRDefault="00E62A7D" w:rsidP="00E62A7D">
      <w:pPr>
        <w:spacing w:line="360" w:lineRule="auto"/>
        <w:jc w:val="left"/>
        <w:textAlignment w:val="center"/>
        <w:rPr>
          <w:rFonts w:hint="eastAsia"/>
        </w:rPr>
      </w:pPr>
      <w:r>
        <w:t>30</w:t>
      </w:r>
      <w:r>
        <w:rPr>
          <w:rFonts w:hint="eastAsia"/>
        </w:rPr>
        <w:t>．</w:t>
      </w:r>
      <w:r>
        <w:t>A</w:t>
      </w:r>
    </w:p>
    <w:p w:rsidR="00E62A7D" w:rsidRDefault="00E62A7D" w:rsidP="00E62A7D">
      <w:pPr>
        <w:spacing w:line="360" w:lineRule="auto"/>
        <w:jc w:val="left"/>
        <w:textAlignment w:val="center"/>
      </w:pPr>
      <w:r>
        <w:rPr>
          <w:rFonts w:hint="eastAsia"/>
        </w:rPr>
        <w:t>【详解】</w:t>
      </w:r>
    </w:p>
    <w:p w:rsidR="00E62A7D" w:rsidRDefault="00E62A7D" w:rsidP="00E62A7D">
      <w:pPr>
        <w:spacing w:line="360" w:lineRule="auto"/>
        <w:jc w:val="left"/>
        <w:textAlignment w:val="center"/>
      </w:pPr>
      <w:r>
        <w:rPr>
          <w:rFonts w:hint="eastAsia"/>
        </w:rPr>
        <w:t>通过阅读表格，结合所学知识可知，</w:t>
      </w:r>
      <w:r>
        <w:t>1900</w:t>
      </w:r>
      <w:r>
        <w:rPr>
          <w:rFonts w:hint="eastAsia"/>
        </w:rPr>
        <w:t>到</w:t>
      </w:r>
      <w:r>
        <w:t>1936</w:t>
      </w:r>
      <w:r>
        <w:rPr>
          <w:rFonts w:hint="eastAsia"/>
        </w:rPr>
        <w:t>年间，中国棉纺织业纱锭所有权构成中，中国和日本占比增加，与一战期间民族工业短暂春天的出现、一战以来日本帝国主义加紧对中国经济掠夺有关，</w:t>
      </w:r>
      <w:r>
        <w:rPr>
          <w:rFonts w:ascii="宋体" w:hAnsi="宋体" w:cs="宋体" w:hint="eastAsia"/>
        </w:rPr>
        <w:t>①②</w:t>
      </w:r>
      <w:r>
        <w:rPr>
          <w:rFonts w:hint="eastAsia"/>
        </w:rPr>
        <w:t>符合题意，</w:t>
      </w:r>
      <w:r>
        <w:t>A</w:t>
      </w:r>
      <w:r>
        <w:rPr>
          <w:rFonts w:hint="eastAsia"/>
        </w:rPr>
        <w:t>项正确；</w:t>
      </w:r>
      <w:r>
        <w:t>20</w:t>
      </w:r>
      <w:r>
        <w:rPr>
          <w:rFonts w:hint="eastAsia"/>
        </w:rPr>
        <w:t>世纪前期，西方列强并未放弃对中国的经济侵略，官僚资本压制民族资本主义工业，使其萎缩是在</w:t>
      </w:r>
      <w:r>
        <w:t>20</w:t>
      </w:r>
      <w:r>
        <w:rPr>
          <w:rFonts w:hint="eastAsia"/>
        </w:rPr>
        <w:t>世纪</w:t>
      </w:r>
      <w:r>
        <w:t>40</w:t>
      </w:r>
      <w:r>
        <w:rPr>
          <w:rFonts w:hint="eastAsia"/>
        </w:rPr>
        <w:t>年代，</w:t>
      </w:r>
      <w:r>
        <w:rPr>
          <w:rFonts w:ascii="宋体" w:hAnsi="宋体" w:cs="宋体" w:hint="eastAsia"/>
        </w:rPr>
        <w:t>③④</w:t>
      </w:r>
      <w:r>
        <w:rPr>
          <w:rFonts w:hint="eastAsia"/>
        </w:rPr>
        <w:t>不符合题意，与之组合的</w:t>
      </w:r>
      <w:r>
        <w:t>BCD</w:t>
      </w:r>
      <w:r>
        <w:rPr>
          <w:rFonts w:hint="eastAsia"/>
        </w:rPr>
        <w:t>三项错误。</w:t>
      </w:r>
    </w:p>
    <w:p w:rsidR="00E62A7D" w:rsidRDefault="00E62A7D" w:rsidP="00E62A7D">
      <w:pPr>
        <w:spacing w:line="360" w:lineRule="auto"/>
        <w:jc w:val="left"/>
        <w:textAlignment w:val="center"/>
        <w:rPr>
          <w:rFonts w:ascii="宋体" w:hAnsi="宋体" w:cs="宋体"/>
        </w:rPr>
      </w:pPr>
      <w:r>
        <w:t>31</w:t>
      </w:r>
      <w:r>
        <w:rPr>
          <w:rFonts w:hint="eastAsia"/>
        </w:rPr>
        <w:t>．</w:t>
      </w:r>
      <w:r>
        <w:rPr>
          <w:rFonts w:ascii="宋体" w:hAnsi="宋体" w:cs="宋体" w:hint="eastAsia"/>
        </w:rPr>
        <w:t>（1）英国为偿还战争债务，加剧了对北美殖民地的经济侵略；法国启蒙思想的传播：北美殖民地资本主义经济的发展；北美殖民地的民族意识逐渐觉醒；波士顿傾茶事件激化双方矛盾。</w:t>
      </w:r>
    </w:p>
    <w:p w:rsidR="00E62A7D" w:rsidRDefault="00E62A7D" w:rsidP="00E62A7D">
      <w:pPr>
        <w:spacing w:line="360" w:lineRule="auto"/>
        <w:jc w:val="left"/>
        <w:textAlignment w:val="center"/>
        <w:rPr>
          <w:rFonts w:ascii="宋体" w:hAnsi="宋体" w:cs="宋体" w:hint="eastAsia"/>
        </w:rPr>
      </w:pPr>
      <w:r>
        <w:rPr>
          <w:rFonts w:ascii="宋体" w:hAnsi="宋体" w:cs="宋体" w:hint="eastAsia"/>
        </w:rPr>
        <w:t>（2）相同点：都是在反对外国经济特权与经济侵略，保护了本国工商业的发展：抵制外货运动得到了社会各阶层的积极响应；抵制外货运动逐渐由民间运动上升为官方活动。</w:t>
      </w:r>
    </w:p>
    <w:p w:rsidR="00E62A7D" w:rsidRDefault="00E62A7D" w:rsidP="00E62A7D">
      <w:pPr>
        <w:spacing w:line="360" w:lineRule="auto"/>
        <w:jc w:val="left"/>
        <w:textAlignment w:val="center"/>
        <w:rPr>
          <w:rFonts w:ascii="宋体" w:hAnsi="宋体" w:cs="宋体" w:hint="eastAsia"/>
        </w:rPr>
      </w:pPr>
      <w:r>
        <w:rPr>
          <w:rFonts w:ascii="宋体" w:hAnsi="宋体" w:cs="宋体" w:hint="eastAsia"/>
        </w:rPr>
        <w:t>不同点：北美更关注殖民地的经济权益，而中国更关注国家的政治主权：北美缺乏对自身产业发展的重视，中国的爱国企业家以抵制日货契机，发起了改良国货运动。</w:t>
      </w:r>
    </w:p>
    <w:p w:rsidR="00E62A7D" w:rsidRDefault="00E62A7D" w:rsidP="00E62A7D">
      <w:pPr>
        <w:spacing w:line="360" w:lineRule="auto"/>
        <w:jc w:val="left"/>
        <w:textAlignment w:val="center"/>
        <w:rPr>
          <w:rFonts w:hint="eastAsia"/>
        </w:rPr>
      </w:pPr>
      <w:r>
        <w:rPr>
          <w:rFonts w:hint="eastAsia"/>
        </w:rPr>
        <w:t>【详解】</w:t>
      </w:r>
    </w:p>
    <w:p w:rsidR="00E62A7D" w:rsidRDefault="00E62A7D" w:rsidP="00E62A7D">
      <w:pPr>
        <w:spacing w:line="360" w:lineRule="auto"/>
        <w:jc w:val="left"/>
        <w:textAlignment w:val="center"/>
      </w:pPr>
      <w:r>
        <w:rPr>
          <w:rFonts w:hint="eastAsia"/>
        </w:rPr>
        <w:t>（</w:t>
      </w:r>
      <w:r>
        <w:t>1</w:t>
      </w:r>
      <w:r>
        <w:rPr>
          <w:rFonts w:hint="eastAsia"/>
        </w:rPr>
        <w:t>）根据材料一</w:t>
      </w:r>
      <w:r>
        <w:t>“</w:t>
      </w:r>
      <w:r>
        <w:rPr>
          <w:rFonts w:hint="eastAsia"/>
        </w:rPr>
        <w:t>七年战争以后，英国出台了一系列针对殖民地的征税法案，以偿还战争的债务。北美殖民地人民抗议不息</w:t>
      </w:r>
      <w:r>
        <w:t>……”</w:t>
      </w:r>
      <w:r>
        <w:rPr>
          <w:rFonts w:hint="eastAsia"/>
        </w:rPr>
        <w:t>，并结合所学可知，北美殖民地抵制英货的背景是：英国为偿还战争债务，加剧了对北美殖民地的经济侵略；根据材料一</w:t>
      </w:r>
      <w:r>
        <w:t>“……</w:t>
      </w:r>
      <w:r>
        <w:rPr>
          <w:rFonts w:hint="eastAsia"/>
        </w:rPr>
        <w:t>但由于茶税的存在，波士顿茶商同英国东印度公司在竞争中处于不利的地位。波士顿茶商对东印度公司的特权十分不满，愤怒的茶商在</w:t>
      </w:r>
      <w:r>
        <w:t>1773</w:t>
      </w:r>
      <w:r>
        <w:rPr>
          <w:rFonts w:hint="eastAsia"/>
        </w:rPr>
        <w:t>年将</w:t>
      </w:r>
      <w:r>
        <w:t>3</w:t>
      </w:r>
      <w:r>
        <w:rPr>
          <w:rFonts w:hint="eastAsia"/>
        </w:rPr>
        <w:t>艘英国商船上的茶叶倒入大海</w:t>
      </w:r>
      <w:r>
        <w:t>……”</w:t>
      </w:r>
      <w:r>
        <w:rPr>
          <w:rFonts w:hint="eastAsia"/>
        </w:rPr>
        <w:t>，并结合所学可知，北美殖民地抵制英货的背景是：波士顿傾茶事件激化双方矛盾；根据材料一</w:t>
      </w:r>
      <w:r>
        <w:t>“……</w:t>
      </w:r>
      <w:r>
        <w:rPr>
          <w:rFonts w:hint="eastAsia"/>
        </w:rPr>
        <w:t>纽约、弗吉尼亚以及其他殖民地纷纷指责英国的措施违背宪法，危害了殖民地的自由。各殖民地表示将派遣代表召开大陆会议，他们将坚决执行大陆会议的决策</w:t>
      </w:r>
      <w:r>
        <w:t>……”</w:t>
      </w:r>
      <w:r>
        <w:rPr>
          <w:rFonts w:hint="eastAsia"/>
        </w:rPr>
        <w:t>，并结合所学可知，北美殖民地抵制英货的背景还有：北美殖民地资本主义经济的发展；法国启蒙思想的传播；北美殖民地的民族意识逐渐觉醒。</w:t>
      </w:r>
    </w:p>
    <w:p w:rsidR="00E62A7D" w:rsidRDefault="00E62A7D" w:rsidP="00E62A7D">
      <w:pPr>
        <w:spacing w:line="360" w:lineRule="auto"/>
        <w:jc w:val="left"/>
        <w:textAlignment w:val="center"/>
      </w:pPr>
      <w:r>
        <w:rPr>
          <w:rFonts w:hint="eastAsia"/>
        </w:rPr>
        <w:t>（</w:t>
      </w:r>
      <w:r>
        <w:t>2</w:t>
      </w:r>
      <w:r>
        <w:rPr>
          <w:rFonts w:hint="eastAsia"/>
        </w:rPr>
        <w:t>）根据材料二</w:t>
      </w:r>
      <w:r>
        <w:t xml:space="preserve">“ </w:t>
      </w:r>
      <w:r>
        <w:rPr>
          <w:rFonts w:hint="eastAsia"/>
        </w:rPr>
        <w:t>鸦片战争以后，列强依仗特权逐渐控制了海关，在中国大肆开设洋行以对华进行经济侵略</w:t>
      </w:r>
      <w:r>
        <w:t>……”</w:t>
      </w:r>
      <w:r>
        <w:rPr>
          <w:rFonts w:hint="eastAsia"/>
        </w:rPr>
        <w:t>，并结合材料一</w:t>
      </w:r>
      <w:r>
        <w:t>“……</w:t>
      </w:r>
      <w:r>
        <w:rPr>
          <w:rFonts w:hint="eastAsia"/>
        </w:rPr>
        <w:t>七年战争以后，英国出台了一系列针对殖民地的征税法案，以偿还战争的债务。北美殖民地人民抗议不息</w:t>
      </w:r>
      <w:r>
        <w:t>……”</w:t>
      </w:r>
      <w:r>
        <w:rPr>
          <w:rFonts w:hint="eastAsia"/>
        </w:rPr>
        <w:t>，可得出，北美殖民地与中国民国时期抵制外货的相同点是：都是在反对外国经济特权与经济侵略，保护了本国工商业的发展；根据材料二</w:t>
      </w:r>
      <w:r>
        <w:t>“……</w:t>
      </w:r>
      <w:r>
        <w:rPr>
          <w:rFonts w:hint="eastAsia"/>
        </w:rPr>
        <w:t>中国先后多次发起了抵制日货运动，并得到了全国的学生团体、商人团体以及部分政府官员的积极响应</w:t>
      </w:r>
      <w:r>
        <w:t>……”</w:t>
      </w:r>
      <w:r>
        <w:rPr>
          <w:rFonts w:hint="eastAsia"/>
        </w:rPr>
        <w:t>，并结合材料一</w:t>
      </w:r>
      <w:r>
        <w:t>“……</w:t>
      </w:r>
      <w:r>
        <w:rPr>
          <w:rFonts w:hint="eastAsia"/>
        </w:rPr>
        <w:t>北美殖民地人民抗议不息，并采取不进口行动等方式，联合抵制英国的商业</w:t>
      </w:r>
      <w:r>
        <w:t>……”</w:t>
      </w:r>
      <w:r>
        <w:rPr>
          <w:rFonts w:hint="eastAsia"/>
        </w:rPr>
        <w:t>，可得出，北美殖民地与中国民国时期抵制外货的相同点是：抵制外货运动得到了社会各阶层的积极响应；根据材料二</w:t>
      </w:r>
      <w:r>
        <w:t>“……</w:t>
      </w:r>
      <w:r>
        <w:rPr>
          <w:rFonts w:hint="eastAsia"/>
        </w:rPr>
        <w:t>抵制日货运动得到了政府的认可，并成为北洋政府和国民政府的重要外交策略</w:t>
      </w:r>
      <w:r>
        <w:t>……”</w:t>
      </w:r>
      <w:r>
        <w:rPr>
          <w:rFonts w:hint="eastAsia"/>
        </w:rPr>
        <w:t>，并结合材料一</w:t>
      </w:r>
      <w:r>
        <w:t>“……</w:t>
      </w:r>
      <w:r>
        <w:rPr>
          <w:rFonts w:hint="eastAsia"/>
        </w:rPr>
        <w:t>各殖民地表示将派遣代表召开大陆会议，他们将坚决执行大陆会议的决策</w:t>
      </w:r>
      <w:r>
        <w:t>……”</w:t>
      </w:r>
      <w:r>
        <w:rPr>
          <w:rFonts w:hint="eastAsia"/>
        </w:rPr>
        <w:t>，可得出，北美殖民地与中国民国时期抵制外货的相同点是：抵制外货运动逐渐由民间运动上升为官方活动。根据材料一</w:t>
      </w:r>
      <w:r>
        <w:t>“……</w:t>
      </w:r>
      <w:r>
        <w:rPr>
          <w:rFonts w:hint="eastAsia"/>
        </w:rPr>
        <w:t>但由于茶税的存在，波士顿茶商同英国东印度公司在竞争中处于不利的地位。波士顿茶商对东印度公司的特权十分不满</w:t>
      </w:r>
      <w:r>
        <w:t>……”</w:t>
      </w:r>
      <w:r>
        <w:rPr>
          <w:rFonts w:hint="eastAsia"/>
        </w:rPr>
        <w:t>，并结合材料二</w:t>
      </w:r>
      <w:r>
        <w:t>“……1915</w:t>
      </w:r>
      <w:r>
        <w:rPr>
          <w:rFonts w:hint="eastAsia"/>
        </w:rPr>
        <w:t>年因</w:t>
      </w:r>
      <w:r>
        <w:t>‘</w:t>
      </w:r>
      <w:r>
        <w:rPr>
          <w:rFonts w:hint="eastAsia"/>
        </w:rPr>
        <w:t>二十一条</w:t>
      </w:r>
      <w:r>
        <w:t>’</w:t>
      </w:r>
      <w:r>
        <w:rPr>
          <w:rFonts w:hint="eastAsia"/>
        </w:rPr>
        <w:t>的签订，</w:t>
      </w:r>
      <w:r>
        <w:t>1919</w:t>
      </w:r>
      <w:r>
        <w:rPr>
          <w:rFonts w:hint="eastAsia"/>
        </w:rPr>
        <w:t>年因巴黎和会的外交失败和</w:t>
      </w:r>
      <w:r>
        <w:t>1927</w:t>
      </w:r>
      <w:r>
        <w:rPr>
          <w:rFonts w:hint="eastAsia"/>
        </w:rPr>
        <w:t>年固日本出兵干涉北伐战争并制造了</w:t>
      </w:r>
      <w:r>
        <w:t>‘</w:t>
      </w:r>
      <w:r>
        <w:rPr>
          <w:rFonts w:hint="eastAsia"/>
        </w:rPr>
        <w:t>济南惨案</w:t>
      </w:r>
      <w:r>
        <w:t>’</w:t>
      </w:r>
      <w:r>
        <w:rPr>
          <w:rFonts w:hint="eastAsia"/>
        </w:rPr>
        <w:t>，中国先后多次发起了抵制日货运动</w:t>
      </w:r>
      <w:r>
        <w:t>……”</w:t>
      </w:r>
      <w:r>
        <w:rPr>
          <w:rFonts w:hint="eastAsia"/>
        </w:rPr>
        <w:t>，可得出，北美殖民地与中国民国时期抵制外货的不同点是：北美更关注殖民地的经济权益，而中国更关注国家的政治主权；根据材料二</w:t>
      </w:r>
      <w:r>
        <w:t>“……</w:t>
      </w:r>
      <w:r>
        <w:rPr>
          <w:rFonts w:hint="eastAsia"/>
        </w:rPr>
        <w:t>在抵制日货运动的同时，不少明智的爱国企业家认识到抵制日货只是一种消极的行动，它不能从根本上摆脱我国经济衰落的困境，于是他们在积极发展国产精品的同时，大力推进提倡使用国货的爱国运动。在民国时期，抵制日货运动逐步发展为倡导国货、改良国货运动，推动了我国国货向前发展</w:t>
      </w:r>
      <w:r>
        <w:t>”</w:t>
      </w:r>
      <w:r>
        <w:rPr>
          <w:rFonts w:hint="eastAsia"/>
        </w:rPr>
        <w:t>，并结合材料一可知，北美殖民地与中国民国时期抵制外货的不同点是：北美缺乏对自身产业发展的重视，中国的爱国企业家以抵制日货契机，发起了改良国货运动。</w:t>
      </w:r>
    </w:p>
    <w:p w:rsidR="00E62A7D" w:rsidRDefault="00E62A7D" w:rsidP="00E62A7D">
      <w:pPr>
        <w:spacing w:line="360" w:lineRule="auto"/>
        <w:jc w:val="left"/>
        <w:textAlignment w:val="center"/>
        <w:rPr>
          <w:rFonts w:ascii="宋体" w:hAnsi="宋体" w:cs="宋体"/>
        </w:rPr>
      </w:pPr>
      <w:r>
        <w:t>32</w:t>
      </w:r>
      <w:r>
        <w:rPr>
          <w:rFonts w:hint="eastAsia"/>
        </w:rPr>
        <w:t>．</w:t>
      </w:r>
      <w:r>
        <w:rPr>
          <w:rFonts w:ascii="宋体" w:hAnsi="宋体" w:cs="宋体" w:hint="eastAsia"/>
        </w:rPr>
        <w:t>论题∶20世纪早期中国民族工业得到一定发展。</w:t>
      </w:r>
    </w:p>
    <w:p w:rsidR="00E62A7D" w:rsidRDefault="00E62A7D" w:rsidP="00E62A7D">
      <w:pPr>
        <w:spacing w:line="360" w:lineRule="auto"/>
        <w:jc w:val="left"/>
        <w:textAlignment w:val="center"/>
        <w:rPr>
          <w:rFonts w:ascii="宋体" w:hAnsi="宋体" w:cs="宋体" w:hint="eastAsia"/>
        </w:rPr>
      </w:pPr>
      <w:r>
        <w:rPr>
          <w:rFonts w:ascii="宋体" w:hAnsi="宋体" w:cs="宋体" w:hint="eastAsia"/>
        </w:rPr>
        <w:t>阐述∶20世初，清政府推行"新政"，奖励工商，社会上兴起了一股实业救国的热潮，民族工业初步发展。1912年民国建立，提高了民族资产阶级的社会政治地位，激发了他们振兴实业的热情。民国政府实行有利于发展经济的政策，群众性的反帝爱国斗争，也促进了民族工业的发展。20世纪30年代，南京国民政府推出了一系列有利于国民经济发展的政策，使民族工业得到了更快发展。机器制成品的出口比重也呈现上升趋势，说明机器生产的程度提高，民族工业有一定的发展。</w:t>
      </w:r>
    </w:p>
    <w:p w:rsidR="00E62A7D" w:rsidRDefault="00E62A7D" w:rsidP="00E62A7D">
      <w:pPr>
        <w:spacing w:line="360" w:lineRule="auto"/>
        <w:jc w:val="left"/>
        <w:textAlignment w:val="center"/>
        <w:rPr>
          <w:rFonts w:ascii="宋体" w:hAnsi="宋体" w:cs="宋体" w:hint="eastAsia"/>
        </w:rPr>
      </w:pPr>
      <w:r>
        <w:rPr>
          <w:rFonts w:ascii="宋体" w:hAnsi="宋体" w:cs="宋体" w:hint="eastAsia"/>
        </w:rPr>
        <w:t>综上所述，20世纪早期，中国市场经济比较活跃，民族工业发展较快，工业化程度有所提高。</w:t>
      </w:r>
    </w:p>
    <w:p w:rsidR="00E62A7D" w:rsidRDefault="00E62A7D" w:rsidP="00E62A7D">
      <w:pPr>
        <w:spacing w:line="360" w:lineRule="auto"/>
        <w:jc w:val="left"/>
        <w:textAlignment w:val="center"/>
        <w:rPr>
          <w:rFonts w:hint="eastAsia"/>
        </w:rPr>
      </w:pPr>
      <w:r>
        <w:rPr>
          <w:rFonts w:hint="eastAsia"/>
        </w:rPr>
        <w:t>【详解】</w:t>
      </w:r>
    </w:p>
    <w:p w:rsidR="00456077" w:rsidRDefault="00E62A7D" w:rsidP="00E62A7D">
      <w:r>
        <w:rPr>
          <w:rFonts w:hint="eastAsia"/>
          <w:kern w:val="0"/>
        </w:rPr>
        <w:t>本题为开放性试题，答案言之成理即可。如根据材料所给时间和信息可知，</w:t>
      </w:r>
      <w:r>
        <w:rPr>
          <w:kern w:val="0"/>
        </w:rPr>
        <w:t>20</w:t>
      </w:r>
      <w:r>
        <w:rPr>
          <w:rFonts w:hint="eastAsia"/>
          <w:kern w:val="0"/>
        </w:rPr>
        <w:t>世纪早期中国民族工业得到一定发展。关于阐释可从民族资本主义初步发展、短暂春天及短暂发展十年等角度进行分析即可，最后进行归纳总结。</w:t>
      </w:r>
    </w:p>
    <w:sectPr w:rsidR="0045607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2A7D"/>
    <w:rsid w:val="00456077"/>
    <w:rsid w:val="00E62A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2A7D"/>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semiHidden/>
    <w:unhideWhenUsed/>
    <w:rsid w:val="00E62A7D"/>
    <w:pPr>
      <w:tabs>
        <w:tab w:val="center" w:pos="4153"/>
        <w:tab w:val="right" w:pos="8306"/>
      </w:tabs>
      <w:snapToGrid w:val="0"/>
      <w:jc w:val="left"/>
    </w:pPr>
    <w:rPr>
      <w:sz w:val="18"/>
      <w:szCs w:val="18"/>
    </w:rPr>
  </w:style>
  <w:style w:type="character" w:customStyle="1" w:styleId="Char">
    <w:name w:val="页脚 Char"/>
    <w:basedOn w:val="a0"/>
    <w:link w:val="a3"/>
    <w:uiPriority w:val="99"/>
    <w:semiHidden/>
    <w:rsid w:val="00E62A7D"/>
    <w:rPr>
      <w:rFonts w:ascii="Times New Roman" w:eastAsia="宋体" w:hAnsi="Times New Roman" w:cs="Times New Roman"/>
      <w:sz w:val="18"/>
      <w:szCs w:val="18"/>
    </w:rPr>
  </w:style>
  <w:style w:type="paragraph" w:styleId="a4">
    <w:name w:val="Balloon Text"/>
    <w:basedOn w:val="a"/>
    <w:link w:val="Char0"/>
    <w:uiPriority w:val="99"/>
    <w:semiHidden/>
    <w:unhideWhenUsed/>
    <w:rsid w:val="00E62A7D"/>
    <w:rPr>
      <w:sz w:val="18"/>
      <w:szCs w:val="18"/>
    </w:rPr>
  </w:style>
  <w:style w:type="character" w:customStyle="1" w:styleId="Char0">
    <w:name w:val="批注框文本 Char"/>
    <w:basedOn w:val="a0"/>
    <w:link w:val="a4"/>
    <w:uiPriority w:val="99"/>
    <w:semiHidden/>
    <w:rsid w:val="00E62A7D"/>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2A7D"/>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semiHidden/>
    <w:unhideWhenUsed/>
    <w:rsid w:val="00E62A7D"/>
    <w:pPr>
      <w:tabs>
        <w:tab w:val="center" w:pos="4153"/>
        <w:tab w:val="right" w:pos="8306"/>
      </w:tabs>
      <w:snapToGrid w:val="0"/>
      <w:jc w:val="left"/>
    </w:pPr>
    <w:rPr>
      <w:sz w:val="18"/>
      <w:szCs w:val="18"/>
    </w:rPr>
  </w:style>
  <w:style w:type="character" w:customStyle="1" w:styleId="Char">
    <w:name w:val="页脚 Char"/>
    <w:basedOn w:val="a0"/>
    <w:link w:val="a3"/>
    <w:uiPriority w:val="99"/>
    <w:semiHidden/>
    <w:rsid w:val="00E62A7D"/>
    <w:rPr>
      <w:rFonts w:ascii="Times New Roman" w:eastAsia="宋体" w:hAnsi="Times New Roman" w:cs="Times New Roman"/>
      <w:sz w:val="18"/>
      <w:szCs w:val="18"/>
    </w:rPr>
  </w:style>
  <w:style w:type="paragraph" w:styleId="a4">
    <w:name w:val="Balloon Text"/>
    <w:basedOn w:val="a"/>
    <w:link w:val="Char0"/>
    <w:uiPriority w:val="99"/>
    <w:semiHidden/>
    <w:unhideWhenUsed/>
    <w:rsid w:val="00E62A7D"/>
    <w:rPr>
      <w:sz w:val="18"/>
      <w:szCs w:val="18"/>
    </w:rPr>
  </w:style>
  <w:style w:type="character" w:customStyle="1" w:styleId="Char0">
    <w:name w:val="批注框文本 Char"/>
    <w:basedOn w:val="a0"/>
    <w:link w:val="a4"/>
    <w:uiPriority w:val="99"/>
    <w:semiHidden/>
    <w:rsid w:val="00E62A7D"/>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9065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2119</Words>
  <Characters>12082</Characters>
  <DocSecurity>0</DocSecurity>
  <Lines>100</Lines>
  <Paragraphs>28</Paragraphs>
  <ScaleCrop>false</ScaleCrop>
  <LinksUpToDate>false</LinksUpToDate>
  <CharactersWithSpaces>14173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2021-09-22T01:28:00Z</dcterms:created>
  <dcterms:modified xsi:type="dcterms:W3CDTF">2021-09-22T01:30:00Z</dcterms:modified>
</cp:coreProperties>
</file>