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881D0" w14:textId="1FD5AD95" w:rsidR="00CB07C5" w:rsidRPr="002D30AF" w:rsidRDefault="00CB07C5" w:rsidP="002E769F">
      <w:pPr>
        <w:spacing w:line="0" w:lineRule="atLeast"/>
        <w:jc w:val="center"/>
        <w:rPr>
          <w:rFonts w:ascii="微软雅黑" w:eastAsia="微软雅黑" w:hAnsi="微软雅黑"/>
          <w:b/>
          <w:bCs/>
          <w:color w:val="00B050"/>
          <w:sz w:val="28"/>
          <w:szCs w:val="28"/>
        </w:rPr>
      </w:pPr>
      <w:r w:rsidRPr="002D30AF">
        <w:rPr>
          <w:rFonts w:ascii="微软雅黑" w:eastAsia="微软雅黑" w:hAnsi="微软雅黑" w:hint="eastAsia"/>
          <w:b/>
          <w:bCs/>
          <w:color w:val="00B050"/>
          <w:sz w:val="28"/>
          <w:szCs w:val="28"/>
        </w:rPr>
        <w:t>高中历史怎么学好，提高成绩？</w:t>
      </w:r>
    </w:p>
    <w:p w14:paraId="5B82D328" w14:textId="2AFA4BBF" w:rsidR="006020DB" w:rsidRPr="002D30AF" w:rsidRDefault="00104E64" w:rsidP="002E769F">
      <w:pPr>
        <w:spacing w:line="0" w:lineRule="atLeast"/>
        <w:jc w:val="center"/>
        <w:rPr>
          <w:rFonts w:ascii="微软雅黑" w:eastAsia="微软雅黑" w:hAnsi="微软雅黑"/>
          <w:b/>
          <w:bCs/>
          <w:color w:val="00B050"/>
          <w:sz w:val="28"/>
          <w:szCs w:val="28"/>
        </w:rPr>
      </w:pPr>
      <w:r w:rsidRPr="002D30AF">
        <w:rPr>
          <w:rFonts w:ascii="微软雅黑" w:eastAsia="微软雅黑" w:hAnsi="微软雅黑" w:hint="eastAsia"/>
          <w:b/>
          <w:bCs/>
          <w:sz w:val="28"/>
          <w:szCs w:val="28"/>
        </w:rPr>
        <w:t>执笔人：</w:t>
      </w:r>
      <w:r w:rsidR="008B3020">
        <w:rPr>
          <w:rFonts w:ascii="微软雅黑" w:eastAsia="微软雅黑" w:hAnsi="微软雅黑" w:hint="eastAsia"/>
          <w:b/>
          <w:bCs/>
          <w:color w:val="00B050"/>
          <w:sz w:val="28"/>
          <w:szCs w:val="28"/>
        </w:rPr>
        <w:t>从知</w:t>
      </w:r>
      <w:r w:rsidR="00E36FD8" w:rsidRPr="002D30AF">
        <w:rPr>
          <w:rFonts w:ascii="微软雅黑" w:eastAsia="微软雅黑" w:hAnsi="微软雅黑" w:hint="eastAsia"/>
          <w:b/>
          <w:bCs/>
          <w:color w:val="00B050"/>
          <w:sz w:val="28"/>
          <w:szCs w:val="28"/>
        </w:rPr>
        <w:t xml:space="preserve">    </w:t>
      </w:r>
      <w:r w:rsidR="000332B1" w:rsidRPr="002D30AF">
        <w:rPr>
          <w:rFonts w:ascii="微软雅黑" w:eastAsia="微软雅黑" w:hAnsi="微软雅黑" w:hint="eastAsia"/>
          <w:b/>
          <w:bCs/>
          <w:sz w:val="28"/>
          <w:szCs w:val="28"/>
        </w:rPr>
        <w:t>时间：</w:t>
      </w:r>
      <w:r w:rsidRPr="002D30AF">
        <w:rPr>
          <w:rFonts w:ascii="微软雅黑" w:eastAsia="微软雅黑" w:hAnsi="微软雅黑" w:hint="eastAsia"/>
          <w:b/>
          <w:bCs/>
          <w:color w:val="00B050"/>
          <w:sz w:val="28"/>
          <w:szCs w:val="28"/>
        </w:rPr>
        <w:t>2021.02.22</w:t>
      </w:r>
    </w:p>
    <w:p w14:paraId="05A0D694" w14:textId="7E93B1D1" w:rsidR="006020DB" w:rsidRPr="002D30AF" w:rsidRDefault="00E123DD" w:rsidP="002E769F">
      <w:pPr>
        <w:spacing w:line="0" w:lineRule="atLeast"/>
        <w:jc w:val="left"/>
        <w:rPr>
          <w:rFonts w:ascii="微软雅黑" w:eastAsia="微软雅黑" w:hAnsi="微软雅黑"/>
          <w:szCs w:val="21"/>
        </w:rPr>
      </w:pPr>
      <w:r w:rsidRPr="002D30AF">
        <w:rPr>
          <w:rFonts w:ascii="微软雅黑" w:eastAsia="微软雅黑" w:hAnsi="微软雅黑" w:hint="eastAsia"/>
          <w:noProof/>
          <w:szCs w:val="21"/>
        </w:rPr>
        <w:drawing>
          <wp:inline distT="0" distB="0" distL="0" distR="0" wp14:anchorId="03199877" wp14:editId="40055C7D">
            <wp:extent cx="8863330" cy="23393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3330" cy="2339340"/>
                    </a:xfrm>
                    <a:prstGeom prst="rect">
                      <a:avLst/>
                    </a:prstGeom>
                  </pic:spPr>
                </pic:pic>
              </a:graphicData>
            </a:graphic>
          </wp:inline>
        </w:drawing>
      </w:r>
    </w:p>
    <w:p w14:paraId="74AC2133" w14:textId="595BA791" w:rsidR="00FD5ACD" w:rsidRPr="002D30AF" w:rsidRDefault="0055732A" w:rsidP="002E769F">
      <w:pPr>
        <w:spacing w:line="0" w:lineRule="atLeast"/>
        <w:jc w:val="center"/>
        <w:rPr>
          <w:rFonts w:ascii="微软雅黑" w:eastAsia="微软雅黑" w:hAnsi="微软雅黑"/>
          <w:szCs w:val="21"/>
        </w:rPr>
      </w:pPr>
      <w:r w:rsidRPr="002D30AF">
        <w:rPr>
          <w:rFonts w:ascii="微软雅黑" w:eastAsia="微软雅黑" w:hAnsi="微软雅黑" w:hint="eastAsia"/>
          <w:szCs w:val="21"/>
        </w:rPr>
        <w:t>阅读本文前，请先阅读</w:t>
      </w:r>
      <w:r w:rsidR="00CB55F5" w:rsidRPr="002D30AF">
        <w:rPr>
          <w:rFonts w:ascii="微软雅黑" w:eastAsia="微软雅黑" w:hAnsi="微软雅黑" w:hint="eastAsia"/>
          <w:szCs w:val="21"/>
        </w:rPr>
        <w:t>高中历史</w:t>
      </w:r>
      <w:r w:rsidR="00363C1F" w:rsidRPr="002D30AF">
        <w:rPr>
          <w:rFonts w:ascii="微软雅黑" w:eastAsia="微软雅黑" w:hAnsi="微软雅黑" w:hint="eastAsia"/>
          <w:szCs w:val="21"/>
        </w:rPr>
        <w:t>成绩</w:t>
      </w:r>
      <w:r w:rsidR="00CB55F5" w:rsidRPr="002D30AF">
        <w:rPr>
          <w:rFonts w:ascii="微软雅黑" w:eastAsia="微软雅黑" w:hAnsi="微软雅黑" w:hint="eastAsia"/>
          <w:szCs w:val="21"/>
        </w:rPr>
        <w:t>提升</w:t>
      </w:r>
      <w:r w:rsidR="000277DD" w:rsidRPr="002D30AF">
        <w:rPr>
          <w:rFonts w:ascii="微软雅黑" w:eastAsia="微软雅黑" w:hAnsi="微软雅黑" w:hint="eastAsia"/>
          <w:szCs w:val="21"/>
        </w:rPr>
        <w:t>思维导图（</w:t>
      </w:r>
      <w:r w:rsidR="007A4772" w:rsidRPr="002D30AF">
        <w:rPr>
          <w:rFonts w:ascii="微软雅黑" w:eastAsia="微软雅黑" w:hAnsi="微软雅黑" w:hint="eastAsia"/>
          <w:szCs w:val="21"/>
        </w:rPr>
        <w:t>注</w:t>
      </w:r>
      <w:r w:rsidR="000277DD" w:rsidRPr="002D30AF">
        <w:rPr>
          <w:rFonts w:ascii="微软雅黑" w:eastAsia="微软雅黑" w:hAnsi="微软雅黑" w:hint="eastAsia"/>
          <w:szCs w:val="21"/>
        </w:rPr>
        <w:t>：请放大</w:t>
      </w:r>
      <w:r w:rsidR="00E123DD" w:rsidRPr="002D30AF">
        <w:rPr>
          <w:rFonts w:ascii="微软雅黑" w:eastAsia="微软雅黑" w:hAnsi="微软雅黑" w:hint="eastAsia"/>
          <w:szCs w:val="21"/>
        </w:rPr>
        <w:t>2</w:t>
      </w:r>
      <w:r w:rsidR="000277DD" w:rsidRPr="002D30AF">
        <w:rPr>
          <w:rFonts w:ascii="微软雅黑" w:eastAsia="微软雅黑" w:hAnsi="微软雅黑" w:hint="eastAsia"/>
          <w:szCs w:val="21"/>
        </w:rPr>
        <w:t>00%查看</w:t>
      </w:r>
      <w:r w:rsidR="00FB2985" w:rsidRPr="002D30AF">
        <w:rPr>
          <w:rFonts w:ascii="微软雅黑" w:eastAsia="微软雅黑" w:hAnsi="微软雅黑" w:hint="eastAsia"/>
          <w:szCs w:val="21"/>
        </w:rPr>
        <w:t>；图中提到的教辅资料</w:t>
      </w:r>
      <w:r w:rsidR="00CB55F5" w:rsidRPr="002D30AF">
        <w:rPr>
          <w:rFonts w:ascii="微软雅黑" w:eastAsia="微软雅黑" w:hAnsi="微软雅黑" w:hint="eastAsia"/>
          <w:szCs w:val="21"/>
        </w:rPr>
        <w:t>·一本涂书</w:t>
      </w:r>
      <w:r w:rsidR="00FB2985" w:rsidRPr="002D30AF">
        <w:rPr>
          <w:rFonts w:ascii="微软雅黑" w:eastAsia="微软雅黑" w:hAnsi="微软雅黑" w:hint="eastAsia"/>
          <w:szCs w:val="21"/>
        </w:rPr>
        <w:t>，只是举例</w:t>
      </w:r>
      <w:r w:rsidR="000277DD" w:rsidRPr="002D30AF">
        <w:rPr>
          <w:rFonts w:ascii="微软雅黑" w:eastAsia="微软雅黑" w:hAnsi="微软雅黑" w:hint="eastAsia"/>
          <w:szCs w:val="21"/>
        </w:rPr>
        <w:t>）</w:t>
      </w:r>
    </w:p>
    <w:p w14:paraId="1B9E98DF" w14:textId="084ACD51" w:rsidR="006020DB" w:rsidRPr="002D30AF" w:rsidRDefault="00855E71" w:rsidP="002E769F">
      <w:pPr>
        <w:spacing w:line="0" w:lineRule="atLeast"/>
        <w:jc w:val="center"/>
        <w:rPr>
          <w:rFonts w:ascii="微软雅黑" w:eastAsia="微软雅黑" w:hAnsi="微软雅黑"/>
          <w:color w:val="00B050"/>
          <w:szCs w:val="21"/>
        </w:rPr>
      </w:pPr>
      <w:r w:rsidRPr="002D30AF">
        <w:rPr>
          <w:rFonts w:ascii="微软雅黑" w:eastAsia="微软雅黑" w:hAnsi="微软雅黑" w:hint="eastAsia"/>
          <w:color w:val="00B050"/>
          <w:szCs w:val="21"/>
        </w:rPr>
        <w:t>（原创，侵权必究）</w:t>
      </w:r>
    </w:p>
    <w:p w14:paraId="372B7685" w14:textId="2BBB49A7" w:rsidR="00E40DA2" w:rsidRPr="002D30AF" w:rsidRDefault="00E40DA2" w:rsidP="002E769F">
      <w:pPr>
        <w:spacing w:line="0" w:lineRule="atLeast"/>
        <w:ind w:firstLine="420"/>
        <w:jc w:val="left"/>
        <w:rPr>
          <w:rFonts w:ascii="微软雅黑" w:eastAsia="微软雅黑" w:hAnsi="微软雅黑"/>
          <w:szCs w:val="21"/>
        </w:rPr>
      </w:pPr>
      <w:proofErr w:type="gramStart"/>
      <w:r w:rsidRPr="002D30AF">
        <w:rPr>
          <w:rFonts w:ascii="微软雅黑" w:eastAsia="微软雅黑" w:hAnsi="微软雅黑" w:hint="eastAsia"/>
          <w:szCs w:val="21"/>
        </w:rPr>
        <w:t>知乎上关于</w:t>
      </w:r>
      <w:proofErr w:type="gramEnd"/>
      <w:r w:rsidRPr="002D30AF">
        <w:rPr>
          <w:rFonts w:ascii="微软雅黑" w:eastAsia="微软雅黑" w:hAnsi="微软雅黑" w:hint="eastAsia"/>
          <w:szCs w:val="21"/>
        </w:rPr>
        <w:t>高中历史学习方法</w:t>
      </w:r>
      <w:r w:rsidR="009F00C2" w:rsidRPr="002D30AF">
        <w:rPr>
          <w:rFonts w:ascii="微软雅黑" w:eastAsia="微软雅黑" w:hAnsi="微软雅黑" w:hint="eastAsia"/>
          <w:szCs w:val="21"/>
        </w:rPr>
        <w:t>的</w:t>
      </w:r>
      <w:r w:rsidRPr="002D30AF">
        <w:rPr>
          <w:rFonts w:ascii="微软雅黑" w:eastAsia="微软雅黑" w:hAnsi="微软雅黑" w:hint="eastAsia"/>
          <w:szCs w:val="21"/>
        </w:rPr>
        <w:t>问题：</w:t>
      </w:r>
    </w:p>
    <w:p w14:paraId="6418F74C" w14:textId="251F2717" w:rsidR="00E40DA2" w:rsidRPr="002D30AF" w:rsidRDefault="00E40DA2"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高中历史怎么提升？</w:t>
      </w:r>
    </w:p>
    <w:p w14:paraId="082B7F2A" w14:textId="271B7676" w:rsidR="00E40DA2" w:rsidRPr="002D30AF" w:rsidRDefault="00E40DA2"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怎么学好高中历史呢？</w:t>
      </w:r>
    </w:p>
    <w:p w14:paraId="6F56F79A" w14:textId="639C4B6E" w:rsidR="00E40DA2" w:rsidRPr="002D30AF" w:rsidRDefault="00E40DA2"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关于历史的学习方法？</w:t>
      </w:r>
    </w:p>
    <w:p w14:paraId="50A6AA2F" w14:textId="7E06AE7F" w:rsidR="00E40DA2" w:rsidRPr="002D30AF" w:rsidRDefault="00E40DA2"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历史怎样学才能考高分？</w:t>
      </w:r>
    </w:p>
    <w:p w14:paraId="2A4CE55E" w14:textId="616141C9" w:rsidR="00926060" w:rsidRPr="002D30AF" w:rsidRDefault="00926060"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高中历史应该怎样去学，课本内容记不住，背了就忘，材料题看不懂，选择题凭感觉做？</w:t>
      </w:r>
    </w:p>
    <w:p w14:paraId="3324135A" w14:textId="77777777" w:rsidR="00916A47" w:rsidRPr="002D30AF" w:rsidRDefault="00916A47" w:rsidP="002E769F">
      <w:pPr>
        <w:spacing w:line="0" w:lineRule="atLeast"/>
        <w:ind w:firstLine="420"/>
        <w:jc w:val="left"/>
        <w:rPr>
          <w:rFonts w:ascii="微软雅黑" w:eastAsia="微软雅黑" w:hAnsi="微软雅黑"/>
          <w:szCs w:val="21"/>
        </w:rPr>
      </w:pPr>
    </w:p>
    <w:p w14:paraId="4E586F6F" w14:textId="38B36076" w:rsidR="00E40DA2" w:rsidRPr="002D30AF" w:rsidRDefault="00E40DA2" w:rsidP="002E769F">
      <w:pPr>
        <w:spacing w:line="0" w:lineRule="atLeast"/>
        <w:ind w:firstLine="420"/>
        <w:jc w:val="left"/>
        <w:rPr>
          <w:rFonts w:ascii="微软雅黑" w:eastAsia="微软雅黑" w:hAnsi="微软雅黑"/>
          <w:color w:val="00B050"/>
          <w:szCs w:val="21"/>
        </w:rPr>
      </w:pPr>
      <w:r w:rsidRPr="002D30AF">
        <w:rPr>
          <w:rFonts w:ascii="微软雅黑" w:eastAsia="微软雅黑" w:hAnsi="微软雅黑" w:hint="eastAsia"/>
          <w:szCs w:val="21"/>
        </w:rPr>
        <w:t>甚至……本文题目：</w:t>
      </w:r>
      <w:r w:rsidRPr="002D30AF">
        <w:rPr>
          <w:rFonts w:ascii="微软雅黑" w:eastAsia="微软雅黑" w:hAnsi="微软雅黑" w:hint="eastAsia"/>
          <w:color w:val="00B050"/>
          <w:szCs w:val="21"/>
        </w:rPr>
        <w:t>高中历史怎么学好，提高成绩？</w:t>
      </w:r>
    </w:p>
    <w:p w14:paraId="75A9D13F" w14:textId="54886602" w:rsidR="00C851CD" w:rsidRPr="002D30AF" w:rsidRDefault="009F00C2"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关注者、提问者是有追求的</w:t>
      </w:r>
      <w:r w:rsidR="00486708" w:rsidRPr="002D30AF">
        <w:rPr>
          <w:rFonts w:ascii="微软雅黑" w:eastAsia="微软雅黑" w:hAnsi="微软雅黑" w:hint="eastAsia"/>
          <w:szCs w:val="21"/>
        </w:rPr>
        <w:t>——考个重点大学，</w:t>
      </w:r>
      <w:r w:rsidRPr="002D30AF">
        <w:rPr>
          <w:rFonts w:ascii="微软雅黑" w:eastAsia="微软雅黑" w:hAnsi="微软雅黑" w:hint="eastAsia"/>
          <w:szCs w:val="21"/>
        </w:rPr>
        <w:t>不是想</w:t>
      </w:r>
      <w:r w:rsidR="00095FBF" w:rsidRPr="002D30AF">
        <w:rPr>
          <w:rFonts w:ascii="微软雅黑" w:eastAsia="微软雅黑" w:hAnsi="微软雅黑" w:hint="eastAsia"/>
          <w:szCs w:val="21"/>
        </w:rPr>
        <w:t>被</w:t>
      </w:r>
      <w:r w:rsidRPr="002D30AF">
        <w:rPr>
          <w:rFonts w:ascii="微软雅黑" w:eastAsia="微软雅黑" w:hAnsi="微软雅黑" w:hint="eastAsia"/>
          <w:szCs w:val="21"/>
        </w:rPr>
        <w:t>归入碌碌无为之辈。回答者不乏高中学霸、</w:t>
      </w:r>
      <w:r w:rsidR="004673CC" w:rsidRPr="002D30AF">
        <w:rPr>
          <w:rFonts w:ascii="微软雅黑" w:eastAsia="微软雅黑" w:hAnsi="微软雅黑" w:hint="eastAsia"/>
          <w:szCs w:val="21"/>
        </w:rPr>
        <w:t>985/211大学学长、</w:t>
      </w:r>
      <w:r w:rsidRPr="002D30AF">
        <w:rPr>
          <w:rFonts w:ascii="微软雅黑" w:eastAsia="微软雅黑" w:hAnsi="微软雅黑" w:hint="eastAsia"/>
          <w:szCs w:val="21"/>
        </w:rPr>
        <w:t>一线名师、</w:t>
      </w:r>
      <w:r w:rsidR="001B54F8" w:rsidRPr="002D30AF">
        <w:rPr>
          <w:rFonts w:ascii="微软雅黑" w:eastAsia="微软雅黑" w:hAnsi="微软雅黑" w:hint="eastAsia"/>
          <w:szCs w:val="21"/>
        </w:rPr>
        <w:t>专业培训机构</w:t>
      </w:r>
      <w:r w:rsidRPr="002D30AF">
        <w:rPr>
          <w:rFonts w:ascii="微软雅黑" w:eastAsia="微软雅黑" w:hAnsi="微软雅黑" w:hint="eastAsia"/>
          <w:szCs w:val="21"/>
        </w:rPr>
        <w:t>。</w:t>
      </w:r>
      <w:r w:rsidR="00F66851" w:rsidRPr="002D30AF">
        <w:rPr>
          <w:rFonts w:ascii="微软雅黑" w:eastAsia="微软雅黑" w:hAnsi="微软雅黑" w:hint="eastAsia"/>
          <w:szCs w:val="21"/>
        </w:rPr>
        <w:t>这些人什么人？</w:t>
      </w:r>
      <w:r w:rsidR="00633BC1" w:rsidRPr="002D30AF">
        <w:rPr>
          <w:rFonts w:ascii="微软雅黑" w:eastAsia="微软雅黑" w:hAnsi="微软雅黑" w:hint="eastAsia"/>
          <w:szCs w:val="21"/>
        </w:rPr>
        <w:t>自带主角光环，不看不知道，</w:t>
      </w:r>
      <w:r w:rsidR="00BB1728" w:rsidRPr="002D30AF">
        <w:rPr>
          <w:rFonts w:ascii="微软雅黑" w:eastAsia="微软雅黑" w:hAnsi="微软雅黑" w:hint="eastAsia"/>
          <w:szCs w:val="21"/>
        </w:rPr>
        <w:t>一看</w:t>
      </w:r>
      <w:r w:rsidR="00915E1F" w:rsidRPr="002D30AF">
        <w:rPr>
          <w:rFonts w:ascii="微软雅黑" w:eastAsia="微软雅黑" w:hAnsi="微软雅黑" w:hint="eastAsia"/>
          <w:szCs w:val="21"/>
        </w:rPr>
        <w:t>把你吓一跳的这种！</w:t>
      </w:r>
    </w:p>
    <w:p w14:paraId="54776539" w14:textId="611C62AF" w:rsidR="009F7318" w:rsidRPr="002D30AF" w:rsidRDefault="009F7318" w:rsidP="002E769F">
      <w:pPr>
        <w:spacing w:line="0" w:lineRule="atLeast"/>
        <w:jc w:val="left"/>
        <w:rPr>
          <w:rFonts w:ascii="微软雅黑" w:eastAsia="微软雅黑" w:hAnsi="微软雅黑"/>
          <w:szCs w:val="21"/>
        </w:rPr>
      </w:pPr>
      <w:bookmarkStart w:id="0" w:name="_GoBack"/>
      <w:bookmarkEnd w:id="0"/>
      <w:r w:rsidRPr="002D30AF">
        <w:rPr>
          <w:rFonts w:ascii="微软雅黑" w:eastAsia="微软雅黑" w:hAnsi="微软雅黑" w:hint="eastAsia"/>
          <w:szCs w:val="21"/>
        </w:rPr>
        <w:t>本着以研究学术</w:t>
      </w:r>
      <w:r w:rsidR="00AA3F14" w:rsidRPr="002D30AF">
        <w:rPr>
          <w:rFonts w:ascii="微软雅黑" w:eastAsia="微软雅黑" w:hAnsi="微软雅黑" w:hint="eastAsia"/>
          <w:szCs w:val="21"/>
        </w:rPr>
        <w:t>的</w:t>
      </w:r>
      <w:r w:rsidRPr="002D30AF">
        <w:rPr>
          <w:rFonts w:ascii="微软雅黑" w:eastAsia="微软雅黑" w:hAnsi="微软雅黑" w:hint="eastAsia"/>
          <w:szCs w:val="21"/>
        </w:rPr>
        <w:t>求真务实之精神，对本文所写内容负责。</w:t>
      </w:r>
    </w:p>
    <w:p w14:paraId="2ABC5C69" w14:textId="77777777" w:rsidR="00423AD6" w:rsidRPr="002D30AF" w:rsidRDefault="00423AD6" w:rsidP="002E769F">
      <w:pPr>
        <w:spacing w:line="0" w:lineRule="atLeast"/>
        <w:jc w:val="left"/>
        <w:rPr>
          <w:rFonts w:ascii="微软雅黑" w:eastAsia="微软雅黑" w:hAnsi="微软雅黑"/>
          <w:szCs w:val="21"/>
        </w:rPr>
      </w:pPr>
    </w:p>
    <w:p w14:paraId="40D32E23" w14:textId="4E4C98C1" w:rsidR="00E031FC" w:rsidRPr="002D30AF" w:rsidRDefault="009F7318" w:rsidP="002E769F">
      <w:pPr>
        <w:spacing w:line="0" w:lineRule="atLeast"/>
        <w:jc w:val="left"/>
        <w:rPr>
          <w:rFonts w:ascii="微软雅黑" w:eastAsia="微软雅黑" w:hAnsi="微软雅黑"/>
          <w:b/>
          <w:bCs/>
          <w:color w:val="00B050"/>
          <w:sz w:val="28"/>
          <w:szCs w:val="28"/>
        </w:rPr>
      </w:pPr>
      <w:r w:rsidRPr="002D30AF">
        <w:rPr>
          <w:rFonts w:ascii="微软雅黑" w:eastAsia="微软雅黑" w:hAnsi="微软雅黑" w:hint="eastAsia"/>
          <w:b/>
          <w:bCs/>
          <w:color w:val="00B050"/>
          <w:sz w:val="28"/>
          <w:szCs w:val="28"/>
        </w:rPr>
        <w:t>高中历史怎么学好，提高成绩？</w:t>
      </w:r>
    </w:p>
    <w:p w14:paraId="73D74D75" w14:textId="009DBDC6" w:rsidR="009F7318" w:rsidRPr="002D30AF" w:rsidRDefault="009F7318"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lastRenderedPageBreak/>
        <w:t>你的老师也在讲，不外乎，</w:t>
      </w:r>
      <w:r w:rsidRPr="002D30AF">
        <w:rPr>
          <w:rFonts w:ascii="微软雅黑" w:eastAsia="微软雅黑" w:hAnsi="微软雅黑" w:hint="eastAsia"/>
          <w:color w:val="00B050"/>
          <w:szCs w:val="21"/>
        </w:rPr>
        <w:t>历史主干知识、解题方法</w:t>
      </w:r>
      <w:r w:rsidRPr="002D30AF">
        <w:rPr>
          <w:rFonts w:ascii="微软雅黑" w:eastAsia="微软雅黑" w:hAnsi="微软雅黑" w:hint="eastAsia"/>
          <w:szCs w:val="21"/>
        </w:rPr>
        <w:t>两个方面。</w:t>
      </w:r>
    </w:p>
    <w:p w14:paraId="3E860C3A" w14:textId="69E7B0EB" w:rsidR="00E031FC" w:rsidRPr="002D30AF" w:rsidRDefault="0031178D"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但</w:t>
      </w:r>
      <w:r w:rsidR="00486708" w:rsidRPr="002D30AF">
        <w:rPr>
          <w:rFonts w:ascii="微软雅黑" w:eastAsia="微软雅黑" w:hAnsi="微软雅黑" w:hint="eastAsia"/>
          <w:szCs w:val="21"/>
        </w:rPr>
        <w:t>关键的问题</w:t>
      </w:r>
      <w:r w:rsidRPr="002D30AF">
        <w:rPr>
          <w:rFonts w:ascii="微软雅黑" w:eastAsia="微软雅黑" w:hAnsi="微软雅黑" w:hint="eastAsia"/>
          <w:szCs w:val="21"/>
        </w:rPr>
        <w:t>是</w:t>
      </w:r>
      <w:r w:rsidR="00F53582" w:rsidRPr="002D30AF">
        <w:rPr>
          <w:rFonts w:ascii="微软雅黑" w:eastAsia="微软雅黑" w:hAnsi="微软雅黑" w:hint="eastAsia"/>
          <w:szCs w:val="21"/>
        </w:rPr>
        <w:t>，</w:t>
      </w:r>
      <w:r w:rsidR="00486708" w:rsidRPr="002D30AF">
        <w:rPr>
          <w:rFonts w:ascii="微软雅黑" w:eastAsia="微软雅黑" w:hAnsi="微软雅黑" w:hint="eastAsia"/>
          <w:szCs w:val="21"/>
        </w:rPr>
        <w:t>你的老师却没有怎么细说，</w:t>
      </w:r>
      <w:r w:rsidR="00486708" w:rsidRPr="002D30AF">
        <w:rPr>
          <w:rFonts w:ascii="微软雅黑" w:eastAsia="微软雅黑" w:hAnsi="微软雅黑" w:hint="eastAsia"/>
          <w:color w:val="00B050"/>
          <w:szCs w:val="21"/>
        </w:rPr>
        <w:t>如何</w:t>
      </w:r>
      <w:r w:rsidR="00486708" w:rsidRPr="002D30AF">
        <w:rPr>
          <w:rFonts w:ascii="微软雅黑" w:eastAsia="微软雅黑" w:hAnsi="微软雅黑" w:hint="eastAsia"/>
          <w:szCs w:val="21"/>
        </w:rPr>
        <w:t>把握历史主干知识、解题方法。尤其是主干知识，有的老师甚至不讲、不提。</w:t>
      </w:r>
    </w:p>
    <w:p w14:paraId="787B192F" w14:textId="6617C52F" w:rsidR="001B54F8" w:rsidRPr="002D30AF" w:rsidRDefault="001B54F8"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所以，</w:t>
      </w:r>
      <w:r w:rsidR="00AA3F14" w:rsidRPr="002D30AF">
        <w:rPr>
          <w:rFonts w:ascii="微软雅黑" w:eastAsia="微软雅黑" w:hAnsi="微软雅黑" w:hint="eastAsia"/>
          <w:szCs w:val="21"/>
        </w:rPr>
        <w:t>如何把握历史主干知识、解题方法是本文的主题。学习后，你将获得一套得心应手的实操方法，提高历史成绩。</w:t>
      </w:r>
    </w:p>
    <w:p w14:paraId="26E5126B" w14:textId="38F47C74" w:rsidR="00E031FC" w:rsidRPr="002D30AF" w:rsidRDefault="00E031FC" w:rsidP="002E769F">
      <w:pPr>
        <w:spacing w:line="0" w:lineRule="atLeast"/>
        <w:ind w:firstLine="420"/>
        <w:jc w:val="left"/>
        <w:rPr>
          <w:rFonts w:ascii="微软雅黑" w:eastAsia="微软雅黑" w:hAnsi="微软雅黑"/>
          <w:szCs w:val="21"/>
        </w:rPr>
      </w:pPr>
    </w:p>
    <w:p w14:paraId="16573061" w14:textId="6B716D73" w:rsidR="00AA3F14" w:rsidRPr="002D30AF" w:rsidRDefault="00AA3F14" w:rsidP="002E769F">
      <w:pPr>
        <w:pStyle w:val="a3"/>
        <w:numPr>
          <w:ilvl w:val="0"/>
          <w:numId w:val="7"/>
        </w:numPr>
        <w:spacing w:line="0" w:lineRule="atLeast"/>
        <w:ind w:firstLineChars="0"/>
        <w:jc w:val="left"/>
        <w:rPr>
          <w:rFonts w:ascii="微软雅黑" w:eastAsia="微软雅黑" w:hAnsi="微软雅黑"/>
          <w:b/>
          <w:bCs/>
          <w:color w:val="00B050"/>
          <w:szCs w:val="21"/>
        </w:rPr>
      </w:pPr>
      <w:r w:rsidRPr="002D30AF">
        <w:rPr>
          <w:rFonts w:ascii="微软雅黑" w:eastAsia="微软雅黑" w:hAnsi="微软雅黑" w:hint="eastAsia"/>
          <w:b/>
          <w:bCs/>
          <w:color w:val="00B050"/>
          <w:szCs w:val="21"/>
        </w:rPr>
        <w:t>主干知识</w:t>
      </w:r>
    </w:p>
    <w:p w14:paraId="47AC5041" w14:textId="093C152A" w:rsidR="00EF3B29" w:rsidRPr="002D30AF" w:rsidRDefault="00AB5A2E"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主干知识</w:t>
      </w:r>
      <w:r w:rsidR="00811C06" w:rsidRPr="002D30AF">
        <w:rPr>
          <w:rFonts w:ascii="微软雅黑" w:eastAsia="微软雅黑" w:hAnsi="微软雅黑" w:hint="eastAsia"/>
          <w:szCs w:val="21"/>
        </w:rPr>
        <w:t>——尽量贪多求全，</w:t>
      </w:r>
      <w:r w:rsidRPr="002D30AF">
        <w:rPr>
          <w:rFonts w:ascii="微软雅黑" w:eastAsia="微软雅黑" w:hAnsi="微软雅黑" w:hint="eastAsia"/>
          <w:szCs w:val="21"/>
        </w:rPr>
        <w:t>大体分为两个方面：重难点知识、（高频）考点知识</w:t>
      </w:r>
      <w:r w:rsidR="00811C06" w:rsidRPr="002D30AF">
        <w:rPr>
          <w:rFonts w:ascii="微软雅黑" w:eastAsia="微软雅黑" w:hAnsi="微软雅黑" w:hint="eastAsia"/>
          <w:szCs w:val="21"/>
        </w:rPr>
        <w:t>。</w:t>
      </w:r>
    </w:p>
    <w:p w14:paraId="2A296A65" w14:textId="20A5B9EA" w:rsidR="00BC6CF7" w:rsidRPr="00EB24F6" w:rsidRDefault="00EF3B29" w:rsidP="002E769F">
      <w:pPr>
        <w:spacing w:line="0" w:lineRule="atLeast"/>
        <w:jc w:val="left"/>
        <w:rPr>
          <w:rFonts w:ascii="微软雅黑" w:eastAsia="微软雅黑" w:hAnsi="微软雅黑"/>
          <w:b/>
          <w:bCs/>
          <w:color w:val="00B050"/>
          <w:sz w:val="30"/>
          <w:szCs w:val="30"/>
        </w:rPr>
      </w:pPr>
      <w:r w:rsidRPr="00EB24F6">
        <w:rPr>
          <w:rFonts w:ascii="微软雅黑" w:eastAsia="微软雅黑" w:hAnsi="微软雅黑" w:hint="eastAsia"/>
          <w:b/>
          <w:bCs/>
          <w:color w:val="00B050"/>
          <w:sz w:val="30"/>
          <w:szCs w:val="30"/>
        </w:rPr>
        <w:t>考点、高频考点是解题时的一个方向，好比开车需要方向盘。</w:t>
      </w:r>
    </w:p>
    <w:p w14:paraId="054F37B1" w14:textId="52764BBC" w:rsidR="0064486D" w:rsidRPr="00EB24F6" w:rsidRDefault="00EF3B29" w:rsidP="002E769F">
      <w:pPr>
        <w:spacing w:line="0" w:lineRule="atLeast"/>
        <w:jc w:val="left"/>
        <w:rPr>
          <w:rFonts w:ascii="微软雅黑" w:eastAsia="微软雅黑" w:hAnsi="微软雅黑"/>
          <w:sz w:val="30"/>
          <w:szCs w:val="30"/>
        </w:rPr>
      </w:pPr>
      <w:r w:rsidRPr="00EB24F6">
        <w:rPr>
          <w:rFonts w:ascii="微软雅黑" w:eastAsia="微软雅黑" w:hAnsi="微软雅黑" w:hint="eastAsia"/>
          <w:sz w:val="30"/>
          <w:szCs w:val="30"/>
        </w:rPr>
        <w:t>仔细想一想，解题没有方向，你开的这个车</w:t>
      </w:r>
      <w:r w:rsidR="005D1A92" w:rsidRPr="00EB24F6">
        <w:rPr>
          <w:rFonts w:ascii="微软雅黑" w:eastAsia="微软雅黑" w:hAnsi="微软雅黑" w:hint="eastAsia"/>
          <w:sz w:val="30"/>
          <w:szCs w:val="30"/>
        </w:rPr>
        <w:t>是</w:t>
      </w:r>
      <w:r w:rsidRPr="00EB24F6">
        <w:rPr>
          <w:rFonts w:ascii="微软雅黑" w:eastAsia="微软雅黑" w:hAnsi="微软雅黑" w:hint="eastAsia"/>
          <w:sz w:val="30"/>
          <w:szCs w:val="30"/>
        </w:rPr>
        <w:t>不是要坠崖、出事故？</w:t>
      </w:r>
    </w:p>
    <w:p w14:paraId="0953EF9A" w14:textId="5925ABBB" w:rsidR="00EF3B29" w:rsidRPr="00EB24F6" w:rsidRDefault="00EF3B29" w:rsidP="002E769F">
      <w:pPr>
        <w:spacing w:line="0" w:lineRule="atLeast"/>
        <w:jc w:val="left"/>
        <w:rPr>
          <w:rFonts w:ascii="微软雅黑" w:eastAsia="微软雅黑" w:hAnsi="微软雅黑"/>
          <w:sz w:val="30"/>
          <w:szCs w:val="30"/>
        </w:rPr>
      </w:pPr>
      <w:r w:rsidRPr="00EB24F6">
        <w:rPr>
          <w:rFonts w:ascii="微软雅黑" w:eastAsia="微软雅黑" w:hAnsi="微软雅黑" w:hint="eastAsia"/>
          <w:sz w:val="30"/>
          <w:szCs w:val="30"/>
        </w:rPr>
        <w:t>所以，分享本人总结的高中历史必修三册</w:t>
      </w:r>
      <w:r w:rsidR="00B72BFC" w:rsidRPr="00EB24F6">
        <w:rPr>
          <w:rFonts w:ascii="微软雅黑" w:eastAsia="微软雅黑" w:hAnsi="微软雅黑" w:hint="eastAsia"/>
          <w:sz w:val="30"/>
          <w:szCs w:val="30"/>
        </w:rPr>
        <w:t>按章节顺序</w:t>
      </w:r>
      <w:r w:rsidRPr="00EB24F6">
        <w:rPr>
          <w:rFonts w:ascii="微软雅黑" w:eastAsia="微软雅黑" w:hAnsi="微软雅黑" w:hint="eastAsia"/>
          <w:sz w:val="30"/>
          <w:szCs w:val="30"/>
        </w:rPr>
        <w:t>（人民版，其他版本教材可以参考</w:t>
      </w:r>
      <w:r w:rsidR="00731F7E" w:rsidRPr="00EB24F6">
        <w:rPr>
          <w:rFonts w:ascii="微软雅黑" w:eastAsia="微软雅黑" w:hAnsi="微软雅黑" w:hint="eastAsia"/>
          <w:sz w:val="30"/>
          <w:szCs w:val="30"/>
        </w:rPr>
        <w:t>使用</w:t>
      </w:r>
      <w:r w:rsidRPr="00EB24F6">
        <w:rPr>
          <w:rFonts w:ascii="微软雅黑" w:eastAsia="微软雅黑" w:hAnsi="微软雅黑" w:hint="eastAsia"/>
          <w:sz w:val="30"/>
          <w:szCs w:val="30"/>
        </w:rPr>
        <w:t>）考点、高频考点</w:t>
      </w:r>
      <w:r w:rsidR="00B24756" w:rsidRPr="00EB24F6">
        <w:rPr>
          <w:rFonts w:ascii="微软雅黑" w:eastAsia="微软雅黑" w:hAnsi="微软雅黑" w:hint="eastAsia"/>
          <w:sz w:val="30"/>
          <w:szCs w:val="30"/>
        </w:rPr>
        <w:t>知识目录</w:t>
      </w:r>
      <w:r w:rsidRPr="00EB24F6">
        <w:rPr>
          <w:rFonts w:ascii="微软雅黑" w:eastAsia="微软雅黑" w:hAnsi="微软雅黑" w:hint="eastAsia"/>
          <w:sz w:val="30"/>
          <w:szCs w:val="30"/>
        </w:rPr>
        <w:t>。</w:t>
      </w:r>
    </w:p>
    <w:p w14:paraId="1CD1279E" w14:textId="74064AB5" w:rsidR="00333663" w:rsidRPr="002D30AF" w:rsidRDefault="00B72BFC" w:rsidP="002E769F">
      <w:pPr>
        <w:spacing w:line="0" w:lineRule="atLeast"/>
        <w:ind w:left="420"/>
        <w:jc w:val="left"/>
        <w:rPr>
          <w:rFonts w:ascii="微软雅黑" w:eastAsia="微软雅黑" w:hAnsi="微软雅黑"/>
          <w:szCs w:val="21"/>
        </w:rPr>
      </w:pPr>
      <w:r w:rsidRPr="002D30AF">
        <w:rPr>
          <w:rFonts w:ascii="微软雅黑" w:eastAsia="微软雅黑" w:hAnsi="微软雅黑" w:hint="eastAsia"/>
          <w:noProof/>
          <w:szCs w:val="21"/>
        </w:rPr>
        <w:drawing>
          <wp:inline distT="0" distB="0" distL="0" distR="0" wp14:anchorId="44A0BFEA" wp14:editId="2AD346F0">
            <wp:extent cx="7457704" cy="36219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10" cstate="print">
                      <a:extLst>
                        <a:ext uri="{28A0092B-C50C-407E-A947-70E740481C1C}">
                          <a14:useLocalDpi xmlns:a14="http://schemas.microsoft.com/office/drawing/2010/main" val="0"/>
                        </a:ext>
                      </a:extLst>
                    </a:blip>
                    <a:srcRect t="3973" b="12594"/>
                    <a:stretch/>
                  </pic:blipFill>
                  <pic:spPr bwMode="auto">
                    <a:xfrm>
                      <a:off x="0" y="0"/>
                      <a:ext cx="7458710" cy="3622463"/>
                    </a:xfrm>
                    <a:prstGeom prst="rect">
                      <a:avLst/>
                    </a:prstGeom>
                    <a:ln>
                      <a:noFill/>
                    </a:ln>
                    <a:extLst>
                      <a:ext uri="{53640926-AAD7-44D8-BBD7-CCE9431645EC}">
                        <a14:shadowObscured xmlns:a14="http://schemas.microsoft.com/office/drawing/2010/main"/>
                      </a:ext>
                    </a:extLst>
                  </pic:spPr>
                </pic:pic>
              </a:graphicData>
            </a:graphic>
          </wp:inline>
        </w:drawing>
      </w:r>
    </w:p>
    <w:p w14:paraId="4245BE5E" w14:textId="0E7C100C" w:rsidR="00C621DD" w:rsidRPr="002D30AF" w:rsidRDefault="006936AE" w:rsidP="002E769F">
      <w:pPr>
        <w:spacing w:line="0" w:lineRule="atLeast"/>
        <w:ind w:left="420"/>
        <w:jc w:val="center"/>
        <w:rPr>
          <w:rFonts w:ascii="微软雅黑" w:eastAsia="微软雅黑" w:hAnsi="微软雅黑"/>
          <w:szCs w:val="21"/>
        </w:rPr>
      </w:pPr>
      <w:r w:rsidRPr="002D30AF">
        <w:rPr>
          <w:rFonts w:ascii="微软雅黑" w:eastAsia="微软雅黑" w:hAnsi="微软雅黑" w:hint="eastAsia"/>
          <w:szCs w:val="21"/>
        </w:rPr>
        <w:t>图一：</w:t>
      </w:r>
      <w:r w:rsidR="00C621DD" w:rsidRPr="002D30AF">
        <w:rPr>
          <w:rFonts w:ascii="微软雅黑" w:eastAsia="微软雅黑" w:hAnsi="微软雅黑" w:hint="eastAsia"/>
          <w:szCs w:val="21"/>
        </w:rPr>
        <w:t>考点</w:t>
      </w:r>
      <w:r w:rsidR="00FC7B93" w:rsidRPr="002D30AF">
        <w:rPr>
          <w:rFonts w:ascii="微软雅黑" w:eastAsia="微软雅黑" w:hAnsi="微软雅黑" w:hint="eastAsia"/>
          <w:color w:val="00B050"/>
          <w:szCs w:val="21"/>
        </w:rPr>
        <w:t>（原创，侵权必究）</w:t>
      </w:r>
      <w:r w:rsidR="00A145D1" w:rsidRPr="002D30AF">
        <w:rPr>
          <w:rFonts w:ascii="微软雅黑" w:eastAsia="微软雅黑" w:hAnsi="微软雅黑" w:hint="eastAsia"/>
          <w:szCs w:val="21"/>
        </w:rPr>
        <w:t xml:space="preserve">  </w:t>
      </w:r>
      <w:r w:rsidR="00C621DD" w:rsidRPr="002D30AF">
        <w:rPr>
          <w:rFonts w:ascii="微软雅黑" w:eastAsia="微软雅黑" w:hAnsi="微软雅黑" w:hint="eastAsia"/>
          <w:szCs w:val="21"/>
        </w:rPr>
        <w:t>局部截图</w:t>
      </w:r>
    </w:p>
    <w:p w14:paraId="5AB96351" w14:textId="013F038C" w:rsidR="00AD34B6" w:rsidRPr="002D30AF" w:rsidRDefault="00A145D1" w:rsidP="002E769F">
      <w:pPr>
        <w:spacing w:line="0" w:lineRule="atLeast"/>
        <w:ind w:left="420"/>
        <w:jc w:val="left"/>
        <w:rPr>
          <w:rFonts w:ascii="微软雅黑" w:eastAsia="微软雅黑" w:hAnsi="微软雅黑"/>
          <w:szCs w:val="21"/>
        </w:rPr>
      </w:pPr>
      <w:r w:rsidRPr="002D30AF">
        <w:rPr>
          <w:rFonts w:ascii="微软雅黑" w:eastAsia="微软雅黑" w:hAnsi="微软雅黑" w:hint="eastAsia"/>
          <w:noProof/>
          <w:szCs w:val="21"/>
        </w:rPr>
        <w:lastRenderedPageBreak/>
        <w:drawing>
          <wp:inline distT="0" distB="0" distL="0" distR="0" wp14:anchorId="3E050542" wp14:editId="1D1C50CB">
            <wp:extent cx="7458710" cy="154305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11" cstate="print">
                      <a:extLst>
                        <a:ext uri="{28A0092B-C50C-407E-A947-70E740481C1C}">
                          <a14:useLocalDpi xmlns:a14="http://schemas.microsoft.com/office/drawing/2010/main" val="0"/>
                        </a:ext>
                      </a:extLst>
                    </a:blip>
                    <a:srcRect t="5057" b="65687"/>
                    <a:stretch/>
                  </pic:blipFill>
                  <pic:spPr bwMode="auto">
                    <a:xfrm>
                      <a:off x="0" y="0"/>
                      <a:ext cx="7458710" cy="1543050"/>
                    </a:xfrm>
                    <a:prstGeom prst="rect">
                      <a:avLst/>
                    </a:prstGeom>
                    <a:ln>
                      <a:noFill/>
                    </a:ln>
                    <a:extLst>
                      <a:ext uri="{53640926-AAD7-44D8-BBD7-CCE9431645EC}">
                        <a14:shadowObscured xmlns:a14="http://schemas.microsoft.com/office/drawing/2010/main"/>
                      </a:ext>
                    </a:extLst>
                  </pic:spPr>
                </pic:pic>
              </a:graphicData>
            </a:graphic>
          </wp:inline>
        </w:drawing>
      </w:r>
    </w:p>
    <w:p w14:paraId="7A03BFB7" w14:textId="6104ABDF" w:rsidR="00EF3B29" w:rsidRPr="002D30AF" w:rsidRDefault="00A145D1" w:rsidP="002E769F">
      <w:pPr>
        <w:spacing w:line="0" w:lineRule="atLeast"/>
        <w:ind w:left="420"/>
        <w:jc w:val="center"/>
        <w:rPr>
          <w:rFonts w:ascii="微软雅黑" w:eastAsia="微软雅黑" w:hAnsi="微软雅黑"/>
          <w:szCs w:val="21"/>
        </w:rPr>
      </w:pPr>
      <w:r w:rsidRPr="002D30AF">
        <w:rPr>
          <w:rFonts w:ascii="微软雅黑" w:eastAsia="微软雅黑" w:hAnsi="微软雅黑" w:hint="eastAsia"/>
          <w:szCs w:val="21"/>
        </w:rPr>
        <w:t>图二：高频考点</w:t>
      </w:r>
      <w:r w:rsidR="00FC7B93" w:rsidRPr="002D30AF">
        <w:rPr>
          <w:rFonts w:ascii="微软雅黑" w:eastAsia="微软雅黑" w:hAnsi="微软雅黑" w:hint="eastAsia"/>
          <w:color w:val="00B050"/>
          <w:szCs w:val="21"/>
        </w:rPr>
        <w:t>（原创，侵权必究）</w:t>
      </w:r>
      <w:r w:rsidR="00FC7B93" w:rsidRPr="002D30AF">
        <w:rPr>
          <w:rFonts w:ascii="微软雅黑" w:eastAsia="微软雅黑" w:hAnsi="微软雅黑" w:hint="eastAsia"/>
          <w:szCs w:val="21"/>
        </w:rPr>
        <w:t xml:space="preserve"> </w:t>
      </w:r>
      <w:r w:rsidR="003D5823" w:rsidRPr="002D30AF">
        <w:rPr>
          <w:rFonts w:ascii="微软雅黑" w:eastAsia="微软雅黑" w:hAnsi="微软雅黑" w:hint="eastAsia"/>
          <w:szCs w:val="21"/>
        </w:rPr>
        <w:t xml:space="preserve">  </w:t>
      </w:r>
      <w:r w:rsidRPr="002D30AF">
        <w:rPr>
          <w:rFonts w:ascii="微软雅黑" w:eastAsia="微软雅黑" w:hAnsi="微软雅黑" w:hint="eastAsia"/>
          <w:szCs w:val="21"/>
        </w:rPr>
        <w:t>截图</w:t>
      </w:r>
    </w:p>
    <w:p w14:paraId="14308104" w14:textId="77777777" w:rsidR="00B30F0F" w:rsidRPr="002D30AF" w:rsidRDefault="00B30F0F" w:rsidP="002E769F">
      <w:pPr>
        <w:spacing w:line="0" w:lineRule="atLeast"/>
        <w:ind w:left="420"/>
        <w:jc w:val="left"/>
        <w:rPr>
          <w:rFonts w:ascii="微软雅黑" w:eastAsia="微软雅黑" w:hAnsi="微软雅黑"/>
          <w:b/>
          <w:bCs/>
          <w:color w:val="00B050"/>
          <w:szCs w:val="21"/>
        </w:rPr>
      </w:pPr>
      <w:r w:rsidRPr="002D30AF">
        <w:rPr>
          <w:rFonts w:ascii="微软雅黑" w:eastAsia="微软雅黑" w:hAnsi="微软雅黑" w:hint="eastAsia"/>
          <w:b/>
          <w:bCs/>
          <w:color w:val="00B050"/>
          <w:szCs w:val="21"/>
        </w:rPr>
        <w:t>2、</w:t>
      </w:r>
      <w:r w:rsidR="002E00BB" w:rsidRPr="002D30AF">
        <w:rPr>
          <w:rFonts w:ascii="微软雅黑" w:eastAsia="微软雅黑" w:hAnsi="微软雅黑" w:hint="eastAsia"/>
          <w:b/>
          <w:bCs/>
          <w:color w:val="00B050"/>
          <w:szCs w:val="21"/>
        </w:rPr>
        <w:t>重难点知识</w:t>
      </w:r>
    </w:p>
    <w:p w14:paraId="75B1DB1B" w14:textId="0B426C05" w:rsidR="00B30F0F" w:rsidRPr="002D30AF" w:rsidRDefault="00B30F0F" w:rsidP="002E769F">
      <w:pPr>
        <w:spacing w:line="0" w:lineRule="atLeast"/>
        <w:ind w:left="420"/>
        <w:jc w:val="left"/>
        <w:rPr>
          <w:rFonts w:ascii="微软雅黑" w:eastAsia="微软雅黑" w:hAnsi="微软雅黑"/>
          <w:szCs w:val="21"/>
        </w:rPr>
      </w:pPr>
      <w:r w:rsidRPr="002D30AF">
        <w:rPr>
          <w:rFonts w:ascii="微软雅黑" w:eastAsia="微软雅黑" w:hAnsi="微软雅黑" w:hint="eastAsia"/>
          <w:szCs w:val="21"/>
        </w:rPr>
        <w:t>即</w:t>
      </w:r>
      <w:r w:rsidR="002E00BB" w:rsidRPr="002D30AF">
        <w:rPr>
          <w:rFonts w:ascii="微软雅黑" w:eastAsia="微软雅黑" w:hAnsi="微软雅黑" w:hint="eastAsia"/>
          <w:szCs w:val="21"/>
        </w:rPr>
        <w:t>上课时老师讲，本课重难点知识是什么？有时甚至提到考点</w:t>
      </w:r>
      <w:r w:rsidR="00EF3B29" w:rsidRPr="002D30AF">
        <w:rPr>
          <w:rFonts w:ascii="微软雅黑" w:eastAsia="微软雅黑" w:hAnsi="微软雅黑" w:hint="eastAsia"/>
          <w:szCs w:val="21"/>
        </w:rPr>
        <w:t>、高频考点</w:t>
      </w:r>
      <w:r w:rsidR="002E00BB" w:rsidRPr="002D30AF">
        <w:rPr>
          <w:rFonts w:ascii="微软雅黑" w:eastAsia="微软雅黑" w:hAnsi="微软雅黑" w:hint="eastAsia"/>
          <w:szCs w:val="21"/>
        </w:rPr>
        <w:t>。</w:t>
      </w:r>
    </w:p>
    <w:p w14:paraId="4BD7C811" w14:textId="0D225851" w:rsidR="008A6C83" w:rsidRPr="002D30AF" w:rsidRDefault="00EF3B29" w:rsidP="002E769F">
      <w:pPr>
        <w:spacing w:line="0" w:lineRule="atLeast"/>
        <w:ind w:left="420"/>
        <w:jc w:val="left"/>
        <w:rPr>
          <w:rFonts w:ascii="微软雅黑" w:eastAsia="微软雅黑" w:hAnsi="微软雅黑"/>
          <w:szCs w:val="21"/>
        </w:rPr>
      </w:pPr>
      <w:r w:rsidRPr="002D30AF">
        <w:rPr>
          <w:rFonts w:ascii="微软雅黑" w:eastAsia="微软雅黑" w:hAnsi="微软雅黑" w:hint="eastAsia"/>
          <w:szCs w:val="21"/>
        </w:rPr>
        <w:t>这里</w:t>
      </w:r>
      <w:r w:rsidR="00D4232A" w:rsidRPr="002D30AF">
        <w:rPr>
          <w:rFonts w:ascii="微软雅黑" w:eastAsia="微软雅黑" w:hAnsi="微软雅黑" w:hint="eastAsia"/>
          <w:szCs w:val="21"/>
        </w:rPr>
        <w:t>，</w:t>
      </w:r>
      <w:r w:rsidRPr="002D30AF">
        <w:rPr>
          <w:rFonts w:ascii="微软雅黑" w:eastAsia="微软雅黑" w:hAnsi="微软雅黑" w:hint="eastAsia"/>
          <w:szCs w:val="21"/>
        </w:rPr>
        <w:t>涉及到笔记、教材、教辅资料、习题、结构化知识·思维导图制作</w:t>
      </w:r>
      <w:r w:rsidR="00184D3A" w:rsidRPr="002D30AF">
        <w:rPr>
          <w:rFonts w:ascii="微软雅黑" w:eastAsia="微软雅黑" w:hAnsi="微软雅黑" w:hint="eastAsia"/>
          <w:szCs w:val="21"/>
        </w:rPr>
        <w:t>、背诵方法</w:t>
      </w:r>
      <w:r w:rsidRPr="002D30AF">
        <w:rPr>
          <w:rFonts w:ascii="微软雅黑" w:eastAsia="微软雅黑" w:hAnsi="微软雅黑" w:hint="eastAsia"/>
          <w:szCs w:val="21"/>
        </w:rPr>
        <w:t>。</w:t>
      </w:r>
    </w:p>
    <w:p w14:paraId="1C3560B0" w14:textId="0E36C5C6" w:rsidR="00B30F0F" w:rsidRPr="002D30AF" w:rsidRDefault="00B30F0F" w:rsidP="002E769F">
      <w:pPr>
        <w:spacing w:line="0" w:lineRule="atLeast"/>
        <w:ind w:left="420"/>
        <w:jc w:val="left"/>
        <w:rPr>
          <w:rFonts w:ascii="微软雅黑" w:eastAsia="微软雅黑" w:hAnsi="微软雅黑"/>
          <w:szCs w:val="21"/>
        </w:rPr>
      </w:pPr>
      <w:r w:rsidRPr="002D30AF">
        <w:rPr>
          <w:rFonts w:ascii="微软雅黑" w:eastAsia="微软雅黑" w:hAnsi="微软雅黑" w:hint="eastAsia"/>
          <w:szCs w:val="21"/>
        </w:rPr>
        <w:t>下面分开叙述</w:t>
      </w:r>
      <w:r w:rsidR="008A6C83" w:rsidRPr="002D30AF">
        <w:rPr>
          <w:rFonts w:ascii="微软雅黑" w:eastAsia="微软雅黑" w:hAnsi="微软雅黑" w:hint="eastAsia"/>
          <w:szCs w:val="21"/>
        </w:rPr>
        <w:t>以上各项</w:t>
      </w:r>
      <w:r w:rsidRPr="002D30AF">
        <w:rPr>
          <w:rFonts w:ascii="微软雅黑" w:eastAsia="微软雅黑" w:hAnsi="微软雅黑" w:hint="eastAsia"/>
          <w:szCs w:val="21"/>
        </w:rPr>
        <w:t>实操方法。</w:t>
      </w:r>
    </w:p>
    <w:p w14:paraId="109A7F09" w14:textId="3A21E56A" w:rsidR="00B30F0F" w:rsidRPr="002D30AF" w:rsidRDefault="00423AD6" w:rsidP="002E769F">
      <w:pPr>
        <w:spacing w:line="0" w:lineRule="atLeast"/>
        <w:ind w:firstLine="420"/>
        <w:jc w:val="left"/>
        <w:rPr>
          <w:rFonts w:ascii="微软雅黑" w:eastAsia="微软雅黑" w:hAnsi="微软雅黑"/>
          <w:color w:val="00B050"/>
          <w:szCs w:val="21"/>
        </w:rPr>
      </w:pPr>
      <w:r w:rsidRPr="002D30AF">
        <w:rPr>
          <w:rFonts w:ascii="微软雅黑" w:eastAsia="微软雅黑" w:hAnsi="微软雅黑" w:hint="eastAsia"/>
          <w:color w:val="00B050"/>
          <w:szCs w:val="21"/>
        </w:rPr>
        <w:t>（1）</w:t>
      </w:r>
      <w:r w:rsidR="00B30F0F" w:rsidRPr="002D30AF">
        <w:rPr>
          <w:rFonts w:ascii="微软雅黑" w:eastAsia="微软雅黑" w:hAnsi="微软雅黑" w:hint="eastAsia"/>
          <w:color w:val="00B050"/>
          <w:szCs w:val="21"/>
        </w:rPr>
        <w:t>笔记</w:t>
      </w:r>
    </w:p>
    <w:p w14:paraId="5D6431D4" w14:textId="4725B711" w:rsidR="00B30F0F" w:rsidRPr="002D30AF" w:rsidRDefault="00E407E8" w:rsidP="002E769F">
      <w:pPr>
        <w:pStyle w:val="a3"/>
        <w:numPr>
          <w:ilvl w:val="1"/>
          <w:numId w:val="2"/>
        </w:numPr>
        <w:spacing w:line="0" w:lineRule="atLeast"/>
        <w:ind w:firstLineChars="0"/>
        <w:jc w:val="left"/>
        <w:rPr>
          <w:rFonts w:ascii="微软雅黑" w:eastAsia="微软雅黑" w:hAnsi="微软雅黑"/>
          <w:szCs w:val="21"/>
        </w:rPr>
      </w:pPr>
      <w:r w:rsidRPr="002D30AF">
        <w:rPr>
          <w:rFonts w:ascii="微软雅黑" w:eastAsia="微软雅黑" w:hAnsi="微软雅黑" w:hint="eastAsia"/>
          <w:szCs w:val="21"/>
        </w:rPr>
        <w:t>基本要求</w:t>
      </w:r>
    </w:p>
    <w:p w14:paraId="0CECECA2" w14:textId="014A7600" w:rsidR="00E407E8" w:rsidRPr="00B852E2" w:rsidRDefault="00A91147" w:rsidP="00B852E2">
      <w:pPr>
        <w:spacing w:line="0" w:lineRule="atLeast"/>
        <w:ind w:left="1260"/>
        <w:jc w:val="left"/>
        <w:rPr>
          <w:rFonts w:ascii="微软雅黑" w:eastAsia="微软雅黑" w:hAnsi="微软雅黑"/>
          <w:szCs w:val="21"/>
        </w:rPr>
      </w:pPr>
      <w:r w:rsidRPr="00B852E2">
        <w:rPr>
          <w:rFonts w:ascii="微软雅黑" w:eastAsia="微软雅黑" w:hAnsi="微软雅黑" w:hint="eastAsia"/>
          <w:szCs w:val="21"/>
        </w:rPr>
        <w:t>笔记完整、工整，尽可能以主干知识为核心的“贪多求全”</w:t>
      </w:r>
      <w:r w:rsidR="008836BD" w:rsidRPr="00B852E2">
        <w:rPr>
          <w:rFonts w:ascii="微软雅黑" w:eastAsia="微软雅黑" w:hAnsi="微软雅黑" w:hint="eastAsia"/>
          <w:szCs w:val="21"/>
        </w:rPr>
        <w:t>（含补充知识</w:t>
      </w:r>
      <w:r w:rsidR="00AC27AA" w:rsidRPr="00B852E2">
        <w:rPr>
          <w:rFonts w:ascii="微软雅黑" w:eastAsia="微软雅黑" w:hAnsi="微软雅黑" w:hint="eastAsia"/>
          <w:szCs w:val="21"/>
        </w:rPr>
        <w:t>、易混易错知识</w:t>
      </w:r>
      <w:r w:rsidR="008836BD" w:rsidRPr="00B852E2">
        <w:rPr>
          <w:rFonts w:ascii="微软雅黑" w:eastAsia="微软雅黑" w:hAnsi="微软雅黑" w:hint="eastAsia"/>
          <w:szCs w:val="21"/>
        </w:rPr>
        <w:t>）</w:t>
      </w:r>
      <w:r w:rsidRPr="00B852E2">
        <w:rPr>
          <w:rFonts w:ascii="微软雅黑" w:eastAsia="微软雅黑" w:hAnsi="微软雅黑" w:hint="eastAsia"/>
          <w:szCs w:val="21"/>
        </w:rPr>
        <w:t>；</w:t>
      </w:r>
    </w:p>
    <w:p w14:paraId="6B66235C" w14:textId="6885E922" w:rsidR="00A91147" w:rsidRPr="00B852E2" w:rsidRDefault="00A91147" w:rsidP="00B852E2">
      <w:pPr>
        <w:spacing w:line="0" w:lineRule="atLeast"/>
        <w:ind w:firstLineChars="600" w:firstLine="1260"/>
        <w:jc w:val="left"/>
        <w:rPr>
          <w:rFonts w:ascii="微软雅黑" w:eastAsia="微软雅黑" w:hAnsi="微软雅黑"/>
          <w:szCs w:val="21"/>
        </w:rPr>
      </w:pPr>
      <w:r w:rsidRPr="00B852E2">
        <w:rPr>
          <w:rFonts w:ascii="微软雅黑" w:eastAsia="微软雅黑" w:hAnsi="微软雅黑" w:hint="eastAsia"/>
          <w:szCs w:val="21"/>
        </w:rPr>
        <w:t>次序分明，条理清晰；</w:t>
      </w:r>
    </w:p>
    <w:p w14:paraId="744DB8FB" w14:textId="59862857" w:rsidR="00A91147" w:rsidRPr="00B852E2" w:rsidRDefault="00A91147" w:rsidP="00B852E2">
      <w:pPr>
        <w:spacing w:line="0" w:lineRule="atLeast"/>
        <w:ind w:firstLineChars="600" w:firstLine="1260"/>
        <w:jc w:val="left"/>
        <w:rPr>
          <w:rFonts w:ascii="微软雅黑" w:eastAsia="微软雅黑" w:hAnsi="微软雅黑"/>
          <w:szCs w:val="21"/>
        </w:rPr>
      </w:pPr>
      <w:r w:rsidRPr="00B852E2">
        <w:rPr>
          <w:rFonts w:ascii="微软雅黑" w:eastAsia="微软雅黑" w:hAnsi="微软雅黑" w:hint="eastAsia"/>
          <w:szCs w:val="21"/>
        </w:rPr>
        <w:t>重难点、考点知识突出；</w:t>
      </w:r>
    </w:p>
    <w:p w14:paraId="0AC68346" w14:textId="6CEBF266" w:rsidR="00A91147" w:rsidRPr="00B852E2" w:rsidRDefault="00A91147" w:rsidP="00B852E2">
      <w:pPr>
        <w:spacing w:line="0" w:lineRule="atLeast"/>
        <w:ind w:firstLineChars="600" w:firstLine="1260"/>
        <w:jc w:val="left"/>
        <w:rPr>
          <w:rFonts w:ascii="微软雅黑" w:eastAsia="微软雅黑" w:hAnsi="微软雅黑"/>
          <w:szCs w:val="21"/>
        </w:rPr>
      </w:pPr>
      <w:r w:rsidRPr="00B852E2">
        <w:rPr>
          <w:rFonts w:ascii="微软雅黑" w:eastAsia="微软雅黑" w:hAnsi="微软雅黑" w:hint="eastAsia"/>
          <w:szCs w:val="21"/>
        </w:rPr>
        <w:t>红黑两色笔写笔记，红色标记</w:t>
      </w:r>
      <w:r w:rsidR="00B4040B" w:rsidRPr="00B852E2">
        <w:rPr>
          <w:rFonts w:ascii="微软雅黑" w:eastAsia="微软雅黑" w:hAnsi="微软雅黑" w:hint="eastAsia"/>
          <w:szCs w:val="21"/>
        </w:rPr>
        <w:t>（对复习有帮助）</w:t>
      </w:r>
      <w:r w:rsidRPr="00B852E2">
        <w:rPr>
          <w:rFonts w:ascii="微软雅黑" w:eastAsia="微软雅黑" w:hAnsi="微软雅黑" w:hint="eastAsia"/>
          <w:szCs w:val="21"/>
        </w:rPr>
        <w:t>重难点、考点知识；</w:t>
      </w:r>
    </w:p>
    <w:p w14:paraId="748EE60D" w14:textId="0B89BA7F" w:rsidR="00EC52BC" w:rsidRPr="00B852E2" w:rsidRDefault="00EC52BC" w:rsidP="00B852E2">
      <w:pPr>
        <w:spacing w:line="0" w:lineRule="atLeast"/>
        <w:ind w:firstLineChars="600" w:firstLine="1260"/>
        <w:jc w:val="left"/>
        <w:rPr>
          <w:rFonts w:ascii="微软雅黑" w:eastAsia="微软雅黑" w:hAnsi="微软雅黑"/>
          <w:szCs w:val="21"/>
        </w:rPr>
      </w:pPr>
      <w:r w:rsidRPr="00B852E2">
        <w:rPr>
          <w:rFonts w:ascii="微软雅黑" w:eastAsia="微软雅黑" w:hAnsi="微软雅黑" w:hint="eastAsia"/>
          <w:szCs w:val="21"/>
        </w:rPr>
        <w:t>边记</w:t>
      </w:r>
      <w:r w:rsidR="00027AC8" w:rsidRPr="00B852E2">
        <w:rPr>
          <w:rFonts w:ascii="微软雅黑" w:eastAsia="微软雅黑" w:hAnsi="微软雅黑" w:hint="eastAsia"/>
          <w:szCs w:val="21"/>
        </w:rPr>
        <w:t>、</w:t>
      </w:r>
      <w:r w:rsidRPr="00B852E2">
        <w:rPr>
          <w:rFonts w:ascii="微软雅黑" w:eastAsia="微软雅黑" w:hAnsi="微软雅黑" w:hint="eastAsia"/>
          <w:szCs w:val="21"/>
        </w:rPr>
        <w:t>边</w:t>
      </w:r>
      <w:r w:rsidRPr="00B852E2">
        <w:rPr>
          <w:rFonts w:ascii="微软雅黑" w:eastAsia="微软雅黑" w:hAnsi="微软雅黑" w:hint="eastAsia"/>
          <w:color w:val="FF0000"/>
          <w:szCs w:val="21"/>
        </w:rPr>
        <w:t>理解</w:t>
      </w:r>
      <w:r w:rsidRPr="00B852E2">
        <w:rPr>
          <w:rFonts w:ascii="微软雅黑" w:eastAsia="微软雅黑" w:hAnsi="微软雅黑" w:hint="eastAsia"/>
          <w:szCs w:val="21"/>
        </w:rPr>
        <w:t>（跟着老师讲解来理解知识，明确“是什么”的问题）</w:t>
      </w:r>
      <w:r w:rsidR="00D40FA1" w:rsidRPr="00B852E2">
        <w:rPr>
          <w:rFonts w:ascii="微软雅黑" w:eastAsia="微软雅黑" w:hAnsi="微软雅黑" w:hint="eastAsia"/>
          <w:szCs w:val="21"/>
        </w:rPr>
        <w:t>——这是关键之一。</w:t>
      </w:r>
    </w:p>
    <w:p w14:paraId="3DC4613F" w14:textId="3563F113" w:rsidR="00E50302" w:rsidRPr="002D30AF" w:rsidRDefault="00F9241B" w:rsidP="002E769F">
      <w:pPr>
        <w:spacing w:line="0" w:lineRule="atLeast"/>
        <w:jc w:val="center"/>
        <w:rPr>
          <w:rFonts w:ascii="微软雅黑" w:eastAsia="微软雅黑" w:hAnsi="微软雅黑"/>
          <w:szCs w:val="21"/>
        </w:rPr>
      </w:pPr>
      <w:r w:rsidRPr="002D30AF">
        <w:rPr>
          <w:rFonts w:ascii="微软雅黑" w:eastAsia="微软雅黑" w:hAnsi="微软雅黑" w:hint="eastAsia"/>
          <w:noProof/>
          <w:szCs w:val="21"/>
        </w:rPr>
        <w:lastRenderedPageBreak/>
        <w:drawing>
          <wp:inline distT="0" distB="0" distL="0" distR="0" wp14:anchorId="6DEDE8AB" wp14:editId="0A202DE7">
            <wp:extent cx="3956050" cy="265747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12" cstate="print">
                      <a:extLst>
                        <a:ext uri="{28A0092B-C50C-407E-A947-70E740481C1C}">
                          <a14:useLocalDpi xmlns:a14="http://schemas.microsoft.com/office/drawing/2010/main" val="0"/>
                        </a:ext>
                      </a:extLst>
                    </a:blip>
                    <a:srcRect b="49615"/>
                    <a:stretch/>
                  </pic:blipFill>
                  <pic:spPr bwMode="auto">
                    <a:xfrm>
                      <a:off x="0" y="0"/>
                      <a:ext cx="3956050" cy="2657475"/>
                    </a:xfrm>
                    <a:prstGeom prst="rect">
                      <a:avLst/>
                    </a:prstGeom>
                    <a:ln>
                      <a:noFill/>
                    </a:ln>
                    <a:extLst>
                      <a:ext uri="{53640926-AAD7-44D8-BBD7-CCE9431645EC}">
                        <a14:shadowObscured xmlns:a14="http://schemas.microsoft.com/office/drawing/2010/main"/>
                      </a:ext>
                    </a:extLst>
                  </pic:spPr>
                </pic:pic>
              </a:graphicData>
            </a:graphic>
          </wp:inline>
        </w:drawing>
      </w:r>
      <w:r w:rsidRPr="002D30AF">
        <w:rPr>
          <w:rFonts w:ascii="微软雅黑" w:eastAsia="微软雅黑" w:hAnsi="微软雅黑" w:hint="eastAsia"/>
          <w:noProof/>
          <w:szCs w:val="21"/>
        </w:rPr>
        <w:drawing>
          <wp:inline distT="0" distB="0" distL="0" distR="0" wp14:anchorId="3C829F9A" wp14:editId="5947C844">
            <wp:extent cx="3956050" cy="2645410"/>
            <wp:effectExtent l="0" t="0" r="635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2" cstate="print">
                      <a:extLst>
                        <a:ext uri="{28A0092B-C50C-407E-A947-70E740481C1C}">
                          <a14:useLocalDpi xmlns:a14="http://schemas.microsoft.com/office/drawing/2010/main" val="0"/>
                        </a:ext>
                      </a:extLst>
                    </a:blip>
                    <a:srcRect t="49844"/>
                    <a:stretch/>
                  </pic:blipFill>
                  <pic:spPr bwMode="auto">
                    <a:xfrm>
                      <a:off x="0" y="0"/>
                      <a:ext cx="3956050" cy="2645410"/>
                    </a:xfrm>
                    <a:prstGeom prst="rect">
                      <a:avLst/>
                    </a:prstGeom>
                    <a:ln>
                      <a:noFill/>
                    </a:ln>
                    <a:extLst>
                      <a:ext uri="{53640926-AAD7-44D8-BBD7-CCE9431645EC}">
                        <a14:shadowObscured xmlns:a14="http://schemas.microsoft.com/office/drawing/2010/main"/>
                      </a:ext>
                    </a:extLst>
                  </pic:spPr>
                </pic:pic>
              </a:graphicData>
            </a:graphic>
          </wp:inline>
        </w:drawing>
      </w:r>
    </w:p>
    <w:p w14:paraId="12D4506A" w14:textId="3BF29A18" w:rsidR="00F9241B" w:rsidRPr="002D30AF" w:rsidRDefault="00F9241B" w:rsidP="002E769F">
      <w:pPr>
        <w:spacing w:line="0" w:lineRule="atLeast"/>
        <w:ind w:left="840"/>
        <w:jc w:val="center"/>
        <w:rPr>
          <w:rFonts w:ascii="微软雅黑" w:eastAsia="微软雅黑" w:hAnsi="微软雅黑"/>
          <w:szCs w:val="21"/>
        </w:rPr>
      </w:pPr>
      <w:r w:rsidRPr="002D30AF">
        <w:rPr>
          <w:rFonts w:ascii="微软雅黑" w:eastAsia="微软雅黑" w:hAnsi="微软雅黑" w:hint="eastAsia"/>
          <w:szCs w:val="21"/>
        </w:rPr>
        <w:t>图三：小红书App（</w:t>
      </w:r>
      <w:r w:rsidR="00D122CA" w:rsidRPr="002D30AF">
        <w:rPr>
          <w:rFonts w:ascii="微软雅黑" w:eastAsia="微软雅黑" w:hAnsi="微软雅黑" w:hint="eastAsia"/>
          <w:szCs w:val="21"/>
        </w:rPr>
        <w:t>博主</w:t>
      </w:r>
      <w:r w:rsidRPr="002D30AF">
        <w:rPr>
          <w:rFonts w:ascii="微软雅黑" w:eastAsia="微软雅黑" w:hAnsi="微软雅黑" w:hint="eastAsia"/>
          <w:szCs w:val="21"/>
        </w:rPr>
        <w:t>：芋泥蛋糕，ID：pyh_2004223，</w:t>
      </w:r>
      <w:r w:rsidRPr="002D30AF">
        <w:rPr>
          <w:rFonts w:ascii="微软雅黑" w:eastAsia="微软雅黑" w:hAnsi="微软雅黑" w:hint="eastAsia"/>
          <w:color w:val="00B050"/>
          <w:szCs w:val="21"/>
        </w:rPr>
        <w:t>版权</w:t>
      </w:r>
      <w:proofErr w:type="gramStart"/>
      <w:r w:rsidRPr="002D30AF">
        <w:rPr>
          <w:rFonts w:ascii="微软雅黑" w:eastAsia="微软雅黑" w:hAnsi="微软雅黑" w:hint="eastAsia"/>
          <w:color w:val="00B050"/>
          <w:szCs w:val="21"/>
        </w:rPr>
        <w:t>归作者</w:t>
      </w:r>
      <w:proofErr w:type="gramEnd"/>
      <w:r w:rsidRPr="002D30AF">
        <w:rPr>
          <w:rFonts w:ascii="微软雅黑" w:eastAsia="微软雅黑" w:hAnsi="微软雅黑" w:hint="eastAsia"/>
          <w:color w:val="00B050"/>
          <w:szCs w:val="21"/>
        </w:rPr>
        <w:t>所有</w:t>
      </w:r>
      <w:r w:rsidRPr="002D30AF">
        <w:rPr>
          <w:rFonts w:ascii="微软雅黑" w:eastAsia="微软雅黑" w:hAnsi="微软雅黑" w:hint="eastAsia"/>
          <w:szCs w:val="21"/>
        </w:rPr>
        <w:t>）  截图</w:t>
      </w:r>
    </w:p>
    <w:p w14:paraId="08A302CC" w14:textId="416ADED0" w:rsidR="0080284C" w:rsidRPr="002D30AF" w:rsidRDefault="00C27205" w:rsidP="00B852E2">
      <w:pPr>
        <w:spacing w:line="0" w:lineRule="atLeast"/>
        <w:ind w:left="840"/>
        <w:jc w:val="left"/>
        <w:rPr>
          <w:rFonts w:ascii="微软雅黑" w:eastAsia="微软雅黑" w:hAnsi="微软雅黑"/>
          <w:szCs w:val="21"/>
        </w:rPr>
      </w:pPr>
      <w:r w:rsidRPr="002D30AF">
        <w:rPr>
          <w:rFonts w:ascii="微软雅黑" w:eastAsia="微软雅黑" w:hAnsi="微软雅黑" w:hint="eastAsia"/>
          <w:szCs w:val="21"/>
        </w:rPr>
        <w:t>以上</w:t>
      </w:r>
      <w:r w:rsidR="007F3FF7" w:rsidRPr="002D30AF">
        <w:rPr>
          <w:rFonts w:ascii="微软雅黑" w:eastAsia="微软雅黑" w:hAnsi="微软雅黑" w:hint="eastAsia"/>
          <w:szCs w:val="21"/>
        </w:rPr>
        <w:t>，</w:t>
      </w:r>
      <w:r w:rsidRPr="002D30AF">
        <w:rPr>
          <w:rFonts w:ascii="微软雅黑" w:eastAsia="微软雅黑" w:hAnsi="微软雅黑" w:hint="eastAsia"/>
          <w:szCs w:val="21"/>
        </w:rPr>
        <w:t>易错、混错知识，网上有各种资料</w:t>
      </w:r>
      <w:r w:rsidR="00693585" w:rsidRPr="002D30AF">
        <w:rPr>
          <w:rFonts w:ascii="微软雅黑" w:eastAsia="微软雅黑" w:hAnsi="微软雅黑" w:hint="eastAsia"/>
          <w:szCs w:val="21"/>
        </w:rPr>
        <w:t>（建议借鉴使用，学习中自己</w:t>
      </w:r>
      <w:r w:rsidR="004C5A25" w:rsidRPr="002D30AF">
        <w:rPr>
          <w:rFonts w:ascii="微软雅黑" w:eastAsia="微软雅黑" w:hAnsi="微软雅黑" w:hint="eastAsia"/>
          <w:szCs w:val="21"/>
        </w:rPr>
        <w:t>多</w:t>
      </w:r>
      <w:r w:rsidR="00693585" w:rsidRPr="002D30AF">
        <w:rPr>
          <w:rFonts w:ascii="微软雅黑" w:eastAsia="微软雅黑" w:hAnsi="微软雅黑" w:hint="eastAsia"/>
          <w:szCs w:val="21"/>
        </w:rPr>
        <w:t>总结一些）</w:t>
      </w:r>
      <w:r w:rsidRPr="002D30AF">
        <w:rPr>
          <w:rFonts w:ascii="微软雅黑" w:eastAsia="微软雅黑" w:hAnsi="微软雅黑" w:hint="eastAsia"/>
          <w:szCs w:val="21"/>
        </w:rPr>
        <w:t>，如中学历史园地网、小红书</w:t>
      </w:r>
      <w:r w:rsidR="000E3D01" w:rsidRPr="002D30AF">
        <w:rPr>
          <w:rFonts w:ascii="微软雅黑" w:eastAsia="微软雅黑" w:hAnsi="微软雅黑" w:hint="eastAsia"/>
          <w:szCs w:val="21"/>
        </w:rPr>
        <w:t>App</w:t>
      </w:r>
      <w:r w:rsidRPr="002D30AF">
        <w:rPr>
          <w:rFonts w:ascii="微软雅黑" w:eastAsia="微软雅黑" w:hAnsi="微软雅黑" w:hint="eastAsia"/>
          <w:szCs w:val="21"/>
        </w:rPr>
        <w:t>。</w:t>
      </w:r>
    </w:p>
    <w:p w14:paraId="5A5DB077" w14:textId="0125AE55" w:rsidR="00C27205" w:rsidRPr="002D30AF" w:rsidRDefault="00977EE6" w:rsidP="002E769F">
      <w:pPr>
        <w:spacing w:line="0" w:lineRule="atLeast"/>
        <w:ind w:left="840"/>
        <w:jc w:val="left"/>
        <w:rPr>
          <w:rFonts w:ascii="微软雅黑" w:eastAsia="微软雅黑" w:hAnsi="微软雅黑"/>
          <w:szCs w:val="21"/>
        </w:rPr>
      </w:pPr>
      <w:r w:rsidRPr="002D30AF">
        <w:rPr>
          <w:rFonts w:ascii="微软雅黑" w:eastAsia="微软雅黑" w:hAnsi="微软雅黑" w:hint="eastAsia"/>
          <w:noProof/>
          <w:szCs w:val="21"/>
        </w:rPr>
        <w:drawing>
          <wp:inline distT="0" distB="0" distL="0" distR="0" wp14:anchorId="62D75786" wp14:editId="010A01EC">
            <wp:extent cx="7457596" cy="3419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13" cstate="print">
                      <a:extLst>
                        <a:ext uri="{28A0092B-C50C-407E-A947-70E740481C1C}">
                          <a14:useLocalDpi xmlns:a14="http://schemas.microsoft.com/office/drawing/2010/main" val="0"/>
                        </a:ext>
                      </a:extLst>
                    </a:blip>
                    <a:srcRect t="10584" b="24574"/>
                    <a:stretch/>
                  </pic:blipFill>
                  <pic:spPr bwMode="auto">
                    <a:xfrm>
                      <a:off x="0" y="0"/>
                      <a:ext cx="7458710" cy="3420011"/>
                    </a:xfrm>
                    <a:prstGeom prst="rect">
                      <a:avLst/>
                    </a:prstGeom>
                    <a:ln>
                      <a:noFill/>
                    </a:ln>
                    <a:extLst>
                      <a:ext uri="{53640926-AAD7-44D8-BBD7-CCE9431645EC}">
                        <a14:shadowObscured xmlns:a14="http://schemas.microsoft.com/office/drawing/2010/main"/>
                      </a:ext>
                    </a:extLst>
                  </pic:spPr>
                </pic:pic>
              </a:graphicData>
            </a:graphic>
          </wp:inline>
        </w:drawing>
      </w:r>
    </w:p>
    <w:p w14:paraId="3365DEB0" w14:textId="2101FAE9" w:rsidR="0080284C" w:rsidRPr="002D30AF" w:rsidRDefault="00841099" w:rsidP="002E769F">
      <w:pPr>
        <w:spacing w:line="0" w:lineRule="atLeast"/>
        <w:ind w:left="840"/>
        <w:jc w:val="center"/>
        <w:rPr>
          <w:rFonts w:ascii="微软雅黑" w:eastAsia="微软雅黑" w:hAnsi="微软雅黑"/>
          <w:szCs w:val="21"/>
        </w:rPr>
      </w:pPr>
      <w:r w:rsidRPr="002D30AF">
        <w:rPr>
          <w:rFonts w:ascii="微软雅黑" w:eastAsia="微软雅黑" w:hAnsi="微软雅黑" w:hint="eastAsia"/>
          <w:szCs w:val="21"/>
        </w:rPr>
        <w:lastRenderedPageBreak/>
        <w:t>图</w:t>
      </w:r>
      <w:r w:rsidR="004A7759" w:rsidRPr="002D30AF">
        <w:rPr>
          <w:rFonts w:ascii="微软雅黑" w:eastAsia="微软雅黑" w:hAnsi="微软雅黑" w:hint="eastAsia"/>
          <w:szCs w:val="21"/>
        </w:rPr>
        <w:t>四</w:t>
      </w:r>
      <w:r w:rsidRPr="002D30AF">
        <w:rPr>
          <w:rFonts w:ascii="微软雅黑" w:eastAsia="微软雅黑" w:hAnsi="微软雅黑" w:hint="eastAsia"/>
          <w:szCs w:val="21"/>
        </w:rPr>
        <w:t>：中学历史园地（</w:t>
      </w:r>
      <w:r w:rsidR="00977EE6" w:rsidRPr="002D30AF">
        <w:rPr>
          <w:rFonts w:ascii="微软雅黑" w:eastAsia="微软雅黑" w:hAnsi="微软雅黑" w:hint="eastAsia"/>
          <w:szCs w:val="21"/>
        </w:rPr>
        <w:t>作者：王林鹏，昵称：airen12345，</w:t>
      </w:r>
      <w:r w:rsidR="00977EE6" w:rsidRPr="002D30AF">
        <w:rPr>
          <w:rFonts w:ascii="微软雅黑" w:eastAsia="微软雅黑" w:hAnsi="微软雅黑" w:hint="eastAsia"/>
          <w:color w:val="00B050"/>
          <w:szCs w:val="21"/>
        </w:rPr>
        <w:t>版权</w:t>
      </w:r>
      <w:proofErr w:type="gramStart"/>
      <w:r w:rsidR="00977EE6" w:rsidRPr="002D30AF">
        <w:rPr>
          <w:rFonts w:ascii="微软雅黑" w:eastAsia="微软雅黑" w:hAnsi="微软雅黑" w:hint="eastAsia"/>
          <w:color w:val="00B050"/>
          <w:szCs w:val="21"/>
        </w:rPr>
        <w:t>归作者</w:t>
      </w:r>
      <w:proofErr w:type="gramEnd"/>
      <w:r w:rsidR="00977EE6" w:rsidRPr="002D30AF">
        <w:rPr>
          <w:rFonts w:ascii="微软雅黑" w:eastAsia="微软雅黑" w:hAnsi="微软雅黑" w:hint="eastAsia"/>
          <w:color w:val="00B050"/>
          <w:szCs w:val="21"/>
        </w:rPr>
        <w:t>所有</w:t>
      </w:r>
      <w:r w:rsidRPr="002D30AF">
        <w:rPr>
          <w:rFonts w:ascii="微软雅黑" w:eastAsia="微软雅黑" w:hAnsi="微软雅黑" w:hint="eastAsia"/>
          <w:szCs w:val="21"/>
        </w:rPr>
        <w:t>）</w:t>
      </w:r>
      <w:r w:rsidR="003D5823" w:rsidRPr="002D30AF">
        <w:rPr>
          <w:rFonts w:ascii="微软雅黑" w:eastAsia="微软雅黑" w:hAnsi="微软雅黑" w:hint="eastAsia"/>
          <w:szCs w:val="21"/>
        </w:rPr>
        <w:t xml:space="preserve">  截图</w:t>
      </w:r>
    </w:p>
    <w:p w14:paraId="7AB95E5F" w14:textId="310AE1BE" w:rsidR="0080284C" w:rsidRPr="002D30AF" w:rsidRDefault="0080284C" w:rsidP="002E769F">
      <w:pPr>
        <w:spacing w:line="0" w:lineRule="atLeast"/>
        <w:jc w:val="left"/>
        <w:rPr>
          <w:rFonts w:ascii="微软雅黑" w:eastAsia="微软雅黑" w:hAnsi="微软雅黑"/>
          <w:szCs w:val="21"/>
        </w:rPr>
      </w:pPr>
      <w:r w:rsidRPr="002D30AF">
        <w:rPr>
          <w:rFonts w:ascii="微软雅黑" w:eastAsia="微软雅黑" w:hAnsi="微软雅黑" w:hint="eastAsia"/>
          <w:noProof/>
          <w:szCs w:val="21"/>
        </w:rPr>
        <w:drawing>
          <wp:inline distT="0" distB="0" distL="0" distR="0" wp14:anchorId="7097CB5F" wp14:editId="1A630499">
            <wp:extent cx="3956050" cy="2434442"/>
            <wp:effectExtent l="0" t="0" r="635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14" cstate="print">
                      <a:extLst>
                        <a:ext uri="{28A0092B-C50C-407E-A947-70E740481C1C}">
                          <a14:useLocalDpi xmlns:a14="http://schemas.microsoft.com/office/drawing/2010/main" val="0"/>
                        </a:ext>
                      </a:extLst>
                    </a:blip>
                    <a:srcRect b="53843"/>
                    <a:stretch/>
                  </pic:blipFill>
                  <pic:spPr bwMode="auto">
                    <a:xfrm>
                      <a:off x="0" y="0"/>
                      <a:ext cx="3956050" cy="2434442"/>
                    </a:xfrm>
                    <a:prstGeom prst="rect">
                      <a:avLst/>
                    </a:prstGeom>
                    <a:ln>
                      <a:noFill/>
                    </a:ln>
                    <a:extLst>
                      <a:ext uri="{53640926-AAD7-44D8-BBD7-CCE9431645EC}">
                        <a14:shadowObscured xmlns:a14="http://schemas.microsoft.com/office/drawing/2010/main"/>
                      </a:ext>
                    </a:extLst>
                  </pic:spPr>
                </pic:pic>
              </a:graphicData>
            </a:graphic>
          </wp:inline>
        </w:drawing>
      </w:r>
      <w:r w:rsidRPr="002D30AF">
        <w:rPr>
          <w:rFonts w:ascii="微软雅黑" w:eastAsia="微软雅黑" w:hAnsi="微软雅黑" w:hint="eastAsia"/>
          <w:noProof/>
          <w:szCs w:val="21"/>
        </w:rPr>
        <w:drawing>
          <wp:inline distT="0" distB="0" distL="0" distR="0" wp14:anchorId="015BAFA7" wp14:editId="0A7AFEE6">
            <wp:extent cx="3954145" cy="2516879"/>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4" cstate="print">
                      <a:extLst>
                        <a:ext uri="{28A0092B-C50C-407E-A947-70E740481C1C}">
                          <a14:useLocalDpi xmlns:a14="http://schemas.microsoft.com/office/drawing/2010/main" val="0"/>
                        </a:ext>
                      </a:extLst>
                    </a:blip>
                    <a:srcRect t="45704" b="6555"/>
                    <a:stretch/>
                  </pic:blipFill>
                  <pic:spPr bwMode="auto">
                    <a:xfrm>
                      <a:off x="0" y="0"/>
                      <a:ext cx="3956050" cy="2518092"/>
                    </a:xfrm>
                    <a:prstGeom prst="rect">
                      <a:avLst/>
                    </a:prstGeom>
                    <a:ln>
                      <a:noFill/>
                    </a:ln>
                    <a:extLst>
                      <a:ext uri="{53640926-AAD7-44D8-BBD7-CCE9431645EC}">
                        <a14:shadowObscured xmlns:a14="http://schemas.microsoft.com/office/drawing/2010/main"/>
                      </a:ext>
                    </a:extLst>
                  </pic:spPr>
                </pic:pic>
              </a:graphicData>
            </a:graphic>
          </wp:inline>
        </w:drawing>
      </w:r>
    </w:p>
    <w:p w14:paraId="5A1F6312" w14:textId="650E5DF6" w:rsidR="00341ACB" w:rsidRPr="002D30AF" w:rsidRDefault="0080284C" w:rsidP="002E769F">
      <w:pPr>
        <w:spacing w:line="0" w:lineRule="atLeast"/>
        <w:ind w:left="840"/>
        <w:jc w:val="center"/>
        <w:rPr>
          <w:rFonts w:ascii="微软雅黑" w:eastAsia="微软雅黑" w:hAnsi="微软雅黑"/>
          <w:szCs w:val="21"/>
        </w:rPr>
      </w:pPr>
      <w:r w:rsidRPr="002D30AF">
        <w:rPr>
          <w:rFonts w:ascii="微软雅黑" w:eastAsia="微软雅黑" w:hAnsi="微软雅黑" w:hint="eastAsia"/>
          <w:szCs w:val="21"/>
        </w:rPr>
        <w:t>图</w:t>
      </w:r>
      <w:r w:rsidR="004A7759" w:rsidRPr="002D30AF">
        <w:rPr>
          <w:rFonts w:ascii="微软雅黑" w:eastAsia="微软雅黑" w:hAnsi="微软雅黑" w:hint="eastAsia"/>
          <w:szCs w:val="21"/>
        </w:rPr>
        <w:t>五</w:t>
      </w:r>
      <w:r w:rsidRPr="002D30AF">
        <w:rPr>
          <w:rFonts w:ascii="微软雅黑" w:eastAsia="微软雅黑" w:hAnsi="微软雅黑" w:hint="eastAsia"/>
          <w:szCs w:val="21"/>
        </w:rPr>
        <w:t>：小红书App（</w:t>
      </w:r>
      <w:r w:rsidR="00D122CA" w:rsidRPr="002D30AF">
        <w:rPr>
          <w:rFonts w:ascii="微软雅黑" w:eastAsia="微软雅黑" w:hAnsi="微软雅黑" w:hint="eastAsia"/>
          <w:szCs w:val="21"/>
        </w:rPr>
        <w:t>博主</w:t>
      </w:r>
      <w:r w:rsidR="00B57A0A" w:rsidRPr="002D30AF">
        <w:rPr>
          <w:rFonts w:ascii="微软雅黑" w:eastAsia="微软雅黑" w:hAnsi="微软雅黑" w:hint="eastAsia"/>
          <w:szCs w:val="21"/>
        </w:rPr>
        <w:t>：</w:t>
      </w:r>
      <w:r w:rsidRPr="002D30AF">
        <w:rPr>
          <w:rFonts w:ascii="微软雅黑" w:eastAsia="微软雅黑" w:hAnsi="微软雅黑" w:hint="eastAsia"/>
          <w:szCs w:val="21"/>
        </w:rPr>
        <w:t>风执城，</w:t>
      </w:r>
      <w:r w:rsidR="00AB503E" w:rsidRPr="002D30AF">
        <w:rPr>
          <w:rFonts w:ascii="微软雅黑" w:eastAsia="微软雅黑" w:hAnsi="微软雅黑" w:hint="eastAsia"/>
          <w:szCs w:val="21"/>
        </w:rPr>
        <w:t>ID</w:t>
      </w:r>
      <w:r w:rsidRPr="002D30AF">
        <w:rPr>
          <w:rFonts w:ascii="微软雅黑" w:eastAsia="微软雅黑" w:hAnsi="微软雅黑" w:hint="eastAsia"/>
          <w:szCs w:val="21"/>
        </w:rPr>
        <w:t>：639910443，</w:t>
      </w:r>
      <w:r w:rsidRPr="002D30AF">
        <w:rPr>
          <w:rFonts w:ascii="微软雅黑" w:eastAsia="微软雅黑" w:hAnsi="微软雅黑" w:hint="eastAsia"/>
          <w:color w:val="00B050"/>
          <w:szCs w:val="21"/>
        </w:rPr>
        <w:t>版权归作者所有</w:t>
      </w:r>
      <w:r w:rsidRPr="002D30AF">
        <w:rPr>
          <w:rFonts w:ascii="微软雅黑" w:eastAsia="微软雅黑" w:hAnsi="微软雅黑" w:hint="eastAsia"/>
          <w:szCs w:val="21"/>
        </w:rPr>
        <w:t>）</w:t>
      </w:r>
      <w:r w:rsidR="00383BC5" w:rsidRPr="002D30AF">
        <w:rPr>
          <w:rFonts w:ascii="微软雅黑" w:eastAsia="微软雅黑" w:hAnsi="微软雅黑" w:hint="eastAsia"/>
          <w:szCs w:val="21"/>
        </w:rPr>
        <w:t xml:space="preserve">  截图</w:t>
      </w:r>
    </w:p>
    <w:p w14:paraId="736488C6" w14:textId="01A658A1" w:rsidR="00D5117C" w:rsidRPr="002D30AF" w:rsidRDefault="00750DB0"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Ps.</w:t>
      </w:r>
      <w:r w:rsidR="00D00A3B" w:rsidRPr="002D30AF">
        <w:rPr>
          <w:rFonts w:ascii="微软雅黑" w:eastAsia="微软雅黑" w:hAnsi="微软雅黑" w:hint="eastAsia"/>
          <w:szCs w:val="21"/>
        </w:rPr>
        <w:t>笔记本上</w:t>
      </w:r>
      <w:r w:rsidRPr="002D30AF">
        <w:rPr>
          <w:rFonts w:ascii="微软雅黑" w:eastAsia="微软雅黑" w:hAnsi="微软雅黑" w:hint="eastAsia"/>
          <w:szCs w:val="21"/>
        </w:rPr>
        <w:t>不记</w:t>
      </w:r>
      <w:r w:rsidR="008B1590" w:rsidRPr="002D30AF">
        <w:rPr>
          <w:rFonts w:ascii="微软雅黑" w:eastAsia="微软雅黑" w:hAnsi="微软雅黑" w:hint="eastAsia"/>
          <w:szCs w:val="21"/>
        </w:rPr>
        <w:t>概念、不记书本上有的、不记你已经烂熟于心的知识。</w:t>
      </w:r>
      <w:r w:rsidR="00F2101A" w:rsidRPr="002D30AF">
        <w:rPr>
          <w:rFonts w:ascii="微软雅黑" w:eastAsia="微软雅黑" w:hAnsi="微软雅黑" w:hint="eastAsia"/>
          <w:szCs w:val="21"/>
        </w:rPr>
        <w:t>但作好标注，如XX概念在书本多少页。</w:t>
      </w:r>
    </w:p>
    <w:p w14:paraId="6C662FA5" w14:textId="48AEA71D" w:rsidR="00E407E8" w:rsidRPr="002D30AF" w:rsidRDefault="00E407E8" w:rsidP="002E769F">
      <w:pPr>
        <w:pStyle w:val="a3"/>
        <w:numPr>
          <w:ilvl w:val="1"/>
          <w:numId w:val="2"/>
        </w:numPr>
        <w:spacing w:line="0" w:lineRule="atLeast"/>
        <w:ind w:firstLineChars="0"/>
        <w:jc w:val="left"/>
        <w:rPr>
          <w:rFonts w:ascii="微软雅黑" w:eastAsia="微软雅黑" w:hAnsi="微软雅黑"/>
          <w:szCs w:val="21"/>
        </w:rPr>
      </w:pPr>
      <w:r w:rsidRPr="002D30AF">
        <w:rPr>
          <w:rFonts w:ascii="微软雅黑" w:eastAsia="微软雅黑" w:hAnsi="微软雅黑" w:hint="eastAsia"/>
          <w:szCs w:val="21"/>
        </w:rPr>
        <w:t>推荐使用“康奈尔笔记法”</w:t>
      </w:r>
    </w:p>
    <w:p w14:paraId="1672D786" w14:textId="73379F00" w:rsidR="00611143" w:rsidRPr="002D30AF" w:rsidRDefault="00F27E21" w:rsidP="00494779">
      <w:pPr>
        <w:spacing w:line="0" w:lineRule="atLeast"/>
        <w:jc w:val="left"/>
        <w:rPr>
          <w:rFonts w:ascii="微软雅黑" w:eastAsia="微软雅黑" w:hAnsi="微软雅黑"/>
          <w:szCs w:val="21"/>
        </w:rPr>
      </w:pPr>
      <w:r w:rsidRPr="002D30AF">
        <w:rPr>
          <w:rFonts w:ascii="微软雅黑" w:eastAsia="微软雅黑" w:hAnsi="微软雅黑" w:hint="eastAsia"/>
          <w:szCs w:val="21"/>
        </w:rPr>
        <w:t>按写笔记的基本要求，重难点与考点知识、学习总结与思考是笔记需要实现的两个基本目标。因此，推荐使用“康奈尔笔记法”</w:t>
      </w:r>
      <w:r w:rsidR="00913311" w:rsidRPr="002D30AF">
        <w:rPr>
          <w:rFonts w:ascii="微软雅黑" w:eastAsia="微软雅黑" w:hAnsi="微软雅黑" w:hint="eastAsia"/>
          <w:szCs w:val="21"/>
        </w:rPr>
        <w:t>（别称“5R笔记法”）</w:t>
      </w:r>
      <w:r w:rsidRPr="002D30AF">
        <w:rPr>
          <w:rFonts w:ascii="微软雅黑" w:eastAsia="微软雅黑" w:hAnsi="微软雅黑" w:hint="eastAsia"/>
          <w:szCs w:val="21"/>
        </w:rPr>
        <w:t>。</w:t>
      </w:r>
    </w:p>
    <w:p w14:paraId="71D62F8D" w14:textId="37DBADC6" w:rsidR="00611143" w:rsidRPr="002D30AF" w:rsidRDefault="00057B48" w:rsidP="00494779">
      <w:pPr>
        <w:spacing w:line="0" w:lineRule="atLeast"/>
        <w:jc w:val="left"/>
        <w:rPr>
          <w:rFonts w:ascii="微软雅黑" w:eastAsia="微软雅黑" w:hAnsi="微软雅黑"/>
          <w:szCs w:val="21"/>
        </w:rPr>
      </w:pPr>
      <w:r w:rsidRPr="002D30AF">
        <w:rPr>
          <w:rFonts w:ascii="微软雅黑" w:eastAsia="微软雅黑" w:hAnsi="微软雅黑" w:hint="eastAsia"/>
          <w:szCs w:val="21"/>
        </w:rPr>
        <w:t>知乎上有“康奈尔笔记法”的详细介绍，这里不再赘述。</w:t>
      </w:r>
    </w:p>
    <w:p w14:paraId="08B8F858" w14:textId="65FE06CE" w:rsidR="00B5620F" w:rsidRPr="002D30AF" w:rsidRDefault="00057B48" w:rsidP="00494779">
      <w:pPr>
        <w:spacing w:line="0" w:lineRule="atLeast"/>
        <w:jc w:val="left"/>
        <w:rPr>
          <w:rFonts w:ascii="微软雅黑" w:eastAsia="微软雅黑" w:hAnsi="微软雅黑"/>
          <w:szCs w:val="21"/>
        </w:rPr>
      </w:pPr>
      <w:r w:rsidRPr="002D30AF">
        <w:rPr>
          <w:rFonts w:ascii="微软雅黑" w:eastAsia="微软雅黑" w:hAnsi="微软雅黑" w:hint="eastAsia"/>
          <w:szCs w:val="21"/>
        </w:rPr>
        <w:t>结合历史笔记的特点，应把</w:t>
      </w:r>
      <w:r w:rsidR="00B13DC8" w:rsidRPr="002D30AF">
        <w:rPr>
          <w:rFonts w:ascii="微软雅黑" w:eastAsia="微软雅黑" w:hAnsi="微软雅黑" w:hint="eastAsia"/>
          <w:szCs w:val="21"/>
        </w:rPr>
        <w:t>笔记</w:t>
      </w:r>
      <w:r w:rsidRPr="002D30AF">
        <w:rPr>
          <w:rFonts w:ascii="微软雅黑" w:eastAsia="微软雅黑" w:hAnsi="微软雅黑" w:hint="eastAsia"/>
          <w:szCs w:val="21"/>
        </w:rPr>
        <w:t>内容</w:t>
      </w:r>
      <w:r w:rsidR="00710743" w:rsidRPr="002D30AF">
        <w:rPr>
          <w:rFonts w:ascii="微软雅黑" w:eastAsia="微软雅黑" w:hAnsi="微软雅黑" w:hint="eastAsia"/>
          <w:szCs w:val="21"/>
        </w:rPr>
        <w:t>归于相应位置</w:t>
      </w:r>
      <w:r w:rsidRPr="002D30AF">
        <w:rPr>
          <w:rFonts w:ascii="微软雅黑" w:eastAsia="微软雅黑" w:hAnsi="微软雅黑" w:hint="eastAsia"/>
          <w:szCs w:val="21"/>
        </w:rPr>
        <w:t>。</w:t>
      </w:r>
      <w:r w:rsidR="00995485" w:rsidRPr="002D30AF">
        <w:rPr>
          <w:rFonts w:ascii="微软雅黑" w:eastAsia="微软雅黑" w:hAnsi="微软雅黑" w:hint="eastAsia"/>
          <w:szCs w:val="21"/>
        </w:rPr>
        <w:t>请看下图：</w:t>
      </w:r>
    </w:p>
    <w:p w14:paraId="5D57EEB1" w14:textId="3254A864" w:rsidR="00995485" w:rsidRPr="002D30AF" w:rsidRDefault="0064486D" w:rsidP="002E769F">
      <w:pPr>
        <w:spacing w:line="0" w:lineRule="atLeast"/>
        <w:ind w:left="420" w:firstLine="420"/>
        <w:jc w:val="center"/>
        <w:rPr>
          <w:rFonts w:ascii="微软雅黑" w:eastAsia="微软雅黑" w:hAnsi="微软雅黑"/>
          <w:szCs w:val="21"/>
        </w:rPr>
      </w:pPr>
      <w:r w:rsidRPr="002D30AF">
        <w:rPr>
          <w:rFonts w:ascii="微软雅黑" w:eastAsia="微软雅黑" w:hAnsi="微软雅黑" w:hint="eastAsia"/>
          <w:noProof/>
          <w:szCs w:val="21"/>
        </w:rPr>
        <w:lastRenderedPageBreak/>
        <w:drawing>
          <wp:inline distT="0" distB="0" distL="0" distR="0" wp14:anchorId="32B6C84E" wp14:editId="12291F95">
            <wp:extent cx="6400800" cy="3600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33EC9946" w14:textId="65A2C7D7" w:rsidR="00500A92" w:rsidRPr="002D30AF" w:rsidRDefault="00BC29C5" w:rsidP="002E769F">
      <w:pPr>
        <w:spacing w:line="0" w:lineRule="atLeast"/>
        <w:ind w:left="420" w:firstLine="420"/>
        <w:jc w:val="center"/>
        <w:rPr>
          <w:rFonts w:ascii="微软雅黑" w:eastAsia="微软雅黑" w:hAnsi="微软雅黑"/>
          <w:szCs w:val="21"/>
        </w:rPr>
      </w:pPr>
      <w:r w:rsidRPr="002D30AF">
        <w:rPr>
          <w:rFonts w:ascii="微软雅黑" w:eastAsia="微软雅黑" w:hAnsi="微软雅黑" w:hint="eastAsia"/>
          <w:szCs w:val="21"/>
        </w:rPr>
        <w:t>图</w:t>
      </w:r>
      <w:r w:rsidR="004A7759" w:rsidRPr="002D30AF">
        <w:rPr>
          <w:rFonts w:ascii="微软雅黑" w:eastAsia="微软雅黑" w:hAnsi="微软雅黑" w:hint="eastAsia"/>
          <w:szCs w:val="21"/>
        </w:rPr>
        <w:t>六</w:t>
      </w:r>
      <w:r w:rsidRPr="002D30AF">
        <w:rPr>
          <w:rFonts w:ascii="微软雅黑" w:eastAsia="微软雅黑" w:hAnsi="微软雅黑" w:hint="eastAsia"/>
          <w:szCs w:val="21"/>
        </w:rPr>
        <w:t>：高中历史之康奈尔笔记法运用</w:t>
      </w:r>
      <w:r w:rsidRPr="002D30AF">
        <w:rPr>
          <w:rFonts w:ascii="微软雅黑" w:eastAsia="微软雅黑" w:hAnsi="微软雅黑" w:hint="eastAsia"/>
          <w:color w:val="00B050"/>
          <w:szCs w:val="21"/>
        </w:rPr>
        <w:t>（原创，侵权必究）</w:t>
      </w:r>
      <w:r w:rsidRPr="002D30AF">
        <w:rPr>
          <w:rFonts w:ascii="微软雅黑" w:eastAsia="微软雅黑" w:hAnsi="微软雅黑" w:hint="eastAsia"/>
          <w:szCs w:val="21"/>
        </w:rPr>
        <w:t xml:space="preserve">  截图</w:t>
      </w:r>
    </w:p>
    <w:p w14:paraId="3AA9E02D" w14:textId="42F7875D" w:rsidR="00B5620F" w:rsidRPr="002D30AF" w:rsidRDefault="007A5386" w:rsidP="002E769F">
      <w:pPr>
        <w:spacing w:line="0" w:lineRule="atLeast"/>
        <w:ind w:firstLine="420"/>
        <w:jc w:val="center"/>
        <w:rPr>
          <w:rFonts w:ascii="微软雅黑" w:eastAsia="微软雅黑" w:hAnsi="微软雅黑"/>
          <w:szCs w:val="21"/>
        </w:rPr>
      </w:pPr>
      <w:r w:rsidRPr="002D30AF">
        <w:rPr>
          <w:rFonts w:ascii="微软雅黑" w:eastAsia="微软雅黑" w:hAnsi="微软雅黑" w:hint="eastAsia"/>
          <w:szCs w:val="21"/>
        </w:rPr>
        <w:t>此外，小红书</w:t>
      </w:r>
      <w:r w:rsidR="00D122CA" w:rsidRPr="002D30AF">
        <w:rPr>
          <w:rFonts w:ascii="微软雅黑" w:eastAsia="微软雅黑" w:hAnsi="微软雅黑" w:hint="eastAsia"/>
          <w:szCs w:val="21"/>
        </w:rPr>
        <w:t>博主</w:t>
      </w:r>
      <w:r w:rsidR="00500A92" w:rsidRPr="002D30AF">
        <w:rPr>
          <w:rFonts w:ascii="微软雅黑" w:eastAsia="微软雅黑" w:hAnsi="微软雅黑" w:hint="eastAsia"/>
          <w:szCs w:val="21"/>
        </w:rPr>
        <w:t>“</w:t>
      </w:r>
      <w:r w:rsidRPr="002D30AF">
        <w:rPr>
          <w:rFonts w:ascii="微软雅黑" w:eastAsia="微软雅黑" w:hAnsi="微软雅黑" w:hint="eastAsia"/>
          <w:szCs w:val="21"/>
        </w:rPr>
        <w:t>小羊吃不吃冰糕</w:t>
      </w:r>
      <w:r w:rsidR="00500A92" w:rsidRPr="002D30AF">
        <w:rPr>
          <w:rFonts w:ascii="微软雅黑" w:eastAsia="微软雅黑" w:hAnsi="微软雅黑" w:hint="eastAsia"/>
          <w:szCs w:val="21"/>
        </w:rPr>
        <w:t>”</w:t>
      </w:r>
      <w:r w:rsidRPr="002D30AF">
        <w:rPr>
          <w:rFonts w:ascii="微软雅黑" w:eastAsia="微软雅黑" w:hAnsi="微软雅黑" w:hint="eastAsia"/>
          <w:szCs w:val="21"/>
        </w:rPr>
        <w:t>（</w:t>
      </w:r>
      <w:r w:rsidR="00AB503E" w:rsidRPr="002D30AF">
        <w:rPr>
          <w:rFonts w:ascii="微软雅黑" w:eastAsia="微软雅黑" w:hAnsi="微软雅黑" w:hint="eastAsia"/>
          <w:szCs w:val="21"/>
        </w:rPr>
        <w:t>ID</w:t>
      </w:r>
      <w:r w:rsidRPr="002D30AF">
        <w:rPr>
          <w:rFonts w:ascii="微软雅黑" w:eastAsia="微软雅黑" w:hAnsi="微软雅黑" w:hint="eastAsia"/>
          <w:szCs w:val="21"/>
        </w:rPr>
        <w:t>：</w:t>
      </w:r>
      <w:proofErr w:type="spellStart"/>
      <w:r w:rsidRPr="002D30AF">
        <w:rPr>
          <w:rFonts w:ascii="微软雅黑" w:eastAsia="微软雅黑" w:hAnsi="微软雅黑" w:hint="eastAsia"/>
          <w:szCs w:val="21"/>
        </w:rPr>
        <w:t>Wilderness_Z</w:t>
      </w:r>
      <w:proofErr w:type="spellEnd"/>
      <w:r w:rsidRPr="002D30AF">
        <w:rPr>
          <w:rFonts w:ascii="微软雅黑" w:eastAsia="微软雅黑" w:hAnsi="微软雅黑" w:hint="eastAsia"/>
          <w:szCs w:val="21"/>
        </w:rPr>
        <w:t>）</w:t>
      </w:r>
      <w:r w:rsidR="004214A8" w:rsidRPr="002D30AF">
        <w:rPr>
          <w:rFonts w:ascii="微软雅黑" w:eastAsia="微软雅黑" w:hAnsi="微软雅黑" w:hint="eastAsia"/>
          <w:szCs w:val="21"/>
        </w:rPr>
        <w:t>自创三分法历史笔记：</w:t>
      </w:r>
    </w:p>
    <w:p w14:paraId="6286B6C6" w14:textId="1BF77357" w:rsidR="004214A8" w:rsidRPr="002D30AF" w:rsidRDefault="004214A8" w:rsidP="002E769F">
      <w:pPr>
        <w:spacing w:line="0" w:lineRule="atLeast"/>
        <w:jc w:val="center"/>
        <w:rPr>
          <w:rFonts w:ascii="微软雅黑" w:eastAsia="微软雅黑" w:hAnsi="微软雅黑"/>
          <w:szCs w:val="21"/>
        </w:rPr>
      </w:pPr>
      <w:r w:rsidRPr="002D30AF">
        <w:rPr>
          <w:rFonts w:ascii="微软雅黑" w:eastAsia="微软雅黑" w:hAnsi="微软雅黑" w:hint="eastAsia"/>
          <w:noProof/>
          <w:szCs w:val="21"/>
        </w:rPr>
        <w:drawing>
          <wp:inline distT="0" distB="0" distL="0" distR="0" wp14:anchorId="2787CDB6" wp14:editId="7779A208">
            <wp:extent cx="3797027" cy="25088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16" cstate="print">
                      <a:extLst>
                        <a:ext uri="{28A0092B-C50C-407E-A947-70E740481C1C}">
                          <a14:useLocalDpi xmlns:a14="http://schemas.microsoft.com/office/drawing/2010/main" val="0"/>
                        </a:ext>
                      </a:extLst>
                    </a:blip>
                    <a:srcRect l="4066" b="52424"/>
                    <a:stretch/>
                  </pic:blipFill>
                  <pic:spPr bwMode="auto">
                    <a:xfrm>
                      <a:off x="0" y="0"/>
                      <a:ext cx="3797631" cy="2509284"/>
                    </a:xfrm>
                    <a:prstGeom prst="rect">
                      <a:avLst/>
                    </a:prstGeom>
                    <a:ln>
                      <a:noFill/>
                    </a:ln>
                    <a:extLst>
                      <a:ext uri="{53640926-AAD7-44D8-BBD7-CCE9431645EC}">
                        <a14:shadowObscured xmlns:a14="http://schemas.microsoft.com/office/drawing/2010/main"/>
                      </a:ext>
                    </a:extLst>
                  </pic:spPr>
                </pic:pic>
              </a:graphicData>
            </a:graphic>
          </wp:inline>
        </w:drawing>
      </w:r>
      <w:r w:rsidRPr="002D30AF">
        <w:rPr>
          <w:rFonts w:ascii="微软雅黑" w:eastAsia="微软雅黑" w:hAnsi="微软雅黑" w:hint="eastAsia"/>
          <w:noProof/>
          <w:szCs w:val="21"/>
        </w:rPr>
        <w:drawing>
          <wp:inline distT="0" distB="0" distL="0" distR="0" wp14:anchorId="1C3C7959" wp14:editId="123D2749">
            <wp:extent cx="3808476" cy="2518855"/>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rotWithShape="1">
                    <a:blip r:embed="rId17" cstate="print">
                      <a:extLst>
                        <a:ext uri="{28A0092B-C50C-407E-A947-70E740481C1C}">
                          <a14:useLocalDpi xmlns:a14="http://schemas.microsoft.com/office/drawing/2010/main" val="0"/>
                        </a:ext>
                      </a:extLst>
                    </a:blip>
                    <a:srcRect l="3700" t="48182" b="4015"/>
                    <a:stretch/>
                  </pic:blipFill>
                  <pic:spPr bwMode="auto">
                    <a:xfrm>
                      <a:off x="0" y="0"/>
                      <a:ext cx="3808763" cy="2519045"/>
                    </a:xfrm>
                    <a:prstGeom prst="rect">
                      <a:avLst/>
                    </a:prstGeom>
                    <a:ln>
                      <a:noFill/>
                    </a:ln>
                    <a:extLst>
                      <a:ext uri="{53640926-AAD7-44D8-BBD7-CCE9431645EC}">
                        <a14:shadowObscured xmlns:a14="http://schemas.microsoft.com/office/drawing/2010/main"/>
                      </a:ext>
                    </a:extLst>
                  </pic:spPr>
                </pic:pic>
              </a:graphicData>
            </a:graphic>
          </wp:inline>
        </w:drawing>
      </w:r>
    </w:p>
    <w:p w14:paraId="7FEFD798" w14:textId="0657F74B" w:rsidR="005A354A" w:rsidRPr="002D30AF" w:rsidRDefault="005A354A" w:rsidP="002E769F">
      <w:pPr>
        <w:spacing w:line="0" w:lineRule="atLeast"/>
        <w:ind w:left="420" w:firstLine="420"/>
        <w:jc w:val="center"/>
        <w:rPr>
          <w:rFonts w:ascii="微软雅黑" w:eastAsia="微软雅黑" w:hAnsi="微软雅黑"/>
          <w:szCs w:val="21"/>
        </w:rPr>
      </w:pPr>
      <w:r w:rsidRPr="002D30AF">
        <w:rPr>
          <w:rFonts w:ascii="微软雅黑" w:eastAsia="微软雅黑" w:hAnsi="微软雅黑" w:hint="eastAsia"/>
          <w:szCs w:val="21"/>
        </w:rPr>
        <w:lastRenderedPageBreak/>
        <w:t>图</w:t>
      </w:r>
      <w:r w:rsidR="007F356E" w:rsidRPr="002D30AF">
        <w:rPr>
          <w:rFonts w:ascii="微软雅黑" w:eastAsia="微软雅黑" w:hAnsi="微软雅黑" w:hint="eastAsia"/>
          <w:szCs w:val="21"/>
        </w:rPr>
        <w:t>七</w:t>
      </w:r>
      <w:r w:rsidR="00197260" w:rsidRPr="002D30AF">
        <w:rPr>
          <w:rFonts w:ascii="微软雅黑" w:eastAsia="微软雅黑" w:hAnsi="微软雅黑" w:hint="eastAsia"/>
          <w:szCs w:val="21"/>
        </w:rPr>
        <w:t>：小红书App</w:t>
      </w:r>
      <w:r w:rsidR="00E512C0" w:rsidRPr="002D30AF">
        <w:rPr>
          <w:rFonts w:ascii="微软雅黑" w:eastAsia="微软雅黑" w:hAnsi="微软雅黑" w:hint="eastAsia"/>
          <w:szCs w:val="21"/>
        </w:rPr>
        <w:t>（</w:t>
      </w:r>
      <w:r w:rsidR="00915A97" w:rsidRPr="002D30AF">
        <w:rPr>
          <w:rFonts w:ascii="微软雅黑" w:eastAsia="微软雅黑" w:hAnsi="微软雅黑" w:hint="eastAsia"/>
          <w:szCs w:val="21"/>
        </w:rPr>
        <w:t>博主</w:t>
      </w:r>
      <w:r w:rsidR="00133A1C" w:rsidRPr="002D30AF">
        <w:rPr>
          <w:rFonts w:ascii="微软雅黑" w:eastAsia="微软雅黑" w:hAnsi="微软雅黑" w:hint="eastAsia"/>
          <w:szCs w:val="21"/>
        </w:rPr>
        <w:t>：小羊吃不吃冰糕，ID：</w:t>
      </w:r>
      <w:proofErr w:type="spellStart"/>
      <w:r w:rsidR="00133A1C" w:rsidRPr="002D30AF">
        <w:rPr>
          <w:rFonts w:ascii="微软雅黑" w:eastAsia="微软雅黑" w:hAnsi="微软雅黑" w:hint="eastAsia"/>
          <w:szCs w:val="21"/>
        </w:rPr>
        <w:t>Wilderness_Z</w:t>
      </w:r>
      <w:proofErr w:type="spellEnd"/>
      <w:r w:rsidR="00133A1C" w:rsidRPr="002D30AF">
        <w:rPr>
          <w:rFonts w:ascii="微软雅黑" w:eastAsia="微软雅黑" w:hAnsi="微软雅黑" w:hint="eastAsia"/>
          <w:szCs w:val="21"/>
        </w:rPr>
        <w:t>，</w:t>
      </w:r>
      <w:r w:rsidRPr="002D30AF">
        <w:rPr>
          <w:rFonts w:ascii="微软雅黑" w:eastAsia="微软雅黑" w:hAnsi="微软雅黑" w:hint="eastAsia"/>
          <w:color w:val="00B050"/>
          <w:szCs w:val="21"/>
        </w:rPr>
        <w:t>版权归作者所有</w:t>
      </w:r>
      <w:r w:rsidR="00E512C0" w:rsidRPr="002D30AF">
        <w:rPr>
          <w:rFonts w:ascii="微软雅黑" w:eastAsia="微软雅黑" w:hAnsi="微软雅黑" w:hint="eastAsia"/>
          <w:szCs w:val="21"/>
        </w:rPr>
        <w:t>）</w:t>
      </w:r>
    </w:p>
    <w:p w14:paraId="6D3F12EA" w14:textId="30D97B85" w:rsidR="00B5620F" w:rsidRPr="002D30AF" w:rsidRDefault="00500A92"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从上图中，可以知道作者所提三分法，即主干知识、补充解释</w:t>
      </w:r>
      <w:r w:rsidR="000C08F7" w:rsidRPr="002D30AF">
        <w:rPr>
          <w:rFonts w:ascii="微软雅黑" w:eastAsia="微软雅黑" w:hAnsi="微软雅黑" w:hint="eastAsia"/>
          <w:szCs w:val="21"/>
        </w:rPr>
        <w:t>横格</w:t>
      </w:r>
      <w:r w:rsidRPr="002D30AF">
        <w:rPr>
          <w:rFonts w:ascii="微软雅黑" w:eastAsia="微软雅黑" w:hAnsi="微软雅黑" w:hint="eastAsia"/>
          <w:szCs w:val="21"/>
        </w:rPr>
        <w:t>、对应经典高考题。更多详情，请参见作者“小羊吃不吃冰糕”的小红书主页。</w:t>
      </w:r>
    </w:p>
    <w:p w14:paraId="777EC36C" w14:textId="3C326A14" w:rsidR="00397AE4" w:rsidRPr="002D30AF" w:rsidRDefault="00397AE4" w:rsidP="000D225B">
      <w:pPr>
        <w:spacing w:line="0" w:lineRule="atLeast"/>
        <w:ind w:left="420"/>
        <w:jc w:val="left"/>
        <w:rPr>
          <w:rFonts w:ascii="微软雅黑" w:eastAsia="微软雅黑" w:hAnsi="微软雅黑"/>
          <w:szCs w:val="21"/>
        </w:rPr>
      </w:pPr>
      <w:r w:rsidRPr="002D30AF">
        <w:rPr>
          <w:rFonts w:ascii="微软雅黑" w:eastAsia="微软雅黑" w:hAnsi="微软雅黑" w:hint="eastAsia"/>
          <w:szCs w:val="21"/>
        </w:rPr>
        <w:t>写笔记的相关</w:t>
      </w:r>
      <w:r w:rsidR="00B944CC" w:rsidRPr="002D30AF">
        <w:rPr>
          <w:rFonts w:ascii="微软雅黑" w:eastAsia="微软雅黑" w:hAnsi="微软雅黑" w:hint="eastAsia"/>
          <w:szCs w:val="21"/>
        </w:rPr>
        <w:t>知识</w:t>
      </w:r>
      <w:r w:rsidRPr="002D30AF">
        <w:rPr>
          <w:rFonts w:ascii="微软雅黑" w:eastAsia="微软雅黑" w:hAnsi="微软雅黑" w:hint="eastAsia"/>
          <w:szCs w:val="21"/>
        </w:rPr>
        <w:t>就写到这里，温馨提示：只要笔记符合本文所讲的基本要求，至于到底以何种方式呈现则需要学生多多揣摩、尝试。正如小红书作者“小羊吃不吃冰糕”认为，“其尝试过各种笔记方法，康奈尔、埃森哲、东京大学等等，但对于高中笔记而言过于繁杂”，所以根据个人学习习惯，自创三分法历史笔记。</w:t>
      </w:r>
    </w:p>
    <w:p w14:paraId="44F5188E" w14:textId="27A0AC57" w:rsidR="00D5117C" w:rsidRPr="002D30AF" w:rsidRDefault="00D5117C" w:rsidP="002E769F">
      <w:pPr>
        <w:spacing w:line="0" w:lineRule="atLeast"/>
        <w:jc w:val="left"/>
        <w:rPr>
          <w:rFonts w:ascii="微软雅黑" w:eastAsia="微软雅黑" w:hAnsi="微软雅黑"/>
          <w:szCs w:val="21"/>
        </w:rPr>
      </w:pPr>
    </w:p>
    <w:p w14:paraId="082313BE" w14:textId="71E7A63A" w:rsidR="00B30F0F" w:rsidRPr="002D30AF" w:rsidRDefault="00DE6193" w:rsidP="002E769F">
      <w:pPr>
        <w:spacing w:line="0" w:lineRule="atLeast"/>
        <w:ind w:firstLine="420"/>
        <w:jc w:val="left"/>
        <w:rPr>
          <w:rFonts w:ascii="微软雅黑" w:eastAsia="微软雅黑" w:hAnsi="微软雅黑"/>
          <w:color w:val="00B050"/>
          <w:szCs w:val="21"/>
        </w:rPr>
      </w:pPr>
      <w:r w:rsidRPr="002D30AF">
        <w:rPr>
          <w:rFonts w:ascii="微软雅黑" w:eastAsia="微软雅黑" w:hAnsi="微软雅黑" w:hint="eastAsia"/>
          <w:color w:val="00B050"/>
          <w:szCs w:val="21"/>
        </w:rPr>
        <w:t>（2）</w:t>
      </w:r>
      <w:r w:rsidR="00B30F0F" w:rsidRPr="002D30AF">
        <w:rPr>
          <w:rFonts w:ascii="微软雅黑" w:eastAsia="微软雅黑" w:hAnsi="微软雅黑" w:hint="eastAsia"/>
          <w:color w:val="00B050"/>
          <w:szCs w:val="21"/>
        </w:rPr>
        <w:t>教材</w:t>
      </w:r>
    </w:p>
    <w:p w14:paraId="444B4FF4" w14:textId="4EEDA289" w:rsidR="00F03E1C" w:rsidRPr="002D30AF" w:rsidRDefault="009B2D60"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老师平常给学生强调，重视教材，但如何重视、使用教材却言语不多，使学生无所适从。</w:t>
      </w:r>
    </w:p>
    <w:p w14:paraId="386DAB50" w14:textId="07BCE116" w:rsidR="00901921" w:rsidRPr="002D30AF" w:rsidRDefault="00911DD2"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但是，</w:t>
      </w:r>
      <w:r w:rsidR="005422F8" w:rsidRPr="002D30AF">
        <w:rPr>
          <w:rFonts w:ascii="微软雅黑" w:eastAsia="微软雅黑" w:hAnsi="微软雅黑" w:hint="eastAsia"/>
          <w:szCs w:val="21"/>
        </w:rPr>
        <w:t>从百度、知乎、B站</w:t>
      </w:r>
      <w:r w:rsidR="00512930" w:rsidRPr="002D30AF">
        <w:rPr>
          <w:rFonts w:ascii="微软雅黑" w:eastAsia="微软雅黑" w:hAnsi="微软雅黑" w:hint="eastAsia"/>
          <w:szCs w:val="21"/>
        </w:rPr>
        <w:t>、小红书App平台</w:t>
      </w:r>
      <w:r w:rsidR="004818FD" w:rsidRPr="002D30AF">
        <w:rPr>
          <w:rFonts w:ascii="微软雅黑" w:eastAsia="微软雅黑" w:hAnsi="微软雅黑" w:hint="eastAsia"/>
          <w:szCs w:val="21"/>
        </w:rPr>
        <w:t>四</w:t>
      </w:r>
      <w:r w:rsidR="005422F8" w:rsidRPr="002D30AF">
        <w:rPr>
          <w:rFonts w:ascii="微软雅黑" w:eastAsia="微软雅黑" w:hAnsi="微软雅黑" w:hint="eastAsia"/>
          <w:szCs w:val="21"/>
        </w:rPr>
        <w:t>个网站搜索来看，关于高中如何使用教材的问题涉及甚少，如知乎上</w:t>
      </w:r>
      <w:r w:rsidR="00D83BA5" w:rsidRPr="002D30AF">
        <w:rPr>
          <w:rFonts w:ascii="微软雅黑" w:eastAsia="微软雅黑" w:hAnsi="微软雅黑" w:hint="eastAsia"/>
          <w:szCs w:val="21"/>
        </w:rPr>
        <w:t>仅</w:t>
      </w:r>
      <w:r w:rsidR="005422F8" w:rsidRPr="002D30AF">
        <w:rPr>
          <w:rFonts w:ascii="微软雅黑" w:eastAsia="微软雅黑" w:hAnsi="微软雅黑" w:hint="eastAsia"/>
          <w:szCs w:val="21"/>
        </w:rPr>
        <w:t>有1个问</w:t>
      </w:r>
      <w:r w:rsidR="00D83BA5" w:rsidRPr="002D30AF">
        <w:rPr>
          <w:rFonts w:ascii="微软雅黑" w:eastAsia="微软雅黑" w:hAnsi="微软雅黑" w:hint="eastAsia"/>
          <w:szCs w:val="21"/>
        </w:rPr>
        <w:t>题</w:t>
      </w:r>
      <w:r w:rsidR="005422F8" w:rsidRPr="002D30AF">
        <w:rPr>
          <w:rFonts w:ascii="微软雅黑" w:eastAsia="微软雅黑" w:hAnsi="微软雅黑" w:hint="eastAsia"/>
          <w:szCs w:val="21"/>
        </w:rPr>
        <w:t>、</w:t>
      </w:r>
      <w:r w:rsidR="00D83BA5" w:rsidRPr="002D30AF">
        <w:rPr>
          <w:rFonts w:ascii="微软雅黑" w:eastAsia="微软雅黑" w:hAnsi="微软雅黑" w:hint="eastAsia"/>
          <w:szCs w:val="21"/>
        </w:rPr>
        <w:t>仅有</w:t>
      </w:r>
      <w:r w:rsidR="005422F8" w:rsidRPr="002D30AF">
        <w:rPr>
          <w:rFonts w:ascii="微软雅黑" w:eastAsia="微软雅黑" w:hAnsi="微软雅黑" w:hint="eastAsia"/>
          <w:szCs w:val="21"/>
        </w:rPr>
        <w:t>1个回答。</w:t>
      </w:r>
      <w:r w:rsidR="00C417C8" w:rsidRPr="002D30AF">
        <w:rPr>
          <w:rFonts w:ascii="微软雅黑" w:eastAsia="微软雅黑" w:hAnsi="微软雅黑" w:hint="eastAsia"/>
          <w:szCs w:val="21"/>
        </w:rPr>
        <w:t>网络平台上，</w:t>
      </w:r>
      <w:r w:rsidR="005422F8" w:rsidRPr="002D30AF">
        <w:rPr>
          <w:rFonts w:ascii="微软雅黑" w:eastAsia="微软雅黑" w:hAnsi="微软雅黑" w:hint="eastAsia"/>
          <w:szCs w:val="21"/>
        </w:rPr>
        <w:t>倒是有很多关于老师如何处理和整合教材的方法。</w:t>
      </w:r>
    </w:p>
    <w:p w14:paraId="20CFA563" w14:textId="22645849" w:rsidR="000C4CC0" w:rsidRPr="002D30AF" w:rsidRDefault="005422F8"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可见，</w:t>
      </w:r>
      <w:r w:rsidR="00A54BFB" w:rsidRPr="002D30AF">
        <w:rPr>
          <w:rFonts w:ascii="微软雅黑" w:eastAsia="微软雅黑" w:hAnsi="微软雅黑" w:hint="eastAsia"/>
          <w:szCs w:val="21"/>
        </w:rPr>
        <w:t>老师不仅要说重视什么，但更重要的是教给学生的方法。</w:t>
      </w:r>
      <w:r w:rsidR="00901921" w:rsidRPr="002D30AF">
        <w:rPr>
          <w:rFonts w:ascii="微软雅黑" w:eastAsia="微软雅黑" w:hAnsi="微软雅黑" w:hint="eastAsia"/>
          <w:szCs w:val="21"/>
        </w:rPr>
        <w:t>所以，本文结合高中一线教师7年工作经验来谈谈怎么处理这个问题。</w:t>
      </w:r>
    </w:p>
    <w:p w14:paraId="7A05BC9A" w14:textId="111CDA49" w:rsidR="00901921" w:rsidRPr="002D30AF" w:rsidRDefault="00382118" w:rsidP="002E769F">
      <w:pPr>
        <w:pStyle w:val="a3"/>
        <w:numPr>
          <w:ilvl w:val="0"/>
          <w:numId w:val="8"/>
        </w:numPr>
        <w:spacing w:line="0" w:lineRule="atLeast"/>
        <w:ind w:firstLineChars="0"/>
        <w:jc w:val="left"/>
        <w:rPr>
          <w:rFonts w:ascii="微软雅黑" w:eastAsia="微软雅黑" w:hAnsi="微软雅黑"/>
          <w:b/>
          <w:bCs/>
          <w:color w:val="00B050"/>
          <w:szCs w:val="21"/>
        </w:rPr>
      </w:pPr>
      <w:r w:rsidRPr="002D30AF">
        <w:rPr>
          <w:rFonts w:ascii="微软雅黑" w:eastAsia="微软雅黑" w:hAnsi="微软雅黑" w:hint="eastAsia"/>
          <w:b/>
          <w:bCs/>
          <w:color w:val="00B050"/>
          <w:szCs w:val="21"/>
        </w:rPr>
        <w:t>高度重视教材</w:t>
      </w:r>
    </w:p>
    <w:p w14:paraId="1AEED04E" w14:textId="7FA6DD45" w:rsidR="00382118" w:rsidRPr="002D30AF" w:rsidRDefault="00CD7F75"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从高中教学实际来看，尤其是复习课时，很多学生极不重视教材，直接拿着资料在那里看呀、读呀、背呀什么的。</w:t>
      </w:r>
    </w:p>
    <w:p w14:paraId="11DFA48C" w14:textId="7E9BC07B" w:rsidR="00803B96" w:rsidRPr="002D30AF" w:rsidRDefault="00CD7F75"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教材已经是高中历史知识最为浓缩得不能再浓缩的精华了。你连精华都不看，都不少许的背一背，你想</w:t>
      </w:r>
      <w:r w:rsidR="00F6610D" w:rsidRPr="002D30AF">
        <w:rPr>
          <w:rFonts w:ascii="微软雅黑" w:eastAsia="微软雅黑" w:hAnsi="微软雅黑" w:hint="eastAsia"/>
          <w:szCs w:val="21"/>
        </w:rPr>
        <w:t>历史考</w:t>
      </w:r>
      <w:r w:rsidRPr="002D30AF">
        <w:rPr>
          <w:rFonts w:ascii="微软雅黑" w:eastAsia="微软雅黑" w:hAnsi="微软雅黑" w:hint="eastAsia"/>
          <w:szCs w:val="21"/>
        </w:rPr>
        <w:t>高分？</w:t>
      </w:r>
    </w:p>
    <w:p w14:paraId="57F323A7" w14:textId="77777777" w:rsidR="007F356E" w:rsidRPr="002D30AF" w:rsidRDefault="00007CC2"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告诉你一</w:t>
      </w:r>
      <w:r w:rsidR="00C96623" w:rsidRPr="002D30AF">
        <w:rPr>
          <w:rFonts w:ascii="微软雅黑" w:eastAsia="微软雅黑" w:hAnsi="微软雅黑" w:hint="eastAsia"/>
          <w:szCs w:val="21"/>
        </w:rPr>
        <w:t>个</w:t>
      </w:r>
      <w:r w:rsidR="00F76F26" w:rsidRPr="002D30AF">
        <w:rPr>
          <w:rFonts w:ascii="微软雅黑" w:eastAsia="微软雅黑" w:hAnsi="微软雅黑" w:hint="eastAsia"/>
          <w:szCs w:val="21"/>
        </w:rPr>
        <w:t>几乎没有人</w:t>
      </w:r>
      <w:r w:rsidR="00384EF2" w:rsidRPr="002D30AF">
        <w:rPr>
          <w:rFonts w:ascii="微软雅黑" w:eastAsia="微软雅黑" w:hAnsi="微软雅黑" w:hint="eastAsia"/>
          <w:szCs w:val="21"/>
        </w:rPr>
        <w:t>知道</w:t>
      </w:r>
      <w:r w:rsidR="00C96623" w:rsidRPr="002D30AF">
        <w:rPr>
          <w:rFonts w:ascii="微软雅黑" w:eastAsia="微软雅黑" w:hAnsi="微软雅黑" w:hint="eastAsia"/>
          <w:szCs w:val="21"/>
        </w:rPr>
        <w:t>小秘密：</w:t>
      </w:r>
    </w:p>
    <w:p w14:paraId="448994C2" w14:textId="77777777" w:rsidR="007F356E" w:rsidRPr="002D30AF" w:rsidRDefault="00C96623"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历史出题的来源之一是人教版，而答案却在岳麓版教材上。觉得奇怪？一点也不奇怪。</w:t>
      </w:r>
      <w:r w:rsidR="007D1F43" w:rsidRPr="002D30AF">
        <w:rPr>
          <w:rFonts w:ascii="微软雅黑" w:eastAsia="微软雅黑" w:hAnsi="微软雅黑" w:hint="eastAsia"/>
          <w:szCs w:val="21"/>
        </w:rPr>
        <w:t>重视教材是出题者编写这种题的目的之一。</w:t>
      </w:r>
    </w:p>
    <w:p w14:paraId="710CCB95" w14:textId="38343854" w:rsidR="003C66A7" w:rsidRPr="002D30AF" w:rsidRDefault="009176DB"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这个秘密，学霸、985/211大学学长、一线名师、专业培训机构</w:t>
      </w:r>
      <w:r w:rsidR="006A59AB" w:rsidRPr="002D30AF">
        <w:rPr>
          <w:rFonts w:ascii="微软雅黑" w:eastAsia="微软雅黑" w:hAnsi="微软雅黑" w:hint="eastAsia"/>
          <w:szCs w:val="21"/>
        </w:rPr>
        <w:t>未必知道呀！！！</w:t>
      </w:r>
    </w:p>
    <w:p w14:paraId="5C6B07F3" w14:textId="3DA371AC" w:rsidR="00382118" w:rsidRPr="002D30AF" w:rsidRDefault="00CB7BC1" w:rsidP="002E769F">
      <w:pPr>
        <w:pStyle w:val="a3"/>
        <w:numPr>
          <w:ilvl w:val="0"/>
          <w:numId w:val="8"/>
        </w:numPr>
        <w:spacing w:line="0" w:lineRule="atLeast"/>
        <w:ind w:firstLineChars="0"/>
        <w:jc w:val="left"/>
        <w:rPr>
          <w:rFonts w:ascii="微软雅黑" w:eastAsia="微软雅黑" w:hAnsi="微软雅黑"/>
          <w:b/>
          <w:bCs/>
          <w:color w:val="00B050"/>
          <w:szCs w:val="21"/>
        </w:rPr>
      </w:pPr>
      <w:r w:rsidRPr="002D30AF">
        <w:rPr>
          <w:rFonts w:ascii="微软雅黑" w:eastAsia="微软雅黑" w:hAnsi="微软雅黑" w:hint="eastAsia"/>
          <w:b/>
          <w:bCs/>
          <w:color w:val="00B050"/>
          <w:szCs w:val="21"/>
        </w:rPr>
        <w:t>全方位无死角全扫教材</w:t>
      </w:r>
    </w:p>
    <w:p w14:paraId="25A92A42" w14:textId="4661BBEB" w:rsidR="004F5F42" w:rsidRPr="002D30AF" w:rsidRDefault="00FF198A" w:rsidP="000D225B">
      <w:pPr>
        <w:spacing w:line="0" w:lineRule="atLeast"/>
        <w:jc w:val="left"/>
        <w:rPr>
          <w:rFonts w:ascii="微软雅黑" w:eastAsia="微软雅黑" w:hAnsi="微软雅黑"/>
          <w:szCs w:val="21"/>
        </w:rPr>
      </w:pPr>
      <w:r w:rsidRPr="002D30AF">
        <w:rPr>
          <w:rFonts w:ascii="微软雅黑" w:eastAsia="微软雅黑" w:hAnsi="微软雅黑" w:hint="eastAsia"/>
          <w:szCs w:val="21"/>
        </w:rPr>
        <w:t>这里的全扫教材，不是叫你教材上都背、都记，那岂不是学历史也</w:t>
      </w:r>
      <w:r w:rsidR="00D30F9C" w:rsidRPr="002D30AF">
        <w:rPr>
          <w:rFonts w:ascii="微软雅黑" w:eastAsia="微软雅黑" w:hAnsi="微软雅黑" w:hint="eastAsia"/>
          <w:szCs w:val="21"/>
        </w:rPr>
        <w:t>特</w:t>
      </w:r>
      <w:r w:rsidRPr="002D30AF">
        <w:rPr>
          <w:rFonts w:ascii="微软雅黑" w:eastAsia="微软雅黑" w:hAnsi="微软雅黑" w:hint="eastAsia"/>
          <w:szCs w:val="21"/>
        </w:rPr>
        <w:t>难了</w:t>
      </w:r>
      <w:r w:rsidR="0046573D" w:rsidRPr="002D30AF">
        <w:rPr>
          <w:rFonts w:ascii="微软雅黑" w:eastAsia="微软雅黑" w:hAnsi="微软雅黑" w:hint="eastAsia"/>
          <w:szCs w:val="21"/>
        </w:rPr>
        <w:t>呀！！</w:t>
      </w:r>
      <w:r w:rsidR="00CC12A3" w:rsidRPr="002D30AF">
        <w:rPr>
          <w:rFonts w:ascii="微软雅黑" w:eastAsia="微软雅黑" w:hAnsi="微软雅黑" w:hint="eastAsia"/>
          <w:szCs w:val="21"/>
        </w:rPr>
        <w:t>！</w:t>
      </w:r>
    </w:p>
    <w:p w14:paraId="74138389" w14:textId="2E72F233" w:rsidR="00B35CB4" w:rsidRPr="002D30AF" w:rsidRDefault="00FD0CF7" w:rsidP="000D225B">
      <w:pPr>
        <w:spacing w:line="0" w:lineRule="atLeast"/>
        <w:jc w:val="left"/>
        <w:rPr>
          <w:rFonts w:ascii="微软雅黑" w:eastAsia="微软雅黑" w:hAnsi="微软雅黑"/>
          <w:szCs w:val="21"/>
        </w:rPr>
      </w:pPr>
      <w:r w:rsidRPr="002D30AF">
        <w:rPr>
          <w:rFonts w:ascii="微软雅黑" w:eastAsia="微软雅黑" w:hAnsi="微软雅黑" w:hint="eastAsia"/>
          <w:color w:val="FF0000"/>
          <w:szCs w:val="21"/>
        </w:rPr>
        <w:t>高频率</w:t>
      </w:r>
      <w:r w:rsidR="001B17DA" w:rsidRPr="002D30AF">
        <w:rPr>
          <w:rFonts w:ascii="微软雅黑" w:eastAsia="微软雅黑" w:hAnsi="微软雅黑" w:hint="eastAsia"/>
          <w:color w:val="FF0000"/>
          <w:szCs w:val="21"/>
        </w:rPr>
        <w:t>、</w:t>
      </w:r>
      <w:r w:rsidR="004F5F42" w:rsidRPr="002D30AF">
        <w:rPr>
          <w:rFonts w:ascii="微软雅黑" w:eastAsia="微软雅黑" w:hAnsi="微软雅黑" w:hint="eastAsia"/>
          <w:color w:val="FF0000"/>
          <w:szCs w:val="21"/>
        </w:rPr>
        <w:t>通篇</w:t>
      </w:r>
      <w:r w:rsidR="004F5F42" w:rsidRPr="002D30AF">
        <w:rPr>
          <w:rFonts w:ascii="微软雅黑" w:eastAsia="微软雅黑" w:hAnsi="微软雅黑" w:hint="eastAsia"/>
          <w:color w:val="00B050"/>
          <w:szCs w:val="21"/>
        </w:rPr>
        <w:t>直接</w:t>
      </w:r>
      <w:r w:rsidR="004F5F42" w:rsidRPr="002D30AF">
        <w:rPr>
          <w:rFonts w:ascii="微软雅黑" w:eastAsia="微软雅黑" w:hAnsi="微软雅黑" w:hint="eastAsia"/>
          <w:color w:val="FF0000"/>
          <w:szCs w:val="21"/>
        </w:rPr>
        <w:t>阅读/看</w:t>
      </w:r>
      <w:r w:rsidR="004F5F42" w:rsidRPr="002D30AF">
        <w:rPr>
          <w:rFonts w:ascii="微软雅黑" w:eastAsia="微软雅黑" w:hAnsi="微软雅黑" w:hint="eastAsia"/>
          <w:color w:val="00B050"/>
          <w:szCs w:val="21"/>
        </w:rPr>
        <w:t>教材</w:t>
      </w:r>
      <w:r w:rsidRPr="002D30AF">
        <w:rPr>
          <w:rFonts w:ascii="微软雅黑" w:eastAsia="微软雅黑" w:hAnsi="微软雅黑" w:hint="eastAsia"/>
          <w:color w:val="00B050"/>
          <w:szCs w:val="21"/>
        </w:rPr>
        <w:t>（书上的</w:t>
      </w:r>
      <w:r w:rsidRPr="002D30AF">
        <w:rPr>
          <w:rFonts w:ascii="微软雅黑" w:eastAsia="微软雅黑" w:hAnsi="微软雅黑" w:hint="eastAsia"/>
          <w:color w:val="FF0000"/>
          <w:szCs w:val="21"/>
        </w:rPr>
        <w:t>少许笔记</w:t>
      </w:r>
      <w:r w:rsidRPr="002D30AF">
        <w:rPr>
          <w:rFonts w:ascii="微软雅黑" w:eastAsia="微软雅黑" w:hAnsi="微软雅黑" w:hint="eastAsia"/>
          <w:color w:val="00B050"/>
          <w:szCs w:val="21"/>
        </w:rPr>
        <w:t>）</w:t>
      </w:r>
      <w:r w:rsidR="00EC03E7" w:rsidRPr="002D30AF">
        <w:rPr>
          <w:rFonts w:ascii="微软雅黑" w:eastAsia="微软雅黑" w:hAnsi="微软雅黑" w:hint="eastAsia"/>
          <w:szCs w:val="21"/>
        </w:rPr>
        <w:t>（高考前教材至少3遍）</w:t>
      </w:r>
      <w:r w:rsidR="004F5F42" w:rsidRPr="002D30AF">
        <w:rPr>
          <w:rFonts w:ascii="微软雅黑" w:eastAsia="微软雅黑" w:hAnsi="微软雅黑" w:hint="eastAsia"/>
          <w:szCs w:val="21"/>
        </w:rPr>
        <w:t>，一个角落也不要放过，如</w:t>
      </w:r>
      <w:r w:rsidR="00716460" w:rsidRPr="002D30AF">
        <w:rPr>
          <w:rFonts w:ascii="微软雅黑" w:eastAsia="微软雅黑" w:hAnsi="微软雅黑" w:hint="eastAsia"/>
          <w:szCs w:val="21"/>
        </w:rPr>
        <w:t>专题导语、学习思考、</w:t>
      </w:r>
      <w:r w:rsidR="004F5F42" w:rsidRPr="002D30AF">
        <w:rPr>
          <w:rFonts w:ascii="微软雅黑" w:eastAsia="微软雅黑" w:hAnsi="微软雅黑" w:hint="eastAsia"/>
          <w:szCs w:val="21"/>
        </w:rPr>
        <w:t>图片、知识链接、资料卡片、自我测评、材料阅读与思考</w:t>
      </w:r>
      <w:r w:rsidR="00D90478" w:rsidRPr="002D30AF">
        <w:rPr>
          <w:rFonts w:ascii="微软雅黑" w:eastAsia="微软雅黑" w:hAnsi="微软雅黑" w:hint="eastAsia"/>
          <w:szCs w:val="21"/>
        </w:rPr>
        <w:t>等等。</w:t>
      </w:r>
    </w:p>
    <w:p w14:paraId="7B35EEF8" w14:textId="6B85DC1F" w:rsidR="00CB7BC1" w:rsidRPr="002D30AF" w:rsidRDefault="006160AB" w:rsidP="002E769F">
      <w:pPr>
        <w:pStyle w:val="a3"/>
        <w:numPr>
          <w:ilvl w:val="0"/>
          <w:numId w:val="8"/>
        </w:numPr>
        <w:spacing w:line="0" w:lineRule="atLeast"/>
        <w:ind w:firstLineChars="0"/>
        <w:jc w:val="left"/>
        <w:rPr>
          <w:rFonts w:ascii="微软雅黑" w:eastAsia="微软雅黑" w:hAnsi="微软雅黑"/>
          <w:b/>
          <w:bCs/>
          <w:color w:val="00B050"/>
          <w:szCs w:val="21"/>
        </w:rPr>
      </w:pPr>
      <w:r w:rsidRPr="002D30AF">
        <w:rPr>
          <w:rFonts w:ascii="微软雅黑" w:eastAsia="微软雅黑" w:hAnsi="微软雅黑" w:hint="eastAsia"/>
          <w:b/>
          <w:bCs/>
          <w:color w:val="00B050"/>
          <w:szCs w:val="21"/>
        </w:rPr>
        <w:t>注意事项</w:t>
      </w:r>
    </w:p>
    <w:p w14:paraId="17145FB2" w14:textId="56A57C50" w:rsidR="00F30EA0" w:rsidRPr="002D30AF" w:rsidRDefault="00F30EA0"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结合</w:t>
      </w:r>
      <w:r w:rsidRPr="002D30AF">
        <w:rPr>
          <w:rFonts w:ascii="微软雅黑" w:eastAsia="微软雅黑" w:hAnsi="微软雅黑" w:hint="eastAsia"/>
          <w:color w:val="00B050"/>
          <w:szCs w:val="21"/>
        </w:rPr>
        <w:t>笔记</w:t>
      </w:r>
      <w:r w:rsidRPr="002D30AF">
        <w:rPr>
          <w:rFonts w:ascii="微软雅黑" w:eastAsia="微软雅黑" w:hAnsi="微软雅黑" w:hint="eastAsia"/>
          <w:szCs w:val="21"/>
        </w:rPr>
        <w:t>，注意、</w:t>
      </w:r>
      <w:r w:rsidRPr="002D30AF">
        <w:rPr>
          <w:rFonts w:ascii="微软雅黑" w:eastAsia="微软雅黑" w:hAnsi="微软雅黑" w:hint="eastAsia"/>
          <w:color w:val="FF0000"/>
          <w:szCs w:val="21"/>
        </w:rPr>
        <w:t>理解</w:t>
      </w:r>
      <w:r w:rsidRPr="002D30AF">
        <w:rPr>
          <w:rFonts w:ascii="微软雅黑" w:eastAsia="微软雅黑" w:hAnsi="微软雅黑" w:hint="eastAsia"/>
          <w:szCs w:val="21"/>
        </w:rPr>
        <w:t>、</w:t>
      </w:r>
      <w:r w:rsidRPr="002D30AF">
        <w:rPr>
          <w:rFonts w:ascii="微软雅黑" w:eastAsia="微软雅黑" w:hAnsi="微软雅黑" w:hint="eastAsia"/>
          <w:color w:val="FF0000"/>
          <w:szCs w:val="21"/>
        </w:rPr>
        <w:t>背诵</w:t>
      </w:r>
      <w:r w:rsidRPr="002D30AF">
        <w:rPr>
          <w:rFonts w:ascii="微软雅黑" w:eastAsia="微软雅黑" w:hAnsi="微软雅黑" w:hint="eastAsia"/>
          <w:color w:val="00B050"/>
          <w:szCs w:val="21"/>
        </w:rPr>
        <w:t>重难点、考点</w:t>
      </w:r>
      <w:r w:rsidRPr="002D30AF">
        <w:rPr>
          <w:rFonts w:ascii="微软雅黑" w:eastAsia="微软雅黑" w:hAnsi="微软雅黑" w:hint="eastAsia"/>
          <w:szCs w:val="21"/>
        </w:rPr>
        <w:t>知识；</w:t>
      </w:r>
    </w:p>
    <w:p w14:paraId="03A7DB20" w14:textId="5B25ED15" w:rsidR="00F30EA0" w:rsidRPr="002D30AF" w:rsidRDefault="00F30EA0"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标注不懂之处，及时问同学、老师，做到知识</w:t>
      </w:r>
      <w:r w:rsidRPr="002D30AF">
        <w:rPr>
          <w:rFonts w:ascii="微软雅黑" w:eastAsia="微软雅黑" w:hAnsi="微软雅黑" w:hint="eastAsia"/>
          <w:color w:val="FF0000"/>
          <w:szCs w:val="21"/>
        </w:rPr>
        <w:t>理解</w:t>
      </w:r>
      <w:r w:rsidRPr="002D30AF">
        <w:rPr>
          <w:rFonts w:ascii="微软雅黑" w:eastAsia="微软雅黑" w:hAnsi="微软雅黑" w:hint="eastAsia"/>
          <w:szCs w:val="21"/>
        </w:rPr>
        <w:t>到位；</w:t>
      </w:r>
    </w:p>
    <w:p w14:paraId="095A7BAA" w14:textId="32E4ACA3" w:rsidR="006160AB" w:rsidRPr="002D30AF" w:rsidRDefault="00F30EA0" w:rsidP="0072716D">
      <w:pPr>
        <w:spacing w:line="0" w:lineRule="atLeast"/>
        <w:jc w:val="left"/>
        <w:rPr>
          <w:rFonts w:ascii="微软雅黑" w:eastAsia="微软雅黑" w:hAnsi="微软雅黑"/>
          <w:szCs w:val="21"/>
        </w:rPr>
      </w:pPr>
      <w:r w:rsidRPr="002D30AF">
        <w:rPr>
          <w:rFonts w:ascii="微软雅黑" w:eastAsia="微软雅黑" w:hAnsi="微软雅黑" w:hint="eastAsia"/>
          <w:color w:val="00B050"/>
          <w:szCs w:val="21"/>
        </w:rPr>
        <w:t>如果你是出题者，请认真思考你将如何、以何种方式考查学生</w:t>
      </w:r>
      <w:r w:rsidR="00293765" w:rsidRPr="002D30AF">
        <w:rPr>
          <w:rFonts w:ascii="微软雅黑" w:eastAsia="微软雅黑" w:hAnsi="微软雅黑" w:hint="eastAsia"/>
          <w:color w:val="00B050"/>
          <w:szCs w:val="21"/>
        </w:rPr>
        <w:t>某个</w:t>
      </w:r>
      <w:r w:rsidRPr="002D30AF">
        <w:rPr>
          <w:rFonts w:ascii="微软雅黑" w:eastAsia="微软雅黑" w:hAnsi="微软雅黑" w:hint="eastAsia"/>
          <w:color w:val="00B050"/>
          <w:szCs w:val="21"/>
        </w:rPr>
        <w:t>重难点、考点知识。</w:t>
      </w:r>
      <w:r w:rsidR="001216CF" w:rsidRPr="002D30AF">
        <w:rPr>
          <w:rFonts w:ascii="微软雅黑" w:eastAsia="微软雅黑" w:hAnsi="微软雅黑" w:hint="eastAsia"/>
          <w:szCs w:val="21"/>
        </w:rPr>
        <w:t>——</w:t>
      </w:r>
      <w:r w:rsidR="001216CF" w:rsidRPr="002D30AF">
        <w:rPr>
          <w:rFonts w:ascii="微软雅黑" w:eastAsia="微软雅黑" w:hAnsi="微软雅黑" w:hint="eastAsia"/>
          <w:color w:val="FF0000"/>
          <w:szCs w:val="21"/>
        </w:rPr>
        <w:t>这点亦是极其重要。</w:t>
      </w:r>
      <w:r w:rsidR="003B4CEC" w:rsidRPr="002D30AF">
        <w:rPr>
          <w:rFonts w:ascii="微软雅黑" w:eastAsia="微软雅黑" w:hAnsi="微软雅黑" w:hint="eastAsia"/>
          <w:color w:val="FF0000"/>
          <w:szCs w:val="21"/>
        </w:rPr>
        <w:t>很多同学没有这样思考过呀！！！</w:t>
      </w:r>
    </w:p>
    <w:p w14:paraId="6E91BB73" w14:textId="77777777" w:rsidR="00382118" w:rsidRPr="002D30AF" w:rsidRDefault="00382118" w:rsidP="002E769F">
      <w:pPr>
        <w:spacing w:line="0" w:lineRule="atLeast"/>
        <w:jc w:val="left"/>
        <w:rPr>
          <w:rFonts w:ascii="微软雅黑" w:eastAsia="微软雅黑" w:hAnsi="微软雅黑"/>
          <w:szCs w:val="21"/>
        </w:rPr>
      </w:pPr>
    </w:p>
    <w:p w14:paraId="68879018" w14:textId="30B0C7ED" w:rsidR="00B30F0F" w:rsidRPr="002D30AF" w:rsidRDefault="00DE6193" w:rsidP="002E769F">
      <w:pPr>
        <w:spacing w:line="0" w:lineRule="atLeast"/>
        <w:ind w:left="420"/>
        <w:jc w:val="left"/>
        <w:rPr>
          <w:rFonts w:ascii="微软雅黑" w:eastAsia="微软雅黑" w:hAnsi="微软雅黑"/>
          <w:color w:val="00B050"/>
          <w:szCs w:val="21"/>
        </w:rPr>
      </w:pPr>
      <w:r w:rsidRPr="002D30AF">
        <w:rPr>
          <w:rFonts w:ascii="微软雅黑" w:eastAsia="微软雅黑" w:hAnsi="微软雅黑" w:hint="eastAsia"/>
          <w:color w:val="00B050"/>
          <w:szCs w:val="21"/>
        </w:rPr>
        <w:t>（3）</w:t>
      </w:r>
      <w:r w:rsidR="00B30F0F" w:rsidRPr="002D30AF">
        <w:rPr>
          <w:rFonts w:ascii="微软雅黑" w:eastAsia="微软雅黑" w:hAnsi="微软雅黑" w:hint="eastAsia"/>
          <w:color w:val="00B050"/>
          <w:szCs w:val="21"/>
        </w:rPr>
        <w:t>教辅资料、习题</w:t>
      </w:r>
    </w:p>
    <w:p w14:paraId="21DF498C" w14:textId="7BA1F28A" w:rsidR="00AF08C1" w:rsidRPr="002D30AF" w:rsidRDefault="00E07882"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市面上教辅、习题资料数不胜数，至于哪一种比较好？</w:t>
      </w:r>
      <w:r w:rsidR="0077112F" w:rsidRPr="002D30AF">
        <w:rPr>
          <w:rFonts w:ascii="微软雅黑" w:eastAsia="微软雅黑" w:hAnsi="微软雅黑" w:hint="eastAsia"/>
          <w:szCs w:val="21"/>
        </w:rPr>
        <w:t xml:space="preserve"> 当然，有的学校自编教辅、习题资料这个也可以用。</w:t>
      </w:r>
    </w:p>
    <w:p w14:paraId="164AF9EA" w14:textId="13917345" w:rsidR="0077112F" w:rsidRPr="002D30AF" w:rsidRDefault="0077112F"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到底选用哪一种？这里不作推荐、评价。</w:t>
      </w:r>
    </w:p>
    <w:p w14:paraId="6259D6BC" w14:textId="26A01477" w:rsidR="00423AD6" w:rsidRDefault="00AF08C1" w:rsidP="00E97635">
      <w:pPr>
        <w:spacing w:line="0" w:lineRule="atLeast"/>
        <w:jc w:val="left"/>
        <w:rPr>
          <w:rFonts w:ascii="微软雅黑" w:eastAsia="微软雅黑" w:hAnsi="微软雅黑"/>
          <w:szCs w:val="21"/>
        </w:rPr>
      </w:pPr>
      <w:r w:rsidRPr="002D30AF">
        <w:rPr>
          <w:rFonts w:ascii="微软雅黑" w:eastAsia="微软雅黑" w:hAnsi="微软雅黑" w:hint="eastAsia"/>
          <w:szCs w:val="21"/>
        </w:rPr>
        <w:t>是不是有种选择综合症啊？我太难了</w:t>
      </w:r>
      <w:r w:rsidR="002D0826" w:rsidRPr="002D30AF">
        <w:rPr>
          <w:rFonts w:ascii="微软雅黑" w:eastAsia="微软雅黑" w:hAnsi="微软雅黑" w:hint="eastAsia"/>
          <w:szCs w:val="21"/>
        </w:rPr>
        <w:t>！！！</w:t>
      </w:r>
      <w:r w:rsidR="002D68E0" w:rsidRPr="002D30AF">
        <w:rPr>
          <w:rFonts w:ascii="微软雅黑" w:eastAsia="微软雅黑" w:hAnsi="微软雅黑" w:hint="eastAsia"/>
          <w:szCs w:val="21"/>
        </w:rPr>
        <w:t>教辅、习题资料选用问题，</w:t>
      </w:r>
      <w:r w:rsidR="006E72F7" w:rsidRPr="002D30AF">
        <w:rPr>
          <w:rFonts w:ascii="微软雅黑" w:eastAsia="微软雅黑" w:hAnsi="微软雅黑" w:hint="eastAsia"/>
          <w:szCs w:val="21"/>
        </w:rPr>
        <w:t>可以请教你的历史老师。</w:t>
      </w:r>
    </w:p>
    <w:p w14:paraId="663DE79A" w14:textId="77777777" w:rsidR="00453070" w:rsidRPr="002D30AF" w:rsidRDefault="00453070" w:rsidP="00E97635">
      <w:pPr>
        <w:spacing w:line="0" w:lineRule="atLeast"/>
        <w:jc w:val="left"/>
        <w:rPr>
          <w:rFonts w:ascii="微软雅黑" w:eastAsia="微软雅黑" w:hAnsi="微软雅黑"/>
          <w:szCs w:val="21"/>
        </w:rPr>
      </w:pPr>
    </w:p>
    <w:p w14:paraId="691FAB05" w14:textId="77777777" w:rsidR="0072716D" w:rsidRDefault="00D71574" w:rsidP="00E97635">
      <w:pPr>
        <w:spacing w:line="0" w:lineRule="atLeast"/>
        <w:jc w:val="left"/>
        <w:rPr>
          <w:rFonts w:ascii="微软雅黑" w:eastAsia="微软雅黑" w:hAnsi="微软雅黑"/>
          <w:color w:val="00B050"/>
          <w:szCs w:val="21"/>
        </w:rPr>
      </w:pPr>
      <w:r w:rsidRPr="002D30AF">
        <w:rPr>
          <w:rFonts w:ascii="微软雅黑" w:eastAsia="微软雅黑" w:hAnsi="微软雅黑" w:hint="eastAsia"/>
          <w:color w:val="00B050"/>
          <w:szCs w:val="21"/>
        </w:rPr>
        <w:t>温馨提示：</w:t>
      </w:r>
    </w:p>
    <w:p w14:paraId="48294E1F" w14:textId="043B119F" w:rsidR="00D71574" w:rsidRPr="002D30AF" w:rsidRDefault="00D71574" w:rsidP="00E97635">
      <w:pPr>
        <w:spacing w:line="0" w:lineRule="atLeast"/>
        <w:jc w:val="left"/>
        <w:rPr>
          <w:rFonts w:ascii="微软雅黑" w:eastAsia="微软雅黑" w:hAnsi="微软雅黑"/>
          <w:szCs w:val="21"/>
        </w:rPr>
      </w:pPr>
      <w:r w:rsidRPr="002D30AF">
        <w:rPr>
          <w:rFonts w:ascii="微软雅黑" w:eastAsia="微软雅黑" w:hAnsi="微软雅黑" w:hint="eastAsia"/>
          <w:szCs w:val="21"/>
        </w:rPr>
        <w:t>使用好教材帮之类的教辅资料，主要目的是辅助你理解知识，不能以教辅资料为本。</w:t>
      </w:r>
    </w:p>
    <w:p w14:paraId="4EB7A238" w14:textId="2DFDFF62" w:rsidR="00EA1C8D" w:rsidRPr="002D30AF" w:rsidRDefault="002C1D97" w:rsidP="00E97635">
      <w:pPr>
        <w:spacing w:line="0" w:lineRule="atLeast"/>
        <w:jc w:val="left"/>
        <w:rPr>
          <w:rFonts w:ascii="微软雅黑" w:eastAsia="微软雅黑" w:hAnsi="微软雅黑"/>
          <w:szCs w:val="21"/>
        </w:rPr>
      </w:pPr>
      <w:r w:rsidRPr="002D30AF">
        <w:rPr>
          <w:rFonts w:ascii="微软雅黑" w:eastAsia="微软雅黑" w:hAnsi="微软雅黑" w:hint="eastAsia"/>
          <w:szCs w:val="21"/>
        </w:rPr>
        <w:t>基础习题是用来巩固知识，一定程度上可以锤炼解题方法（至于说一定程度上，那是因为</w:t>
      </w:r>
      <w:r w:rsidR="00F92DF4" w:rsidRPr="002D30AF">
        <w:rPr>
          <w:rFonts w:ascii="微软雅黑" w:eastAsia="微软雅黑" w:hAnsi="微软雅黑" w:hint="eastAsia"/>
          <w:szCs w:val="21"/>
        </w:rPr>
        <w:t>试题</w:t>
      </w:r>
      <w:r w:rsidRPr="002D30AF">
        <w:rPr>
          <w:rFonts w:ascii="微软雅黑" w:eastAsia="微软雅黑" w:hAnsi="微软雅黑" w:hint="eastAsia"/>
          <w:szCs w:val="21"/>
        </w:rPr>
        <w:t>很基础，大不了就锤炼个排除法之类的低级</w:t>
      </w:r>
      <w:r w:rsidR="003A20D8" w:rsidRPr="002D30AF">
        <w:rPr>
          <w:rFonts w:ascii="微软雅黑" w:eastAsia="微软雅黑" w:hAnsi="微软雅黑" w:hint="eastAsia"/>
          <w:szCs w:val="21"/>
        </w:rPr>
        <w:t>解题</w:t>
      </w:r>
      <w:r w:rsidRPr="002D30AF">
        <w:rPr>
          <w:rFonts w:ascii="微软雅黑" w:eastAsia="微软雅黑" w:hAnsi="微软雅黑" w:hint="eastAsia"/>
          <w:szCs w:val="21"/>
        </w:rPr>
        <w:t>方法？？？）</w:t>
      </w:r>
      <w:r w:rsidR="009B3D78" w:rsidRPr="002D30AF">
        <w:rPr>
          <w:rFonts w:ascii="微软雅黑" w:eastAsia="微软雅黑" w:hAnsi="微软雅黑" w:hint="eastAsia"/>
          <w:szCs w:val="21"/>
        </w:rPr>
        <w:t>、回归</w:t>
      </w:r>
      <w:r w:rsidR="00465824" w:rsidRPr="002D30AF">
        <w:rPr>
          <w:rFonts w:ascii="微软雅黑" w:eastAsia="微软雅黑" w:hAnsi="微软雅黑" w:hint="eastAsia"/>
          <w:szCs w:val="21"/>
        </w:rPr>
        <w:t>（巩固）</w:t>
      </w:r>
      <w:r w:rsidR="009B3D78" w:rsidRPr="002D30AF">
        <w:rPr>
          <w:rFonts w:ascii="微软雅黑" w:eastAsia="微软雅黑" w:hAnsi="微软雅黑" w:hint="eastAsia"/>
          <w:szCs w:val="21"/>
        </w:rPr>
        <w:t>教材知识</w:t>
      </w:r>
      <w:r w:rsidR="00F60ED5" w:rsidRPr="002D30AF">
        <w:rPr>
          <w:rFonts w:ascii="微软雅黑" w:eastAsia="微软雅黑" w:hAnsi="微软雅黑" w:hint="eastAsia"/>
          <w:szCs w:val="21"/>
        </w:rPr>
        <w:t>（至于说，扩展</w:t>
      </w:r>
      <w:r w:rsidR="00FA7BEC" w:rsidRPr="002D30AF">
        <w:rPr>
          <w:rFonts w:ascii="微软雅黑" w:eastAsia="微软雅黑" w:hAnsi="微软雅黑" w:hint="eastAsia"/>
          <w:szCs w:val="21"/>
        </w:rPr>
        <w:t>知识</w:t>
      </w:r>
      <w:r w:rsidR="00F60ED5" w:rsidRPr="002D30AF">
        <w:rPr>
          <w:rFonts w:ascii="微软雅黑" w:eastAsia="微软雅黑" w:hAnsi="微软雅黑" w:hint="eastAsia"/>
          <w:szCs w:val="21"/>
        </w:rPr>
        <w:t>也是</w:t>
      </w:r>
      <w:r w:rsidR="002C575E" w:rsidRPr="002D30AF">
        <w:rPr>
          <w:rFonts w:ascii="微软雅黑" w:eastAsia="微软雅黑" w:hAnsi="微软雅黑" w:hint="eastAsia"/>
          <w:szCs w:val="21"/>
        </w:rPr>
        <w:t>扩充</w:t>
      </w:r>
      <w:r w:rsidR="00F60ED5" w:rsidRPr="002D30AF">
        <w:rPr>
          <w:rFonts w:ascii="微软雅黑" w:eastAsia="微软雅黑" w:hAnsi="微软雅黑" w:hint="eastAsia"/>
          <w:szCs w:val="21"/>
        </w:rPr>
        <w:t>不了多少的）</w:t>
      </w:r>
      <w:r w:rsidR="009B3D78" w:rsidRPr="002D30AF">
        <w:rPr>
          <w:rFonts w:ascii="微软雅黑" w:eastAsia="微软雅黑" w:hAnsi="微软雅黑" w:hint="eastAsia"/>
          <w:szCs w:val="21"/>
        </w:rPr>
        <w:t>。</w:t>
      </w:r>
    </w:p>
    <w:p w14:paraId="26963644" w14:textId="77777777" w:rsidR="00DE6193" w:rsidRPr="002D30AF" w:rsidRDefault="00DE6193" w:rsidP="002E769F">
      <w:pPr>
        <w:pStyle w:val="a3"/>
        <w:numPr>
          <w:ilvl w:val="0"/>
          <w:numId w:val="2"/>
        </w:numPr>
        <w:spacing w:line="0" w:lineRule="atLeast"/>
        <w:ind w:firstLineChars="0"/>
        <w:jc w:val="left"/>
        <w:rPr>
          <w:rFonts w:ascii="微软雅黑" w:eastAsia="微软雅黑" w:hAnsi="微软雅黑"/>
          <w:vanish/>
          <w:szCs w:val="21"/>
        </w:rPr>
      </w:pPr>
    </w:p>
    <w:p w14:paraId="56CE1091" w14:textId="77777777" w:rsidR="00DE6193" w:rsidRPr="002D30AF" w:rsidRDefault="00DE6193" w:rsidP="002E769F">
      <w:pPr>
        <w:pStyle w:val="a3"/>
        <w:numPr>
          <w:ilvl w:val="0"/>
          <w:numId w:val="2"/>
        </w:numPr>
        <w:spacing w:line="0" w:lineRule="atLeast"/>
        <w:ind w:firstLineChars="0"/>
        <w:jc w:val="left"/>
        <w:rPr>
          <w:rFonts w:ascii="微软雅黑" w:eastAsia="微软雅黑" w:hAnsi="微软雅黑"/>
          <w:vanish/>
          <w:szCs w:val="21"/>
        </w:rPr>
      </w:pPr>
    </w:p>
    <w:p w14:paraId="75C86429" w14:textId="22970EE6" w:rsidR="00B2197B" w:rsidRPr="002D30AF" w:rsidRDefault="00DE6193" w:rsidP="002E769F">
      <w:pPr>
        <w:spacing w:line="0" w:lineRule="atLeast"/>
        <w:ind w:left="420"/>
        <w:jc w:val="left"/>
        <w:rPr>
          <w:rFonts w:ascii="微软雅黑" w:eastAsia="微软雅黑" w:hAnsi="微软雅黑"/>
          <w:b/>
          <w:bCs/>
          <w:color w:val="00B050"/>
          <w:szCs w:val="21"/>
        </w:rPr>
      </w:pPr>
      <w:r w:rsidRPr="002D30AF">
        <w:rPr>
          <w:rFonts w:ascii="微软雅黑" w:eastAsia="微软雅黑" w:hAnsi="微软雅黑" w:hint="eastAsia"/>
          <w:b/>
          <w:bCs/>
          <w:color w:val="00B050"/>
          <w:szCs w:val="21"/>
        </w:rPr>
        <w:t>（4）</w:t>
      </w:r>
      <w:r w:rsidR="00B2197B" w:rsidRPr="002D30AF">
        <w:rPr>
          <w:rFonts w:ascii="微软雅黑" w:eastAsia="微软雅黑" w:hAnsi="微软雅黑" w:hint="eastAsia"/>
          <w:b/>
          <w:bCs/>
          <w:color w:val="00B050"/>
          <w:szCs w:val="21"/>
        </w:rPr>
        <w:t>结构化知识·思维导图制作</w:t>
      </w:r>
    </w:p>
    <w:p w14:paraId="166298CE" w14:textId="2136156B" w:rsidR="00426C0B" w:rsidRPr="002D30AF" w:rsidRDefault="00161E8A"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通过教材、笔记、教辅、习题资料获取的</w:t>
      </w:r>
      <w:r w:rsidR="00656994" w:rsidRPr="002D30AF">
        <w:rPr>
          <w:rFonts w:ascii="微软雅黑" w:eastAsia="微软雅黑" w:hAnsi="微软雅黑" w:hint="eastAsia"/>
          <w:szCs w:val="21"/>
        </w:rPr>
        <w:t>历史</w:t>
      </w:r>
      <w:r w:rsidRPr="002D30AF">
        <w:rPr>
          <w:rFonts w:ascii="微软雅黑" w:eastAsia="微软雅黑" w:hAnsi="微软雅黑" w:hint="eastAsia"/>
          <w:szCs w:val="21"/>
        </w:rPr>
        <w:t>知识，是比较散乱</w:t>
      </w:r>
      <w:r w:rsidR="00EE0D30" w:rsidRPr="002D30AF">
        <w:rPr>
          <w:rFonts w:ascii="微软雅黑" w:eastAsia="微软雅黑" w:hAnsi="微软雅黑" w:hint="eastAsia"/>
          <w:szCs w:val="21"/>
        </w:rPr>
        <w:t>、没有结构的</w:t>
      </w:r>
      <w:r w:rsidRPr="002D30AF">
        <w:rPr>
          <w:rFonts w:ascii="微软雅黑" w:eastAsia="微软雅黑" w:hAnsi="微软雅黑" w:hint="eastAsia"/>
          <w:szCs w:val="21"/>
        </w:rPr>
        <w:t>。</w:t>
      </w:r>
      <w:r w:rsidR="00345AE1" w:rsidRPr="002D30AF">
        <w:rPr>
          <w:rFonts w:ascii="微软雅黑" w:eastAsia="微软雅黑" w:hAnsi="微软雅黑" w:hint="eastAsia"/>
          <w:szCs w:val="21"/>
        </w:rPr>
        <w:t>那么学生的记忆背诵、解题正确率方面则会大打折扣，效果不佳。</w:t>
      </w:r>
      <w:r w:rsidR="00D31CC7" w:rsidRPr="002D30AF">
        <w:rPr>
          <w:rFonts w:ascii="微软雅黑" w:eastAsia="微软雅黑" w:hAnsi="微软雅黑" w:hint="eastAsia"/>
          <w:szCs w:val="21"/>
        </w:rPr>
        <w:t>为了方便理解、记忆，推荐使用思维导图法，将知识体系化、结构化。</w:t>
      </w:r>
    </w:p>
    <w:p w14:paraId="2D877F34" w14:textId="3FBB6C43" w:rsidR="00562189" w:rsidRPr="002D30AF" w:rsidRDefault="00562189"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色块、关键词、结构是思维导图的基本特征，而这3个特点恰恰适应人类大脑的记忆。</w:t>
      </w:r>
    </w:p>
    <w:p w14:paraId="3AFCFDE9" w14:textId="77777777" w:rsidR="008E4634" w:rsidRDefault="008E4634" w:rsidP="008E4634">
      <w:pPr>
        <w:spacing w:line="0" w:lineRule="atLeast"/>
        <w:jc w:val="left"/>
        <w:rPr>
          <w:rFonts w:ascii="微软雅黑" w:eastAsia="微软雅黑" w:hAnsi="微软雅黑"/>
          <w:szCs w:val="21"/>
        </w:rPr>
      </w:pPr>
    </w:p>
    <w:p w14:paraId="3BF3791C" w14:textId="18100E30" w:rsidR="00365C8A" w:rsidRPr="008E4634" w:rsidRDefault="006231F5" w:rsidP="008E4634">
      <w:pPr>
        <w:spacing w:line="0" w:lineRule="atLeast"/>
        <w:jc w:val="left"/>
        <w:rPr>
          <w:rFonts w:ascii="微软雅黑" w:eastAsia="微软雅黑" w:hAnsi="微软雅黑"/>
          <w:szCs w:val="21"/>
        </w:rPr>
      </w:pPr>
      <w:r w:rsidRPr="008E4634">
        <w:rPr>
          <w:rFonts w:ascii="微软雅黑" w:eastAsia="微软雅黑" w:hAnsi="微软雅黑" w:hint="eastAsia"/>
          <w:szCs w:val="21"/>
        </w:rPr>
        <w:t>按要求写历史笔记——这一步已完成。</w:t>
      </w:r>
    </w:p>
    <w:p w14:paraId="1575C67B" w14:textId="77777777" w:rsidR="008E4634" w:rsidRDefault="008E4634" w:rsidP="008E4634">
      <w:pPr>
        <w:spacing w:line="0" w:lineRule="atLeast"/>
        <w:jc w:val="left"/>
        <w:rPr>
          <w:rFonts w:ascii="微软雅黑" w:eastAsia="微软雅黑" w:hAnsi="微软雅黑"/>
          <w:szCs w:val="21"/>
        </w:rPr>
      </w:pPr>
    </w:p>
    <w:p w14:paraId="7A6A6C44" w14:textId="551B5AC3" w:rsidR="006231F5" w:rsidRPr="008E4634" w:rsidRDefault="00AF5DCF" w:rsidP="008E4634">
      <w:pPr>
        <w:spacing w:line="0" w:lineRule="atLeast"/>
        <w:jc w:val="left"/>
        <w:rPr>
          <w:rFonts w:ascii="微软雅黑" w:eastAsia="微软雅黑" w:hAnsi="微软雅黑"/>
          <w:szCs w:val="21"/>
        </w:rPr>
      </w:pPr>
      <w:r w:rsidRPr="008E4634">
        <w:rPr>
          <w:rFonts w:ascii="微软雅黑" w:eastAsia="微软雅黑" w:hAnsi="微软雅黑" w:hint="eastAsia"/>
          <w:szCs w:val="21"/>
        </w:rPr>
        <w:t>以</w:t>
      </w:r>
      <w:r w:rsidR="006231F5" w:rsidRPr="008E4634">
        <w:rPr>
          <w:rFonts w:ascii="微软雅黑" w:eastAsia="微软雅黑" w:hAnsi="微软雅黑" w:hint="eastAsia"/>
          <w:szCs w:val="21"/>
        </w:rPr>
        <w:t>时间</w:t>
      </w:r>
      <w:r w:rsidR="002A4EC5" w:rsidRPr="008E4634">
        <w:rPr>
          <w:rFonts w:ascii="微软雅黑" w:eastAsia="微软雅黑" w:hAnsi="微软雅黑" w:hint="eastAsia"/>
          <w:szCs w:val="21"/>
        </w:rPr>
        <w:t>轴</w:t>
      </w:r>
      <w:r w:rsidRPr="008E4634">
        <w:rPr>
          <w:rFonts w:ascii="微软雅黑" w:eastAsia="微软雅黑" w:hAnsi="微软雅黑" w:hint="eastAsia"/>
          <w:szCs w:val="21"/>
        </w:rPr>
        <w:t>为核心的知识结构思维导图</w:t>
      </w:r>
    </w:p>
    <w:p w14:paraId="1BEC5CDF" w14:textId="77777777" w:rsidR="008E4634" w:rsidRDefault="008E4634" w:rsidP="008E4634">
      <w:pPr>
        <w:spacing w:line="0" w:lineRule="atLeast"/>
        <w:jc w:val="left"/>
        <w:rPr>
          <w:rFonts w:ascii="微软雅黑" w:eastAsia="微软雅黑" w:hAnsi="微软雅黑"/>
          <w:szCs w:val="21"/>
        </w:rPr>
      </w:pPr>
    </w:p>
    <w:p w14:paraId="1840666C" w14:textId="624C15C7" w:rsidR="00A62A15" w:rsidRPr="008E4634" w:rsidRDefault="006446EC" w:rsidP="008E4634">
      <w:pPr>
        <w:spacing w:line="0" w:lineRule="atLeast"/>
        <w:jc w:val="left"/>
        <w:rPr>
          <w:rFonts w:ascii="微软雅黑" w:eastAsia="微软雅黑" w:hAnsi="微软雅黑"/>
          <w:szCs w:val="21"/>
        </w:rPr>
      </w:pPr>
      <w:r w:rsidRPr="008E4634">
        <w:rPr>
          <w:rFonts w:ascii="微软雅黑" w:eastAsia="微软雅黑" w:hAnsi="微软雅黑" w:hint="eastAsia"/>
          <w:szCs w:val="21"/>
        </w:rPr>
        <w:t>以时间线梳理历史事件</w:t>
      </w:r>
    </w:p>
    <w:p w14:paraId="63269351" w14:textId="77777777" w:rsidR="008E4634" w:rsidRDefault="008E4634" w:rsidP="0072716D">
      <w:pPr>
        <w:spacing w:line="0" w:lineRule="atLeast"/>
        <w:jc w:val="left"/>
        <w:rPr>
          <w:rFonts w:ascii="微软雅黑" w:eastAsia="微软雅黑" w:hAnsi="微软雅黑"/>
          <w:szCs w:val="21"/>
        </w:rPr>
      </w:pPr>
    </w:p>
    <w:p w14:paraId="5FB913A4" w14:textId="5E0439B4" w:rsidR="0072716D" w:rsidRDefault="009401B0"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时空观念对于历史学科而言，</w:t>
      </w:r>
      <w:r w:rsidR="006446EC" w:rsidRPr="002D30AF">
        <w:rPr>
          <w:rFonts w:ascii="微软雅黑" w:eastAsia="微软雅黑" w:hAnsi="微软雅黑" w:hint="eastAsia"/>
          <w:szCs w:val="21"/>
        </w:rPr>
        <w:t>是非常基础的，也是历史事件最基本的特点。脱离时空，历史事件便不复存在。历史，简单来讲，即什么时间、地点，发生什么事，为什么发生，有什么样的影响。</w:t>
      </w:r>
    </w:p>
    <w:p w14:paraId="35E0B802" w14:textId="08FFFDD2" w:rsidR="0072716D" w:rsidRDefault="006446EC"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对于高考而言，时空观念是高考选择题、材料大题的必备利器。纵观近几年的高考试题，部分选择题甚至可以直接基于时间、空间选出正确项。同时，材料题中背景、条件、原因一类题目，首要的是看时空观念，时空下阶段特征、时代背景。</w:t>
      </w:r>
    </w:p>
    <w:p w14:paraId="5B7AA94A" w14:textId="6191EA91" w:rsidR="006446EC" w:rsidRPr="002D30AF" w:rsidRDefault="006446EC"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因此，以时间线梳理历史事件可谓意义深远。</w:t>
      </w:r>
    </w:p>
    <w:p w14:paraId="4F54C2DC" w14:textId="25542E22" w:rsidR="006446EC" w:rsidRPr="002D30AF" w:rsidRDefault="004E545A" w:rsidP="002E769F">
      <w:pPr>
        <w:spacing w:line="0" w:lineRule="atLeast"/>
        <w:jc w:val="center"/>
        <w:rPr>
          <w:rFonts w:ascii="微软雅黑" w:eastAsia="微软雅黑" w:hAnsi="微软雅黑"/>
          <w:szCs w:val="21"/>
        </w:rPr>
      </w:pPr>
      <w:r w:rsidRPr="002D30AF">
        <w:rPr>
          <w:rFonts w:ascii="微软雅黑" w:eastAsia="微软雅黑" w:hAnsi="微软雅黑" w:hint="eastAsia"/>
          <w:noProof/>
          <w:szCs w:val="21"/>
        </w:rPr>
        <w:lastRenderedPageBreak/>
        <w:drawing>
          <wp:inline distT="0" distB="0" distL="0" distR="0" wp14:anchorId="4E08C4A0" wp14:editId="5437DDE0">
            <wp:extent cx="8863330" cy="49853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1776108" w14:textId="0979526B" w:rsidR="004E545A" w:rsidRPr="002D30AF" w:rsidRDefault="004E545A" w:rsidP="002E769F">
      <w:pPr>
        <w:spacing w:line="0" w:lineRule="atLeast"/>
        <w:jc w:val="center"/>
        <w:rPr>
          <w:rFonts w:ascii="微软雅黑" w:eastAsia="微软雅黑" w:hAnsi="微软雅黑"/>
          <w:szCs w:val="21"/>
        </w:rPr>
      </w:pPr>
      <w:r w:rsidRPr="002D30AF">
        <w:rPr>
          <w:rFonts w:ascii="微软雅黑" w:eastAsia="微软雅黑" w:hAnsi="微软雅黑" w:hint="eastAsia"/>
          <w:szCs w:val="21"/>
        </w:rPr>
        <w:t>图八：中学历史园地（作者：徐晓刚，《高三历史复习策略分享》，</w:t>
      </w:r>
      <w:r w:rsidRPr="002D30AF">
        <w:rPr>
          <w:rFonts w:ascii="微软雅黑" w:eastAsia="微软雅黑" w:hAnsi="微软雅黑" w:hint="eastAsia"/>
          <w:color w:val="00B050"/>
          <w:szCs w:val="21"/>
        </w:rPr>
        <w:t>版权归作者所有</w:t>
      </w:r>
      <w:r w:rsidRPr="002D30AF">
        <w:rPr>
          <w:rFonts w:ascii="微软雅黑" w:eastAsia="微软雅黑" w:hAnsi="微软雅黑" w:hint="eastAsia"/>
          <w:szCs w:val="21"/>
        </w:rPr>
        <w:t>）</w:t>
      </w:r>
      <w:r w:rsidR="001B789D" w:rsidRPr="002D30AF">
        <w:rPr>
          <w:rFonts w:ascii="微软雅黑" w:eastAsia="微软雅黑" w:hAnsi="微软雅黑" w:hint="eastAsia"/>
          <w:szCs w:val="21"/>
        </w:rPr>
        <w:t xml:space="preserve">  截图</w:t>
      </w:r>
    </w:p>
    <w:p w14:paraId="5CBC325F" w14:textId="0E867023" w:rsidR="00C417AB" w:rsidRPr="002D30AF" w:rsidRDefault="00C417AB" w:rsidP="002E769F">
      <w:pPr>
        <w:spacing w:line="0" w:lineRule="atLeast"/>
        <w:jc w:val="center"/>
        <w:rPr>
          <w:rFonts w:ascii="微软雅黑" w:eastAsia="微软雅黑" w:hAnsi="微软雅黑"/>
          <w:szCs w:val="21"/>
        </w:rPr>
      </w:pPr>
      <w:r w:rsidRPr="002D30AF">
        <w:rPr>
          <w:rFonts w:ascii="微软雅黑" w:eastAsia="微软雅黑" w:hAnsi="微软雅黑" w:hint="eastAsia"/>
          <w:noProof/>
          <w:szCs w:val="21"/>
        </w:rPr>
        <w:lastRenderedPageBreak/>
        <w:drawing>
          <wp:inline distT="0" distB="0" distL="0" distR="0" wp14:anchorId="2AD8C454" wp14:editId="1CFB0F00">
            <wp:extent cx="8863330" cy="49853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4920231" w14:textId="7F7D769E" w:rsidR="00C417AB" w:rsidRPr="002D30AF" w:rsidRDefault="00C417AB" w:rsidP="0072716D">
      <w:pPr>
        <w:spacing w:line="0" w:lineRule="atLeast"/>
        <w:rPr>
          <w:rFonts w:ascii="微软雅黑" w:eastAsia="微软雅黑" w:hAnsi="微软雅黑"/>
          <w:szCs w:val="21"/>
        </w:rPr>
      </w:pPr>
      <w:r w:rsidRPr="002D30AF">
        <w:rPr>
          <w:rFonts w:ascii="微软雅黑" w:eastAsia="微软雅黑" w:hAnsi="微软雅黑" w:hint="eastAsia"/>
          <w:szCs w:val="21"/>
        </w:rPr>
        <w:t>图九：中学历史园地（作者：徐晓刚，《高三历史复习策略分享》，</w:t>
      </w:r>
      <w:r w:rsidRPr="002D30AF">
        <w:rPr>
          <w:rFonts w:ascii="微软雅黑" w:eastAsia="微软雅黑" w:hAnsi="微软雅黑" w:hint="eastAsia"/>
          <w:color w:val="00B050"/>
          <w:szCs w:val="21"/>
        </w:rPr>
        <w:t>版权归作者所有</w:t>
      </w:r>
      <w:r w:rsidRPr="002D30AF">
        <w:rPr>
          <w:rFonts w:ascii="微软雅黑" w:eastAsia="微软雅黑" w:hAnsi="微软雅黑" w:hint="eastAsia"/>
          <w:szCs w:val="21"/>
        </w:rPr>
        <w:t>）</w:t>
      </w:r>
      <w:r w:rsidR="001B789D" w:rsidRPr="002D30AF">
        <w:rPr>
          <w:rFonts w:ascii="微软雅黑" w:eastAsia="微软雅黑" w:hAnsi="微软雅黑" w:hint="eastAsia"/>
          <w:szCs w:val="21"/>
        </w:rPr>
        <w:t xml:space="preserve">  截图</w:t>
      </w:r>
    </w:p>
    <w:p w14:paraId="223451CF" w14:textId="77777777" w:rsidR="00C417AB" w:rsidRPr="002D30AF" w:rsidRDefault="00C417AB" w:rsidP="002E769F">
      <w:pPr>
        <w:spacing w:line="0" w:lineRule="atLeast"/>
        <w:jc w:val="left"/>
        <w:rPr>
          <w:rFonts w:ascii="微软雅黑" w:eastAsia="微软雅黑" w:hAnsi="微软雅黑"/>
          <w:szCs w:val="21"/>
        </w:rPr>
      </w:pPr>
    </w:p>
    <w:p w14:paraId="0BBCE296" w14:textId="30328D89" w:rsidR="002A4EC5" w:rsidRPr="0072716D" w:rsidRDefault="002064F2" w:rsidP="0072716D">
      <w:pPr>
        <w:spacing w:line="0" w:lineRule="atLeast"/>
        <w:jc w:val="left"/>
        <w:rPr>
          <w:rFonts w:ascii="微软雅黑" w:eastAsia="微软雅黑" w:hAnsi="微软雅黑"/>
          <w:szCs w:val="21"/>
        </w:rPr>
      </w:pPr>
      <w:r w:rsidRPr="0072716D">
        <w:rPr>
          <w:rFonts w:ascii="微软雅黑" w:eastAsia="微软雅黑" w:hAnsi="微软雅黑" w:hint="eastAsia"/>
          <w:szCs w:val="21"/>
        </w:rPr>
        <w:t>结构化思维剖析历史知识</w:t>
      </w:r>
    </w:p>
    <w:p w14:paraId="1E6C8DE0" w14:textId="3773590C" w:rsidR="002064F2" w:rsidRPr="002D30AF" w:rsidRDefault="00863574" w:rsidP="0072716D">
      <w:pPr>
        <w:spacing w:line="0" w:lineRule="atLeast"/>
        <w:jc w:val="left"/>
        <w:rPr>
          <w:rFonts w:ascii="微软雅黑" w:eastAsia="微软雅黑" w:hAnsi="微软雅黑"/>
          <w:szCs w:val="21"/>
        </w:rPr>
      </w:pPr>
      <w:r w:rsidRPr="002D30AF">
        <w:rPr>
          <w:rFonts w:ascii="微软雅黑" w:eastAsia="微软雅黑" w:hAnsi="微软雅黑" w:hint="eastAsia"/>
          <w:szCs w:val="21"/>
        </w:rPr>
        <w:t>以中国古代史为例，西周、春秋战国时期、秦朝、汉初、汉武帝时期、魏晋南北朝、隋、唐、宋、元、明、清，每一时期以政治、经济、思想文化三大板块展开，每一板块涉及到的知识点，以关键词形式罗列，理清前后相续的时间线上的知识点之间的联系。如下图：</w:t>
      </w:r>
    </w:p>
    <w:p w14:paraId="3D92B1F4" w14:textId="2C27CD58" w:rsidR="00AA3FA8" w:rsidRPr="002D30AF" w:rsidRDefault="00AA3FA8" w:rsidP="002E769F">
      <w:pPr>
        <w:spacing w:line="0" w:lineRule="atLeast"/>
        <w:jc w:val="center"/>
        <w:rPr>
          <w:rFonts w:ascii="微软雅黑" w:eastAsia="微软雅黑" w:hAnsi="微软雅黑"/>
          <w:szCs w:val="21"/>
        </w:rPr>
      </w:pPr>
      <w:r w:rsidRPr="002D30AF">
        <w:rPr>
          <w:rFonts w:ascii="微软雅黑" w:eastAsia="微软雅黑" w:hAnsi="微软雅黑" w:hint="eastAsia"/>
          <w:noProof/>
          <w:szCs w:val="21"/>
        </w:rPr>
        <w:lastRenderedPageBreak/>
        <w:drawing>
          <wp:inline distT="0" distB="0" distL="0" distR="0" wp14:anchorId="13BB4067" wp14:editId="26889F17">
            <wp:extent cx="8863330" cy="498538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C3D2627" w14:textId="2AB3B46D" w:rsidR="00F8485D" w:rsidRPr="002D30AF" w:rsidRDefault="00F8485D" w:rsidP="00D45EBA">
      <w:pPr>
        <w:spacing w:line="0" w:lineRule="atLeast"/>
        <w:rPr>
          <w:rFonts w:ascii="微软雅黑" w:eastAsia="微软雅黑" w:hAnsi="微软雅黑"/>
          <w:szCs w:val="21"/>
        </w:rPr>
      </w:pPr>
      <w:r w:rsidRPr="002D30AF">
        <w:rPr>
          <w:rFonts w:ascii="微软雅黑" w:eastAsia="微软雅黑" w:hAnsi="微软雅黑" w:hint="eastAsia"/>
          <w:szCs w:val="21"/>
        </w:rPr>
        <w:t>图十：中学历史园地（作者：徐晓刚，《高三历史复习策略分享》，</w:t>
      </w:r>
      <w:r w:rsidRPr="002D30AF">
        <w:rPr>
          <w:rFonts w:ascii="微软雅黑" w:eastAsia="微软雅黑" w:hAnsi="微软雅黑" w:hint="eastAsia"/>
          <w:color w:val="00B050"/>
          <w:szCs w:val="21"/>
        </w:rPr>
        <w:t>版权归作者所有</w:t>
      </w:r>
      <w:r w:rsidRPr="002D30AF">
        <w:rPr>
          <w:rFonts w:ascii="微软雅黑" w:eastAsia="微软雅黑" w:hAnsi="微软雅黑" w:hint="eastAsia"/>
          <w:szCs w:val="21"/>
        </w:rPr>
        <w:t>）</w:t>
      </w:r>
      <w:r w:rsidR="001B789D" w:rsidRPr="002D30AF">
        <w:rPr>
          <w:rFonts w:ascii="微软雅黑" w:eastAsia="微软雅黑" w:hAnsi="微软雅黑" w:hint="eastAsia"/>
          <w:szCs w:val="21"/>
        </w:rPr>
        <w:t xml:space="preserve">  截图</w:t>
      </w:r>
    </w:p>
    <w:p w14:paraId="2BA284D4" w14:textId="7CAC3263" w:rsidR="00EF7AC7" w:rsidRPr="002D30AF" w:rsidRDefault="004153CB"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思维导图可以细化，可以形成</w:t>
      </w:r>
      <w:r w:rsidR="00EF7AC7" w:rsidRPr="002D30AF">
        <w:rPr>
          <w:rFonts w:ascii="微软雅黑" w:eastAsia="微软雅黑" w:hAnsi="微软雅黑" w:hint="eastAsia"/>
          <w:szCs w:val="21"/>
        </w:rPr>
        <w:t>每一知识点、每一课、每一专题、每一册的知识结构体系。</w:t>
      </w:r>
      <w:r w:rsidRPr="002D30AF">
        <w:rPr>
          <w:rFonts w:ascii="微软雅黑" w:eastAsia="微软雅黑" w:hAnsi="微软雅黑" w:hint="eastAsia"/>
          <w:szCs w:val="21"/>
        </w:rPr>
        <w:t>如中国古代夏、商、西周的政治制度：</w:t>
      </w:r>
    </w:p>
    <w:p w14:paraId="7515FAD8" w14:textId="4C548CE3" w:rsidR="004153CB" w:rsidRPr="002D30AF" w:rsidRDefault="00111F9B" w:rsidP="002E769F">
      <w:pPr>
        <w:spacing w:line="0" w:lineRule="atLeast"/>
        <w:jc w:val="center"/>
        <w:rPr>
          <w:rFonts w:ascii="微软雅黑" w:eastAsia="微软雅黑" w:hAnsi="微软雅黑"/>
          <w:szCs w:val="21"/>
        </w:rPr>
      </w:pPr>
      <w:r w:rsidRPr="002D30AF">
        <w:rPr>
          <w:rFonts w:ascii="微软雅黑" w:eastAsia="微软雅黑" w:hAnsi="微软雅黑" w:hint="eastAsia"/>
          <w:noProof/>
          <w:szCs w:val="21"/>
        </w:rPr>
        <w:lastRenderedPageBreak/>
        <w:drawing>
          <wp:inline distT="0" distB="0" distL="0" distR="0" wp14:anchorId="66F98739" wp14:editId="701119C2">
            <wp:extent cx="8863330" cy="46818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1">
                      <a:extLst>
                        <a:ext uri="{28A0092B-C50C-407E-A947-70E740481C1C}">
                          <a14:useLocalDpi xmlns:a14="http://schemas.microsoft.com/office/drawing/2010/main" val="0"/>
                        </a:ext>
                      </a:extLst>
                    </a:blip>
                    <a:stretch>
                      <a:fillRect/>
                    </a:stretch>
                  </pic:blipFill>
                  <pic:spPr>
                    <a:xfrm>
                      <a:off x="0" y="0"/>
                      <a:ext cx="8863330" cy="4681855"/>
                    </a:xfrm>
                    <a:prstGeom prst="rect">
                      <a:avLst/>
                    </a:prstGeom>
                  </pic:spPr>
                </pic:pic>
              </a:graphicData>
            </a:graphic>
          </wp:inline>
        </w:drawing>
      </w:r>
    </w:p>
    <w:p w14:paraId="7B6796AE" w14:textId="613A96EA" w:rsidR="00111F9B" w:rsidRPr="002D30AF" w:rsidRDefault="00111F9B" w:rsidP="002E769F">
      <w:pPr>
        <w:spacing w:line="0" w:lineRule="atLeast"/>
        <w:jc w:val="center"/>
        <w:rPr>
          <w:rFonts w:ascii="微软雅黑" w:eastAsia="微软雅黑" w:hAnsi="微软雅黑"/>
          <w:szCs w:val="21"/>
        </w:rPr>
      </w:pPr>
      <w:r w:rsidRPr="002D30AF">
        <w:rPr>
          <w:rFonts w:ascii="微软雅黑" w:eastAsia="微软雅黑" w:hAnsi="微软雅黑" w:hint="eastAsia"/>
          <w:szCs w:val="21"/>
        </w:rPr>
        <w:t>图十一：学生作品（作者：余王霞，</w:t>
      </w:r>
      <w:r w:rsidRPr="002D30AF">
        <w:rPr>
          <w:rFonts w:ascii="微软雅黑" w:eastAsia="微软雅黑" w:hAnsi="微软雅黑" w:hint="eastAsia"/>
          <w:color w:val="00B050"/>
          <w:szCs w:val="21"/>
        </w:rPr>
        <w:t>版权归作者所有</w:t>
      </w:r>
      <w:r w:rsidRPr="002D30AF">
        <w:rPr>
          <w:rFonts w:ascii="微软雅黑" w:eastAsia="微软雅黑" w:hAnsi="微软雅黑" w:hint="eastAsia"/>
          <w:szCs w:val="21"/>
        </w:rPr>
        <w:t>）</w:t>
      </w:r>
      <w:r w:rsidR="001B789D" w:rsidRPr="002D30AF">
        <w:rPr>
          <w:rFonts w:ascii="微软雅黑" w:eastAsia="微软雅黑" w:hAnsi="微软雅黑" w:hint="eastAsia"/>
          <w:szCs w:val="21"/>
        </w:rPr>
        <w:t xml:space="preserve">  截图</w:t>
      </w:r>
    </w:p>
    <w:p w14:paraId="7735D203" w14:textId="7D9108EC" w:rsidR="00EF7AC7" w:rsidRPr="002D30AF" w:rsidRDefault="00EB1BE4" w:rsidP="00D45EBA">
      <w:pPr>
        <w:spacing w:line="0" w:lineRule="atLeast"/>
        <w:jc w:val="left"/>
        <w:rPr>
          <w:rFonts w:ascii="微软雅黑" w:eastAsia="微软雅黑" w:hAnsi="微软雅黑"/>
          <w:szCs w:val="21"/>
        </w:rPr>
      </w:pPr>
      <w:r w:rsidRPr="002D30AF">
        <w:rPr>
          <w:rFonts w:ascii="微软雅黑" w:eastAsia="微软雅黑" w:hAnsi="微软雅黑" w:hint="eastAsia"/>
          <w:color w:val="00B050"/>
          <w:szCs w:val="21"/>
        </w:rPr>
        <w:t>建议1</w:t>
      </w:r>
      <w:r w:rsidRPr="002D30AF">
        <w:rPr>
          <w:rFonts w:ascii="微软雅黑" w:eastAsia="微软雅黑" w:hAnsi="微软雅黑" w:hint="eastAsia"/>
          <w:szCs w:val="21"/>
        </w:rPr>
        <w:t>：</w:t>
      </w:r>
      <w:r w:rsidR="00652F85" w:rsidRPr="002D30AF">
        <w:rPr>
          <w:rFonts w:ascii="微软雅黑" w:eastAsia="微软雅黑" w:hAnsi="微软雅黑" w:hint="eastAsia"/>
          <w:szCs w:val="21"/>
        </w:rPr>
        <w:t>从大</w:t>
      </w:r>
      <w:r w:rsidR="003B51B3" w:rsidRPr="002D30AF">
        <w:rPr>
          <w:rFonts w:ascii="微软雅黑" w:eastAsia="微软雅黑" w:hAnsi="微软雅黑" w:hint="eastAsia"/>
          <w:szCs w:val="21"/>
        </w:rPr>
        <w:t>到</w:t>
      </w:r>
      <w:r w:rsidR="00652F85" w:rsidRPr="002D30AF">
        <w:rPr>
          <w:rFonts w:ascii="微软雅黑" w:eastAsia="微软雅黑" w:hAnsi="微软雅黑" w:hint="eastAsia"/>
          <w:szCs w:val="21"/>
        </w:rPr>
        <w:t>小</w:t>
      </w:r>
      <w:r w:rsidR="003B51B3" w:rsidRPr="002D30AF">
        <w:rPr>
          <w:rFonts w:ascii="微软雅黑" w:eastAsia="微软雅黑" w:hAnsi="微软雅黑" w:hint="eastAsia"/>
          <w:szCs w:val="21"/>
        </w:rPr>
        <w:t>、由远及近</w:t>
      </w:r>
      <w:r w:rsidR="00652F85" w:rsidRPr="002D30AF">
        <w:rPr>
          <w:rFonts w:ascii="微软雅黑" w:eastAsia="微软雅黑" w:hAnsi="微软雅黑" w:hint="eastAsia"/>
          <w:szCs w:val="21"/>
        </w:rPr>
        <w:t>构建知识结构体系</w:t>
      </w:r>
    </w:p>
    <w:p w14:paraId="3AAFD105" w14:textId="3A016F88" w:rsidR="003B51B3" w:rsidRPr="002D30AF" w:rsidRDefault="003B51B3" w:rsidP="00F979C1">
      <w:pPr>
        <w:spacing w:line="0" w:lineRule="atLeast"/>
        <w:jc w:val="left"/>
        <w:rPr>
          <w:rFonts w:ascii="微软雅黑" w:eastAsia="微软雅黑" w:hAnsi="微软雅黑"/>
          <w:szCs w:val="21"/>
        </w:rPr>
      </w:pPr>
      <w:r w:rsidRPr="002D30AF">
        <w:rPr>
          <w:rFonts w:ascii="微软雅黑" w:eastAsia="微软雅黑" w:hAnsi="微软雅黑" w:hint="eastAsia"/>
          <w:szCs w:val="21"/>
        </w:rPr>
        <w:t>以图十为例，构建整个中国古代史后，那么汉初地方政治制度——郡国并行制这个知识点，可以制作如下思维导图</w:t>
      </w:r>
      <w:r w:rsidR="00341CCB" w:rsidRPr="002D30AF">
        <w:rPr>
          <w:rFonts w:ascii="微软雅黑" w:eastAsia="微软雅黑" w:hAnsi="微软雅黑" w:hint="eastAsia"/>
          <w:szCs w:val="21"/>
        </w:rPr>
        <w:t>：</w:t>
      </w:r>
      <w:r w:rsidR="00341CCB" w:rsidRPr="002D30AF">
        <w:rPr>
          <w:rFonts w:ascii="微软雅黑" w:eastAsia="微软雅黑" w:hAnsi="微软雅黑" w:hint="eastAsia"/>
          <w:noProof/>
          <w:szCs w:val="21"/>
        </w:rPr>
        <w:lastRenderedPageBreak/>
        <w:drawing>
          <wp:inline distT="0" distB="0" distL="0" distR="0" wp14:anchorId="61614C38" wp14:editId="29B7D700">
            <wp:extent cx="8863330" cy="255079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2">
                      <a:extLst>
                        <a:ext uri="{28A0092B-C50C-407E-A947-70E740481C1C}">
                          <a14:useLocalDpi xmlns:a14="http://schemas.microsoft.com/office/drawing/2010/main" val="0"/>
                        </a:ext>
                      </a:extLst>
                    </a:blip>
                    <a:stretch>
                      <a:fillRect/>
                    </a:stretch>
                  </pic:blipFill>
                  <pic:spPr>
                    <a:xfrm>
                      <a:off x="0" y="0"/>
                      <a:ext cx="8863330" cy="2550795"/>
                    </a:xfrm>
                    <a:prstGeom prst="rect">
                      <a:avLst/>
                    </a:prstGeom>
                  </pic:spPr>
                </pic:pic>
              </a:graphicData>
            </a:graphic>
          </wp:inline>
        </w:drawing>
      </w:r>
    </w:p>
    <w:p w14:paraId="71D36179" w14:textId="11F55AE0" w:rsidR="00CC2170" w:rsidRPr="002D30AF" w:rsidRDefault="00CC2170" w:rsidP="002E769F">
      <w:pPr>
        <w:spacing w:line="0" w:lineRule="atLeast"/>
        <w:jc w:val="center"/>
        <w:rPr>
          <w:rFonts w:ascii="微软雅黑" w:eastAsia="微软雅黑" w:hAnsi="微软雅黑"/>
          <w:szCs w:val="21"/>
        </w:rPr>
      </w:pPr>
      <w:r w:rsidRPr="002D30AF">
        <w:rPr>
          <w:rFonts w:ascii="微软雅黑" w:eastAsia="微软雅黑" w:hAnsi="微软雅黑" w:hint="eastAsia"/>
          <w:szCs w:val="21"/>
        </w:rPr>
        <w:t>图十二：汉初郡国并行制</w:t>
      </w:r>
      <w:r w:rsidRPr="002D30AF">
        <w:rPr>
          <w:rFonts w:ascii="微软雅黑" w:eastAsia="微软雅黑" w:hAnsi="微软雅黑" w:hint="eastAsia"/>
          <w:color w:val="00B050"/>
          <w:szCs w:val="21"/>
        </w:rPr>
        <w:t>（原创，侵权必究）</w:t>
      </w:r>
    </w:p>
    <w:p w14:paraId="2624C8EE" w14:textId="06E2F4D9" w:rsidR="00F8485D" w:rsidRPr="002D30AF" w:rsidRDefault="00EB1BE4" w:rsidP="00D45EBA">
      <w:pPr>
        <w:spacing w:line="0" w:lineRule="atLeast"/>
        <w:ind w:left="420"/>
        <w:jc w:val="left"/>
        <w:rPr>
          <w:rFonts w:ascii="微软雅黑" w:eastAsia="微软雅黑" w:hAnsi="微软雅黑"/>
          <w:szCs w:val="21"/>
        </w:rPr>
      </w:pPr>
      <w:r w:rsidRPr="002D30AF">
        <w:rPr>
          <w:rFonts w:ascii="微软雅黑" w:eastAsia="微软雅黑" w:hAnsi="微软雅黑" w:hint="eastAsia"/>
          <w:color w:val="00B050"/>
          <w:szCs w:val="21"/>
        </w:rPr>
        <w:t>建议2</w:t>
      </w:r>
      <w:r w:rsidR="00B2177A" w:rsidRPr="002D30AF">
        <w:rPr>
          <w:rFonts w:ascii="微软雅黑" w:eastAsia="微软雅黑" w:hAnsi="微软雅黑" w:hint="eastAsia"/>
          <w:szCs w:val="21"/>
        </w:rPr>
        <w:t>：以时间</w:t>
      </w:r>
      <w:r w:rsidR="00D240FB" w:rsidRPr="002D30AF">
        <w:rPr>
          <w:rFonts w:ascii="微软雅黑" w:eastAsia="微软雅黑" w:hAnsi="微软雅黑" w:hint="eastAsia"/>
          <w:szCs w:val="21"/>
        </w:rPr>
        <w:t>（时间点、时间段）</w:t>
      </w:r>
      <w:r w:rsidR="00837D89" w:rsidRPr="002D30AF">
        <w:rPr>
          <w:rFonts w:ascii="微软雅黑" w:eastAsia="微软雅黑" w:hAnsi="微软雅黑" w:hint="eastAsia"/>
          <w:szCs w:val="21"/>
        </w:rPr>
        <w:t>线</w:t>
      </w:r>
      <w:r w:rsidR="00B2177A" w:rsidRPr="002D30AF">
        <w:rPr>
          <w:rFonts w:ascii="微软雅黑" w:eastAsia="微软雅黑" w:hAnsi="微软雅黑" w:hint="eastAsia"/>
          <w:szCs w:val="21"/>
        </w:rPr>
        <w:t>纵横联系，</w:t>
      </w:r>
      <w:r w:rsidR="00E83E31" w:rsidRPr="002D30AF">
        <w:rPr>
          <w:rFonts w:ascii="微软雅黑" w:eastAsia="微软雅黑" w:hAnsi="微软雅黑" w:hint="eastAsia"/>
          <w:szCs w:val="21"/>
        </w:rPr>
        <w:t>主要</w:t>
      </w:r>
      <w:r w:rsidR="00B2177A" w:rsidRPr="002D30AF">
        <w:rPr>
          <w:rFonts w:ascii="微软雅黑" w:eastAsia="微软雅黑" w:hAnsi="微软雅黑" w:hint="eastAsia"/>
          <w:szCs w:val="21"/>
        </w:rPr>
        <w:t>构建</w:t>
      </w:r>
      <w:r w:rsidR="00FA557D" w:rsidRPr="002D30AF">
        <w:rPr>
          <w:rFonts w:ascii="微软雅黑" w:eastAsia="微软雅黑" w:hAnsi="微软雅黑" w:hint="eastAsia"/>
          <w:szCs w:val="21"/>
        </w:rPr>
        <w:t>中西对比型</w:t>
      </w:r>
      <w:r w:rsidR="00B2177A" w:rsidRPr="002D30AF">
        <w:rPr>
          <w:rFonts w:ascii="微软雅黑" w:eastAsia="微软雅黑" w:hAnsi="微软雅黑" w:hint="eastAsia"/>
          <w:szCs w:val="21"/>
        </w:rPr>
        <w:t>知识结构图——</w:t>
      </w:r>
      <w:r w:rsidR="005E216E" w:rsidRPr="002D30AF">
        <w:rPr>
          <w:rFonts w:ascii="微软雅黑" w:eastAsia="微软雅黑" w:hAnsi="微软雅黑" w:hint="eastAsia"/>
          <w:szCs w:val="21"/>
        </w:rPr>
        <w:t>可以</w:t>
      </w:r>
      <w:r w:rsidR="00B2177A" w:rsidRPr="002D30AF">
        <w:rPr>
          <w:rFonts w:ascii="微软雅黑" w:eastAsia="微软雅黑" w:hAnsi="微软雅黑" w:hint="eastAsia"/>
          <w:szCs w:val="21"/>
        </w:rPr>
        <w:t>把知识点以时间的形式形成一个</w:t>
      </w:r>
      <w:r w:rsidR="00B2177A" w:rsidRPr="002D30AF">
        <w:rPr>
          <w:rFonts w:ascii="微软雅黑" w:eastAsia="微软雅黑" w:hAnsi="微软雅黑" w:hint="eastAsia"/>
          <w:color w:val="FF0000"/>
          <w:szCs w:val="21"/>
        </w:rPr>
        <w:t>“十”</w:t>
      </w:r>
      <w:r w:rsidR="00B2177A" w:rsidRPr="002D30AF">
        <w:rPr>
          <w:rFonts w:ascii="微软雅黑" w:eastAsia="微软雅黑" w:hAnsi="微软雅黑" w:hint="eastAsia"/>
          <w:szCs w:val="21"/>
        </w:rPr>
        <w:t>字型的知识体系。</w:t>
      </w:r>
    </w:p>
    <w:p w14:paraId="4710B4D3" w14:textId="6104AE86" w:rsidR="00A96CF6" w:rsidRPr="002D30AF" w:rsidRDefault="007123DC" w:rsidP="002E769F">
      <w:pPr>
        <w:spacing w:line="0" w:lineRule="atLeast"/>
        <w:jc w:val="center"/>
        <w:rPr>
          <w:rFonts w:ascii="微软雅黑" w:eastAsia="微软雅黑" w:hAnsi="微软雅黑"/>
          <w:szCs w:val="21"/>
        </w:rPr>
      </w:pPr>
      <w:r w:rsidRPr="002D30AF">
        <w:rPr>
          <w:rFonts w:ascii="微软雅黑" w:eastAsia="微软雅黑" w:hAnsi="微软雅黑" w:hint="eastAsia"/>
          <w:noProof/>
          <w:szCs w:val="21"/>
        </w:rPr>
        <w:drawing>
          <wp:inline distT="0" distB="0" distL="0" distR="0" wp14:anchorId="1895EBCC" wp14:editId="37EED8EC">
            <wp:extent cx="6400800" cy="3600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3">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62895D57" w14:textId="268DB70D" w:rsidR="00EF7AC7" w:rsidRPr="002D30AF" w:rsidRDefault="007123DC" w:rsidP="002E769F">
      <w:pPr>
        <w:spacing w:line="0" w:lineRule="atLeast"/>
        <w:jc w:val="center"/>
        <w:rPr>
          <w:rFonts w:ascii="微软雅黑" w:eastAsia="微软雅黑" w:hAnsi="微软雅黑"/>
          <w:szCs w:val="21"/>
        </w:rPr>
      </w:pPr>
      <w:r w:rsidRPr="002D30AF">
        <w:rPr>
          <w:rFonts w:ascii="微软雅黑" w:eastAsia="微软雅黑" w:hAnsi="微软雅黑" w:hint="eastAsia"/>
          <w:szCs w:val="21"/>
        </w:rPr>
        <w:lastRenderedPageBreak/>
        <w:t>图十三：以1972年时间线为轴心，中外知识联系构建思维导图</w:t>
      </w:r>
      <w:r w:rsidRPr="002D30AF">
        <w:rPr>
          <w:rFonts w:ascii="微软雅黑" w:eastAsia="微软雅黑" w:hAnsi="微软雅黑" w:hint="eastAsia"/>
          <w:color w:val="00B050"/>
          <w:szCs w:val="21"/>
        </w:rPr>
        <w:t>（原创，侵权必究）</w:t>
      </w:r>
    </w:p>
    <w:p w14:paraId="44834EC7" w14:textId="273824CD" w:rsidR="00951009" w:rsidRPr="002D30AF" w:rsidRDefault="007123DC" w:rsidP="00D45EBA">
      <w:pPr>
        <w:spacing w:line="0" w:lineRule="atLeast"/>
        <w:rPr>
          <w:rFonts w:ascii="微软雅黑" w:eastAsia="微软雅黑" w:hAnsi="微软雅黑"/>
          <w:szCs w:val="21"/>
        </w:rPr>
      </w:pPr>
      <w:r w:rsidRPr="002D30AF">
        <w:rPr>
          <w:rFonts w:ascii="微软雅黑" w:eastAsia="微软雅黑" w:hAnsi="微软雅黑" w:hint="eastAsia"/>
          <w:szCs w:val="21"/>
        </w:rPr>
        <w:t>说明：上图涉及到的知识点，只是举例，并不全面</w:t>
      </w:r>
      <w:r w:rsidR="00214FFA" w:rsidRPr="002D30AF">
        <w:rPr>
          <w:rFonts w:ascii="微软雅黑" w:eastAsia="微软雅黑" w:hAnsi="微软雅黑" w:hint="eastAsia"/>
          <w:szCs w:val="21"/>
        </w:rPr>
        <w:t>（应重难点、考点知识突出，如“文革”这一块可以省略）</w:t>
      </w:r>
      <w:r w:rsidRPr="002D30AF">
        <w:rPr>
          <w:rFonts w:ascii="微软雅黑" w:eastAsia="微软雅黑" w:hAnsi="微软雅黑" w:hint="eastAsia"/>
          <w:szCs w:val="21"/>
        </w:rPr>
        <w:t>。</w:t>
      </w:r>
    </w:p>
    <w:p w14:paraId="3C080CB0" w14:textId="078111C5" w:rsidR="00951009" w:rsidRPr="002D30AF" w:rsidRDefault="00951009"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还可以以时间点、时间段横向</w:t>
      </w:r>
      <w:r w:rsidR="00CF08D1" w:rsidRPr="002D30AF">
        <w:rPr>
          <w:rFonts w:ascii="微软雅黑" w:eastAsia="微软雅黑" w:hAnsi="微软雅黑" w:hint="eastAsia"/>
          <w:szCs w:val="21"/>
        </w:rPr>
        <w:t>（同一时期政治、经济、思想文化三大板块知识之间的联系）</w:t>
      </w:r>
      <w:r w:rsidRPr="002D30AF">
        <w:rPr>
          <w:rFonts w:ascii="微软雅黑" w:eastAsia="微软雅黑" w:hAnsi="微软雅黑" w:hint="eastAsia"/>
          <w:szCs w:val="21"/>
        </w:rPr>
        <w:t>/纵向</w:t>
      </w:r>
      <w:r w:rsidR="00CF08D1" w:rsidRPr="002D30AF">
        <w:rPr>
          <w:rFonts w:ascii="微软雅黑" w:eastAsia="微软雅黑" w:hAnsi="微软雅黑" w:hint="eastAsia"/>
          <w:szCs w:val="21"/>
        </w:rPr>
        <w:t>（同一历史事件不同时段演变</w:t>
      </w:r>
      <w:r w:rsidR="00676D7F" w:rsidRPr="002D30AF">
        <w:rPr>
          <w:rFonts w:ascii="微软雅黑" w:eastAsia="微软雅黑" w:hAnsi="微软雅黑" w:hint="eastAsia"/>
          <w:szCs w:val="21"/>
        </w:rPr>
        <w:t>——如科举制的演变</w:t>
      </w:r>
      <w:r w:rsidR="00CF08D1" w:rsidRPr="002D30AF">
        <w:rPr>
          <w:rFonts w:ascii="微软雅黑" w:eastAsia="微软雅黑" w:hAnsi="微软雅黑" w:hint="eastAsia"/>
          <w:szCs w:val="21"/>
        </w:rPr>
        <w:t>）</w:t>
      </w:r>
      <w:r w:rsidRPr="002D30AF">
        <w:rPr>
          <w:rFonts w:ascii="微软雅黑" w:eastAsia="微软雅黑" w:hAnsi="微软雅黑" w:hint="eastAsia"/>
          <w:szCs w:val="21"/>
        </w:rPr>
        <w:t>分析知识点之间的联系，形成稳固的知识结构。如分析春秋战国时期知识点</w:t>
      </w:r>
      <w:r w:rsidR="00CF08D1" w:rsidRPr="002D30AF">
        <w:rPr>
          <w:rFonts w:ascii="微软雅黑" w:eastAsia="微软雅黑" w:hAnsi="微软雅黑" w:hint="eastAsia"/>
          <w:szCs w:val="21"/>
        </w:rPr>
        <w:t>横向</w:t>
      </w:r>
      <w:r w:rsidRPr="002D30AF">
        <w:rPr>
          <w:rFonts w:ascii="微软雅黑" w:eastAsia="微软雅黑" w:hAnsi="微软雅黑" w:hint="eastAsia"/>
          <w:szCs w:val="21"/>
        </w:rPr>
        <w:t>联系：</w:t>
      </w:r>
    </w:p>
    <w:p w14:paraId="0F9E6EE1" w14:textId="5DE85372" w:rsidR="005569D0" w:rsidRPr="002D30AF" w:rsidRDefault="005569D0" w:rsidP="00195286">
      <w:pPr>
        <w:spacing w:line="0" w:lineRule="atLeast"/>
        <w:jc w:val="left"/>
        <w:rPr>
          <w:rFonts w:ascii="微软雅黑" w:eastAsia="微软雅黑" w:hAnsi="微软雅黑"/>
          <w:szCs w:val="21"/>
        </w:rPr>
      </w:pPr>
      <w:r w:rsidRPr="002D30AF">
        <w:rPr>
          <w:rFonts w:ascii="微软雅黑" w:eastAsia="微软雅黑" w:hAnsi="微软雅黑" w:hint="eastAsia"/>
          <w:noProof/>
          <w:szCs w:val="21"/>
        </w:rPr>
        <w:drawing>
          <wp:inline distT="0" distB="0" distL="0" distR="0" wp14:anchorId="2975A839" wp14:editId="01615288">
            <wp:extent cx="8863330" cy="44037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4">
                      <a:extLst>
                        <a:ext uri="{28A0092B-C50C-407E-A947-70E740481C1C}">
                          <a14:useLocalDpi xmlns:a14="http://schemas.microsoft.com/office/drawing/2010/main" val="0"/>
                        </a:ext>
                      </a:extLst>
                    </a:blip>
                    <a:stretch>
                      <a:fillRect/>
                    </a:stretch>
                  </pic:blipFill>
                  <pic:spPr>
                    <a:xfrm>
                      <a:off x="0" y="0"/>
                      <a:ext cx="8863330" cy="4403725"/>
                    </a:xfrm>
                    <a:prstGeom prst="rect">
                      <a:avLst/>
                    </a:prstGeom>
                  </pic:spPr>
                </pic:pic>
              </a:graphicData>
            </a:graphic>
          </wp:inline>
        </w:drawing>
      </w:r>
    </w:p>
    <w:p w14:paraId="34D611C2" w14:textId="47ED1D88" w:rsidR="00951009" w:rsidRPr="002D30AF" w:rsidRDefault="00951009" w:rsidP="002E769F">
      <w:pPr>
        <w:spacing w:line="0" w:lineRule="atLeast"/>
        <w:jc w:val="center"/>
        <w:rPr>
          <w:rFonts w:ascii="微软雅黑" w:eastAsia="微软雅黑" w:hAnsi="微软雅黑"/>
          <w:szCs w:val="21"/>
        </w:rPr>
      </w:pPr>
      <w:r w:rsidRPr="002D30AF">
        <w:rPr>
          <w:rFonts w:ascii="微软雅黑" w:eastAsia="微软雅黑" w:hAnsi="微软雅黑" w:hint="eastAsia"/>
          <w:szCs w:val="21"/>
        </w:rPr>
        <w:t>图十四：春秋战国时期知识点联系思维导图（来源于网络，作者未知，如有侵权，请联系删除，谢谢！）</w:t>
      </w:r>
    </w:p>
    <w:p w14:paraId="7B216127" w14:textId="2FE88D10" w:rsidR="005569D0" w:rsidRPr="002D30AF" w:rsidRDefault="00443A0B" w:rsidP="002E769F">
      <w:pPr>
        <w:spacing w:line="0" w:lineRule="atLeast"/>
        <w:ind w:left="420" w:firstLine="420"/>
        <w:jc w:val="left"/>
        <w:rPr>
          <w:rFonts w:ascii="微软雅黑" w:eastAsia="微软雅黑" w:hAnsi="微软雅黑"/>
          <w:szCs w:val="21"/>
        </w:rPr>
      </w:pPr>
      <w:r w:rsidRPr="002D30AF">
        <w:rPr>
          <w:rFonts w:ascii="微软雅黑" w:eastAsia="微软雅黑" w:hAnsi="微软雅黑" w:hint="eastAsia"/>
          <w:szCs w:val="21"/>
        </w:rPr>
        <w:t>更多详情，请下载阅读  思维导图：历史学习辅助工具.PPT 。</w:t>
      </w:r>
    </w:p>
    <w:p w14:paraId="793E6B51" w14:textId="5DE25BCC" w:rsidR="009E1D20" w:rsidRPr="002D30AF" w:rsidRDefault="00C376EB" w:rsidP="002E769F">
      <w:pPr>
        <w:pStyle w:val="a3"/>
        <w:numPr>
          <w:ilvl w:val="2"/>
          <w:numId w:val="2"/>
        </w:numPr>
        <w:spacing w:line="0" w:lineRule="atLeast"/>
        <w:ind w:left="1200" w:firstLineChars="0" w:firstLine="0"/>
        <w:jc w:val="left"/>
        <w:rPr>
          <w:rFonts w:ascii="微软雅黑" w:eastAsia="微软雅黑" w:hAnsi="微软雅黑"/>
          <w:szCs w:val="21"/>
        </w:rPr>
      </w:pPr>
      <w:r w:rsidRPr="002D30AF">
        <w:rPr>
          <w:rFonts w:ascii="微软雅黑" w:eastAsia="微软雅黑" w:hAnsi="微软雅黑" w:hint="eastAsia"/>
          <w:szCs w:val="21"/>
        </w:rPr>
        <w:t>高中</w:t>
      </w:r>
      <w:r w:rsidR="009E1D20" w:rsidRPr="002D30AF">
        <w:rPr>
          <w:rFonts w:ascii="微软雅黑" w:eastAsia="微软雅黑" w:hAnsi="微软雅黑" w:hint="eastAsia"/>
          <w:szCs w:val="21"/>
        </w:rPr>
        <w:t>历史思维导图制作方法</w:t>
      </w:r>
      <w:r w:rsidR="00894665" w:rsidRPr="002D30AF">
        <w:rPr>
          <w:rFonts w:ascii="微软雅黑" w:eastAsia="微软雅黑" w:hAnsi="微软雅黑" w:hint="eastAsia"/>
          <w:szCs w:val="21"/>
        </w:rPr>
        <w:t>——思维导图：历史学习辅助工具.PPT</w:t>
      </w:r>
    </w:p>
    <w:p w14:paraId="20887A9E" w14:textId="719B27A3" w:rsidR="00A92E66" w:rsidRPr="002D30AF" w:rsidRDefault="009619A1" w:rsidP="002E769F">
      <w:pPr>
        <w:spacing w:line="0" w:lineRule="atLeast"/>
        <w:ind w:left="1200"/>
        <w:jc w:val="center"/>
        <w:rPr>
          <w:rFonts w:ascii="微软雅黑" w:eastAsia="微软雅黑" w:hAnsi="微软雅黑"/>
          <w:szCs w:val="21"/>
        </w:rPr>
      </w:pPr>
      <w:r w:rsidRPr="002D30AF">
        <w:rPr>
          <w:rFonts w:ascii="微软雅黑" w:eastAsia="微软雅黑" w:hAnsi="微软雅黑" w:hint="eastAsia"/>
          <w:noProof/>
          <w:szCs w:val="21"/>
        </w:rPr>
        <w:lastRenderedPageBreak/>
        <w:drawing>
          <wp:inline distT="0" distB="0" distL="0" distR="0" wp14:anchorId="43645033" wp14:editId="24B73378">
            <wp:extent cx="8863330" cy="2667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rotWithShape="1">
                    <a:blip r:embed="rId25">
                      <a:extLst>
                        <a:ext uri="{28A0092B-C50C-407E-A947-70E740481C1C}">
                          <a14:useLocalDpi xmlns:a14="http://schemas.microsoft.com/office/drawing/2010/main" val="0"/>
                        </a:ext>
                      </a:extLst>
                    </a:blip>
                    <a:srcRect t="27512" b="18991"/>
                    <a:stretch/>
                  </pic:blipFill>
                  <pic:spPr bwMode="auto">
                    <a:xfrm>
                      <a:off x="0" y="0"/>
                      <a:ext cx="8863330" cy="2667000"/>
                    </a:xfrm>
                    <a:prstGeom prst="rect">
                      <a:avLst/>
                    </a:prstGeom>
                    <a:ln>
                      <a:noFill/>
                    </a:ln>
                    <a:extLst>
                      <a:ext uri="{53640926-AAD7-44D8-BBD7-CCE9431645EC}">
                        <a14:shadowObscured xmlns:a14="http://schemas.microsoft.com/office/drawing/2010/main"/>
                      </a:ext>
                    </a:extLst>
                  </pic:spPr>
                </pic:pic>
              </a:graphicData>
            </a:graphic>
          </wp:inline>
        </w:drawing>
      </w:r>
    </w:p>
    <w:p w14:paraId="6DFF711B" w14:textId="7ED24840" w:rsidR="00A92E66" w:rsidRPr="002D30AF" w:rsidRDefault="005704D4"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实际上，所有学科思维导图，均可以在网络上找到。但这里强烈建议你借鉴网络上的，但绝不可以直接拿来用。</w:t>
      </w:r>
    </w:p>
    <w:p w14:paraId="1738DF9F" w14:textId="77777777" w:rsidR="0074748A" w:rsidRPr="002D30AF" w:rsidRDefault="005704D4"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你自己没有过手练习、制作是原因之一。</w:t>
      </w:r>
    </w:p>
    <w:p w14:paraId="7ED41F21" w14:textId="77777777" w:rsidR="0074748A" w:rsidRPr="002D30AF" w:rsidRDefault="005704D4"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这会导致你生疏而学起来非常吃力，对知识点的记忆程度也不够深刻。尤其是知识点与知识点之间的联系也无法确切的把握。</w:t>
      </w:r>
    </w:p>
    <w:p w14:paraId="788F708A" w14:textId="62A88492" w:rsidR="005704D4" w:rsidRPr="002D30AF" w:rsidRDefault="005704D4"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所以，强烈建议你学会历史学科思维导图后自己动手制作，无论使用简单的纸和笔，还是用笔记本电脑端的软件制作也好，这都是可以的。</w:t>
      </w:r>
    </w:p>
    <w:p w14:paraId="7FC522AB" w14:textId="01EB5203" w:rsidR="00A92E66" w:rsidRPr="002D30AF" w:rsidRDefault="008B55D4"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另外，思维导图不仅仅只是作为整理知识，而且还可以整理自己的思路，类似发散思维，把一点一滴记录下来，有利于分析问题、解决问题。学好了，它就是你的一种能力了。加油吧。</w:t>
      </w:r>
    </w:p>
    <w:p w14:paraId="1BB2AA6B" w14:textId="22618480" w:rsidR="00B30F0F" w:rsidRPr="002D30AF" w:rsidRDefault="00DE6193" w:rsidP="002E769F">
      <w:pPr>
        <w:spacing w:line="0" w:lineRule="atLeast"/>
        <w:ind w:left="420"/>
        <w:jc w:val="left"/>
        <w:rPr>
          <w:rFonts w:ascii="微软雅黑" w:eastAsia="微软雅黑" w:hAnsi="微软雅黑"/>
          <w:b/>
          <w:bCs/>
          <w:color w:val="00B050"/>
          <w:szCs w:val="21"/>
        </w:rPr>
      </w:pPr>
      <w:r w:rsidRPr="002D30AF">
        <w:rPr>
          <w:rFonts w:ascii="微软雅黑" w:eastAsia="微软雅黑" w:hAnsi="微软雅黑" w:hint="eastAsia"/>
          <w:b/>
          <w:bCs/>
          <w:color w:val="00B050"/>
          <w:szCs w:val="21"/>
        </w:rPr>
        <w:t>（5）</w:t>
      </w:r>
      <w:r w:rsidR="00B2197B" w:rsidRPr="002D30AF">
        <w:rPr>
          <w:rFonts w:ascii="微软雅黑" w:eastAsia="微软雅黑" w:hAnsi="微软雅黑" w:hint="eastAsia"/>
          <w:b/>
          <w:bCs/>
          <w:color w:val="00B050"/>
          <w:szCs w:val="21"/>
        </w:rPr>
        <w:t>背诵</w:t>
      </w:r>
    </w:p>
    <w:p w14:paraId="19A872FD" w14:textId="33977A45" w:rsidR="00B30F0F" w:rsidRPr="002D30AF" w:rsidRDefault="00502CE0"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教育部2021年2月19日发布《2021年普通高等学校招生工作规定》，其中强调，引导减少死记硬背和“机械刷题”现象。</w:t>
      </w:r>
    </w:p>
    <w:p w14:paraId="553A6AED" w14:textId="333DAF85" w:rsidR="00502CE0" w:rsidRPr="002D30AF" w:rsidRDefault="00502CE0"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那这是不是不要求背诵呢？</w:t>
      </w:r>
    </w:p>
    <w:p w14:paraId="60834640" w14:textId="08C5D120" w:rsidR="007007C0" w:rsidRPr="002D30AF" w:rsidRDefault="007007C0"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还是要背诵基础知识，各大学科都一样。如数学</w:t>
      </w:r>
      <w:r w:rsidR="003021A5" w:rsidRPr="002D30AF">
        <w:rPr>
          <w:rFonts w:ascii="微软雅黑" w:eastAsia="微软雅黑" w:hAnsi="微软雅黑" w:hint="eastAsia"/>
          <w:szCs w:val="21"/>
        </w:rPr>
        <w:t>定理</w:t>
      </w:r>
      <w:r w:rsidRPr="002D30AF">
        <w:rPr>
          <w:rFonts w:ascii="微软雅黑" w:eastAsia="微软雅黑" w:hAnsi="微软雅黑" w:hint="eastAsia"/>
          <w:szCs w:val="21"/>
        </w:rPr>
        <w:t>公式，你不背一背，怎么做题？</w:t>
      </w:r>
      <w:r w:rsidR="003021A5" w:rsidRPr="002D30AF">
        <w:rPr>
          <w:rFonts w:ascii="微软雅黑" w:eastAsia="微软雅黑" w:hAnsi="微软雅黑" w:hint="eastAsia"/>
          <w:szCs w:val="21"/>
        </w:rPr>
        <w:t>但得有方法，不能死记硬背。</w:t>
      </w:r>
    </w:p>
    <w:p w14:paraId="27F47E63" w14:textId="6FFEC5D6" w:rsidR="00815A9A" w:rsidRPr="002D30AF" w:rsidRDefault="00815A9A" w:rsidP="00D45EBA">
      <w:pPr>
        <w:spacing w:line="0" w:lineRule="atLeast"/>
        <w:jc w:val="left"/>
        <w:rPr>
          <w:rFonts w:ascii="微软雅黑" w:eastAsia="微软雅黑" w:hAnsi="微软雅黑"/>
          <w:szCs w:val="21"/>
        </w:rPr>
      </w:pPr>
      <w:r w:rsidRPr="002D30AF">
        <w:rPr>
          <w:rFonts w:ascii="微软雅黑" w:eastAsia="微软雅黑" w:hAnsi="微软雅黑" w:hint="eastAsia"/>
          <w:szCs w:val="21"/>
        </w:rPr>
        <w:t>你的老师要求你背诵吧！！！但给你说了具体背诵方法没有啊？几乎是没有的，很少有说。对于学霸而言，这不说是没有什么的。但对于一般学生而言，这影响可大了。</w:t>
      </w:r>
    </w:p>
    <w:p w14:paraId="17772D06" w14:textId="5206F281" w:rsidR="00D5729B" w:rsidRPr="002D30AF" w:rsidRDefault="00D5729B" w:rsidP="00D45EBA">
      <w:pPr>
        <w:pStyle w:val="a3"/>
        <w:spacing w:line="0" w:lineRule="atLeast"/>
        <w:ind w:left="1200" w:firstLineChars="0" w:firstLine="0"/>
        <w:jc w:val="left"/>
        <w:rPr>
          <w:rFonts w:ascii="微软雅黑" w:eastAsia="微软雅黑" w:hAnsi="微软雅黑"/>
          <w:szCs w:val="21"/>
        </w:rPr>
      </w:pPr>
      <w:r w:rsidRPr="002D30AF">
        <w:rPr>
          <w:rFonts w:ascii="微软雅黑" w:eastAsia="微软雅黑" w:hAnsi="微软雅黑" w:hint="eastAsia"/>
          <w:szCs w:val="21"/>
        </w:rPr>
        <w:t>先理解</w:t>
      </w:r>
    </w:p>
    <w:p w14:paraId="6F9228F6" w14:textId="1DAB0EB5" w:rsidR="00D5729B" w:rsidRPr="002D30AF" w:rsidRDefault="00D5729B" w:rsidP="00A42718">
      <w:pPr>
        <w:spacing w:line="0" w:lineRule="atLeast"/>
        <w:jc w:val="left"/>
        <w:rPr>
          <w:rFonts w:ascii="微软雅黑" w:eastAsia="微软雅黑" w:hAnsi="微软雅黑"/>
          <w:szCs w:val="21"/>
        </w:rPr>
      </w:pPr>
      <w:r w:rsidRPr="002D30AF">
        <w:rPr>
          <w:rFonts w:ascii="微软雅黑" w:eastAsia="微软雅黑" w:hAnsi="微软雅黑" w:hint="eastAsia"/>
          <w:szCs w:val="21"/>
        </w:rPr>
        <w:t>这一步在教材、写笔记、听讲、教辅和习题资料时已经完成，尤其是制作思维导图时更是理解了知识与知识点之间的关联，是对知识的深层次理解。</w:t>
      </w:r>
    </w:p>
    <w:p w14:paraId="1BF8A33F" w14:textId="20316085" w:rsidR="00D5729B" w:rsidRPr="002D30AF" w:rsidRDefault="00D5729B" w:rsidP="00D45EBA">
      <w:pPr>
        <w:pStyle w:val="a3"/>
        <w:spacing w:line="0" w:lineRule="atLeast"/>
        <w:ind w:left="1200" w:firstLineChars="0" w:firstLine="0"/>
        <w:jc w:val="left"/>
        <w:rPr>
          <w:rFonts w:ascii="微软雅黑" w:eastAsia="微软雅黑" w:hAnsi="微软雅黑"/>
          <w:szCs w:val="21"/>
        </w:rPr>
      </w:pPr>
      <w:r w:rsidRPr="002D30AF">
        <w:rPr>
          <w:rFonts w:ascii="微软雅黑" w:eastAsia="微软雅黑" w:hAnsi="微软雅黑" w:hint="eastAsia"/>
          <w:szCs w:val="21"/>
        </w:rPr>
        <w:t>方法</w:t>
      </w:r>
    </w:p>
    <w:p w14:paraId="21509B0C" w14:textId="56511374" w:rsidR="00D5729B" w:rsidRPr="002D30AF" w:rsidRDefault="00E868BF" w:rsidP="00C7504F">
      <w:pPr>
        <w:spacing w:line="0" w:lineRule="atLeast"/>
        <w:jc w:val="left"/>
        <w:rPr>
          <w:rFonts w:ascii="微软雅黑" w:eastAsia="微软雅黑" w:hAnsi="微软雅黑"/>
          <w:szCs w:val="21"/>
        </w:rPr>
      </w:pPr>
      <w:r w:rsidRPr="002D30AF">
        <w:rPr>
          <w:rFonts w:ascii="微软雅黑" w:eastAsia="微软雅黑" w:hAnsi="微软雅黑" w:hint="eastAsia"/>
          <w:szCs w:val="21"/>
        </w:rPr>
        <w:t>根据教育心理学知识，有很多记忆的方法，</w:t>
      </w:r>
      <w:r w:rsidR="00DC1C02" w:rsidRPr="002D30AF">
        <w:rPr>
          <w:rFonts w:ascii="微软雅黑" w:eastAsia="微软雅黑" w:hAnsi="微软雅黑" w:hint="eastAsia"/>
          <w:szCs w:val="21"/>
        </w:rPr>
        <w:t>现</w:t>
      </w:r>
      <w:r w:rsidRPr="002D30AF">
        <w:rPr>
          <w:rFonts w:ascii="微软雅黑" w:eastAsia="微软雅黑" w:hAnsi="微软雅黑" w:hint="eastAsia"/>
          <w:szCs w:val="21"/>
        </w:rPr>
        <w:t>摘录如下，请选用。</w:t>
      </w:r>
    </w:p>
    <w:p w14:paraId="7F641D82" w14:textId="546D30F0" w:rsidR="00D719EA" w:rsidRPr="002D30AF" w:rsidRDefault="00E33AD2" w:rsidP="002E769F">
      <w:pPr>
        <w:spacing w:line="0" w:lineRule="atLeast"/>
        <w:jc w:val="center"/>
        <w:rPr>
          <w:rFonts w:ascii="微软雅黑" w:eastAsia="微软雅黑" w:hAnsi="微软雅黑"/>
          <w:szCs w:val="21"/>
        </w:rPr>
      </w:pPr>
      <w:r w:rsidRPr="002D30AF">
        <w:rPr>
          <w:rFonts w:ascii="微软雅黑" w:eastAsia="微软雅黑" w:hAnsi="微软雅黑" w:hint="eastAsia"/>
          <w:noProof/>
          <w:szCs w:val="21"/>
        </w:rPr>
        <w:lastRenderedPageBreak/>
        <w:drawing>
          <wp:inline distT="0" distB="0" distL="0" distR="0" wp14:anchorId="0045F250" wp14:editId="2C8A65B9">
            <wp:extent cx="2595245" cy="1482938"/>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rotWithShape="1">
                    <a:blip r:embed="rId26" cstate="print">
                      <a:extLst>
                        <a:ext uri="{28A0092B-C50C-407E-A947-70E740481C1C}">
                          <a14:useLocalDpi xmlns:a14="http://schemas.microsoft.com/office/drawing/2010/main" val="0"/>
                        </a:ext>
                      </a:extLst>
                    </a:blip>
                    <a:srcRect l="18183" t="21590" r="15107" b="50278"/>
                    <a:stretch/>
                  </pic:blipFill>
                  <pic:spPr bwMode="auto">
                    <a:xfrm>
                      <a:off x="0" y="0"/>
                      <a:ext cx="2596708" cy="1483774"/>
                    </a:xfrm>
                    <a:prstGeom prst="rect">
                      <a:avLst/>
                    </a:prstGeom>
                    <a:ln>
                      <a:noFill/>
                    </a:ln>
                    <a:extLst>
                      <a:ext uri="{53640926-AAD7-44D8-BBD7-CCE9431645EC}">
                        <a14:shadowObscured xmlns:a14="http://schemas.microsoft.com/office/drawing/2010/main"/>
                      </a:ext>
                    </a:extLst>
                  </pic:spPr>
                </pic:pic>
              </a:graphicData>
            </a:graphic>
          </wp:inline>
        </w:drawing>
      </w:r>
      <w:r w:rsidRPr="002D30AF">
        <w:rPr>
          <w:rFonts w:ascii="微软雅黑" w:eastAsia="微软雅黑" w:hAnsi="微软雅黑" w:hint="eastAsia"/>
          <w:noProof/>
          <w:szCs w:val="21"/>
        </w:rPr>
        <w:drawing>
          <wp:inline distT="0" distB="0" distL="0" distR="0" wp14:anchorId="157924C0" wp14:editId="5D66DB92">
            <wp:extent cx="2639683" cy="1543610"/>
            <wp:effectExtent l="0" t="0" r="889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rotWithShape="1">
                    <a:blip r:embed="rId27" cstate="print">
                      <a:extLst>
                        <a:ext uri="{28A0092B-C50C-407E-A947-70E740481C1C}">
                          <a14:useLocalDpi xmlns:a14="http://schemas.microsoft.com/office/drawing/2010/main" val="0"/>
                        </a:ext>
                      </a:extLst>
                    </a:blip>
                    <a:srcRect l="17295" t="49230" r="14854" b="21487"/>
                    <a:stretch/>
                  </pic:blipFill>
                  <pic:spPr bwMode="auto">
                    <a:xfrm>
                      <a:off x="0" y="0"/>
                      <a:ext cx="2641161" cy="1544474"/>
                    </a:xfrm>
                    <a:prstGeom prst="rect">
                      <a:avLst/>
                    </a:prstGeom>
                    <a:ln>
                      <a:noFill/>
                    </a:ln>
                    <a:extLst>
                      <a:ext uri="{53640926-AAD7-44D8-BBD7-CCE9431645EC}">
                        <a14:shadowObscured xmlns:a14="http://schemas.microsoft.com/office/drawing/2010/main"/>
                      </a:ext>
                    </a:extLst>
                  </pic:spPr>
                </pic:pic>
              </a:graphicData>
            </a:graphic>
          </wp:inline>
        </w:drawing>
      </w:r>
    </w:p>
    <w:p w14:paraId="57782101" w14:textId="454DD4D1" w:rsidR="00D719EA" w:rsidRPr="002D30AF" w:rsidRDefault="00E33AD2" w:rsidP="002E769F">
      <w:pPr>
        <w:spacing w:line="0" w:lineRule="atLeast"/>
        <w:jc w:val="center"/>
        <w:rPr>
          <w:rFonts w:ascii="微软雅黑" w:eastAsia="微软雅黑" w:hAnsi="微软雅黑"/>
          <w:szCs w:val="21"/>
        </w:rPr>
      </w:pPr>
      <w:r w:rsidRPr="002D30AF">
        <w:rPr>
          <w:rFonts w:ascii="微软雅黑" w:eastAsia="微软雅黑" w:hAnsi="微软雅黑" w:hint="eastAsia"/>
          <w:szCs w:val="21"/>
        </w:rPr>
        <w:t>图十五：背诵方法（来源于易尚教育，更多</w:t>
      </w:r>
      <w:r w:rsidR="00B0673D" w:rsidRPr="002D30AF">
        <w:rPr>
          <w:rFonts w:ascii="微软雅黑" w:eastAsia="微软雅黑" w:hAnsi="微软雅黑" w:hint="eastAsia"/>
          <w:szCs w:val="21"/>
        </w:rPr>
        <w:t>详解</w:t>
      </w:r>
      <w:r w:rsidRPr="002D30AF">
        <w:rPr>
          <w:rFonts w:ascii="微软雅黑" w:eastAsia="微软雅黑" w:hAnsi="微软雅黑" w:hint="eastAsia"/>
          <w:szCs w:val="21"/>
        </w:rPr>
        <w:t>，请问度娘）</w:t>
      </w:r>
    </w:p>
    <w:p w14:paraId="08F7652E" w14:textId="5FCF3A4E" w:rsidR="00F204FD" w:rsidRPr="002D30AF" w:rsidRDefault="006E082F"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根据分类，思维导图属于认知策略中组织策略下的归类策略。</w:t>
      </w:r>
    </w:p>
    <w:p w14:paraId="2C56FCEA" w14:textId="37803240" w:rsidR="00D5729B" w:rsidRPr="00C7504F" w:rsidRDefault="00587BB7" w:rsidP="00C7504F">
      <w:pPr>
        <w:spacing w:line="0" w:lineRule="atLeast"/>
        <w:jc w:val="left"/>
        <w:rPr>
          <w:rFonts w:ascii="微软雅黑" w:eastAsia="微软雅黑" w:hAnsi="微软雅黑"/>
          <w:szCs w:val="21"/>
        </w:rPr>
      </w:pPr>
      <w:r w:rsidRPr="00C7504F">
        <w:rPr>
          <w:rFonts w:ascii="微软雅黑" w:eastAsia="微软雅黑" w:hAnsi="微软雅黑" w:hint="eastAsia"/>
          <w:szCs w:val="21"/>
        </w:rPr>
        <w:t>不断</w:t>
      </w:r>
      <w:r w:rsidR="007F703C" w:rsidRPr="00C7504F">
        <w:rPr>
          <w:rFonts w:ascii="微软雅黑" w:eastAsia="微软雅黑" w:hAnsi="微软雅黑" w:hint="eastAsia"/>
          <w:szCs w:val="21"/>
        </w:rPr>
        <w:t>合理的</w:t>
      </w:r>
      <w:r w:rsidRPr="00C7504F">
        <w:rPr>
          <w:rFonts w:ascii="微软雅黑" w:eastAsia="微软雅黑" w:hAnsi="微软雅黑" w:hint="eastAsia"/>
          <w:szCs w:val="21"/>
        </w:rPr>
        <w:t>重复、不断强化记忆——遗忘曲线规律运用</w:t>
      </w:r>
    </w:p>
    <w:p w14:paraId="4B37A305" w14:textId="56F75826" w:rsidR="00587BB7" w:rsidRPr="002D30AF" w:rsidRDefault="007F703C" w:rsidP="00C7504F">
      <w:pPr>
        <w:spacing w:line="0" w:lineRule="atLeast"/>
        <w:jc w:val="left"/>
        <w:rPr>
          <w:rFonts w:ascii="微软雅黑" w:eastAsia="微软雅黑" w:hAnsi="微软雅黑"/>
          <w:szCs w:val="21"/>
        </w:rPr>
      </w:pPr>
      <w:r w:rsidRPr="002D30AF">
        <w:rPr>
          <w:rFonts w:ascii="微软雅黑" w:eastAsia="微软雅黑" w:hAnsi="微软雅黑" w:hint="eastAsia"/>
          <w:szCs w:val="21"/>
        </w:rPr>
        <w:t>根据遗忘曲线规律，通过记忆方法背诵历史基础知识，不去复习的前提下，背诵后7日内只记得原来的50%，1个月后基本上忘记75%，所以合理安排时间复习是必要的。</w:t>
      </w:r>
    </w:p>
    <w:p w14:paraId="0CE62E2B" w14:textId="3BB5DEE2" w:rsidR="00232FDE" w:rsidRPr="002D30AF" w:rsidRDefault="000E1982" w:rsidP="00C7504F">
      <w:pPr>
        <w:spacing w:line="0" w:lineRule="atLeast"/>
        <w:jc w:val="left"/>
        <w:rPr>
          <w:rFonts w:ascii="微软雅黑" w:eastAsia="微软雅黑" w:hAnsi="微软雅黑"/>
          <w:szCs w:val="21"/>
        </w:rPr>
      </w:pPr>
      <w:r w:rsidRPr="002D30AF">
        <w:rPr>
          <w:rFonts w:ascii="微软雅黑" w:eastAsia="微软雅黑" w:hAnsi="微软雅黑" w:hint="eastAsia"/>
          <w:szCs w:val="21"/>
        </w:rPr>
        <w:t>一般而言，背诵后的第二天复习一次、一周后再复习一次、然后每个月复习一次。当然，根据所学、所背诵知识的特点，灵活规划复习时间。</w:t>
      </w:r>
      <w:r w:rsidR="000A222F" w:rsidRPr="002D30AF">
        <w:rPr>
          <w:rFonts w:ascii="微软雅黑" w:eastAsia="微软雅黑" w:hAnsi="微软雅黑" w:hint="eastAsia"/>
          <w:szCs w:val="21"/>
        </w:rPr>
        <w:t>无论如何，定期复习，强化知识记忆。</w:t>
      </w:r>
    </w:p>
    <w:p w14:paraId="07EE5A05" w14:textId="4B345ADF" w:rsidR="0007467A" w:rsidRPr="002D30AF" w:rsidRDefault="0007467A" w:rsidP="00C7504F">
      <w:pPr>
        <w:spacing w:line="0" w:lineRule="atLeast"/>
        <w:jc w:val="left"/>
        <w:rPr>
          <w:rFonts w:ascii="微软雅黑" w:eastAsia="微软雅黑" w:hAnsi="微软雅黑"/>
          <w:szCs w:val="21"/>
        </w:rPr>
      </w:pPr>
      <w:r w:rsidRPr="002D30AF">
        <w:rPr>
          <w:rFonts w:ascii="微软雅黑" w:eastAsia="微软雅黑" w:hAnsi="微软雅黑" w:hint="eastAsia"/>
          <w:color w:val="00B050"/>
          <w:szCs w:val="21"/>
        </w:rPr>
        <w:t>温馨提示：</w:t>
      </w:r>
      <w:r w:rsidR="000A222F" w:rsidRPr="002D30AF">
        <w:rPr>
          <w:rFonts w:ascii="微软雅黑" w:eastAsia="微软雅黑" w:hAnsi="微软雅黑" w:hint="eastAsia"/>
          <w:szCs w:val="21"/>
        </w:rPr>
        <w:t>一个很多学霸都认同的、超级好用的小窍门——</w:t>
      </w:r>
      <w:r w:rsidR="00005AB8" w:rsidRPr="002D30AF">
        <w:rPr>
          <w:rFonts w:ascii="微软雅黑" w:eastAsia="微软雅黑" w:hAnsi="微软雅黑" w:hint="eastAsia"/>
          <w:szCs w:val="21"/>
        </w:rPr>
        <w:t>心理练习，即每晚睡着前将当天学习的知识，放电影式的在脑海里过一遍，理顺一些知识和问题，遇到含糊、不确切的知识点也无妨，最重要的是相当于把当天所学内容复习了一遍……想着</w:t>
      </w:r>
      <w:r w:rsidR="005F4837" w:rsidRPr="002D30AF">
        <w:rPr>
          <w:rFonts w:ascii="微软雅黑" w:eastAsia="微软雅黑" w:hAnsi="微软雅黑" w:hint="eastAsia"/>
          <w:szCs w:val="21"/>
        </w:rPr>
        <w:t>、</w:t>
      </w:r>
      <w:r w:rsidR="00005AB8" w:rsidRPr="002D30AF">
        <w:rPr>
          <w:rFonts w:ascii="微软雅黑" w:eastAsia="微软雅黑" w:hAnsi="微软雅黑" w:hint="eastAsia"/>
          <w:szCs w:val="21"/>
        </w:rPr>
        <w:t>想着就会睡着了……这会是十分的美梦，两个字：舒坦！！！</w:t>
      </w:r>
      <w:r w:rsidR="00D3419B" w:rsidRPr="002D30AF">
        <w:rPr>
          <w:rFonts w:ascii="微软雅黑" w:eastAsia="微软雅黑" w:hAnsi="微软雅黑" w:hint="eastAsia"/>
          <w:szCs w:val="21"/>
        </w:rPr>
        <w:t>……敢保证</w:t>
      </w:r>
      <w:r w:rsidR="00AD7E87" w:rsidRPr="002D30AF">
        <w:rPr>
          <w:rFonts w:ascii="微软雅黑" w:eastAsia="微软雅黑" w:hAnsi="微软雅黑" w:hint="eastAsia"/>
          <w:szCs w:val="21"/>
        </w:rPr>
        <w:t>第二天你</w:t>
      </w:r>
      <w:r w:rsidR="00D3419B" w:rsidRPr="002D30AF">
        <w:rPr>
          <w:rFonts w:ascii="微软雅黑" w:eastAsia="微软雅黑" w:hAnsi="微软雅黑" w:hint="eastAsia"/>
          <w:szCs w:val="21"/>
        </w:rPr>
        <w:t>的精神清爽……</w:t>
      </w:r>
    </w:p>
    <w:p w14:paraId="2F5891A6" w14:textId="1D7A8BC0" w:rsidR="00B30F0F" w:rsidRPr="002D30AF" w:rsidRDefault="002750EE" w:rsidP="002E769F">
      <w:pPr>
        <w:spacing w:line="0" w:lineRule="atLeast"/>
        <w:ind w:left="420"/>
        <w:jc w:val="left"/>
        <w:rPr>
          <w:rFonts w:ascii="微软雅黑" w:eastAsia="微软雅黑" w:hAnsi="微软雅黑"/>
          <w:b/>
          <w:bCs/>
          <w:color w:val="00B050"/>
          <w:szCs w:val="21"/>
        </w:rPr>
      </w:pPr>
      <w:r w:rsidRPr="002D30AF">
        <w:rPr>
          <w:rFonts w:ascii="微软雅黑" w:eastAsia="微软雅黑" w:hAnsi="微软雅黑" w:hint="eastAsia"/>
          <w:b/>
          <w:bCs/>
          <w:color w:val="00B050"/>
          <w:szCs w:val="21"/>
        </w:rPr>
        <w:t>（6）</w:t>
      </w:r>
      <w:r w:rsidR="0004386B" w:rsidRPr="002D30AF">
        <w:rPr>
          <w:rFonts w:ascii="微软雅黑" w:eastAsia="微软雅黑" w:hAnsi="微软雅黑" w:hint="eastAsia"/>
          <w:b/>
          <w:bCs/>
          <w:color w:val="00B050"/>
          <w:szCs w:val="21"/>
        </w:rPr>
        <w:t>小结</w:t>
      </w:r>
    </w:p>
    <w:p w14:paraId="329111A3" w14:textId="77777777" w:rsidR="00DD03DD" w:rsidRPr="002D30AF" w:rsidRDefault="00DD03DD" w:rsidP="00773087">
      <w:pPr>
        <w:spacing w:line="0" w:lineRule="atLeast"/>
        <w:jc w:val="left"/>
        <w:rPr>
          <w:rFonts w:ascii="微软雅黑" w:eastAsia="微软雅黑" w:hAnsi="微软雅黑"/>
          <w:szCs w:val="21"/>
        </w:rPr>
      </w:pPr>
      <w:r w:rsidRPr="002D30AF">
        <w:rPr>
          <w:rFonts w:ascii="微软雅黑" w:eastAsia="微软雅黑" w:hAnsi="微软雅黑" w:hint="eastAsia"/>
          <w:szCs w:val="21"/>
        </w:rPr>
        <w:t>以上，从笔记、教材、教辅资料、习题、结构化知识·思维导图制作、背诵方法等几个方面谈及高中历史提升的第一个大的方面——主干知识，以重难点、考点知识为核心形成的结构化知识体系，加上背诵、记忆、重复历史主干知识。</w:t>
      </w:r>
    </w:p>
    <w:p w14:paraId="0EE4FD50" w14:textId="4595054A" w:rsidR="00B30F0F" w:rsidRDefault="00DD03DD" w:rsidP="00773087">
      <w:pPr>
        <w:spacing w:line="0" w:lineRule="atLeast"/>
        <w:jc w:val="left"/>
        <w:rPr>
          <w:rFonts w:ascii="微软雅黑" w:eastAsia="微软雅黑" w:hAnsi="微软雅黑"/>
          <w:szCs w:val="21"/>
        </w:rPr>
      </w:pPr>
      <w:r w:rsidRPr="002D30AF">
        <w:rPr>
          <w:rFonts w:ascii="微软雅黑" w:eastAsia="微软雅黑" w:hAnsi="微软雅黑" w:hint="eastAsia"/>
          <w:szCs w:val="21"/>
        </w:rPr>
        <w:t>牢记于心，恭喜你，顺利完成了第一个任务。有了清晰透彻的主干知识作支撑，学习历史、解答选择题和材料题时你的底气也要十足得多啊，再也不会掉进出题者设计的很low的陷阱了。继续加油吧！！！</w:t>
      </w:r>
    </w:p>
    <w:p w14:paraId="00F8CE8A" w14:textId="641831C3" w:rsidR="00B7752B" w:rsidRDefault="00B7752B" w:rsidP="00773087">
      <w:pPr>
        <w:spacing w:line="0" w:lineRule="atLeast"/>
        <w:jc w:val="left"/>
        <w:rPr>
          <w:rFonts w:ascii="微软雅黑" w:eastAsia="微软雅黑" w:hAnsi="微软雅黑"/>
          <w:szCs w:val="21"/>
        </w:rPr>
      </w:pPr>
    </w:p>
    <w:p w14:paraId="5C238E0B" w14:textId="77777777" w:rsidR="00B7752B" w:rsidRPr="002D30AF" w:rsidRDefault="00B7752B" w:rsidP="00773087">
      <w:pPr>
        <w:spacing w:line="0" w:lineRule="atLeast"/>
        <w:jc w:val="left"/>
        <w:rPr>
          <w:rFonts w:ascii="微软雅黑" w:eastAsia="微软雅黑" w:hAnsi="微软雅黑"/>
          <w:szCs w:val="21"/>
        </w:rPr>
      </w:pPr>
    </w:p>
    <w:p w14:paraId="45890382" w14:textId="5D617E41" w:rsidR="00AA3F14" w:rsidRPr="002D30AF" w:rsidRDefault="00AA3F14" w:rsidP="002E769F">
      <w:pPr>
        <w:pStyle w:val="a3"/>
        <w:numPr>
          <w:ilvl w:val="0"/>
          <w:numId w:val="7"/>
        </w:numPr>
        <w:spacing w:line="0" w:lineRule="atLeast"/>
        <w:ind w:firstLineChars="0"/>
        <w:jc w:val="left"/>
        <w:rPr>
          <w:rFonts w:ascii="微软雅黑" w:eastAsia="微软雅黑" w:hAnsi="微软雅黑"/>
          <w:szCs w:val="21"/>
        </w:rPr>
      </w:pPr>
      <w:r w:rsidRPr="002D30AF">
        <w:rPr>
          <w:rFonts w:ascii="微软雅黑" w:eastAsia="微软雅黑" w:hAnsi="微软雅黑" w:hint="eastAsia"/>
          <w:szCs w:val="21"/>
        </w:rPr>
        <w:t>解题方法</w:t>
      </w:r>
    </w:p>
    <w:p w14:paraId="22371D0D" w14:textId="4969D0AB" w:rsidR="00A2524A" w:rsidRPr="002D30AF" w:rsidRDefault="00783182" w:rsidP="002E769F">
      <w:pPr>
        <w:spacing w:line="0" w:lineRule="atLeast"/>
        <w:ind w:left="420"/>
        <w:jc w:val="left"/>
        <w:rPr>
          <w:rFonts w:ascii="微软雅黑" w:eastAsia="微软雅黑" w:hAnsi="微软雅黑"/>
          <w:szCs w:val="21"/>
        </w:rPr>
      </w:pPr>
      <w:r w:rsidRPr="002D30AF">
        <w:rPr>
          <w:rFonts w:ascii="微软雅黑" w:eastAsia="微软雅黑" w:hAnsi="微软雅黑" w:hint="eastAsia"/>
          <w:szCs w:val="21"/>
        </w:rPr>
        <w:t>高考历史试题，分为选择题和材料题两大类型。</w:t>
      </w:r>
      <w:r w:rsidR="00735777" w:rsidRPr="002D30AF">
        <w:rPr>
          <w:rFonts w:ascii="微软雅黑" w:eastAsia="微软雅黑" w:hAnsi="微软雅黑" w:hint="eastAsia"/>
          <w:szCs w:val="21"/>
        </w:rPr>
        <w:t>下面分别简要说明。</w:t>
      </w:r>
    </w:p>
    <w:p w14:paraId="7B770862" w14:textId="7C2AC2AB" w:rsidR="00735777" w:rsidRPr="002D30AF" w:rsidRDefault="00735777" w:rsidP="002E769F">
      <w:pPr>
        <w:pStyle w:val="a3"/>
        <w:numPr>
          <w:ilvl w:val="0"/>
          <w:numId w:val="5"/>
        </w:numPr>
        <w:spacing w:line="0" w:lineRule="atLeast"/>
        <w:ind w:firstLineChars="0"/>
        <w:jc w:val="left"/>
        <w:rPr>
          <w:rFonts w:ascii="微软雅黑" w:eastAsia="微软雅黑" w:hAnsi="微软雅黑"/>
          <w:szCs w:val="21"/>
        </w:rPr>
      </w:pPr>
      <w:r w:rsidRPr="002D30AF">
        <w:rPr>
          <w:rFonts w:ascii="微软雅黑" w:eastAsia="微软雅黑" w:hAnsi="微软雅黑" w:hint="eastAsia"/>
          <w:szCs w:val="21"/>
        </w:rPr>
        <w:t>选择题</w:t>
      </w:r>
    </w:p>
    <w:p w14:paraId="452B6090" w14:textId="014A392C" w:rsidR="00735777" w:rsidRPr="002D30AF" w:rsidRDefault="00735777" w:rsidP="007B4E5F">
      <w:pPr>
        <w:spacing w:line="0" w:lineRule="atLeast"/>
        <w:jc w:val="left"/>
        <w:rPr>
          <w:rFonts w:ascii="微软雅黑" w:eastAsia="微软雅黑" w:hAnsi="微软雅黑"/>
          <w:szCs w:val="21"/>
        </w:rPr>
      </w:pPr>
      <w:r w:rsidRPr="002D30AF">
        <w:rPr>
          <w:rFonts w:ascii="微软雅黑" w:eastAsia="微软雅黑" w:hAnsi="微软雅黑" w:hint="eastAsia"/>
          <w:szCs w:val="21"/>
        </w:rPr>
        <w:t>历史要想获得高分，选择题允许你最多错2个，最好是1个</w:t>
      </w:r>
      <w:r w:rsidR="00B7752B">
        <w:rPr>
          <w:rFonts w:ascii="微软雅黑" w:eastAsia="微软雅黑" w:hAnsi="微软雅黑" w:hint="eastAsia"/>
          <w:szCs w:val="21"/>
        </w:rPr>
        <w:t>也不错</w:t>
      </w:r>
      <w:r w:rsidRPr="002D30AF">
        <w:rPr>
          <w:rFonts w:ascii="微软雅黑" w:eastAsia="微软雅黑" w:hAnsi="微软雅黑" w:hint="eastAsia"/>
          <w:szCs w:val="21"/>
        </w:rPr>
        <w:t>。因此，选择题非常重要。</w:t>
      </w:r>
    </w:p>
    <w:p w14:paraId="2C24423D" w14:textId="77777777" w:rsidR="00735777" w:rsidRPr="002D30AF" w:rsidRDefault="00735777" w:rsidP="007B4E5F">
      <w:pPr>
        <w:spacing w:line="0" w:lineRule="atLeast"/>
        <w:jc w:val="left"/>
        <w:rPr>
          <w:rFonts w:ascii="微软雅黑" w:eastAsia="微软雅黑" w:hAnsi="微软雅黑"/>
          <w:szCs w:val="21"/>
        </w:rPr>
      </w:pPr>
      <w:r w:rsidRPr="002D30AF">
        <w:rPr>
          <w:rFonts w:ascii="微软雅黑" w:eastAsia="微软雅黑" w:hAnsi="微软雅黑" w:hint="eastAsia"/>
          <w:szCs w:val="21"/>
        </w:rPr>
        <w:t>在掌握主干知识前提下，突破选择题、提高正确率的关键是解题方法。</w:t>
      </w:r>
    </w:p>
    <w:p w14:paraId="076DCDC5" w14:textId="77777777" w:rsidR="00735777" w:rsidRPr="002D30AF" w:rsidRDefault="00735777" w:rsidP="002E769F">
      <w:pPr>
        <w:pStyle w:val="a3"/>
        <w:numPr>
          <w:ilvl w:val="0"/>
          <w:numId w:val="4"/>
        </w:numPr>
        <w:spacing w:line="0" w:lineRule="atLeast"/>
        <w:ind w:firstLineChars="0"/>
        <w:jc w:val="left"/>
        <w:rPr>
          <w:rFonts w:ascii="微软雅黑" w:eastAsia="微软雅黑" w:hAnsi="微软雅黑"/>
          <w:szCs w:val="21"/>
        </w:rPr>
      </w:pPr>
      <w:r w:rsidRPr="002D30AF">
        <w:rPr>
          <w:rFonts w:ascii="微软雅黑" w:eastAsia="微软雅黑" w:hAnsi="微软雅黑" w:hint="eastAsia"/>
          <w:szCs w:val="21"/>
        </w:rPr>
        <w:lastRenderedPageBreak/>
        <w:t>打磨“排除法”</w:t>
      </w:r>
    </w:p>
    <w:p w14:paraId="28338FB6" w14:textId="4B39E48B" w:rsidR="00C23161" w:rsidRPr="002D30AF" w:rsidRDefault="00C23161" w:rsidP="00B5792B">
      <w:pPr>
        <w:spacing w:line="0" w:lineRule="atLeast"/>
        <w:jc w:val="left"/>
        <w:rPr>
          <w:rFonts w:ascii="微软雅黑" w:eastAsia="微软雅黑" w:hAnsi="微软雅黑"/>
          <w:szCs w:val="21"/>
        </w:rPr>
      </w:pPr>
      <w:r w:rsidRPr="002D30AF">
        <w:rPr>
          <w:rFonts w:ascii="微软雅黑" w:eastAsia="微软雅黑" w:hAnsi="微软雅黑" w:hint="eastAsia"/>
          <w:szCs w:val="21"/>
        </w:rPr>
        <w:t>很多</w:t>
      </w:r>
      <w:r w:rsidR="00B5792B">
        <w:rPr>
          <w:rFonts w:ascii="微软雅黑" w:eastAsia="微软雅黑" w:hAnsi="微软雅黑" w:hint="eastAsia"/>
          <w:szCs w:val="21"/>
        </w:rPr>
        <w:t>学生</w:t>
      </w:r>
      <w:r w:rsidRPr="002D30AF">
        <w:rPr>
          <w:rFonts w:ascii="微软雅黑" w:eastAsia="微软雅黑" w:hAnsi="微软雅黑" w:hint="eastAsia"/>
          <w:szCs w:val="21"/>
        </w:rPr>
        <w:t>喜欢用排除法，很多老师也强调说用排除法。排除法不是不可以用。但它的正确率很低。</w:t>
      </w:r>
    </w:p>
    <w:p w14:paraId="0F7B098B" w14:textId="5D1D0FA8" w:rsidR="00735777" w:rsidRPr="002D30AF" w:rsidRDefault="00C23161" w:rsidP="00B5792B">
      <w:pPr>
        <w:spacing w:line="0" w:lineRule="atLeast"/>
        <w:jc w:val="left"/>
        <w:rPr>
          <w:rFonts w:ascii="微软雅黑" w:eastAsia="微软雅黑" w:hAnsi="微软雅黑"/>
          <w:szCs w:val="21"/>
        </w:rPr>
      </w:pPr>
      <w:r w:rsidRPr="002D30AF">
        <w:rPr>
          <w:rFonts w:ascii="微软雅黑" w:eastAsia="微软雅黑" w:hAnsi="微软雅黑" w:hint="eastAsia"/>
          <w:szCs w:val="21"/>
        </w:rPr>
        <w:t>高考历史考的不是什么排除法，而是考你运用知识的能力。要运用，首先还是之前强调的，背诵、记忆是必须的。</w:t>
      </w:r>
    </w:p>
    <w:p w14:paraId="1E0356B7" w14:textId="74ED2089" w:rsidR="00F80CAA" w:rsidRDefault="00C23161" w:rsidP="00F80CAA">
      <w:pPr>
        <w:spacing w:line="0" w:lineRule="atLeast"/>
        <w:jc w:val="left"/>
        <w:rPr>
          <w:rFonts w:ascii="微软雅黑" w:eastAsia="微软雅黑" w:hAnsi="微软雅黑"/>
          <w:szCs w:val="21"/>
        </w:rPr>
      </w:pPr>
      <w:r w:rsidRPr="002D30AF">
        <w:rPr>
          <w:rFonts w:ascii="微软雅黑" w:eastAsia="微软雅黑" w:hAnsi="微软雅黑" w:hint="eastAsia"/>
          <w:szCs w:val="21"/>
        </w:rPr>
        <w:t>排除法</w:t>
      </w:r>
      <w:r w:rsidR="00F80CAA">
        <w:rPr>
          <w:rFonts w:ascii="微软雅黑" w:eastAsia="微软雅黑" w:hAnsi="微软雅黑" w:hint="eastAsia"/>
          <w:szCs w:val="21"/>
        </w:rPr>
        <w:t>的</w:t>
      </w:r>
      <w:r w:rsidRPr="002D30AF">
        <w:rPr>
          <w:rFonts w:ascii="微软雅黑" w:eastAsia="微软雅黑" w:hAnsi="微软雅黑" w:hint="eastAsia"/>
          <w:szCs w:val="21"/>
        </w:rPr>
        <w:t>使用有3个</w:t>
      </w:r>
      <w:r w:rsidR="00B30082" w:rsidRPr="002D30AF">
        <w:rPr>
          <w:rFonts w:ascii="微软雅黑" w:eastAsia="微软雅黑" w:hAnsi="微软雅黑" w:hint="eastAsia"/>
          <w:szCs w:val="21"/>
        </w:rPr>
        <w:t>方面</w:t>
      </w:r>
      <w:r w:rsidRPr="002D30AF">
        <w:rPr>
          <w:rFonts w:ascii="微软雅黑" w:eastAsia="微软雅黑" w:hAnsi="微软雅黑" w:hint="eastAsia"/>
          <w:szCs w:val="21"/>
        </w:rPr>
        <w:t>：</w:t>
      </w:r>
    </w:p>
    <w:p w14:paraId="60230C1B" w14:textId="68C9BA77" w:rsidR="00C23161" w:rsidRPr="002D30AF" w:rsidRDefault="00C23161" w:rsidP="00F80CAA">
      <w:pPr>
        <w:spacing w:line="0" w:lineRule="atLeast"/>
        <w:jc w:val="left"/>
        <w:rPr>
          <w:rFonts w:ascii="微软雅黑" w:eastAsia="微软雅黑" w:hAnsi="微软雅黑"/>
          <w:szCs w:val="21"/>
        </w:rPr>
      </w:pPr>
      <w:r w:rsidRPr="002D30AF">
        <w:rPr>
          <w:rFonts w:ascii="微软雅黑" w:eastAsia="微软雅黑" w:hAnsi="微软雅黑" w:hint="eastAsia"/>
          <w:szCs w:val="21"/>
        </w:rPr>
        <w:t>①用史实排除：时空定位，排除与基本史实不符的选项。</w:t>
      </w:r>
    </w:p>
    <w:p w14:paraId="0C3E1868" w14:textId="164ACD26" w:rsidR="00C23161" w:rsidRPr="002D30AF" w:rsidRDefault="00C23161" w:rsidP="00F80CAA">
      <w:pPr>
        <w:spacing w:line="0" w:lineRule="atLeast"/>
        <w:jc w:val="left"/>
        <w:rPr>
          <w:rFonts w:ascii="微软雅黑" w:eastAsia="微软雅黑" w:hAnsi="微软雅黑"/>
          <w:szCs w:val="21"/>
        </w:rPr>
      </w:pPr>
      <w:r w:rsidRPr="002D30AF">
        <w:rPr>
          <w:rFonts w:ascii="微软雅黑" w:eastAsia="微软雅黑" w:hAnsi="微软雅黑" w:hint="eastAsia"/>
          <w:szCs w:val="21"/>
        </w:rPr>
        <w:t>②用材料排除：解读材料，排除与材料信息不符的选项。</w:t>
      </w:r>
    </w:p>
    <w:p w14:paraId="453B02C1" w14:textId="165DEF54" w:rsidR="00C23161" w:rsidRPr="002D30AF" w:rsidRDefault="00C23161" w:rsidP="00F80CAA">
      <w:pPr>
        <w:spacing w:line="0" w:lineRule="atLeast"/>
        <w:jc w:val="left"/>
        <w:rPr>
          <w:rFonts w:ascii="微软雅黑" w:eastAsia="微软雅黑" w:hAnsi="微软雅黑"/>
          <w:szCs w:val="21"/>
        </w:rPr>
      </w:pPr>
      <w:r w:rsidRPr="002D30AF">
        <w:rPr>
          <w:rFonts w:ascii="微软雅黑" w:eastAsia="微软雅黑" w:hAnsi="微软雅黑" w:hint="eastAsia"/>
          <w:szCs w:val="21"/>
        </w:rPr>
        <w:t>③用逻辑排除：解读材料，排除与材料无关的选项。</w:t>
      </w:r>
    </w:p>
    <w:p w14:paraId="64AD75ED" w14:textId="4EACF6A2" w:rsidR="004E2B68" w:rsidRPr="002D30AF" w:rsidRDefault="00CF6046"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从以上三个方面来看，一是需要背诵，有清晰的时空定位（打磨：用主干知识思维导图解决）——这种正确率较高；二是需要解读材料，而解读材料一旦不准确，用排除法的正确率是很低的。</w:t>
      </w:r>
      <w:r w:rsidR="00F406A0" w:rsidRPr="002D30AF">
        <w:rPr>
          <w:rFonts w:ascii="微软雅黑" w:eastAsia="微软雅黑" w:hAnsi="微软雅黑" w:hint="eastAsia"/>
          <w:szCs w:val="21"/>
        </w:rPr>
        <w:t>（打磨：掌握解读材料信息的方法）</w:t>
      </w:r>
    </w:p>
    <w:p w14:paraId="4FC7FB2A" w14:textId="45FB5765" w:rsidR="002750EE" w:rsidRPr="002D30AF" w:rsidRDefault="00CF6046" w:rsidP="00F80CAA">
      <w:pPr>
        <w:spacing w:line="0" w:lineRule="atLeast"/>
        <w:jc w:val="left"/>
        <w:rPr>
          <w:rFonts w:ascii="微软雅黑" w:eastAsia="微软雅黑" w:hAnsi="微软雅黑"/>
          <w:szCs w:val="21"/>
        </w:rPr>
      </w:pPr>
      <w:r w:rsidRPr="002D30AF">
        <w:rPr>
          <w:rFonts w:ascii="微软雅黑" w:eastAsia="微软雅黑" w:hAnsi="微软雅黑" w:hint="eastAsia"/>
          <w:szCs w:val="21"/>
        </w:rPr>
        <w:t>所以，</w:t>
      </w:r>
      <w:r w:rsidR="004E2B68" w:rsidRPr="002D30AF">
        <w:rPr>
          <w:rFonts w:ascii="微软雅黑" w:eastAsia="微软雅黑" w:hAnsi="微软雅黑" w:hint="eastAsia"/>
          <w:szCs w:val="21"/>
        </w:rPr>
        <w:t>还是要解读材料信息。</w:t>
      </w:r>
      <w:r w:rsidR="009E150C" w:rsidRPr="002D30AF">
        <w:rPr>
          <w:rFonts w:ascii="微软雅黑" w:eastAsia="微软雅黑" w:hAnsi="微软雅黑" w:hint="eastAsia"/>
          <w:szCs w:val="21"/>
        </w:rPr>
        <w:t>具体解读题干的方法，这里不讲。平时，你的老师讲得多，网上也有很多</w:t>
      </w:r>
      <w:r w:rsidR="00D840EF" w:rsidRPr="002D30AF">
        <w:rPr>
          <w:rFonts w:ascii="微软雅黑" w:eastAsia="微软雅黑" w:hAnsi="微软雅黑" w:hint="eastAsia"/>
          <w:szCs w:val="21"/>
        </w:rPr>
        <w:t>讲</w:t>
      </w:r>
      <w:r w:rsidR="009E150C" w:rsidRPr="002D30AF">
        <w:rPr>
          <w:rFonts w:ascii="微软雅黑" w:eastAsia="微软雅黑" w:hAnsi="微软雅黑" w:hint="eastAsia"/>
          <w:szCs w:val="21"/>
        </w:rPr>
        <w:t>方法</w:t>
      </w:r>
      <w:r w:rsidR="00D840EF" w:rsidRPr="002D30AF">
        <w:rPr>
          <w:rFonts w:ascii="微软雅黑" w:eastAsia="微软雅黑" w:hAnsi="微软雅黑" w:hint="eastAsia"/>
          <w:szCs w:val="21"/>
        </w:rPr>
        <w:t>（推荐公众号：历史试题研究史老师。</w:t>
      </w:r>
      <w:r w:rsidR="004666D0" w:rsidRPr="002D30AF">
        <w:rPr>
          <w:rFonts w:ascii="微软雅黑" w:eastAsia="微软雅黑" w:hAnsi="微软雅黑" w:hint="eastAsia"/>
          <w:szCs w:val="21"/>
        </w:rPr>
        <w:t>选择题、材料</w:t>
      </w:r>
      <w:proofErr w:type="gramStart"/>
      <w:r w:rsidR="004666D0" w:rsidRPr="002D30AF">
        <w:rPr>
          <w:rFonts w:ascii="微软雅黑" w:eastAsia="微软雅黑" w:hAnsi="微软雅黑" w:hint="eastAsia"/>
          <w:szCs w:val="21"/>
        </w:rPr>
        <w:t>题方法</w:t>
      </w:r>
      <w:proofErr w:type="gramEnd"/>
      <w:r w:rsidR="004666D0" w:rsidRPr="002D30AF">
        <w:rPr>
          <w:rFonts w:ascii="微软雅黑" w:eastAsia="微软雅黑" w:hAnsi="微软雅黑" w:hint="eastAsia"/>
          <w:szCs w:val="21"/>
        </w:rPr>
        <w:t>都在讲，讲解到位</w:t>
      </w:r>
      <w:r w:rsidR="00FB4F9D" w:rsidRPr="002D30AF">
        <w:rPr>
          <w:rFonts w:ascii="微软雅黑" w:eastAsia="微软雅黑" w:hAnsi="微软雅黑" w:hint="eastAsia"/>
          <w:szCs w:val="21"/>
        </w:rPr>
        <w:t>，可以后台留言问题且有回复</w:t>
      </w:r>
      <w:r w:rsidR="004666D0" w:rsidRPr="002D30AF">
        <w:rPr>
          <w:rFonts w:ascii="微软雅黑" w:eastAsia="微软雅黑" w:hAnsi="微软雅黑" w:hint="eastAsia"/>
          <w:szCs w:val="21"/>
        </w:rPr>
        <w:t>。</w:t>
      </w:r>
      <w:r w:rsidR="00D840EF" w:rsidRPr="002D30AF">
        <w:rPr>
          <w:rFonts w:ascii="微软雅黑" w:eastAsia="微软雅黑" w:hAnsi="微软雅黑" w:hint="eastAsia"/>
          <w:szCs w:val="21"/>
        </w:rPr>
        <w:t>声明：这个号，我是觉得可以才推荐，不是什么托儿，更不是会得到什么利益）</w:t>
      </w:r>
      <w:r w:rsidR="009E150C" w:rsidRPr="002D30AF">
        <w:rPr>
          <w:rFonts w:ascii="微软雅黑" w:eastAsia="微软雅黑" w:hAnsi="微软雅黑" w:hint="eastAsia"/>
          <w:szCs w:val="21"/>
        </w:rPr>
        <w:t>。</w:t>
      </w:r>
    </w:p>
    <w:p w14:paraId="6A3C650D" w14:textId="738BA864" w:rsidR="009E150C" w:rsidRPr="002D30AF" w:rsidRDefault="009E150C" w:rsidP="00F80CAA">
      <w:pPr>
        <w:spacing w:line="0" w:lineRule="atLeast"/>
        <w:jc w:val="left"/>
        <w:rPr>
          <w:rFonts w:ascii="微软雅黑" w:eastAsia="微软雅黑" w:hAnsi="微软雅黑"/>
          <w:szCs w:val="21"/>
        </w:rPr>
      </w:pPr>
      <w:r w:rsidRPr="002D30AF">
        <w:rPr>
          <w:rFonts w:ascii="微软雅黑" w:eastAsia="微软雅黑" w:hAnsi="微软雅黑" w:hint="eastAsia"/>
          <w:szCs w:val="21"/>
        </w:rPr>
        <w:t>这里，举一例说明：文字型表格题有两种类型，</w:t>
      </w:r>
      <w:r w:rsidR="00334286" w:rsidRPr="002D30AF">
        <w:rPr>
          <w:rFonts w:ascii="微软雅黑" w:eastAsia="微软雅黑" w:hAnsi="微软雅黑" w:hint="eastAsia"/>
          <w:szCs w:val="21"/>
        </w:rPr>
        <w:t>解读时</w:t>
      </w:r>
      <w:r w:rsidRPr="002D30AF">
        <w:rPr>
          <w:rFonts w:ascii="微软雅黑" w:eastAsia="微软雅黑" w:hAnsi="微软雅黑" w:hint="eastAsia"/>
          <w:szCs w:val="21"/>
        </w:rPr>
        <w:t>要么找相似、相同部分；要么依着</w:t>
      </w:r>
      <w:r w:rsidR="00A10514" w:rsidRPr="002D30AF">
        <w:rPr>
          <w:rFonts w:ascii="微软雅黑" w:eastAsia="微软雅黑" w:hAnsi="微软雅黑" w:hint="eastAsia"/>
          <w:szCs w:val="21"/>
        </w:rPr>
        <w:t>纵向的</w:t>
      </w:r>
      <w:r w:rsidRPr="002D30AF">
        <w:rPr>
          <w:rFonts w:ascii="微软雅黑" w:eastAsia="微软雅黑" w:hAnsi="微软雅黑" w:hint="eastAsia"/>
          <w:szCs w:val="21"/>
        </w:rPr>
        <w:t>时间线找变化</w:t>
      </w:r>
      <w:r w:rsidR="001C5BD2" w:rsidRPr="002D30AF">
        <w:rPr>
          <w:rFonts w:ascii="微软雅黑" w:eastAsia="微软雅黑" w:hAnsi="微软雅黑" w:hint="eastAsia"/>
          <w:szCs w:val="21"/>
        </w:rPr>
        <w:t>、</w:t>
      </w:r>
      <w:r w:rsidRPr="002D30AF">
        <w:rPr>
          <w:rFonts w:ascii="微软雅黑" w:eastAsia="微软雅黑" w:hAnsi="微软雅黑" w:hint="eastAsia"/>
          <w:szCs w:val="21"/>
        </w:rPr>
        <w:t>趋势。</w:t>
      </w:r>
    </w:p>
    <w:p w14:paraId="21012909" w14:textId="78F82D70" w:rsidR="00785D64" w:rsidRPr="002D30AF" w:rsidRDefault="009E150C" w:rsidP="002E769F">
      <w:pPr>
        <w:tabs>
          <w:tab w:val="left" w:pos="3780"/>
          <w:tab w:val="left" w:pos="3960"/>
        </w:tabs>
        <w:spacing w:line="0" w:lineRule="atLeast"/>
        <w:ind w:left="420" w:hangingChars="200" w:hanging="420"/>
        <w:jc w:val="left"/>
        <w:rPr>
          <w:rFonts w:ascii="微软雅黑" w:eastAsia="微软雅黑" w:hAnsi="微软雅黑" w:cs="Times New Roman"/>
          <w:szCs w:val="21"/>
        </w:rPr>
      </w:pPr>
      <w:r w:rsidRPr="002D30AF">
        <w:rPr>
          <w:rFonts w:ascii="微软雅黑" w:eastAsia="微软雅黑" w:hAnsi="微软雅黑" w:hint="eastAsia"/>
          <w:szCs w:val="21"/>
        </w:rPr>
        <w:t>例题1：</w:t>
      </w:r>
      <w:r w:rsidR="00785D64" w:rsidRPr="002D30AF">
        <w:rPr>
          <w:rFonts w:ascii="微软雅黑" w:eastAsia="微软雅黑" w:hAnsi="微软雅黑" w:hint="eastAsia"/>
          <w:szCs w:val="21"/>
        </w:rPr>
        <w:t>（2017年</w:t>
      </w:r>
      <w:r w:rsidR="008D1139" w:rsidRPr="002D30AF">
        <w:rPr>
          <w:rFonts w:ascii="微软雅黑" w:eastAsia="微软雅黑" w:hAnsi="微软雅黑" w:hint="eastAsia"/>
          <w:szCs w:val="21"/>
        </w:rPr>
        <w:t>·</w:t>
      </w:r>
      <w:r w:rsidR="00785D64" w:rsidRPr="002D30AF">
        <w:rPr>
          <w:rFonts w:ascii="微软雅黑" w:eastAsia="微软雅黑" w:hAnsi="微软雅黑" w:hint="eastAsia"/>
          <w:szCs w:val="21"/>
        </w:rPr>
        <w:t>课标</w:t>
      </w:r>
      <w:r w:rsidR="00FE02CE" w:rsidRPr="002D30AF">
        <w:rPr>
          <w:rFonts w:ascii="微软雅黑" w:eastAsia="微软雅黑" w:hAnsi="微软雅黑" w:hint="eastAsia"/>
          <w:szCs w:val="21"/>
        </w:rPr>
        <w:t>Ⅰ</w:t>
      </w:r>
      <w:r w:rsidR="00785D64" w:rsidRPr="002D30AF">
        <w:rPr>
          <w:rFonts w:ascii="微软雅黑" w:eastAsia="微软雅黑" w:hAnsi="微软雅黑" w:hint="eastAsia"/>
          <w:szCs w:val="21"/>
        </w:rPr>
        <w:t>卷）</w:t>
      </w:r>
      <w:r w:rsidR="00785D64" w:rsidRPr="002D30AF">
        <w:rPr>
          <w:rFonts w:ascii="微软雅黑" w:eastAsia="微软雅黑" w:hAnsi="微软雅黑" w:cs="Times New Roman" w:hint="eastAsia"/>
          <w:szCs w:val="21"/>
        </w:rPr>
        <w:t>26．                  表2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1"/>
        <w:gridCol w:w="2157"/>
      </w:tblGrid>
      <w:tr w:rsidR="00785D64" w:rsidRPr="002D30AF" w14:paraId="1DDF48A7" w14:textId="77777777" w:rsidTr="00785D64">
        <w:trPr>
          <w:trHeight w:val="479"/>
          <w:jc w:val="center"/>
        </w:trPr>
        <w:tc>
          <w:tcPr>
            <w:tcW w:w="0" w:type="auto"/>
          </w:tcPr>
          <w:p w14:paraId="44900A8C"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记述</w:t>
            </w:r>
          </w:p>
        </w:tc>
        <w:tc>
          <w:tcPr>
            <w:tcW w:w="0" w:type="auto"/>
          </w:tcPr>
          <w:p w14:paraId="64F17340"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出处</w:t>
            </w:r>
          </w:p>
        </w:tc>
      </w:tr>
      <w:tr w:rsidR="00785D64" w:rsidRPr="002D30AF" w14:paraId="773188DC" w14:textId="77777777" w:rsidTr="00785D64">
        <w:trPr>
          <w:trHeight w:val="479"/>
          <w:jc w:val="center"/>
        </w:trPr>
        <w:tc>
          <w:tcPr>
            <w:tcW w:w="0" w:type="auto"/>
          </w:tcPr>
          <w:p w14:paraId="19F2DF73"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“秦王（李世民）与薛举大战于</w:t>
            </w:r>
            <w:proofErr w:type="gramStart"/>
            <w:r w:rsidRPr="002D30AF">
              <w:rPr>
                <w:rFonts w:ascii="微软雅黑" w:eastAsia="微软雅黑" w:hAnsi="微软雅黑" w:cs="Times New Roman" w:hint="eastAsia"/>
                <w:szCs w:val="21"/>
              </w:rPr>
              <w:t>泾</w:t>
            </w:r>
            <w:proofErr w:type="gramEnd"/>
            <w:r w:rsidRPr="002D30AF">
              <w:rPr>
                <w:rFonts w:ascii="微软雅黑" w:eastAsia="微软雅黑" w:hAnsi="微软雅黑" w:cs="Times New Roman" w:hint="eastAsia"/>
                <w:szCs w:val="21"/>
              </w:rPr>
              <w:t>州，我师败绩。”</w:t>
            </w:r>
          </w:p>
        </w:tc>
        <w:tc>
          <w:tcPr>
            <w:tcW w:w="0" w:type="auto"/>
          </w:tcPr>
          <w:p w14:paraId="1572FBC6"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《旧唐书·高祖本纪》</w:t>
            </w:r>
          </w:p>
        </w:tc>
      </w:tr>
      <w:tr w:rsidR="00785D64" w:rsidRPr="002D30AF" w14:paraId="2D0F14A1" w14:textId="77777777" w:rsidTr="00785D64">
        <w:trPr>
          <w:trHeight w:val="469"/>
          <w:jc w:val="center"/>
        </w:trPr>
        <w:tc>
          <w:tcPr>
            <w:tcW w:w="0" w:type="auto"/>
          </w:tcPr>
          <w:p w14:paraId="425C4706"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“薛举寇</w:t>
            </w:r>
            <w:proofErr w:type="gramStart"/>
            <w:r w:rsidRPr="002D30AF">
              <w:rPr>
                <w:rFonts w:ascii="微软雅黑" w:eastAsia="微软雅黑" w:hAnsi="微软雅黑" w:cs="Times New Roman" w:hint="eastAsia"/>
                <w:szCs w:val="21"/>
              </w:rPr>
              <w:t>泾</w:t>
            </w:r>
            <w:proofErr w:type="gramEnd"/>
            <w:r w:rsidRPr="002D30AF">
              <w:rPr>
                <w:rFonts w:ascii="微软雅黑" w:eastAsia="微软雅黑" w:hAnsi="微软雅黑" w:cs="Times New Roman" w:hint="eastAsia"/>
                <w:szCs w:val="21"/>
              </w:rPr>
              <w:t>州，</w:t>
            </w:r>
            <w:proofErr w:type="gramStart"/>
            <w:r w:rsidRPr="002D30AF">
              <w:rPr>
                <w:rFonts w:ascii="微软雅黑" w:eastAsia="微软雅黑" w:hAnsi="微软雅黑" w:cs="Times New Roman" w:hint="eastAsia"/>
                <w:szCs w:val="21"/>
              </w:rPr>
              <w:t>太</w:t>
            </w:r>
            <w:proofErr w:type="gramEnd"/>
            <w:r w:rsidRPr="002D30AF">
              <w:rPr>
                <w:rFonts w:ascii="微软雅黑" w:eastAsia="微软雅黑" w:hAnsi="微软雅黑" w:cs="Times New Roman" w:hint="eastAsia"/>
                <w:szCs w:val="21"/>
              </w:rPr>
              <w:t>宗（李世民）率众讨之，不利而旋。”</w:t>
            </w:r>
          </w:p>
        </w:tc>
        <w:tc>
          <w:tcPr>
            <w:tcW w:w="0" w:type="auto"/>
          </w:tcPr>
          <w:p w14:paraId="691D889E"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《旧唐书·太宗本纪》</w:t>
            </w:r>
          </w:p>
        </w:tc>
      </w:tr>
      <w:tr w:rsidR="00785D64" w:rsidRPr="002D30AF" w14:paraId="5B66E4F8" w14:textId="77777777" w:rsidTr="00785D64">
        <w:trPr>
          <w:trHeight w:val="479"/>
          <w:jc w:val="center"/>
        </w:trPr>
        <w:tc>
          <w:tcPr>
            <w:tcW w:w="0" w:type="auto"/>
          </w:tcPr>
          <w:p w14:paraId="3697284D"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“秦王</w:t>
            </w:r>
            <w:proofErr w:type="gramStart"/>
            <w:r w:rsidRPr="002D30AF">
              <w:rPr>
                <w:rFonts w:ascii="微软雅黑" w:eastAsia="微软雅黑" w:hAnsi="微软雅黑" w:cs="Times New Roman" w:hint="eastAsia"/>
                <w:szCs w:val="21"/>
              </w:rPr>
              <w:t>世</w:t>
            </w:r>
            <w:proofErr w:type="gramEnd"/>
            <w:r w:rsidRPr="002D30AF">
              <w:rPr>
                <w:rFonts w:ascii="微软雅黑" w:eastAsia="微软雅黑" w:hAnsi="微软雅黑" w:cs="Times New Roman" w:hint="eastAsia"/>
                <w:szCs w:val="21"/>
              </w:rPr>
              <w:t>民为西讨元帅……刘文静（唐朝将领）及薛举战于</w:t>
            </w:r>
            <w:proofErr w:type="gramStart"/>
            <w:r w:rsidRPr="002D30AF">
              <w:rPr>
                <w:rFonts w:ascii="微软雅黑" w:eastAsia="微软雅黑" w:hAnsi="微软雅黑" w:cs="Times New Roman" w:hint="eastAsia"/>
                <w:szCs w:val="21"/>
              </w:rPr>
              <w:t>泾</w:t>
            </w:r>
            <w:proofErr w:type="gramEnd"/>
            <w:r w:rsidRPr="002D30AF">
              <w:rPr>
                <w:rFonts w:ascii="微软雅黑" w:eastAsia="微软雅黑" w:hAnsi="微软雅黑" w:cs="Times New Roman" w:hint="eastAsia"/>
                <w:szCs w:val="21"/>
              </w:rPr>
              <w:t>州，败绩。”</w:t>
            </w:r>
          </w:p>
        </w:tc>
        <w:tc>
          <w:tcPr>
            <w:tcW w:w="0" w:type="auto"/>
            <w:vAlign w:val="center"/>
          </w:tcPr>
          <w:p w14:paraId="5FF1D435"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《新唐书·高祖本纪》</w:t>
            </w:r>
          </w:p>
        </w:tc>
      </w:tr>
      <w:tr w:rsidR="00785D64" w:rsidRPr="002D30AF" w14:paraId="04CD8248" w14:textId="77777777" w:rsidTr="00785D64">
        <w:trPr>
          <w:trHeight w:val="479"/>
          <w:jc w:val="center"/>
        </w:trPr>
        <w:tc>
          <w:tcPr>
            <w:tcW w:w="0" w:type="auto"/>
          </w:tcPr>
          <w:p w14:paraId="156AF7A1"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“薛举寇</w:t>
            </w:r>
            <w:proofErr w:type="gramStart"/>
            <w:r w:rsidRPr="002D30AF">
              <w:rPr>
                <w:rFonts w:ascii="微软雅黑" w:eastAsia="微软雅黑" w:hAnsi="微软雅黑" w:cs="Times New Roman" w:hint="eastAsia"/>
                <w:szCs w:val="21"/>
              </w:rPr>
              <w:t>泾</w:t>
            </w:r>
            <w:proofErr w:type="gramEnd"/>
            <w:r w:rsidRPr="002D30AF">
              <w:rPr>
                <w:rFonts w:ascii="微软雅黑" w:eastAsia="微软雅黑" w:hAnsi="微软雅黑" w:cs="Times New Roman" w:hint="eastAsia"/>
                <w:szCs w:val="21"/>
              </w:rPr>
              <w:t>州，</w:t>
            </w:r>
            <w:proofErr w:type="gramStart"/>
            <w:r w:rsidRPr="002D30AF">
              <w:rPr>
                <w:rFonts w:ascii="微软雅黑" w:eastAsia="微软雅黑" w:hAnsi="微软雅黑" w:cs="Times New Roman" w:hint="eastAsia"/>
                <w:szCs w:val="21"/>
              </w:rPr>
              <w:t>太</w:t>
            </w:r>
            <w:proofErr w:type="gramEnd"/>
            <w:r w:rsidRPr="002D30AF">
              <w:rPr>
                <w:rFonts w:ascii="微软雅黑" w:eastAsia="微软雅黑" w:hAnsi="微软雅黑" w:cs="Times New Roman" w:hint="eastAsia"/>
                <w:szCs w:val="21"/>
              </w:rPr>
              <w:t>宗为西讨元帅，进位</w:t>
            </w:r>
            <w:proofErr w:type="gramStart"/>
            <w:r w:rsidRPr="002D30AF">
              <w:rPr>
                <w:rFonts w:ascii="微软雅黑" w:eastAsia="微软雅黑" w:hAnsi="微软雅黑" w:cs="Times New Roman" w:hint="eastAsia"/>
                <w:szCs w:val="21"/>
              </w:rPr>
              <w:t>雍</w:t>
            </w:r>
            <w:proofErr w:type="gramEnd"/>
            <w:r w:rsidRPr="002D30AF">
              <w:rPr>
                <w:rFonts w:ascii="微软雅黑" w:eastAsia="微软雅黑" w:hAnsi="微软雅黑" w:cs="Times New Roman" w:hint="eastAsia"/>
                <w:szCs w:val="21"/>
              </w:rPr>
              <w:t>州牧。七月，</w:t>
            </w:r>
            <w:proofErr w:type="gramStart"/>
            <w:r w:rsidRPr="002D30AF">
              <w:rPr>
                <w:rFonts w:ascii="微软雅黑" w:eastAsia="微软雅黑" w:hAnsi="微软雅黑" w:cs="Times New Roman" w:hint="eastAsia"/>
                <w:szCs w:val="21"/>
              </w:rPr>
              <w:t>太</w:t>
            </w:r>
            <w:proofErr w:type="gramEnd"/>
            <w:r w:rsidRPr="002D30AF">
              <w:rPr>
                <w:rFonts w:ascii="微软雅黑" w:eastAsia="微软雅黑" w:hAnsi="微软雅黑" w:cs="Times New Roman" w:hint="eastAsia"/>
                <w:szCs w:val="21"/>
              </w:rPr>
              <w:t>宗有疾，诸将为举所败。”</w:t>
            </w:r>
          </w:p>
        </w:tc>
        <w:tc>
          <w:tcPr>
            <w:tcW w:w="0" w:type="auto"/>
            <w:vAlign w:val="center"/>
          </w:tcPr>
          <w:p w14:paraId="43AAA6CB" w14:textId="77777777" w:rsidR="00785D64" w:rsidRPr="002D30AF" w:rsidRDefault="00785D64"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《新唐书·太宗本纪》</w:t>
            </w:r>
          </w:p>
        </w:tc>
      </w:tr>
    </w:tbl>
    <w:p w14:paraId="5B0BB109" w14:textId="4B399435" w:rsidR="00785D64" w:rsidRPr="002D30AF" w:rsidRDefault="00785D64" w:rsidP="00F80CAA">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表2为不同史籍关于唐武德元年同一事件的历史叙述。据此能够被认定的历史事实是</w:t>
      </w:r>
      <w:r w:rsidR="00E31F67" w:rsidRPr="002D30AF">
        <w:rPr>
          <w:rFonts w:ascii="微软雅黑" w:eastAsia="微软雅黑" w:hAnsi="微软雅黑" w:cs="Times New Roman" w:hint="eastAsia"/>
          <w:szCs w:val="21"/>
        </w:rPr>
        <w:t xml:space="preserve">（  </w:t>
      </w:r>
      <w:r w:rsidR="00E31F67" w:rsidRPr="002D30AF">
        <w:rPr>
          <w:rFonts w:ascii="微软雅黑" w:eastAsia="微软雅黑" w:hAnsi="微软雅黑" w:cs="Times New Roman" w:hint="eastAsia"/>
          <w:color w:val="00B050"/>
          <w:szCs w:val="21"/>
        </w:rPr>
        <w:t xml:space="preserve">C </w:t>
      </w:r>
      <w:r w:rsidR="00E31F67" w:rsidRPr="002D30AF">
        <w:rPr>
          <w:rFonts w:ascii="微软雅黑" w:eastAsia="微软雅黑" w:hAnsi="微软雅黑" w:cs="Times New Roman" w:hint="eastAsia"/>
          <w:szCs w:val="21"/>
        </w:rPr>
        <w:t xml:space="preserve"> ）</w:t>
      </w:r>
    </w:p>
    <w:p w14:paraId="6A939EE7" w14:textId="77777777" w:rsidR="00785D64" w:rsidRPr="002D30AF" w:rsidRDefault="00785D64" w:rsidP="00F80CAA">
      <w:pPr>
        <w:tabs>
          <w:tab w:val="left" w:pos="4140"/>
        </w:tabs>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A．皇帝李世民与薛举战于</w:t>
      </w:r>
      <w:proofErr w:type="gramStart"/>
      <w:r w:rsidRPr="002D30AF">
        <w:rPr>
          <w:rFonts w:ascii="微软雅黑" w:eastAsia="微软雅黑" w:hAnsi="微软雅黑" w:cs="Times New Roman" w:hint="eastAsia"/>
          <w:szCs w:val="21"/>
        </w:rPr>
        <w:t>泾</w:t>
      </w:r>
      <w:proofErr w:type="gramEnd"/>
      <w:r w:rsidRPr="002D30AF">
        <w:rPr>
          <w:rFonts w:ascii="微软雅黑" w:eastAsia="微软雅黑" w:hAnsi="微软雅黑" w:cs="Times New Roman" w:hint="eastAsia"/>
          <w:szCs w:val="21"/>
        </w:rPr>
        <w:t>州         B．刘文静是战役中唐军的主帅</w:t>
      </w:r>
    </w:p>
    <w:p w14:paraId="3C43EEB1" w14:textId="03162C99" w:rsidR="00785D64" w:rsidRPr="002D30AF" w:rsidRDefault="00785D64" w:rsidP="00F80CAA">
      <w:pPr>
        <w:tabs>
          <w:tab w:val="left" w:pos="3825"/>
        </w:tabs>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C．唐军与薛举在</w:t>
      </w:r>
      <w:proofErr w:type="gramStart"/>
      <w:r w:rsidRPr="002D30AF">
        <w:rPr>
          <w:rFonts w:ascii="微软雅黑" w:eastAsia="微软雅黑" w:hAnsi="微软雅黑" w:cs="Times New Roman" w:hint="eastAsia"/>
          <w:szCs w:val="21"/>
        </w:rPr>
        <w:t>泾州作战</w:t>
      </w:r>
      <w:proofErr w:type="gramEnd"/>
      <w:r w:rsidRPr="002D30AF">
        <w:rPr>
          <w:rFonts w:ascii="微软雅黑" w:eastAsia="微软雅黑" w:hAnsi="微软雅黑" w:cs="Times New Roman" w:hint="eastAsia"/>
          <w:szCs w:val="21"/>
        </w:rPr>
        <w:t xml:space="preserve">失败    </w:t>
      </w:r>
      <w:r w:rsidRPr="002D30AF">
        <w:rPr>
          <w:rFonts w:ascii="微软雅黑" w:eastAsia="微软雅黑" w:hAnsi="微软雅黑" w:cs="Times New Roman" w:hint="eastAsia"/>
          <w:szCs w:val="21"/>
        </w:rPr>
        <w:tab/>
        <w:t>D．李世民患病导致了战役失败</w:t>
      </w:r>
    </w:p>
    <w:p w14:paraId="4F633F25" w14:textId="186B6B22" w:rsidR="009E150C" w:rsidRPr="002D30AF" w:rsidRDefault="00A7413E" w:rsidP="00F80CAA">
      <w:pPr>
        <w:spacing w:line="0" w:lineRule="atLeast"/>
        <w:jc w:val="left"/>
        <w:rPr>
          <w:rFonts w:ascii="微软雅黑" w:eastAsia="微软雅黑" w:hAnsi="微软雅黑"/>
          <w:szCs w:val="21"/>
        </w:rPr>
      </w:pPr>
      <w:r w:rsidRPr="002D30AF">
        <w:rPr>
          <w:rFonts w:ascii="微软雅黑" w:eastAsia="微软雅黑" w:hAnsi="微软雅黑" w:hint="eastAsia"/>
          <w:szCs w:val="21"/>
        </w:rPr>
        <w:t>这道题，很明显是找相似、相同部分。认定历史事实，需要</w:t>
      </w:r>
      <w:r w:rsidR="00B15603" w:rsidRPr="002D30AF">
        <w:rPr>
          <w:rFonts w:ascii="微软雅黑" w:eastAsia="微软雅黑" w:hAnsi="微软雅黑" w:hint="eastAsia"/>
          <w:szCs w:val="21"/>
        </w:rPr>
        <w:t>坚持</w:t>
      </w:r>
      <w:r w:rsidRPr="002D30AF">
        <w:rPr>
          <w:rFonts w:ascii="微软雅黑" w:eastAsia="微软雅黑" w:hAnsi="微软雅黑" w:hint="eastAsia"/>
          <w:szCs w:val="21"/>
        </w:rPr>
        <w:t>多重证据，</w:t>
      </w:r>
      <w:r w:rsidR="00B15603" w:rsidRPr="002D30AF">
        <w:rPr>
          <w:rFonts w:ascii="微软雅黑" w:eastAsia="微软雅黑" w:hAnsi="微软雅黑" w:hint="eastAsia"/>
          <w:szCs w:val="21"/>
        </w:rPr>
        <w:t>而</w:t>
      </w:r>
      <w:r w:rsidRPr="002D30AF">
        <w:rPr>
          <w:rFonts w:ascii="微软雅黑" w:eastAsia="微软雅黑" w:hAnsi="微软雅黑" w:hint="eastAsia"/>
          <w:szCs w:val="21"/>
        </w:rPr>
        <w:t>孤证不立。所以，提前要是知道文字型表格</w:t>
      </w:r>
      <w:r w:rsidR="00166429" w:rsidRPr="002D30AF">
        <w:rPr>
          <w:rFonts w:ascii="微软雅黑" w:eastAsia="微软雅黑" w:hAnsi="微软雅黑" w:hint="eastAsia"/>
          <w:szCs w:val="21"/>
        </w:rPr>
        <w:t>题</w:t>
      </w:r>
      <w:r w:rsidRPr="002D30AF">
        <w:rPr>
          <w:rFonts w:ascii="微软雅黑" w:eastAsia="微软雅黑" w:hAnsi="微软雅黑" w:hint="eastAsia"/>
          <w:szCs w:val="21"/>
        </w:rPr>
        <w:t>有两种类型，那么做题时就有方向，还会出错吗？答案是大概率不会错。</w:t>
      </w:r>
    </w:p>
    <w:p w14:paraId="731ACBF9" w14:textId="795F64E9" w:rsidR="004F30AF" w:rsidRPr="002D30AF" w:rsidRDefault="009E150C" w:rsidP="002E769F">
      <w:pPr>
        <w:spacing w:line="0" w:lineRule="atLeast"/>
        <w:jc w:val="left"/>
        <w:rPr>
          <w:rFonts w:ascii="微软雅黑" w:eastAsia="微软雅黑" w:hAnsi="微软雅黑" w:cs="Times New Roman"/>
          <w:szCs w:val="21"/>
        </w:rPr>
      </w:pPr>
      <w:r w:rsidRPr="002D30AF">
        <w:rPr>
          <w:rFonts w:ascii="微软雅黑" w:eastAsia="微软雅黑" w:hAnsi="微软雅黑" w:hint="eastAsia"/>
          <w:szCs w:val="21"/>
        </w:rPr>
        <w:t>例题2：</w:t>
      </w:r>
      <w:r w:rsidR="004F30AF" w:rsidRPr="002D30AF">
        <w:rPr>
          <w:rFonts w:ascii="微软雅黑" w:eastAsia="微软雅黑" w:hAnsi="微软雅黑" w:hint="eastAsia"/>
          <w:szCs w:val="21"/>
        </w:rPr>
        <w:t>（2020年四川</w:t>
      </w:r>
      <w:r w:rsidR="00045C78" w:rsidRPr="002D30AF">
        <w:rPr>
          <w:rFonts w:ascii="微软雅黑" w:eastAsia="微软雅黑" w:hAnsi="微软雅黑" w:hint="eastAsia"/>
          <w:szCs w:val="21"/>
        </w:rPr>
        <w:t>·</w:t>
      </w:r>
      <w:proofErr w:type="gramStart"/>
      <w:r w:rsidR="004F30AF" w:rsidRPr="002D30AF">
        <w:rPr>
          <w:rFonts w:ascii="微软雅黑" w:eastAsia="微软雅黑" w:hAnsi="微软雅黑" w:hint="eastAsia"/>
          <w:szCs w:val="21"/>
        </w:rPr>
        <w:t>绵阳四模</w:t>
      </w:r>
      <w:proofErr w:type="gramEnd"/>
      <w:r w:rsidR="004F30AF" w:rsidRPr="002D30AF">
        <w:rPr>
          <w:rFonts w:ascii="微软雅黑" w:eastAsia="微软雅黑" w:hAnsi="微软雅黑" w:hint="eastAsia"/>
          <w:szCs w:val="21"/>
        </w:rPr>
        <w:t>）</w:t>
      </w:r>
      <w:r w:rsidR="004F30AF" w:rsidRPr="002D30AF">
        <w:rPr>
          <w:rFonts w:ascii="微软雅黑" w:eastAsia="微软雅黑" w:hAnsi="微软雅黑" w:cs="Times New Roman" w:hint="eastAsia"/>
          <w:szCs w:val="21"/>
        </w:rPr>
        <w:t>31．以下表格的信息说明</w:t>
      </w:r>
      <w:r w:rsidR="00075F3C" w:rsidRPr="002D30AF">
        <w:rPr>
          <w:rFonts w:ascii="微软雅黑" w:eastAsia="微软雅黑" w:hAnsi="微软雅黑" w:cs="Times New Roman" w:hint="eastAsia"/>
          <w:szCs w:val="21"/>
        </w:rPr>
        <w:t xml:space="preserve">（  </w:t>
      </w:r>
      <w:r w:rsidR="009F0C78" w:rsidRPr="002D30AF">
        <w:rPr>
          <w:rFonts w:ascii="微软雅黑" w:eastAsia="微软雅黑" w:hAnsi="微软雅黑" w:cs="Times New Roman" w:hint="eastAsia"/>
          <w:color w:val="00B050"/>
          <w:szCs w:val="21"/>
        </w:rPr>
        <w:t>B</w:t>
      </w:r>
      <w:r w:rsidR="00075F3C" w:rsidRPr="002D30AF">
        <w:rPr>
          <w:rFonts w:ascii="微软雅黑" w:eastAsia="微软雅黑" w:hAnsi="微软雅黑" w:cs="Times New Roman" w:hint="eastAsia"/>
          <w:szCs w:val="21"/>
        </w:rPr>
        <w:t xml:space="preserve">  ）</w:t>
      </w:r>
    </w:p>
    <w:tbl>
      <w:tblPr>
        <w:tblStyle w:val="a6"/>
        <w:tblW w:w="0" w:type="auto"/>
        <w:tblLook w:val="00A0" w:firstRow="1" w:lastRow="0" w:firstColumn="1" w:lastColumn="0" w:noHBand="0" w:noVBand="0"/>
      </w:tblPr>
      <w:tblGrid>
        <w:gridCol w:w="2161"/>
        <w:gridCol w:w="13453"/>
      </w:tblGrid>
      <w:tr w:rsidR="004F30AF" w:rsidRPr="002D30AF" w14:paraId="0EAC9E78" w14:textId="77777777" w:rsidTr="00F80CAA">
        <w:tc>
          <w:tcPr>
            <w:tcW w:w="0" w:type="auto"/>
          </w:tcPr>
          <w:p w14:paraId="66100DC9" w14:textId="77777777" w:rsidR="004F30AF" w:rsidRPr="002D30AF" w:rsidRDefault="004F30AF"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时间</w:t>
            </w:r>
          </w:p>
        </w:tc>
        <w:tc>
          <w:tcPr>
            <w:tcW w:w="0" w:type="auto"/>
          </w:tcPr>
          <w:p w14:paraId="10EDD261" w14:textId="77777777" w:rsidR="004F30AF" w:rsidRPr="002D30AF" w:rsidRDefault="004F30AF"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表现</w:t>
            </w:r>
          </w:p>
        </w:tc>
      </w:tr>
      <w:tr w:rsidR="004F30AF" w:rsidRPr="002D30AF" w14:paraId="1B1F2574" w14:textId="77777777" w:rsidTr="00F80CAA">
        <w:tc>
          <w:tcPr>
            <w:tcW w:w="0" w:type="auto"/>
          </w:tcPr>
          <w:p w14:paraId="0F482329" w14:textId="77777777" w:rsidR="004F30AF" w:rsidRPr="002D30AF" w:rsidRDefault="004F30AF"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1982年宪法制定前夕</w:t>
            </w:r>
          </w:p>
        </w:tc>
        <w:tc>
          <w:tcPr>
            <w:tcW w:w="0" w:type="auto"/>
          </w:tcPr>
          <w:p w14:paraId="5D798CE5" w14:textId="77777777" w:rsidR="004F30AF" w:rsidRPr="002D30AF" w:rsidRDefault="004F30AF"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邓小平指出：“要使我们的宪法更加完备、周密、准确，能够切实保证人民真正享有管理国家各级组织和各项企业事业的权力，享有充分的公民权利。”</w:t>
            </w:r>
          </w:p>
        </w:tc>
      </w:tr>
      <w:tr w:rsidR="004F30AF" w:rsidRPr="002D30AF" w14:paraId="01E5D115" w14:textId="77777777" w:rsidTr="00F80CAA">
        <w:tc>
          <w:tcPr>
            <w:tcW w:w="0" w:type="auto"/>
          </w:tcPr>
          <w:p w14:paraId="14EC9B13" w14:textId="77777777" w:rsidR="004F30AF" w:rsidRPr="002D30AF" w:rsidRDefault="004F30AF"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lastRenderedPageBreak/>
              <w:t>1982年</w:t>
            </w:r>
          </w:p>
        </w:tc>
        <w:tc>
          <w:tcPr>
            <w:tcW w:w="0" w:type="auto"/>
          </w:tcPr>
          <w:p w14:paraId="5405E9C3" w14:textId="77777777" w:rsidR="004F30AF" w:rsidRPr="002D30AF" w:rsidRDefault="004F30AF"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宪法对公民基本权利进行重新规定，把“公民的基本权利和义务”改为第二章。</w:t>
            </w:r>
          </w:p>
        </w:tc>
      </w:tr>
      <w:tr w:rsidR="004F30AF" w:rsidRPr="002D30AF" w14:paraId="00F5F025" w14:textId="77777777" w:rsidTr="00F80CAA">
        <w:tc>
          <w:tcPr>
            <w:tcW w:w="0" w:type="auto"/>
          </w:tcPr>
          <w:p w14:paraId="6892D40A" w14:textId="77777777" w:rsidR="004F30AF" w:rsidRPr="002D30AF" w:rsidRDefault="004F30AF"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20世纪90</w:t>
            </w:r>
          </w:p>
          <w:p w14:paraId="63DD736D" w14:textId="77777777" w:rsidR="004F30AF" w:rsidRPr="002D30AF" w:rsidRDefault="004F30AF"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年代</w:t>
            </w:r>
          </w:p>
        </w:tc>
        <w:tc>
          <w:tcPr>
            <w:tcW w:w="0" w:type="auto"/>
          </w:tcPr>
          <w:p w14:paraId="41A20DBD" w14:textId="77777777" w:rsidR="004F30AF" w:rsidRPr="002D30AF" w:rsidRDefault="004F30AF" w:rsidP="002E769F">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法在社会生活中的作用得到重视，这个时候有关行政管理方面的法律，更多地体现了“管理法”的色彩。</w:t>
            </w:r>
          </w:p>
        </w:tc>
      </w:tr>
    </w:tbl>
    <w:p w14:paraId="760A5ECE" w14:textId="77777777" w:rsidR="004F30AF" w:rsidRPr="002D30AF" w:rsidRDefault="004F30AF" w:rsidP="00B070C4">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A．法律使人民获得感增强             B．依法治国理念不断强化</w:t>
      </w:r>
    </w:p>
    <w:p w14:paraId="06E3FADA" w14:textId="77777777" w:rsidR="004F30AF" w:rsidRPr="002D30AF" w:rsidRDefault="004F30AF" w:rsidP="00B070C4">
      <w:pPr>
        <w:spacing w:line="0" w:lineRule="atLeast"/>
        <w:jc w:val="left"/>
        <w:rPr>
          <w:rFonts w:ascii="微软雅黑" w:eastAsia="微软雅黑" w:hAnsi="微软雅黑" w:cs="Times New Roman"/>
          <w:szCs w:val="21"/>
        </w:rPr>
      </w:pPr>
      <w:r w:rsidRPr="002D30AF">
        <w:rPr>
          <w:rFonts w:ascii="微软雅黑" w:eastAsia="微软雅黑" w:hAnsi="微软雅黑" w:cs="Times New Roman" w:hint="eastAsia"/>
          <w:szCs w:val="21"/>
        </w:rPr>
        <w:t>C．社会主义民主基础扩大             D．国家关注公民基本权利</w:t>
      </w:r>
    </w:p>
    <w:p w14:paraId="4A3614DA" w14:textId="7AC6A9DE" w:rsidR="009E150C" w:rsidRPr="002D30AF" w:rsidRDefault="004D526C"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这道题，也是比较明显的。循着时间线、结合考点——改革开放后中国民主法制不断走向完善，找变化、趋势。</w:t>
      </w:r>
      <w:r w:rsidR="00E003F6" w:rsidRPr="002D30AF">
        <w:rPr>
          <w:rFonts w:ascii="微软雅黑" w:eastAsia="微软雅黑" w:hAnsi="微软雅黑" w:hint="eastAsia"/>
          <w:szCs w:val="21"/>
        </w:rPr>
        <w:t>题干讲“法”随着时间</w:t>
      </w:r>
      <w:r w:rsidR="003D3A7E" w:rsidRPr="002D30AF">
        <w:rPr>
          <w:rFonts w:ascii="微软雅黑" w:eastAsia="微软雅黑" w:hAnsi="微软雅黑" w:hint="eastAsia"/>
          <w:szCs w:val="21"/>
        </w:rPr>
        <w:t>（纵向时间）</w:t>
      </w:r>
      <w:r w:rsidR="00E003F6" w:rsidRPr="002D30AF">
        <w:rPr>
          <w:rFonts w:ascii="微软雅黑" w:eastAsia="微软雅黑" w:hAnsi="微软雅黑" w:hint="eastAsia"/>
          <w:szCs w:val="21"/>
        </w:rPr>
        <w:t>不断发展完善、拓展。</w:t>
      </w:r>
    </w:p>
    <w:p w14:paraId="36C48FCD" w14:textId="326FA4E8" w:rsidR="00256C9D" w:rsidRPr="002D30AF" w:rsidRDefault="00256C9D" w:rsidP="002E769F">
      <w:pPr>
        <w:spacing w:line="0" w:lineRule="atLeast"/>
        <w:jc w:val="left"/>
        <w:rPr>
          <w:rFonts w:ascii="微软雅黑" w:eastAsia="微软雅黑" w:hAnsi="微软雅黑"/>
          <w:szCs w:val="21"/>
        </w:rPr>
      </w:pPr>
    </w:p>
    <w:p w14:paraId="07FFD9EC" w14:textId="56548F10" w:rsidR="00317628" w:rsidRPr="002D30AF" w:rsidRDefault="00256C9D"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从高考题、大型模拟题来看，文字型表格找变化、趋势没有在以往的高考题出现过。所以，重点把握第一类——找相似、相同部分。——这就是你要思考总结的部分之一。只有自己总结，才能最终变为你自己的知识和能力。</w:t>
      </w:r>
    </w:p>
    <w:p w14:paraId="0166A487" w14:textId="77777777" w:rsidR="009B229A" w:rsidRDefault="004E2B68"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因此，推荐第二种高级的方法——归纳、概括</w:t>
      </w:r>
    </w:p>
    <w:p w14:paraId="31036E48" w14:textId="7D24A1F8" w:rsidR="00043B1F" w:rsidRPr="002D30AF" w:rsidRDefault="006E3457"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w:t>
      </w:r>
      <w:r w:rsidR="00317628" w:rsidRPr="002D30AF">
        <w:rPr>
          <w:rFonts w:ascii="微软雅黑" w:eastAsia="微软雅黑" w:hAnsi="微软雅黑" w:hint="eastAsia"/>
          <w:szCs w:val="21"/>
        </w:rPr>
        <w:t>以下部分引自 北京五中 张道林老师2020.09.22四川讲座：《新课标 老教材 新高考，如何应对——2021年高考复习方略》</w:t>
      </w:r>
      <w:r w:rsidRPr="002D30AF">
        <w:rPr>
          <w:rFonts w:ascii="微软雅黑" w:eastAsia="微软雅黑" w:hAnsi="微软雅黑" w:hint="eastAsia"/>
          <w:szCs w:val="21"/>
        </w:rPr>
        <w:t>）</w:t>
      </w:r>
    </w:p>
    <w:p w14:paraId="6B0CA66D" w14:textId="3E432586" w:rsidR="00317628" w:rsidRPr="002D30AF" w:rsidRDefault="00766256"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针对日益深化的新高考改革，</w:t>
      </w:r>
      <w:r w:rsidR="002D6CC7" w:rsidRPr="002D30AF">
        <w:rPr>
          <w:rFonts w:ascii="微软雅黑" w:eastAsia="微软雅黑" w:hAnsi="微软雅黑" w:hint="eastAsia"/>
          <w:szCs w:val="21"/>
        </w:rPr>
        <w:t>旨在</w:t>
      </w:r>
      <w:r w:rsidRPr="002D30AF">
        <w:rPr>
          <w:rFonts w:ascii="微软雅黑" w:eastAsia="微软雅黑" w:hAnsi="微软雅黑" w:hint="eastAsia"/>
          <w:szCs w:val="21"/>
        </w:rPr>
        <w:t>逐步强化历史学科思维水平的测量。很多的培训机构、知友大</w:t>
      </w:r>
      <w:proofErr w:type="gramStart"/>
      <w:r w:rsidRPr="002D30AF">
        <w:rPr>
          <w:rFonts w:ascii="微软雅黑" w:eastAsia="微软雅黑" w:hAnsi="微软雅黑" w:hint="eastAsia"/>
          <w:szCs w:val="21"/>
        </w:rPr>
        <w:t>咖</w:t>
      </w:r>
      <w:proofErr w:type="gramEnd"/>
      <w:r w:rsidRPr="002D30AF">
        <w:rPr>
          <w:rFonts w:ascii="微软雅黑" w:eastAsia="微软雅黑" w:hAnsi="微软雅黑" w:hint="eastAsia"/>
          <w:szCs w:val="21"/>
        </w:rPr>
        <w:t>越来越重视“术”而不重视“道”。也就是说，解题技巧及其</w:t>
      </w:r>
      <w:r w:rsidR="00043B1F" w:rsidRPr="002D30AF">
        <w:rPr>
          <w:rFonts w:ascii="微软雅黑" w:eastAsia="微软雅黑" w:hAnsi="微软雅黑" w:hint="eastAsia"/>
          <w:szCs w:val="21"/>
        </w:rPr>
        <w:t>功利</w:t>
      </w:r>
      <w:r w:rsidRPr="002D30AF">
        <w:rPr>
          <w:rFonts w:ascii="微软雅黑" w:eastAsia="微软雅黑" w:hAnsi="微软雅黑" w:hint="eastAsia"/>
          <w:szCs w:val="21"/>
        </w:rPr>
        <w:t>，可以快速提高你的历史成绩，而且正确率还很高，但是从长远来看，这极不利于历史学科思维的培养，可能严重影响学生后续思考、处理问题的能力。</w:t>
      </w:r>
    </w:p>
    <w:p w14:paraId="5DAE3D74" w14:textId="77777777" w:rsidR="00E92A86" w:rsidRPr="002D30AF" w:rsidRDefault="006108EE"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那么如何应对呢？唯有加强历史思维能力的训练。</w:t>
      </w:r>
    </w:p>
    <w:p w14:paraId="29085D5A" w14:textId="08182389" w:rsidR="00E92A86" w:rsidRPr="002D30AF" w:rsidRDefault="006108EE"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第1项</w:t>
      </w:r>
      <w:r w:rsidR="002D0534" w:rsidRPr="002D30AF">
        <w:rPr>
          <w:rFonts w:ascii="微软雅黑" w:eastAsia="微软雅黑" w:hAnsi="微软雅黑" w:hint="eastAsia"/>
          <w:szCs w:val="21"/>
        </w:rPr>
        <w:t>能力</w:t>
      </w:r>
      <w:r w:rsidRPr="002D30AF">
        <w:rPr>
          <w:rFonts w:ascii="微软雅黑" w:eastAsia="微软雅黑" w:hAnsi="微软雅黑" w:hint="eastAsia"/>
          <w:szCs w:val="21"/>
        </w:rPr>
        <w:t>：获取和解读信息的能力</w:t>
      </w:r>
      <w:r w:rsidR="00E92A86" w:rsidRPr="002D30AF">
        <w:rPr>
          <w:rFonts w:ascii="微软雅黑" w:eastAsia="微软雅黑" w:hAnsi="微软雅黑" w:hint="eastAsia"/>
          <w:szCs w:val="21"/>
        </w:rPr>
        <w:t>（这也是选择题考查的主要类型）</w:t>
      </w:r>
      <w:r w:rsidRPr="002D30AF">
        <w:rPr>
          <w:rFonts w:ascii="微软雅黑" w:eastAsia="微软雅黑" w:hAnsi="微软雅黑" w:hint="eastAsia"/>
          <w:szCs w:val="21"/>
        </w:rPr>
        <w:t>——归纳</w:t>
      </w:r>
      <w:r w:rsidR="0098202B" w:rsidRPr="002D30AF">
        <w:rPr>
          <w:rFonts w:ascii="微软雅黑" w:eastAsia="微软雅黑" w:hAnsi="微软雅黑" w:hint="eastAsia"/>
          <w:szCs w:val="21"/>
        </w:rPr>
        <w:t>、概括</w:t>
      </w:r>
      <w:r w:rsidRPr="002D30AF">
        <w:rPr>
          <w:rFonts w:ascii="微软雅黑" w:eastAsia="微软雅黑" w:hAnsi="微软雅黑" w:hint="eastAsia"/>
          <w:szCs w:val="21"/>
        </w:rPr>
        <w:t>分析法；</w:t>
      </w:r>
    </w:p>
    <w:p w14:paraId="22BF32CF" w14:textId="74966AA6" w:rsidR="00E92A86" w:rsidRPr="002D30AF" w:rsidRDefault="006108EE"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第2项</w:t>
      </w:r>
      <w:r w:rsidR="002D0534" w:rsidRPr="002D30AF">
        <w:rPr>
          <w:rFonts w:ascii="微软雅黑" w:eastAsia="微软雅黑" w:hAnsi="微软雅黑" w:hint="eastAsia"/>
          <w:szCs w:val="21"/>
        </w:rPr>
        <w:t>能力</w:t>
      </w:r>
      <w:r w:rsidRPr="002D30AF">
        <w:rPr>
          <w:rFonts w:ascii="微软雅黑" w:eastAsia="微软雅黑" w:hAnsi="微软雅黑" w:hint="eastAsia"/>
          <w:szCs w:val="21"/>
        </w:rPr>
        <w:t>：分析历史问题能力——考查唯物史观（把历史问题分解为若干部分，运用历史思维，找特点、关系、规律）</w:t>
      </w:r>
      <w:r w:rsidR="00E92A86" w:rsidRPr="002D30AF">
        <w:rPr>
          <w:rFonts w:ascii="微软雅黑" w:eastAsia="微软雅黑" w:hAnsi="微软雅黑" w:hint="eastAsia"/>
          <w:szCs w:val="21"/>
        </w:rPr>
        <w:t>——</w:t>
      </w:r>
      <w:r w:rsidR="004D7F9D" w:rsidRPr="002D30AF">
        <w:rPr>
          <w:rFonts w:ascii="微软雅黑" w:eastAsia="微软雅黑" w:hAnsi="微软雅黑" w:hint="eastAsia"/>
          <w:szCs w:val="21"/>
        </w:rPr>
        <w:t>极</w:t>
      </w:r>
      <w:r w:rsidR="004F4FA4" w:rsidRPr="002D30AF">
        <w:rPr>
          <w:rFonts w:ascii="微软雅黑" w:eastAsia="微软雅黑" w:hAnsi="微软雅黑" w:hint="eastAsia"/>
          <w:szCs w:val="21"/>
        </w:rPr>
        <w:t>少部分</w:t>
      </w:r>
      <w:r w:rsidR="00E92A86" w:rsidRPr="002D30AF">
        <w:rPr>
          <w:rFonts w:ascii="微软雅黑" w:eastAsia="微软雅黑" w:hAnsi="微软雅黑" w:hint="eastAsia"/>
          <w:szCs w:val="21"/>
        </w:rPr>
        <w:t>为选择题类型中的史料史观题</w:t>
      </w:r>
      <w:r w:rsidR="004F4FA4" w:rsidRPr="002D30AF">
        <w:rPr>
          <w:rFonts w:ascii="微软雅黑" w:eastAsia="微软雅黑" w:hAnsi="微软雅黑" w:hint="eastAsia"/>
          <w:szCs w:val="21"/>
        </w:rPr>
        <w:t>、大部分为材料答题中的评析、评述</w:t>
      </w:r>
      <w:r w:rsidR="00483B85" w:rsidRPr="002D30AF">
        <w:rPr>
          <w:rFonts w:ascii="微软雅黑" w:eastAsia="微软雅黑" w:hAnsi="微软雅黑" w:hint="eastAsia"/>
          <w:szCs w:val="21"/>
        </w:rPr>
        <w:t>、评价</w:t>
      </w:r>
      <w:r w:rsidR="004F4FA4" w:rsidRPr="002D30AF">
        <w:rPr>
          <w:rFonts w:ascii="微软雅黑" w:eastAsia="微软雅黑" w:hAnsi="微软雅黑" w:hint="eastAsia"/>
          <w:szCs w:val="21"/>
        </w:rPr>
        <w:t>题</w:t>
      </w:r>
      <w:r w:rsidR="00E92A86" w:rsidRPr="002D30AF">
        <w:rPr>
          <w:rFonts w:ascii="微软雅黑" w:eastAsia="微软雅黑" w:hAnsi="微软雅黑" w:hint="eastAsia"/>
          <w:szCs w:val="21"/>
        </w:rPr>
        <w:t>。</w:t>
      </w:r>
    </w:p>
    <w:p w14:paraId="4BEB96A2" w14:textId="1B823103" w:rsidR="00F45AB8" w:rsidRPr="002D30AF" w:rsidRDefault="009E5CD2"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第3项</w:t>
      </w:r>
      <w:r w:rsidR="002D0534" w:rsidRPr="002D30AF">
        <w:rPr>
          <w:rFonts w:ascii="微软雅黑" w:eastAsia="微软雅黑" w:hAnsi="微软雅黑" w:hint="eastAsia"/>
          <w:szCs w:val="21"/>
        </w:rPr>
        <w:t>能力</w:t>
      </w:r>
      <w:r w:rsidRPr="002D30AF">
        <w:rPr>
          <w:rFonts w:ascii="微软雅黑" w:eastAsia="微软雅黑" w:hAnsi="微软雅黑" w:hint="eastAsia"/>
          <w:szCs w:val="21"/>
        </w:rPr>
        <w:t>：历史探究能力（</w:t>
      </w:r>
      <w:r w:rsidR="0098202B" w:rsidRPr="002D30AF">
        <w:rPr>
          <w:rFonts w:ascii="微软雅黑" w:eastAsia="微软雅黑" w:hAnsi="微软雅黑" w:hint="eastAsia"/>
          <w:szCs w:val="21"/>
        </w:rPr>
        <w:t>主要题型即12分开放题</w:t>
      </w:r>
      <w:r w:rsidRPr="002D30AF">
        <w:rPr>
          <w:rFonts w:ascii="微软雅黑" w:eastAsia="微软雅黑" w:hAnsi="微软雅黑" w:hint="eastAsia"/>
          <w:szCs w:val="21"/>
        </w:rPr>
        <w:t>）</w:t>
      </w:r>
      <w:r w:rsidR="0098202B" w:rsidRPr="002D30AF">
        <w:rPr>
          <w:rFonts w:ascii="微软雅黑" w:eastAsia="微软雅黑" w:hAnsi="微软雅黑" w:hint="eastAsia"/>
          <w:szCs w:val="21"/>
        </w:rPr>
        <w:t>。</w:t>
      </w:r>
    </w:p>
    <w:p w14:paraId="2C88E2DB" w14:textId="2BD95701" w:rsidR="0098202B" w:rsidRPr="002D30AF" w:rsidRDefault="0098202B"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由于高考历史选择题主要考查学生获取和解读信息的能力，所以这里简要谈一谈归纳、概括分析法。</w:t>
      </w:r>
    </w:p>
    <w:p w14:paraId="214F02E0" w14:textId="1169444E" w:rsidR="00F45AB8" w:rsidRPr="007E5156" w:rsidRDefault="00F45AB8" w:rsidP="009B229A">
      <w:pPr>
        <w:spacing w:line="0" w:lineRule="atLeast"/>
        <w:jc w:val="left"/>
        <w:rPr>
          <w:rFonts w:ascii="微软雅黑" w:eastAsia="微软雅黑" w:hAnsi="微软雅黑"/>
          <w:szCs w:val="21"/>
        </w:rPr>
      </w:pPr>
      <w:r w:rsidRPr="007E5156">
        <w:rPr>
          <w:rFonts w:ascii="微软雅黑" w:eastAsia="微软雅黑" w:hAnsi="微软雅黑" w:hint="eastAsia"/>
          <w:szCs w:val="21"/>
        </w:rPr>
        <w:t>归纳——从材料中直接获取的信息；</w:t>
      </w:r>
    </w:p>
    <w:p w14:paraId="0E6E18F0" w14:textId="23463008" w:rsidR="00F45AB8" w:rsidRPr="007E5156" w:rsidRDefault="00F45AB8" w:rsidP="009B229A">
      <w:pPr>
        <w:spacing w:line="0" w:lineRule="atLeast"/>
        <w:jc w:val="left"/>
        <w:rPr>
          <w:rFonts w:ascii="微软雅黑" w:eastAsia="微软雅黑" w:hAnsi="微软雅黑"/>
          <w:szCs w:val="21"/>
        </w:rPr>
      </w:pPr>
      <w:r w:rsidRPr="007E5156">
        <w:rPr>
          <w:rFonts w:ascii="微软雅黑" w:eastAsia="微软雅黑" w:hAnsi="微软雅黑" w:hint="eastAsia"/>
          <w:szCs w:val="21"/>
        </w:rPr>
        <w:t>概括——发掘有效信息的深层含义（特点、背景、影响、联系……）</w:t>
      </w:r>
    </w:p>
    <w:p w14:paraId="15273F95" w14:textId="77777777" w:rsidR="00AE0437" w:rsidRPr="007E5156" w:rsidRDefault="00AE0437" w:rsidP="002E769F">
      <w:pPr>
        <w:spacing w:line="0" w:lineRule="atLeast"/>
        <w:ind w:left="420" w:firstLine="420"/>
        <w:jc w:val="left"/>
        <w:rPr>
          <w:rFonts w:ascii="微软雅黑" w:eastAsia="微软雅黑" w:hAnsi="微软雅黑"/>
          <w:szCs w:val="21"/>
        </w:rPr>
      </w:pPr>
    </w:p>
    <w:p w14:paraId="60E2687A" w14:textId="70ABCDC9" w:rsidR="00045C78" w:rsidRPr="002D30AF" w:rsidRDefault="00045C78"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例题</w:t>
      </w:r>
      <w:r w:rsidR="009B229A">
        <w:rPr>
          <w:rFonts w:ascii="微软雅黑" w:eastAsia="微软雅黑" w:hAnsi="微软雅黑" w:hint="eastAsia"/>
          <w:szCs w:val="21"/>
        </w:rPr>
        <w:t>3</w:t>
      </w:r>
      <w:r w:rsidRPr="002D30AF">
        <w:rPr>
          <w:rFonts w:ascii="微软雅黑" w:eastAsia="微软雅黑" w:hAnsi="微软雅黑" w:hint="eastAsia"/>
          <w:szCs w:val="21"/>
        </w:rPr>
        <w:t>：（2020年</w:t>
      </w:r>
      <w:r w:rsidR="008D1139" w:rsidRPr="002D30AF">
        <w:rPr>
          <w:rFonts w:ascii="微软雅黑" w:eastAsia="微软雅黑" w:hAnsi="微软雅黑" w:hint="eastAsia"/>
          <w:szCs w:val="21"/>
        </w:rPr>
        <w:t>·</w:t>
      </w:r>
      <w:proofErr w:type="gramStart"/>
      <w:r w:rsidRPr="002D30AF">
        <w:rPr>
          <w:rFonts w:ascii="微软雅黑" w:eastAsia="微软雅黑" w:hAnsi="微软雅黑" w:hint="eastAsia"/>
          <w:szCs w:val="21"/>
        </w:rPr>
        <w:t>课标</w:t>
      </w:r>
      <w:proofErr w:type="gramEnd"/>
      <w:r w:rsidR="00531F7E" w:rsidRPr="002D30AF">
        <w:rPr>
          <w:rFonts w:ascii="微软雅黑" w:eastAsia="微软雅黑" w:hAnsi="微软雅黑" w:hint="eastAsia"/>
          <w:szCs w:val="21"/>
        </w:rPr>
        <w:t>Ⅰ卷）</w:t>
      </w:r>
      <w:r w:rsidRPr="002D30AF">
        <w:rPr>
          <w:rFonts w:ascii="微软雅黑" w:eastAsia="微软雅黑" w:hAnsi="微软雅黑" w:hint="eastAsia"/>
          <w:szCs w:val="21"/>
        </w:rPr>
        <w:t>29．20世纪20年代，中国度量衡的状况是，“同一秤也，有公秤、私秤、米秤、油秤之分别”“同一天平也，有库平、</w:t>
      </w:r>
      <w:proofErr w:type="gramStart"/>
      <w:r w:rsidRPr="002D30AF">
        <w:rPr>
          <w:rFonts w:ascii="微软雅黑" w:eastAsia="微软雅黑" w:hAnsi="微软雅黑" w:hint="eastAsia"/>
          <w:szCs w:val="21"/>
        </w:rPr>
        <w:t>漕</w:t>
      </w:r>
      <w:proofErr w:type="gramEnd"/>
      <w:r w:rsidRPr="002D30AF">
        <w:rPr>
          <w:rFonts w:ascii="微软雅黑" w:eastAsia="微软雅黑" w:hAnsi="微软雅黑" w:hint="eastAsia"/>
          <w:szCs w:val="21"/>
        </w:rPr>
        <w:t>平、湘平、关平之分别”“同一尺也，有海关尺、营造尺、裁衣尺、鲁班尺及京放、海放之分别”。这一状况</w:t>
      </w:r>
      <w:r w:rsidR="00AD20B3" w:rsidRPr="002D30AF">
        <w:rPr>
          <w:rFonts w:ascii="微软雅黑" w:eastAsia="微软雅黑" w:hAnsi="微软雅黑" w:hint="eastAsia"/>
          <w:szCs w:val="21"/>
        </w:rPr>
        <w:t xml:space="preserve">（  </w:t>
      </w:r>
      <w:r w:rsidR="003600A7" w:rsidRPr="002D30AF">
        <w:rPr>
          <w:rFonts w:ascii="微软雅黑" w:eastAsia="微软雅黑" w:hAnsi="微软雅黑" w:hint="eastAsia"/>
          <w:color w:val="00B050"/>
          <w:szCs w:val="21"/>
        </w:rPr>
        <w:t>A</w:t>
      </w:r>
      <w:r w:rsidR="00AD20B3" w:rsidRPr="002D30AF">
        <w:rPr>
          <w:rFonts w:ascii="微软雅黑" w:eastAsia="微软雅黑" w:hAnsi="微软雅黑" w:hint="eastAsia"/>
          <w:szCs w:val="21"/>
        </w:rPr>
        <w:t xml:space="preserve">  ）</w:t>
      </w:r>
    </w:p>
    <w:p w14:paraId="68CEF300" w14:textId="6D686E1F" w:rsidR="00045C78" w:rsidRPr="002D30AF" w:rsidRDefault="00045C78"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A．提高了市场交易的成本             B．加剧了军阀林立的局面</w:t>
      </w:r>
    </w:p>
    <w:p w14:paraId="56AD6CDC" w14:textId="5A55995E" w:rsidR="00045C78" w:rsidRPr="002D30AF" w:rsidRDefault="00045C78"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C．造成国民经济结构失衡             D．阻断了商品的大量流通</w:t>
      </w:r>
    </w:p>
    <w:p w14:paraId="53883801" w14:textId="3A6B1268" w:rsidR="00F45AB8" w:rsidRPr="002D30AF" w:rsidRDefault="001F4AD6"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【解析】第一步，归纳——20世纪20年代度量衡标准繁多</w:t>
      </w:r>
      <w:r w:rsidR="003875FD" w:rsidRPr="002D30AF">
        <w:rPr>
          <w:rFonts w:ascii="微软雅黑" w:eastAsia="微软雅黑" w:hAnsi="微软雅黑" w:hint="eastAsia"/>
          <w:szCs w:val="21"/>
        </w:rPr>
        <w:t>。</w:t>
      </w:r>
    </w:p>
    <w:p w14:paraId="386DF284" w14:textId="0C86BAF5" w:rsidR="001F4AD6" w:rsidRPr="002D30AF" w:rsidRDefault="001F4AD6"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lastRenderedPageBreak/>
        <w:t>第二步，概括——问一问，度量衡是什么原因导致、会有什么样的结果——</w:t>
      </w:r>
      <w:r w:rsidR="003875FD" w:rsidRPr="002D30AF">
        <w:rPr>
          <w:rFonts w:ascii="微软雅黑" w:eastAsia="微软雅黑" w:hAnsi="微软雅黑" w:hint="eastAsia"/>
          <w:szCs w:val="21"/>
        </w:rPr>
        <w:t>度量衡标准繁多→</w:t>
      </w:r>
      <w:r w:rsidRPr="002D30AF">
        <w:rPr>
          <w:rFonts w:ascii="微软雅黑" w:eastAsia="微软雅黑" w:hAnsi="微软雅黑" w:hint="eastAsia"/>
          <w:szCs w:val="21"/>
        </w:rPr>
        <w:t>交易程序增多</w:t>
      </w:r>
      <w:r w:rsidR="003875FD" w:rsidRPr="002D30AF">
        <w:rPr>
          <w:rFonts w:ascii="微软雅黑" w:eastAsia="微软雅黑" w:hAnsi="微软雅黑" w:hint="eastAsia"/>
          <w:szCs w:val="21"/>
        </w:rPr>
        <w:t>→</w:t>
      </w:r>
      <w:r w:rsidR="004D34CF" w:rsidRPr="002D30AF">
        <w:rPr>
          <w:rFonts w:ascii="微软雅黑" w:eastAsia="微软雅黑" w:hAnsi="微软雅黑" w:hint="eastAsia"/>
          <w:szCs w:val="21"/>
        </w:rPr>
        <w:t>导致什么样的结果，所以</w:t>
      </w:r>
      <w:r w:rsidRPr="002D30AF">
        <w:rPr>
          <w:rFonts w:ascii="微软雅黑" w:eastAsia="微软雅黑" w:hAnsi="微软雅黑" w:hint="eastAsia"/>
          <w:szCs w:val="21"/>
        </w:rPr>
        <w:t>A项正确。</w:t>
      </w:r>
    </w:p>
    <w:p w14:paraId="10DB882F" w14:textId="510428CC" w:rsidR="00901DD5" w:rsidRPr="002D30AF" w:rsidRDefault="00901DD5" w:rsidP="002E769F">
      <w:pPr>
        <w:spacing w:line="0" w:lineRule="atLeast"/>
        <w:ind w:left="420" w:firstLine="420"/>
        <w:jc w:val="left"/>
        <w:rPr>
          <w:rFonts w:ascii="微软雅黑" w:eastAsia="微软雅黑" w:hAnsi="微软雅黑"/>
          <w:szCs w:val="21"/>
        </w:rPr>
      </w:pPr>
    </w:p>
    <w:p w14:paraId="25715E96" w14:textId="1E35AAEC" w:rsidR="006A0DC3" w:rsidRPr="002D30AF" w:rsidRDefault="00901DD5"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检验：可以看一下其他选项。B项与题干属于因果倒置，军阀林立是导致度量衡标准较多的原因之一，而不是相反。C项，国民经济结构？什么叫国民经济结构？也就是说基本的名词概念问题，必须过关。国民经济结构即农业、轻工业、重工业比重问题。所以C项不选。这里得出一个认识</w:t>
      </w:r>
      <w:r w:rsidR="00E77B12" w:rsidRPr="002D30AF">
        <w:rPr>
          <w:rFonts w:ascii="微软雅黑" w:eastAsia="微软雅黑" w:hAnsi="微软雅黑" w:hint="eastAsia"/>
          <w:szCs w:val="21"/>
        </w:rPr>
        <w:t>（总结）</w:t>
      </w:r>
      <w:r w:rsidRPr="002D30AF">
        <w:rPr>
          <w:rFonts w:ascii="微软雅黑" w:eastAsia="微软雅黑" w:hAnsi="微软雅黑" w:hint="eastAsia"/>
          <w:szCs w:val="21"/>
        </w:rPr>
        <w:t>：熟练把握历史概念、常规名词的含义。D项表述绝对化，也可以从题干分析，题干只讲到度量衡标准较多。可以说明这一时期有商品流通，但“阻断”主要是在“断”字</w:t>
      </w:r>
      <w:r w:rsidR="00B633C7" w:rsidRPr="002D30AF">
        <w:rPr>
          <w:rFonts w:ascii="微软雅黑" w:eastAsia="微软雅黑" w:hAnsi="微软雅黑" w:hint="eastAsia"/>
          <w:szCs w:val="21"/>
        </w:rPr>
        <w:t>，属于排除法中与题干意思不符的情形</w:t>
      </w:r>
      <w:r w:rsidR="00930E55" w:rsidRPr="002D30AF">
        <w:rPr>
          <w:rFonts w:ascii="微软雅黑" w:eastAsia="微软雅黑" w:hAnsi="微软雅黑" w:hint="eastAsia"/>
          <w:szCs w:val="21"/>
        </w:rPr>
        <w:t>，也属于选项中表达绝对化类型</w:t>
      </w:r>
      <w:r w:rsidRPr="002D30AF">
        <w:rPr>
          <w:rFonts w:ascii="微软雅黑" w:eastAsia="微软雅黑" w:hAnsi="微软雅黑" w:hint="eastAsia"/>
          <w:szCs w:val="21"/>
        </w:rPr>
        <w:t>。</w:t>
      </w:r>
    </w:p>
    <w:p w14:paraId="61CA294F" w14:textId="77777777" w:rsidR="00634267" w:rsidRPr="002D30AF" w:rsidRDefault="00634267" w:rsidP="002E769F">
      <w:pPr>
        <w:spacing w:line="0" w:lineRule="atLeast"/>
        <w:ind w:left="420" w:firstLine="420"/>
        <w:jc w:val="left"/>
        <w:rPr>
          <w:rFonts w:ascii="微软雅黑" w:eastAsia="微软雅黑" w:hAnsi="微软雅黑"/>
          <w:szCs w:val="21"/>
        </w:rPr>
      </w:pPr>
    </w:p>
    <w:p w14:paraId="279DFD04" w14:textId="5BE090E7" w:rsidR="00901DD5" w:rsidRPr="002D30AF" w:rsidRDefault="006A0DC3" w:rsidP="009B229A">
      <w:pPr>
        <w:spacing w:line="0" w:lineRule="atLeast"/>
        <w:jc w:val="left"/>
        <w:rPr>
          <w:rFonts w:ascii="微软雅黑" w:eastAsia="微软雅黑" w:hAnsi="微软雅黑"/>
          <w:szCs w:val="21"/>
        </w:rPr>
      </w:pPr>
      <w:r w:rsidRPr="002D30AF">
        <w:rPr>
          <w:rFonts w:ascii="微软雅黑" w:eastAsia="微软雅黑" w:hAnsi="微软雅黑" w:hint="eastAsia"/>
          <w:szCs w:val="21"/>
        </w:rPr>
        <w:t>综上所述，归纳</w:t>
      </w:r>
      <w:r w:rsidR="001E3A18" w:rsidRPr="002D30AF">
        <w:rPr>
          <w:rFonts w:ascii="微软雅黑" w:eastAsia="微软雅黑" w:hAnsi="微软雅黑" w:hint="eastAsia"/>
          <w:szCs w:val="21"/>
        </w:rPr>
        <w:t>-</w:t>
      </w:r>
      <w:r w:rsidRPr="002D30AF">
        <w:rPr>
          <w:rFonts w:ascii="微软雅黑" w:eastAsia="微软雅黑" w:hAnsi="微软雅黑" w:hint="eastAsia"/>
          <w:szCs w:val="21"/>
        </w:rPr>
        <w:t>概括分析法从正面突破选择题，符合历史思维习惯</w:t>
      </w:r>
      <w:r w:rsidR="00EA3972" w:rsidRPr="002D30AF">
        <w:rPr>
          <w:rFonts w:ascii="微软雅黑" w:eastAsia="微软雅黑" w:hAnsi="微软雅黑" w:hint="eastAsia"/>
          <w:szCs w:val="21"/>
        </w:rPr>
        <w:t>（论从史出，史论结合</w:t>
      </w:r>
      <w:r w:rsidR="0060148B" w:rsidRPr="002D30AF">
        <w:rPr>
          <w:rFonts w:ascii="微软雅黑" w:eastAsia="微软雅黑" w:hAnsi="微软雅黑" w:hint="eastAsia"/>
          <w:szCs w:val="21"/>
        </w:rPr>
        <w:t>，直白地讲，“一</w:t>
      </w:r>
      <w:r w:rsidR="00934B60" w:rsidRPr="002D30AF">
        <w:rPr>
          <w:rFonts w:ascii="微软雅黑" w:eastAsia="微软雅黑" w:hAnsi="微软雅黑" w:hint="eastAsia"/>
          <w:szCs w:val="21"/>
        </w:rPr>
        <w:t>份</w:t>
      </w:r>
      <w:r w:rsidR="0060148B" w:rsidRPr="002D30AF">
        <w:rPr>
          <w:rFonts w:ascii="微软雅黑" w:eastAsia="微软雅黑" w:hAnsi="微软雅黑" w:hint="eastAsia"/>
          <w:szCs w:val="21"/>
        </w:rPr>
        <w:t>材料</w:t>
      </w:r>
      <w:r w:rsidR="00DF293A" w:rsidRPr="002D30AF">
        <w:rPr>
          <w:rFonts w:ascii="微软雅黑" w:eastAsia="微软雅黑" w:hAnsi="微软雅黑" w:hint="eastAsia"/>
          <w:szCs w:val="21"/>
        </w:rPr>
        <w:t>，</w:t>
      </w:r>
      <w:r w:rsidR="0060148B" w:rsidRPr="002D30AF">
        <w:rPr>
          <w:rFonts w:ascii="微软雅黑" w:eastAsia="微软雅黑" w:hAnsi="微软雅黑" w:hint="eastAsia"/>
          <w:szCs w:val="21"/>
        </w:rPr>
        <w:t>一分观点”</w:t>
      </w:r>
      <w:r w:rsidR="00EA3972" w:rsidRPr="002D30AF">
        <w:rPr>
          <w:rFonts w:ascii="微软雅黑" w:eastAsia="微软雅黑" w:hAnsi="微软雅黑" w:hint="eastAsia"/>
          <w:szCs w:val="21"/>
        </w:rPr>
        <w:t>）</w:t>
      </w:r>
      <w:r w:rsidRPr="002D30AF">
        <w:rPr>
          <w:rFonts w:ascii="微软雅黑" w:eastAsia="微软雅黑" w:hAnsi="微软雅黑" w:hint="eastAsia"/>
          <w:szCs w:val="21"/>
        </w:rPr>
        <w:t>，</w:t>
      </w:r>
      <w:r w:rsidR="00E239BD" w:rsidRPr="002D30AF">
        <w:rPr>
          <w:rFonts w:ascii="微软雅黑" w:eastAsia="微软雅黑" w:hAnsi="微软雅黑" w:hint="eastAsia"/>
          <w:szCs w:val="21"/>
        </w:rPr>
        <w:t>有利于形成历史学科思维。</w:t>
      </w:r>
      <w:r w:rsidR="001E3A18" w:rsidRPr="002D30AF">
        <w:rPr>
          <w:rFonts w:ascii="微软雅黑" w:eastAsia="微软雅黑" w:hAnsi="微软雅黑" w:hint="eastAsia"/>
          <w:szCs w:val="21"/>
        </w:rPr>
        <w:t>而掌握各种具体解析材料的方法是形成正面突破（归纳-概括法）的条件之一。</w:t>
      </w:r>
      <w:r w:rsidR="00D10520" w:rsidRPr="002D30AF">
        <w:rPr>
          <w:rFonts w:ascii="微软雅黑" w:eastAsia="微软雅黑" w:hAnsi="微软雅黑" w:hint="eastAsia"/>
          <w:szCs w:val="21"/>
        </w:rPr>
        <w:t>因此，请务必甩掉排除</w:t>
      </w:r>
      <w:r w:rsidR="00044AF5" w:rsidRPr="002D30AF">
        <w:rPr>
          <w:rFonts w:ascii="微软雅黑" w:eastAsia="微软雅黑" w:hAnsi="微软雅黑" w:hint="eastAsia"/>
          <w:szCs w:val="21"/>
        </w:rPr>
        <w:t>法</w:t>
      </w:r>
      <w:r w:rsidR="00D10520" w:rsidRPr="002D30AF">
        <w:rPr>
          <w:rFonts w:ascii="微软雅黑" w:eastAsia="微软雅黑" w:hAnsi="微软雅黑" w:hint="eastAsia"/>
          <w:szCs w:val="21"/>
        </w:rPr>
        <w:t>，在万不得已时才用</w:t>
      </w:r>
      <w:r w:rsidR="00B65FFC" w:rsidRPr="002D30AF">
        <w:rPr>
          <w:rFonts w:ascii="微软雅黑" w:eastAsia="微软雅黑" w:hAnsi="微软雅黑" w:hint="eastAsia"/>
          <w:szCs w:val="21"/>
        </w:rPr>
        <w:t>（如这个选择题</w:t>
      </w:r>
      <w:r w:rsidR="00D65B82" w:rsidRPr="002D30AF">
        <w:rPr>
          <w:rFonts w:ascii="微软雅黑" w:eastAsia="微软雅黑" w:hAnsi="微软雅黑" w:hint="eastAsia"/>
          <w:szCs w:val="21"/>
        </w:rPr>
        <w:t>，不仅是你，连老师可能</w:t>
      </w:r>
      <w:r w:rsidR="00B65FFC" w:rsidRPr="002D30AF">
        <w:rPr>
          <w:rFonts w:ascii="微软雅黑" w:eastAsia="微软雅黑" w:hAnsi="微软雅黑" w:hint="eastAsia"/>
          <w:szCs w:val="21"/>
        </w:rPr>
        <w:t>完全没有知识背景，但这种题高考中几乎没有</w:t>
      </w:r>
      <w:r w:rsidR="006748B2" w:rsidRPr="002D30AF">
        <w:rPr>
          <w:rFonts w:ascii="微软雅黑" w:eastAsia="微软雅黑" w:hAnsi="微软雅黑" w:hint="eastAsia"/>
          <w:szCs w:val="21"/>
        </w:rPr>
        <w:t>出现</w:t>
      </w:r>
      <w:r w:rsidR="00B65FFC" w:rsidRPr="002D30AF">
        <w:rPr>
          <w:rFonts w:ascii="微软雅黑" w:eastAsia="微软雅黑" w:hAnsi="微软雅黑" w:hint="eastAsia"/>
          <w:szCs w:val="21"/>
        </w:rPr>
        <w:t>过）</w:t>
      </w:r>
      <w:r w:rsidR="00D10520" w:rsidRPr="002D30AF">
        <w:rPr>
          <w:rFonts w:ascii="微软雅黑" w:eastAsia="微软雅黑" w:hAnsi="微软雅黑" w:hint="eastAsia"/>
          <w:szCs w:val="21"/>
        </w:rPr>
        <w:t>。</w:t>
      </w:r>
    </w:p>
    <w:p w14:paraId="417E70E1" w14:textId="77777777" w:rsidR="002038C2" w:rsidRPr="002D30AF" w:rsidRDefault="002038C2" w:rsidP="002E769F">
      <w:pPr>
        <w:spacing w:line="0" w:lineRule="atLeast"/>
        <w:ind w:left="420" w:firstLine="420"/>
        <w:jc w:val="left"/>
        <w:rPr>
          <w:rFonts w:ascii="微软雅黑" w:eastAsia="微软雅黑" w:hAnsi="微软雅黑"/>
          <w:szCs w:val="21"/>
        </w:rPr>
      </w:pPr>
    </w:p>
    <w:p w14:paraId="077281C0" w14:textId="0FDFA453" w:rsidR="00735777" w:rsidRPr="002D30AF" w:rsidRDefault="00735777" w:rsidP="002E769F">
      <w:pPr>
        <w:pStyle w:val="a3"/>
        <w:numPr>
          <w:ilvl w:val="0"/>
          <w:numId w:val="5"/>
        </w:numPr>
        <w:spacing w:line="0" w:lineRule="atLeast"/>
        <w:ind w:firstLineChars="0"/>
        <w:jc w:val="left"/>
        <w:rPr>
          <w:rFonts w:ascii="微软雅黑" w:eastAsia="微软雅黑" w:hAnsi="微软雅黑"/>
          <w:szCs w:val="21"/>
        </w:rPr>
      </w:pPr>
      <w:r w:rsidRPr="002D30AF">
        <w:rPr>
          <w:rFonts w:ascii="微软雅黑" w:eastAsia="微软雅黑" w:hAnsi="微软雅黑" w:hint="eastAsia"/>
          <w:szCs w:val="21"/>
        </w:rPr>
        <w:t>材料题</w:t>
      </w:r>
      <w:r w:rsidR="002038C2" w:rsidRPr="002D30AF">
        <w:rPr>
          <w:rFonts w:ascii="微软雅黑" w:eastAsia="微软雅黑" w:hAnsi="微软雅黑" w:hint="eastAsia"/>
          <w:szCs w:val="21"/>
        </w:rPr>
        <w:t>（针对25分、15分题）</w:t>
      </w:r>
    </w:p>
    <w:p w14:paraId="342BA92A" w14:textId="5DBE2910" w:rsidR="00BF7099" w:rsidRPr="002D30AF" w:rsidRDefault="00BF7099" w:rsidP="00CD0D43">
      <w:pPr>
        <w:spacing w:line="0" w:lineRule="atLeast"/>
        <w:jc w:val="left"/>
        <w:rPr>
          <w:rFonts w:ascii="微软雅黑" w:eastAsia="微软雅黑" w:hAnsi="微软雅黑"/>
          <w:szCs w:val="21"/>
        </w:rPr>
      </w:pPr>
      <w:r w:rsidRPr="002D30AF">
        <w:rPr>
          <w:rFonts w:ascii="微软雅黑" w:eastAsia="微软雅黑" w:hAnsi="微软雅黑" w:hint="eastAsia"/>
          <w:szCs w:val="21"/>
        </w:rPr>
        <w:t>材料题和选择题的方法一样，众多而成体系，这里不谈多么具体的解题方法，</w:t>
      </w:r>
      <w:proofErr w:type="gramStart"/>
      <w:r w:rsidRPr="002D30AF">
        <w:rPr>
          <w:rFonts w:ascii="微软雅黑" w:eastAsia="微软雅黑" w:hAnsi="微软雅黑" w:hint="eastAsia"/>
          <w:szCs w:val="21"/>
        </w:rPr>
        <w:t>如特点题</w:t>
      </w:r>
      <w:proofErr w:type="gramEnd"/>
      <w:r w:rsidRPr="002D30AF">
        <w:rPr>
          <w:rFonts w:ascii="微软雅黑" w:eastAsia="微软雅黑" w:hAnsi="微软雅黑" w:hint="eastAsia"/>
          <w:szCs w:val="21"/>
        </w:rPr>
        <w:t>、原因题怎么答题之类。</w:t>
      </w:r>
    </w:p>
    <w:p w14:paraId="633A2134" w14:textId="66BFA82A" w:rsidR="00A92880" w:rsidRDefault="00A92880" w:rsidP="00CD0D43">
      <w:pPr>
        <w:spacing w:line="0" w:lineRule="atLeast"/>
        <w:jc w:val="left"/>
        <w:rPr>
          <w:rFonts w:ascii="微软雅黑" w:eastAsia="微软雅黑" w:hAnsi="微软雅黑"/>
          <w:szCs w:val="21"/>
        </w:rPr>
      </w:pPr>
      <w:r w:rsidRPr="002D30AF">
        <w:rPr>
          <w:rFonts w:ascii="微软雅黑" w:eastAsia="微软雅黑" w:hAnsi="微软雅黑" w:hint="eastAsia"/>
          <w:szCs w:val="21"/>
        </w:rPr>
        <w:t>很多学生材料题丢分在于材料的结构弄不清楚，所以推荐“分句分层分析法”——把握材料的结构问题。</w:t>
      </w:r>
      <w:r w:rsidR="00F65995" w:rsidRPr="002D30AF">
        <w:rPr>
          <w:rFonts w:ascii="微软雅黑" w:eastAsia="微软雅黑" w:hAnsi="微软雅黑" w:hint="eastAsia"/>
          <w:szCs w:val="21"/>
        </w:rPr>
        <w:t>这种方法其实是小学三年级的水平，特别适用于语文教学。</w:t>
      </w:r>
    </w:p>
    <w:p w14:paraId="61A34359" w14:textId="77777777" w:rsidR="006752B3" w:rsidRPr="002D30AF" w:rsidRDefault="006752B3" w:rsidP="00CD0D43">
      <w:pPr>
        <w:spacing w:line="0" w:lineRule="atLeast"/>
        <w:jc w:val="left"/>
        <w:rPr>
          <w:rFonts w:ascii="微软雅黑" w:eastAsia="微软雅黑" w:hAnsi="微软雅黑"/>
          <w:szCs w:val="21"/>
        </w:rPr>
      </w:pPr>
    </w:p>
    <w:p w14:paraId="3A9F3735" w14:textId="1A613DA7" w:rsidR="00F65995" w:rsidRPr="002D30AF" w:rsidRDefault="00FF7A43" w:rsidP="00CD0D43">
      <w:pPr>
        <w:spacing w:line="0" w:lineRule="atLeast"/>
        <w:jc w:val="left"/>
        <w:rPr>
          <w:rFonts w:ascii="微软雅黑" w:eastAsia="微软雅黑" w:hAnsi="微软雅黑"/>
          <w:szCs w:val="21"/>
        </w:rPr>
      </w:pPr>
      <w:r w:rsidRPr="002D30AF">
        <w:rPr>
          <w:rFonts w:ascii="微软雅黑" w:eastAsia="微软雅黑" w:hAnsi="微软雅黑" w:hint="eastAsia"/>
          <w:szCs w:val="21"/>
        </w:rPr>
        <w:t>分句分层分析法，有的历史老师也在讲这个方法。先说一下这个方法怎么操作。</w:t>
      </w:r>
    </w:p>
    <w:p w14:paraId="1F86E29F" w14:textId="0F9BDB42" w:rsidR="00FF7A43" w:rsidRPr="002D30AF" w:rsidRDefault="00FF7A43" w:rsidP="00CD0D43">
      <w:pPr>
        <w:spacing w:line="0" w:lineRule="atLeast"/>
        <w:jc w:val="left"/>
        <w:rPr>
          <w:rFonts w:ascii="微软雅黑" w:eastAsia="微软雅黑" w:hAnsi="微软雅黑"/>
          <w:szCs w:val="21"/>
        </w:rPr>
      </w:pPr>
      <w:r w:rsidRPr="002D30AF">
        <w:rPr>
          <w:rFonts w:ascii="微软雅黑" w:eastAsia="微软雅黑" w:hAnsi="微软雅黑" w:hint="eastAsia"/>
          <w:szCs w:val="21"/>
        </w:rPr>
        <w:t>分句：①逐句、逐句分析。以1个句号为一句分析。如果遇到只有1句话，那就以分号或逗号作为分句的依据。</w:t>
      </w:r>
    </w:p>
    <w:p w14:paraId="061C2B8D" w14:textId="717BB35C" w:rsidR="00FF7A43" w:rsidRPr="002D30AF" w:rsidRDefault="00FF7A43" w:rsidP="00CD0D43">
      <w:pPr>
        <w:spacing w:line="0" w:lineRule="atLeast"/>
        <w:jc w:val="left"/>
        <w:rPr>
          <w:rFonts w:ascii="微软雅黑" w:eastAsia="微软雅黑" w:hAnsi="微软雅黑"/>
          <w:szCs w:val="21"/>
        </w:rPr>
      </w:pPr>
      <w:r w:rsidRPr="002D30AF">
        <w:rPr>
          <w:rFonts w:ascii="微软雅黑" w:eastAsia="微软雅黑" w:hAnsi="微软雅黑" w:hint="eastAsia"/>
          <w:szCs w:val="21"/>
        </w:rPr>
        <w:t>②分析时注意提取每句话的关键词（圈点勾画），联系所学去理解每句话讲什么。</w:t>
      </w:r>
    </w:p>
    <w:p w14:paraId="319CB547" w14:textId="3BB573B2" w:rsidR="00FF7A43" w:rsidRPr="002D30AF" w:rsidRDefault="00FF7A43" w:rsidP="00CD0D43">
      <w:pPr>
        <w:spacing w:line="0" w:lineRule="atLeast"/>
        <w:jc w:val="left"/>
        <w:rPr>
          <w:rFonts w:ascii="微软雅黑" w:eastAsia="微软雅黑" w:hAnsi="微软雅黑"/>
          <w:szCs w:val="21"/>
        </w:rPr>
      </w:pPr>
      <w:r w:rsidRPr="002D30AF">
        <w:rPr>
          <w:rFonts w:ascii="微软雅黑" w:eastAsia="微软雅黑" w:hAnsi="微软雅黑" w:hint="eastAsia"/>
          <w:szCs w:val="21"/>
        </w:rPr>
        <w:t>分层：在弄清每句话的表层信息后，按同类归纳，理清每句话与每句话之间的关系，进而划分层次。</w:t>
      </w:r>
    </w:p>
    <w:p w14:paraId="128A0CF0" w14:textId="20E9873D" w:rsidR="00FF7A43" w:rsidRPr="002D30AF" w:rsidRDefault="00FF7A43" w:rsidP="002E769F">
      <w:pPr>
        <w:spacing w:line="0" w:lineRule="atLeast"/>
        <w:jc w:val="left"/>
        <w:rPr>
          <w:rFonts w:ascii="微软雅黑" w:eastAsia="微软雅黑" w:hAnsi="微软雅黑"/>
          <w:szCs w:val="21"/>
        </w:rPr>
      </w:pPr>
    </w:p>
    <w:p w14:paraId="6D67FC9A" w14:textId="39F5EBB4" w:rsidR="00FF7A43" w:rsidRPr="002D30AF" w:rsidRDefault="00FF7A43"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以分句、分层分析后，所有学生可以掌握该段材料的结构，明白这个材料主旨是什么，也理解这个主旨由哪些方面组成的。为解答</w:t>
      </w:r>
      <w:r w:rsidR="0010402D" w:rsidRPr="002D30AF">
        <w:rPr>
          <w:rFonts w:ascii="微软雅黑" w:eastAsia="微软雅黑" w:hAnsi="微软雅黑" w:hint="eastAsia"/>
          <w:szCs w:val="21"/>
        </w:rPr>
        <w:t>25分、15分</w:t>
      </w:r>
      <w:r w:rsidR="00376555" w:rsidRPr="002D30AF">
        <w:rPr>
          <w:rFonts w:ascii="微软雅黑" w:eastAsia="微软雅黑" w:hAnsi="微软雅黑" w:hint="eastAsia"/>
          <w:szCs w:val="21"/>
        </w:rPr>
        <w:t>材料大</w:t>
      </w:r>
      <w:r w:rsidR="0010402D" w:rsidRPr="002D30AF">
        <w:rPr>
          <w:rFonts w:ascii="微软雅黑" w:eastAsia="微软雅黑" w:hAnsi="微软雅黑" w:hint="eastAsia"/>
          <w:szCs w:val="21"/>
        </w:rPr>
        <w:t>题</w:t>
      </w:r>
      <w:r w:rsidRPr="002D30AF">
        <w:rPr>
          <w:rFonts w:ascii="微软雅黑" w:eastAsia="微软雅黑" w:hAnsi="微软雅黑" w:hint="eastAsia"/>
          <w:szCs w:val="21"/>
        </w:rPr>
        <w:t>提供条件。</w:t>
      </w:r>
    </w:p>
    <w:p w14:paraId="7E69EB11" w14:textId="3572F54A" w:rsidR="00FF7A43" w:rsidRPr="002D30AF" w:rsidRDefault="00E94748"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需要说明的是，分句分层分析法也可以用于分析选择题题</w:t>
      </w:r>
      <w:proofErr w:type="gramStart"/>
      <w:r w:rsidRPr="002D30AF">
        <w:rPr>
          <w:rFonts w:ascii="微软雅黑" w:eastAsia="微软雅黑" w:hAnsi="微软雅黑" w:hint="eastAsia"/>
          <w:szCs w:val="21"/>
        </w:rPr>
        <w:t>干材料</w:t>
      </w:r>
      <w:proofErr w:type="gramEnd"/>
      <w:r w:rsidRPr="002D30AF">
        <w:rPr>
          <w:rFonts w:ascii="微软雅黑" w:eastAsia="微软雅黑" w:hAnsi="微软雅黑" w:hint="eastAsia"/>
          <w:szCs w:val="21"/>
        </w:rPr>
        <w:t>比较复杂的情形</w:t>
      </w:r>
      <w:r w:rsidR="007E705F" w:rsidRPr="002D30AF">
        <w:rPr>
          <w:rFonts w:ascii="微软雅黑" w:eastAsia="微软雅黑" w:hAnsi="微软雅黑" w:hint="eastAsia"/>
          <w:szCs w:val="21"/>
        </w:rPr>
        <w:t>（如字数较多、一眼看不出什么道道的）</w:t>
      </w:r>
      <w:r w:rsidRPr="002D30AF">
        <w:rPr>
          <w:rFonts w:ascii="微软雅黑" w:eastAsia="微软雅黑" w:hAnsi="微软雅黑" w:hint="eastAsia"/>
          <w:szCs w:val="21"/>
        </w:rPr>
        <w:t>，特别有助于理解、把握选择题题干信息。</w:t>
      </w:r>
    </w:p>
    <w:p w14:paraId="67727403" w14:textId="77777777" w:rsidR="007E705F" w:rsidRPr="002D30AF" w:rsidRDefault="007E705F" w:rsidP="002E769F">
      <w:pPr>
        <w:spacing w:line="0" w:lineRule="atLeast"/>
        <w:jc w:val="left"/>
        <w:rPr>
          <w:rFonts w:ascii="微软雅黑" w:eastAsia="微软雅黑" w:hAnsi="微软雅黑"/>
          <w:szCs w:val="21"/>
        </w:rPr>
      </w:pPr>
    </w:p>
    <w:p w14:paraId="78A64F8B" w14:textId="77777777" w:rsidR="009C4420" w:rsidRPr="002D30AF" w:rsidRDefault="00FF7A43"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rPr>
        <w:t>举例说明：</w:t>
      </w:r>
    </w:p>
    <w:p w14:paraId="42DE14A3" w14:textId="3F63F477" w:rsidR="00FF7A43" w:rsidRPr="002D30AF" w:rsidRDefault="00FF7A43" w:rsidP="006752B3">
      <w:pPr>
        <w:spacing w:line="0" w:lineRule="atLeast"/>
        <w:jc w:val="left"/>
        <w:rPr>
          <w:rFonts w:ascii="微软雅黑" w:eastAsia="微软雅黑" w:hAnsi="微软雅黑"/>
          <w:szCs w:val="21"/>
        </w:rPr>
      </w:pPr>
      <w:r w:rsidRPr="002D30AF">
        <w:rPr>
          <w:rFonts w:ascii="微软雅黑" w:eastAsia="微软雅黑" w:hAnsi="微软雅黑" w:hint="eastAsia"/>
          <w:szCs w:val="21"/>
        </w:rPr>
        <w:t>阅读材料，完成下列要求。（25分）</w:t>
      </w:r>
    </w:p>
    <w:p w14:paraId="606AF396" w14:textId="007BF6E3" w:rsidR="00FF7A43" w:rsidRPr="002D30AF" w:rsidRDefault="00FF7A43" w:rsidP="006752B3">
      <w:pPr>
        <w:spacing w:line="0" w:lineRule="atLeast"/>
        <w:jc w:val="left"/>
        <w:rPr>
          <w:rFonts w:ascii="微软雅黑" w:eastAsia="微软雅黑" w:hAnsi="微软雅黑"/>
          <w:szCs w:val="21"/>
        </w:rPr>
      </w:pPr>
      <w:r w:rsidRPr="002D30AF">
        <w:rPr>
          <w:rFonts w:ascii="微软雅黑" w:eastAsia="微软雅黑" w:hAnsi="微软雅黑" w:hint="eastAsia"/>
          <w:szCs w:val="21"/>
        </w:rPr>
        <w:t>材料</w:t>
      </w:r>
      <w:proofErr w:type="gramStart"/>
      <w:r w:rsidRPr="002D30AF">
        <w:rPr>
          <w:rFonts w:ascii="微软雅黑" w:eastAsia="微软雅黑" w:hAnsi="微软雅黑" w:hint="eastAsia"/>
          <w:szCs w:val="21"/>
        </w:rPr>
        <w:t>一</w:t>
      </w:r>
      <w:proofErr w:type="gramEnd"/>
      <w:r w:rsidRPr="002D30AF">
        <w:rPr>
          <w:rFonts w:ascii="微软雅黑" w:eastAsia="微软雅黑" w:hAnsi="微软雅黑" w:hint="eastAsia"/>
          <w:szCs w:val="21"/>
        </w:rPr>
        <w:t xml:space="preserve">  清朝康、</w:t>
      </w:r>
      <w:proofErr w:type="gramStart"/>
      <w:r w:rsidRPr="002D30AF">
        <w:rPr>
          <w:rFonts w:ascii="微软雅黑" w:eastAsia="微软雅黑" w:hAnsi="微软雅黑" w:hint="eastAsia"/>
          <w:szCs w:val="21"/>
        </w:rPr>
        <w:t>雍</w:t>
      </w:r>
      <w:proofErr w:type="gramEnd"/>
      <w:r w:rsidRPr="002D30AF">
        <w:rPr>
          <w:rFonts w:ascii="微软雅黑" w:eastAsia="微软雅黑" w:hAnsi="微软雅黑" w:hint="eastAsia"/>
          <w:szCs w:val="21"/>
        </w:rPr>
        <w:t>、乾长达一个多世纪中，社会总体稳定，清政府取消了人头税，根据耕地面积确定税额，减轻了下层百姓负担。农业上普遍采用了轮作、复种、多熟等农作制。玉米、甘薯等耐寒、耐旱、高产作物不断推广，人们将林木覆盖的山地和草原广为开垦。人口从清初的1．8亿增加到鸦片战争前夕的4亿之众，引起了一系列变化：一些地区“游手好闲者更数十倍于前”“田地贵少，寸土为金”；水土流失和草原沙化现象凸显；农业人均收益递减，各地民变此起彼伏。                           ——摘编自李龙潜《明清经济史》</w:t>
      </w:r>
    </w:p>
    <w:p w14:paraId="2CA71377" w14:textId="4E8DE53C" w:rsidR="00FF7A43" w:rsidRPr="002D30AF" w:rsidRDefault="00FF7A43" w:rsidP="006752B3">
      <w:pPr>
        <w:spacing w:line="0" w:lineRule="atLeast"/>
        <w:jc w:val="left"/>
        <w:rPr>
          <w:rFonts w:ascii="微软雅黑" w:eastAsia="微软雅黑" w:hAnsi="微软雅黑"/>
          <w:szCs w:val="21"/>
        </w:rPr>
      </w:pPr>
      <w:r w:rsidRPr="002D30AF">
        <w:rPr>
          <w:rFonts w:ascii="微软雅黑" w:eastAsia="微软雅黑" w:hAnsi="微软雅黑" w:hint="eastAsia"/>
          <w:szCs w:val="21"/>
        </w:rPr>
        <w:lastRenderedPageBreak/>
        <w:t>材料二  为解决人口压力，康有为认为，“西北诸省土</w:t>
      </w:r>
      <w:proofErr w:type="gramStart"/>
      <w:r w:rsidRPr="002D30AF">
        <w:rPr>
          <w:rFonts w:ascii="微软雅黑" w:eastAsia="微软雅黑" w:hAnsi="微软雅黑" w:hint="eastAsia"/>
          <w:szCs w:val="21"/>
        </w:rPr>
        <w:t>旷</w:t>
      </w:r>
      <w:proofErr w:type="gramEnd"/>
      <w:r w:rsidRPr="002D30AF">
        <w:rPr>
          <w:rFonts w:ascii="微软雅黑" w:eastAsia="微软雅黑" w:hAnsi="微软雅黑" w:hint="eastAsia"/>
          <w:szCs w:val="21"/>
        </w:rPr>
        <w:t>人稀，东三省、蒙古、新疆疏旷益甚，人迹既少……早谋移徙”。严复则认为兴办现代实业较垦荒</w:t>
      </w:r>
      <w:proofErr w:type="gramStart"/>
      <w:r w:rsidRPr="002D30AF">
        <w:rPr>
          <w:rFonts w:ascii="微软雅黑" w:eastAsia="微软雅黑" w:hAnsi="微软雅黑" w:hint="eastAsia"/>
          <w:szCs w:val="21"/>
        </w:rPr>
        <w:t>辟田有效</w:t>
      </w:r>
      <w:proofErr w:type="gramEnd"/>
      <w:r w:rsidRPr="002D30AF">
        <w:rPr>
          <w:rFonts w:ascii="微软雅黑" w:eastAsia="微软雅黑" w:hAnsi="微软雅黑" w:hint="eastAsia"/>
          <w:szCs w:val="21"/>
        </w:rPr>
        <w:t>得多。到民国时期，有人认为，“人口增加是无止息的，食料的增加是越来越困难的，即使我们能开垦荒地、改良农业、增加生长，总是赶不上人口增加的快”；至于工业化一途，因需要大量投资，短期内难以搞成。因此很多人认为，解决人口问题的“治本方法”是“迟婚与节育”。</w:t>
      </w:r>
      <w:r w:rsidR="00306513" w:rsidRPr="002D30AF">
        <w:rPr>
          <w:rFonts w:ascii="微软雅黑" w:eastAsia="微软雅黑" w:hAnsi="微软雅黑" w:hint="eastAsia"/>
          <w:szCs w:val="21"/>
        </w:rPr>
        <w:t xml:space="preserve">                                      </w:t>
      </w:r>
      <w:r w:rsidRPr="002D30AF">
        <w:rPr>
          <w:rFonts w:ascii="微软雅黑" w:eastAsia="微软雅黑" w:hAnsi="微软雅黑" w:hint="eastAsia"/>
          <w:szCs w:val="21"/>
        </w:rPr>
        <w:t>——据《康有为全集》等</w:t>
      </w:r>
    </w:p>
    <w:p w14:paraId="20A28717" w14:textId="77777777" w:rsidR="00FF7A43" w:rsidRPr="002D30AF" w:rsidRDefault="00FF7A43"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（1）根据材料一并结合所学知识，说明清中期人口膨胀的原因及其影响。（12分）</w:t>
      </w:r>
    </w:p>
    <w:p w14:paraId="16253315" w14:textId="77777777" w:rsidR="00FF7A43" w:rsidRPr="002D30AF" w:rsidRDefault="00FF7A43"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（2）根据</w:t>
      </w:r>
      <w:proofErr w:type="gramStart"/>
      <w:r w:rsidRPr="002D30AF">
        <w:rPr>
          <w:rFonts w:ascii="微软雅黑" w:eastAsia="微软雅黑" w:hAnsi="微软雅黑" w:hint="eastAsia"/>
          <w:szCs w:val="21"/>
        </w:rPr>
        <w:t>材料二并结合</w:t>
      </w:r>
      <w:proofErr w:type="gramEnd"/>
      <w:r w:rsidRPr="002D30AF">
        <w:rPr>
          <w:rFonts w:ascii="微软雅黑" w:eastAsia="微软雅黑" w:hAnsi="微软雅黑" w:hint="eastAsia"/>
          <w:szCs w:val="21"/>
        </w:rPr>
        <w:t>所学知识，概括近代学者缓解人口压力的主张，并加以简要评价。（13分）</w:t>
      </w:r>
    </w:p>
    <w:p w14:paraId="2C25692C" w14:textId="77777777" w:rsidR="00FF7A43" w:rsidRPr="002D30AF" w:rsidRDefault="00FF7A43" w:rsidP="002E769F">
      <w:pPr>
        <w:spacing w:line="0" w:lineRule="atLeast"/>
        <w:jc w:val="left"/>
        <w:rPr>
          <w:rFonts w:ascii="微软雅黑" w:eastAsia="微软雅黑" w:hAnsi="微软雅黑"/>
          <w:szCs w:val="21"/>
        </w:rPr>
      </w:pPr>
    </w:p>
    <w:p w14:paraId="32408DD5" w14:textId="77777777" w:rsidR="00FF7A43" w:rsidRPr="002D30AF" w:rsidRDefault="00FF7A43"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【考点】（1）古代中国的经济——清代中期人口膨胀</w:t>
      </w:r>
    </w:p>
    <w:p w14:paraId="718DFDD7" w14:textId="77777777" w:rsidR="00FF7A43" w:rsidRPr="002D30AF" w:rsidRDefault="00FF7A43"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（2）近代中国学者缓解人口压力的主张</w:t>
      </w:r>
    </w:p>
    <w:p w14:paraId="02D96DD0" w14:textId="77777777" w:rsidR="006E77E1" w:rsidRPr="002D30AF" w:rsidRDefault="006E77E1" w:rsidP="002E769F">
      <w:pPr>
        <w:spacing w:line="0" w:lineRule="atLeast"/>
        <w:jc w:val="left"/>
        <w:rPr>
          <w:rFonts w:ascii="微软雅黑" w:eastAsia="微软雅黑" w:hAnsi="微软雅黑"/>
          <w:szCs w:val="21"/>
        </w:rPr>
      </w:pPr>
    </w:p>
    <w:p w14:paraId="6F686D76" w14:textId="461AE2A0" w:rsidR="00FF7A43" w:rsidRPr="002D30AF" w:rsidRDefault="00FF7A43"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【分析】分句分层分析法：清朝康、</w:t>
      </w:r>
      <w:proofErr w:type="gramStart"/>
      <w:r w:rsidRPr="002D30AF">
        <w:rPr>
          <w:rFonts w:ascii="微软雅黑" w:eastAsia="微软雅黑" w:hAnsi="微软雅黑" w:hint="eastAsia"/>
          <w:szCs w:val="21"/>
        </w:rPr>
        <w:t>雍</w:t>
      </w:r>
      <w:proofErr w:type="gramEnd"/>
      <w:r w:rsidRPr="002D30AF">
        <w:rPr>
          <w:rFonts w:ascii="微软雅黑" w:eastAsia="微软雅黑" w:hAnsi="微软雅黑" w:hint="eastAsia"/>
          <w:szCs w:val="21"/>
        </w:rPr>
        <w:t>、乾长达一个多世纪中，社会总体稳定，/清政府取消了人头税，根据耕地面积确定税额，减轻了下层百姓负担。/农业上普遍采用了轮作、复种、多熟等农作制。/玉米、甘薯等耐寒、耐旱、高产作物不断推广，/人们将林木覆盖的山地和草原广为开垦。//人口从清初的1．8亿增加到鸦片战争前夕的4亿之众，//引起了一系列变化：一些地区“游手好闲者更数十倍于前”“田地贵少，寸土为金”；水土流失和草原沙化现象凸显；农业人均收益递减，各地民变此起彼伏。//</w:t>
      </w:r>
    </w:p>
    <w:p w14:paraId="13DD3713" w14:textId="77777777" w:rsidR="006E77E1" w:rsidRPr="002D30AF" w:rsidRDefault="006E77E1" w:rsidP="002E769F">
      <w:pPr>
        <w:spacing w:line="0" w:lineRule="atLeast"/>
        <w:ind w:firstLine="420"/>
        <w:jc w:val="left"/>
        <w:rPr>
          <w:rFonts w:ascii="微软雅黑" w:eastAsia="微软雅黑" w:hAnsi="微软雅黑"/>
          <w:szCs w:val="21"/>
        </w:rPr>
      </w:pPr>
    </w:p>
    <w:p w14:paraId="51AB9398" w14:textId="6A56829A" w:rsidR="00FF7A43" w:rsidRPr="002D30AF" w:rsidRDefault="00FF7A43" w:rsidP="006752B3">
      <w:pPr>
        <w:spacing w:line="0" w:lineRule="atLeast"/>
        <w:jc w:val="left"/>
        <w:rPr>
          <w:rFonts w:ascii="微软雅黑" w:eastAsia="微软雅黑" w:hAnsi="微软雅黑"/>
          <w:szCs w:val="21"/>
        </w:rPr>
      </w:pPr>
      <w:r w:rsidRPr="002D30AF">
        <w:rPr>
          <w:rFonts w:ascii="微软雅黑" w:eastAsia="微软雅黑" w:hAnsi="微软雅黑" w:hint="eastAsia"/>
          <w:szCs w:val="21"/>
        </w:rPr>
        <w:t>分句分层分析后，可知材料谈到了清朝前期人口增长的原因、影响。整个材料分为两层，每一层又分若干小层。第一层：原因，第1句关键词：稳定、政府政策；第2句关键词：农作制——精耕细作；第3句关键词：高产作物、开垦土地。按以上可以分析第二层有何影响、结果，此处不再分析。</w:t>
      </w:r>
    </w:p>
    <w:p w14:paraId="3B37C132" w14:textId="1074E952" w:rsidR="00FF7A43" w:rsidRPr="002D30AF" w:rsidRDefault="00FF7A43" w:rsidP="002E769F">
      <w:pPr>
        <w:spacing w:line="0" w:lineRule="atLeast"/>
        <w:jc w:val="left"/>
        <w:rPr>
          <w:rFonts w:ascii="微软雅黑" w:eastAsia="微软雅黑" w:hAnsi="微软雅黑"/>
          <w:szCs w:val="21"/>
        </w:rPr>
      </w:pPr>
    </w:p>
    <w:p w14:paraId="062A55D4" w14:textId="7027B66B" w:rsidR="00D975F8" w:rsidRPr="002D30AF" w:rsidRDefault="00D975F8"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有需要的学生</w:t>
      </w:r>
      <w:r w:rsidR="009822F6" w:rsidRPr="002D30AF">
        <w:rPr>
          <w:rFonts w:ascii="微软雅黑" w:eastAsia="微软雅黑" w:hAnsi="微软雅黑" w:hint="eastAsia"/>
          <w:szCs w:val="21"/>
        </w:rPr>
        <w:t>可以关注</w:t>
      </w:r>
      <w:r w:rsidRPr="002D30AF">
        <w:rPr>
          <w:rFonts w:ascii="微软雅黑" w:eastAsia="微软雅黑" w:hAnsi="微软雅黑" w:hint="eastAsia"/>
          <w:szCs w:val="21"/>
        </w:rPr>
        <w:t xml:space="preserve">小红书App </w:t>
      </w:r>
      <w:r w:rsidR="00E34EC0" w:rsidRPr="002D30AF">
        <w:rPr>
          <w:rFonts w:ascii="微软雅黑" w:eastAsia="微软雅黑" w:hAnsi="微软雅黑" w:hint="eastAsia"/>
          <w:szCs w:val="21"/>
        </w:rPr>
        <w:t>博主</w:t>
      </w:r>
      <w:r w:rsidRPr="002D30AF">
        <w:rPr>
          <w:rFonts w:ascii="微软雅黑" w:eastAsia="微软雅黑" w:hAnsi="微软雅黑" w:hint="eastAsia"/>
          <w:szCs w:val="21"/>
        </w:rPr>
        <w:t>：一只</w:t>
      </w:r>
      <w:proofErr w:type="gramStart"/>
      <w:r w:rsidRPr="002D30AF">
        <w:rPr>
          <w:rFonts w:ascii="微软雅黑" w:eastAsia="微软雅黑" w:hAnsi="微软雅黑" w:hint="eastAsia"/>
          <w:szCs w:val="21"/>
        </w:rPr>
        <w:t>虾</w:t>
      </w:r>
      <w:proofErr w:type="gramEnd"/>
      <w:r w:rsidRPr="002D30AF">
        <w:rPr>
          <w:rFonts w:ascii="微软雅黑" w:eastAsia="微软雅黑" w:hAnsi="微软雅黑" w:hint="eastAsia"/>
          <w:szCs w:val="21"/>
        </w:rPr>
        <w:t>饺子 ID：chan979291079 ，她关于历史的学习方法</w:t>
      </w:r>
      <w:r w:rsidR="00B14E5D" w:rsidRPr="002D30AF">
        <w:rPr>
          <w:rFonts w:ascii="微软雅黑" w:eastAsia="微软雅黑" w:hAnsi="微软雅黑" w:hint="eastAsia"/>
          <w:szCs w:val="21"/>
        </w:rPr>
        <w:t>（主要</w:t>
      </w:r>
      <w:r w:rsidR="004935C1" w:rsidRPr="002D30AF">
        <w:rPr>
          <w:rFonts w:ascii="微软雅黑" w:eastAsia="微软雅黑" w:hAnsi="微软雅黑" w:hint="eastAsia"/>
          <w:szCs w:val="21"/>
        </w:rPr>
        <w:t>关于</w:t>
      </w:r>
      <w:r w:rsidR="00B14E5D" w:rsidRPr="002D30AF">
        <w:rPr>
          <w:rFonts w:ascii="微软雅黑" w:eastAsia="微软雅黑" w:hAnsi="微软雅黑" w:hint="eastAsia"/>
          <w:szCs w:val="21"/>
        </w:rPr>
        <w:t>分析和提取</w:t>
      </w:r>
      <w:r w:rsidR="00B14E5D" w:rsidRPr="002D30AF">
        <w:rPr>
          <w:rFonts w:ascii="微软雅黑" w:eastAsia="微软雅黑" w:hAnsi="微软雅黑" w:hint="eastAsia"/>
          <w:color w:val="00B050"/>
          <w:szCs w:val="21"/>
        </w:rPr>
        <w:t>材料</w:t>
      </w:r>
      <w:r w:rsidR="0020460E" w:rsidRPr="002D30AF">
        <w:rPr>
          <w:rFonts w:ascii="微软雅黑" w:eastAsia="微软雅黑" w:hAnsi="微软雅黑" w:hint="eastAsia"/>
          <w:color w:val="00B050"/>
          <w:szCs w:val="21"/>
        </w:rPr>
        <w:t>大</w:t>
      </w:r>
      <w:r w:rsidR="00B14E5D" w:rsidRPr="002D30AF">
        <w:rPr>
          <w:rFonts w:ascii="微软雅黑" w:eastAsia="微软雅黑" w:hAnsi="微软雅黑" w:hint="eastAsia"/>
          <w:color w:val="00B050"/>
          <w:szCs w:val="21"/>
        </w:rPr>
        <w:t>题材</w:t>
      </w:r>
      <w:proofErr w:type="gramStart"/>
      <w:r w:rsidR="00B14E5D" w:rsidRPr="002D30AF">
        <w:rPr>
          <w:rFonts w:ascii="微软雅黑" w:eastAsia="微软雅黑" w:hAnsi="微软雅黑" w:hint="eastAsia"/>
          <w:color w:val="00B050"/>
          <w:szCs w:val="21"/>
        </w:rPr>
        <w:t>料有效</w:t>
      </w:r>
      <w:proofErr w:type="gramEnd"/>
      <w:r w:rsidR="00B14E5D" w:rsidRPr="002D30AF">
        <w:rPr>
          <w:rFonts w:ascii="微软雅黑" w:eastAsia="微软雅黑" w:hAnsi="微软雅黑" w:hint="eastAsia"/>
          <w:color w:val="00B050"/>
          <w:szCs w:val="21"/>
        </w:rPr>
        <w:t>信息</w:t>
      </w:r>
      <w:r w:rsidR="00B14E5D" w:rsidRPr="002D30AF">
        <w:rPr>
          <w:rFonts w:ascii="微软雅黑" w:eastAsia="微软雅黑" w:hAnsi="微软雅黑" w:hint="eastAsia"/>
          <w:szCs w:val="21"/>
        </w:rPr>
        <w:t>的</w:t>
      </w:r>
      <w:r w:rsidR="004935C1" w:rsidRPr="002D30AF">
        <w:rPr>
          <w:rFonts w:ascii="微软雅黑" w:eastAsia="微软雅黑" w:hAnsi="微软雅黑" w:hint="eastAsia"/>
          <w:szCs w:val="21"/>
        </w:rPr>
        <w:t>方法</w:t>
      </w:r>
      <w:r w:rsidR="00B14E5D" w:rsidRPr="002D30AF">
        <w:rPr>
          <w:rFonts w:ascii="微软雅黑" w:eastAsia="微软雅黑" w:hAnsi="微软雅黑" w:hint="eastAsia"/>
          <w:szCs w:val="21"/>
        </w:rPr>
        <w:t>）</w:t>
      </w:r>
      <w:r w:rsidRPr="002D30AF">
        <w:rPr>
          <w:rFonts w:ascii="微软雅黑" w:eastAsia="微软雅黑" w:hAnsi="微软雅黑" w:hint="eastAsia"/>
          <w:szCs w:val="21"/>
        </w:rPr>
        <w:t>，比较接地气儿，可以吸收</w:t>
      </w:r>
      <w:r w:rsidR="005F26E4" w:rsidRPr="002D30AF">
        <w:rPr>
          <w:rFonts w:ascii="微软雅黑" w:eastAsia="微软雅黑" w:hAnsi="微软雅黑" w:hint="eastAsia"/>
          <w:szCs w:val="21"/>
        </w:rPr>
        <w:t>、</w:t>
      </w:r>
      <w:r w:rsidRPr="002D30AF">
        <w:rPr>
          <w:rFonts w:ascii="微软雅黑" w:eastAsia="微软雅黑" w:hAnsi="微软雅黑" w:hint="eastAsia"/>
          <w:szCs w:val="21"/>
        </w:rPr>
        <w:t>借鉴。</w:t>
      </w:r>
    </w:p>
    <w:p w14:paraId="75EAC604" w14:textId="36449746" w:rsidR="004E2B68" w:rsidRPr="002D30AF" w:rsidRDefault="006E3457" w:rsidP="002E769F">
      <w:pPr>
        <w:pStyle w:val="a3"/>
        <w:numPr>
          <w:ilvl w:val="0"/>
          <w:numId w:val="5"/>
        </w:numPr>
        <w:spacing w:line="0" w:lineRule="atLeast"/>
        <w:ind w:firstLineChars="0"/>
        <w:jc w:val="left"/>
        <w:rPr>
          <w:rFonts w:ascii="微软雅黑" w:eastAsia="微软雅黑" w:hAnsi="微软雅黑"/>
          <w:szCs w:val="21"/>
        </w:rPr>
      </w:pPr>
      <w:r w:rsidRPr="002D30AF">
        <w:rPr>
          <w:rFonts w:ascii="微软雅黑" w:eastAsia="微软雅黑" w:hAnsi="微软雅黑" w:hint="eastAsia"/>
          <w:szCs w:val="21"/>
        </w:rPr>
        <w:t>小结</w:t>
      </w:r>
    </w:p>
    <w:p w14:paraId="006C1D85" w14:textId="02AAA5F5" w:rsidR="00EF22D6" w:rsidRPr="002D30AF" w:rsidRDefault="0095747C" w:rsidP="00667065">
      <w:pPr>
        <w:spacing w:line="0" w:lineRule="atLeast"/>
        <w:jc w:val="left"/>
        <w:rPr>
          <w:rFonts w:ascii="微软雅黑" w:eastAsia="微软雅黑" w:hAnsi="微软雅黑"/>
          <w:szCs w:val="21"/>
        </w:rPr>
      </w:pPr>
      <w:r w:rsidRPr="00667065">
        <w:rPr>
          <w:rFonts w:ascii="微软雅黑" w:eastAsia="微软雅黑" w:hAnsi="微软雅黑" w:hint="eastAsia"/>
          <w:szCs w:val="21"/>
          <w:highlight w:val="yellow"/>
        </w:rPr>
        <w:t>选择题的重点在于分析或者说归纳材料的表层信息，这需要平时练习、教师讲解、第三方讲解</w:t>
      </w:r>
      <w:r w:rsidR="00846710" w:rsidRPr="00667065">
        <w:rPr>
          <w:rFonts w:ascii="微软雅黑" w:eastAsia="微软雅黑" w:hAnsi="微软雅黑" w:hint="eastAsia"/>
          <w:szCs w:val="21"/>
          <w:highlight w:val="yellow"/>
        </w:rPr>
        <w:t>（如</w:t>
      </w:r>
      <w:proofErr w:type="gramStart"/>
      <w:r w:rsidR="00846710" w:rsidRPr="00667065">
        <w:rPr>
          <w:rFonts w:ascii="微软雅黑" w:eastAsia="微软雅黑" w:hAnsi="微软雅黑" w:hint="eastAsia"/>
          <w:szCs w:val="21"/>
          <w:highlight w:val="yellow"/>
        </w:rPr>
        <w:t>某公众号</w:t>
      </w:r>
      <w:proofErr w:type="gramEnd"/>
      <w:r w:rsidR="00846710" w:rsidRPr="00667065">
        <w:rPr>
          <w:rFonts w:ascii="微软雅黑" w:eastAsia="微软雅黑" w:hAnsi="微软雅黑" w:hint="eastAsia"/>
          <w:szCs w:val="21"/>
          <w:highlight w:val="yellow"/>
        </w:rPr>
        <w:t>、小红书博主）</w:t>
      </w:r>
      <w:r w:rsidRPr="00667065">
        <w:rPr>
          <w:rFonts w:ascii="微软雅黑" w:eastAsia="微软雅黑" w:hAnsi="微软雅黑" w:hint="eastAsia"/>
          <w:szCs w:val="21"/>
          <w:highlight w:val="yellow"/>
        </w:rPr>
        <w:t>中积累，不可一蹴而就</w:t>
      </w:r>
      <w:r w:rsidR="00B9273E" w:rsidRPr="00667065">
        <w:rPr>
          <w:rFonts w:ascii="微软雅黑" w:eastAsia="微软雅黑" w:hAnsi="微软雅黑" w:hint="eastAsia"/>
          <w:szCs w:val="21"/>
          <w:highlight w:val="yellow"/>
        </w:rPr>
        <w:t>。</w:t>
      </w:r>
      <w:r w:rsidR="003E0C1A" w:rsidRPr="00667065">
        <w:rPr>
          <w:rFonts w:ascii="微软雅黑" w:eastAsia="微软雅黑" w:hAnsi="微软雅黑" w:hint="eastAsia"/>
          <w:szCs w:val="21"/>
          <w:highlight w:val="yellow"/>
        </w:rPr>
        <w:t>实际上，归纳-概括法</w:t>
      </w:r>
      <w:r w:rsidR="00851B92" w:rsidRPr="00667065">
        <w:rPr>
          <w:rFonts w:ascii="微软雅黑" w:eastAsia="微软雅黑" w:hAnsi="微软雅黑" w:hint="eastAsia"/>
          <w:szCs w:val="21"/>
          <w:highlight w:val="yellow"/>
        </w:rPr>
        <w:t>的基础是掌握解析选择题题</w:t>
      </w:r>
      <w:proofErr w:type="gramStart"/>
      <w:r w:rsidR="00851B92" w:rsidRPr="00667065">
        <w:rPr>
          <w:rFonts w:ascii="微软雅黑" w:eastAsia="微软雅黑" w:hAnsi="微软雅黑" w:hint="eastAsia"/>
          <w:szCs w:val="21"/>
          <w:highlight w:val="yellow"/>
        </w:rPr>
        <w:t>干材料</w:t>
      </w:r>
      <w:proofErr w:type="gramEnd"/>
      <w:r w:rsidR="00851B92" w:rsidRPr="00667065">
        <w:rPr>
          <w:rFonts w:ascii="微软雅黑" w:eastAsia="微软雅黑" w:hAnsi="微软雅黑" w:hint="eastAsia"/>
          <w:szCs w:val="21"/>
          <w:highlight w:val="yellow"/>
        </w:rPr>
        <w:t>的</w:t>
      </w:r>
      <w:r w:rsidR="00C1717D" w:rsidRPr="00667065">
        <w:rPr>
          <w:rFonts w:ascii="微软雅黑" w:eastAsia="微软雅黑" w:hAnsi="微软雅黑" w:hint="eastAsia"/>
          <w:szCs w:val="21"/>
          <w:highlight w:val="yellow"/>
        </w:rPr>
        <w:t>具体</w:t>
      </w:r>
      <w:r w:rsidR="00851B92" w:rsidRPr="00667065">
        <w:rPr>
          <w:rFonts w:ascii="微软雅黑" w:eastAsia="微软雅黑" w:hAnsi="微软雅黑" w:hint="eastAsia"/>
          <w:szCs w:val="21"/>
          <w:highlight w:val="yellow"/>
        </w:rPr>
        <w:t>方法。</w:t>
      </w:r>
      <w:r w:rsidR="00975895" w:rsidRPr="00667065">
        <w:rPr>
          <w:rFonts w:ascii="微软雅黑" w:eastAsia="微软雅黑" w:hAnsi="微软雅黑" w:hint="eastAsia"/>
          <w:szCs w:val="21"/>
          <w:highlight w:val="yellow"/>
        </w:rPr>
        <w:t>正如语文阅读题一样，只有掌握了这个如散文、小说的表层信息后，才能结合时代信息、作者背景等去概括这个材料表达什么时代主题等等。</w:t>
      </w:r>
    </w:p>
    <w:p w14:paraId="02A07944" w14:textId="677A49EC" w:rsidR="00851B92" w:rsidRPr="002D30AF" w:rsidRDefault="00851B92" w:rsidP="006752B3">
      <w:pPr>
        <w:spacing w:line="0" w:lineRule="atLeast"/>
        <w:jc w:val="left"/>
        <w:rPr>
          <w:rFonts w:ascii="微软雅黑" w:eastAsia="微软雅黑" w:hAnsi="微软雅黑"/>
          <w:szCs w:val="21"/>
        </w:rPr>
      </w:pPr>
      <w:r w:rsidRPr="002D30AF">
        <w:rPr>
          <w:rFonts w:ascii="微软雅黑" w:eastAsia="微软雅黑" w:hAnsi="微软雅黑" w:hint="eastAsia"/>
          <w:szCs w:val="21"/>
        </w:rPr>
        <w:t>材料大题亦是一样，每种问题类型答题的出发角度是不一样的，也许需要掌握具体的解题方法。而本文所提到的分句分层分析法只是辅助你更好地理解材料、弄清材料结构，从而更好地答题。不是提供解决某种问题的角度。再次强调</w:t>
      </w:r>
      <w:r w:rsidR="007C7462" w:rsidRPr="002D30AF">
        <w:rPr>
          <w:rFonts w:ascii="微软雅黑" w:eastAsia="微软雅黑" w:hAnsi="微软雅黑" w:hint="eastAsia"/>
          <w:szCs w:val="21"/>
        </w:rPr>
        <w:t>，</w:t>
      </w:r>
      <w:r w:rsidRPr="002D30AF">
        <w:rPr>
          <w:rFonts w:ascii="微软雅黑" w:eastAsia="微软雅黑" w:hAnsi="微软雅黑" w:hint="eastAsia"/>
          <w:szCs w:val="21"/>
        </w:rPr>
        <w:t>只是一种辅助</w:t>
      </w:r>
      <w:r w:rsidR="007C7462" w:rsidRPr="002D30AF">
        <w:rPr>
          <w:rFonts w:ascii="微软雅黑" w:eastAsia="微软雅黑" w:hAnsi="微软雅黑" w:hint="eastAsia"/>
          <w:szCs w:val="21"/>
        </w:rPr>
        <w:t>，</w:t>
      </w:r>
      <w:r w:rsidR="007F0A2A" w:rsidRPr="002D30AF">
        <w:rPr>
          <w:rFonts w:ascii="微软雅黑" w:eastAsia="微软雅黑" w:hAnsi="微软雅黑" w:hint="eastAsia"/>
          <w:szCs w:val="21"/>
        </w:rPr>
        <w:t>而这种辅助有时不可或缺。</w:t>
      </w:r>
    </w:p>
    <w:p w14:paraId="50460DEA" w14:textId="77777777" w:rsidR="00EF22D6" w:rsidRPr="002D30AF" w:rsidRDefault="00EF22D6" w:rsidP="002E769F">
      <w:pPr>
        <w:spacing w:line="0" w:lineRule="atLeast"/>
        <w:jc w:val="left"/>
        <w:rPr>
          <w:rFonts w:ascii="微软雅黑" w:eastAsia="微软雅黑" w:hAnsi="微软雅黑"/>
          <w:szCs w:val="21"/>
        </w:rPr>
      </w:pPr>
    </w:p>
    <w:p w14:paraId="3290BD09" w14:textId="32B90C86" w:rsidR="008D1073" w:rsidRPr="002D30AF" w:rsidRDefault="006E3457" w:rsidP="002E769F">
      <w:pPr>
        <w:pStyle w:val="a3"/>
        <w:numPr>
          <w:ilvl w:val="0"/>
          <w:numId w:val="7"/>
        </w:numPr>
        <w:spacing w:line="0" w:lineRule="atLeast"/>
        <w:ind w:firstLineChars="0"/>
        <w:jc w:val="left"/>
        <w:rPr>
          <w:rFonts w:ascii="微软雅黑" w:eastAsia="微软雅黑" w:hAnsi="微软雅黑"/>
          <w:szCs w:val="21"/>
        </w:rPr>
      </w:pPr>
      <w:r w:rsidRPr="002D30AF">
        <w:rPr>
          <w:rFonts w:ascii="微软雅黑" w:eastAsia="微软雅黑" w:hAnsi="微软雅黑" w:hint="eastAsia"/>
          <w:szCs w:val="21"/>
        </w:rPr>
        <w:t>真题怎么做？</w:t>
      </w:r>
    </w:p>
    <w:p w14:paraId="3DE88862" w14:textId="77777777" w:rsidR="0091565A" w:rsidRPr="002D30AF" w:rsidRDefault="0091565A" w:rsidP="002E769F">
      <w:pPr>
        <w:spacing w:line="0" w:lineRule="atLeast"/>
        <w:ind w:firstLine="420"/>
        <w:jc w:val="left"/>
        <w:rPr>
          <w:rFonts w:ascii="微软雅黑" w:eastAsia="微软雅黑" w:hAnsi="微软雅黑"/>
          <w:szCs w:val="21"/>
        </w:rPr>
      </w:pPr>
    </w:p>
    <w:p w14:paraId="3701888B" w14:textId="69A4FE84" w:rsidR="0091565A" w:rsidRPr="002D30AF" w:rsidRDefault="00EC0154" w:rsidP="008B37BE">
      <w:pPr>
        <w:spacing w:line="0" w:lineRule="atLeast"/>
        <w:jc w:val="left"/>
        <w:rPr>
          <w:rFonts w:ascii="微软雅黑" w:eastAsia="微软雅黑" w:hAnsi="微软雅黑"/>
          <w:szCs w:val="21"/>
        </w:rPr>
      </w:pPr>
      <w:r w:rsidRPr="002D30AF">
        <w:rPr>
          <w:rFonts w:ascii="微软雅黑" w:eastAsia="微软雅黑" w:hAnsi="微软雅黑" w:hint="eastAsia"/>
          <w:szCs w:val="21"/>
        </w:rPr>
        <w:lastRenderedPageBreak/>
        <w:t>从高中一线实际教学来看，做真题、分析真题对老师而言，谈得多、讲得多。反而对学生，很多老师都是泛泛而谈，说同学们要做真题哟，真题很重要哟；说要总结，总结什么也只说个大概。但是，但是，不给你说具体怎么入手去做高考真题。这就导致真</w:t>
      </w:r>
      <w:proofErr w:type="gramStart"/>
      <w:r w:rsidRPr="002D30AF">
        <w:rPr>
          <w:rFonts w:ascii="微软雅黑" w:eastAsia="微软雅黑" w:hAnsi="微软雅黑" w:hint="eastAsia"/>
          <w:szCs w:val="21"/>
        </w:rPr>
        <w:t>题对于</w:t>
      </w:r>
      <w:proofErr w:type="gramEnd"/>
      <w:r w:rsidRPr="002D30AF">
        <w:rPr>
          <w:rFonts w:ascii="微软雅黑" w:eastAsia="微软雅黑" w:hAnsi="微软雅黑" w:hint="eastAsia"/>
          <w:szCs w:val="21"/>
        </w:rPr>
        <w:t>学生而言成了一种奢侈得浪费，真是可惜啊！</w:t>
      </w:r>
    </w:p>
    <w:p w14:paraId="436EB1A5" w14:textId="0FD9F10F" w:rsidR="00EC0154" w:rsidRPr="002D30AF" w:rsidRDefault="004A1E72" w:rsidP="008B37BE">
      <w:pPr>
        <w:spacing w:line="0" w:lineRule="atLeast"/>
        <w:jc w:val="left"/>
        <w:rPr>
          <w:rFonts w:ascii="微软雅黑" w:eastAsia="微软雅黑" w:hAnsi="微软雅黑"/>
          <w:szCs w:val="21"/>
        </w:rPr>
      </w:pPr>
      <w:r w:rsidRPr="002D30AF">
        <w:rPr>
          <w:rFonts w:ascii="微软雅黑" w:eastAsia="微软雅黑" w:hAnsi="微软雅黑" w:hint="eastAsia"/>
          <w:szCs w:val="21"/>
        </w:rPr>
        <w:t>高考真题之所以重要，不仅仅是因为由专家教授经过反复打磨、精雕细琢，具有很高的质量，以至于市面上几乎所有的辅导资料都以高考题作为例题来装门面。而且还代表着考点和题型趋势。</w:t>
      </w:r>
      <w:r w:rsidR="00F33DCE" w:rsidRPr="002D30AF">
        <w:rPr>
          <w:rFonts w:ascii="微软雅黑" w:eastAsia="微软雅黑" w:hAnsi="微软雅黑" w:hint="eastAsia"/>
          <w:szCs w:val="21"/>
        </w:rPr>
        <w:t>这就对老师、学生有很大帮助。</w:t>
      </w:r>
      <w:r w:rsidR="00603179" w:rsidRPr="002D30AF">
        <w:rPr>
          <w:rFonts w:ascii="微软雅黑" w:eastAsia="微软雅黑" w:hAnsi="微软雅黑" w:hint="eastAsia"/>
          <w:szCs w:val="21"/>
        </w:rPr>
        <w:t>认真</w:t>
      </w:r>
      <w:r w:rsidR="00D5365E" w:rsidRPr="002D30AF">
        <w:rPr>
          <w:rFonts w:ascii="微软雅黑" w:eastAsia="微软雅黑" w:hAnsi="微软雅黑" w:hint="eastAsia"/>
          <w:szCs w:val="21"/>
        </w:rPr>
        <w:t>分析、</w:t>
      </w:r>
      <w:r w:rsidR="00603179" w:rsidRPr="002D30AF">
        <w:rPr>
          <w:rFonts w:ascii="微软雅黑" w:eastAsia="微软雅黑" w:hAnsi="微软雅黑" w:hint="eastAsia"/>
          <w:szCs w:val="21"/>
        </w:rPr>
        <w:t>研究高考题，可以从中得到不少有助于</w:t>
      </w:r>
      <w:r w:rsidR="00EE2FA8" w:rsidRPr="002D30AF">
        <w:rPr>
          <w:rFonts w:ascii="微软雅黑" w:eastAsia="微软雅黑" w:hAnsi="微软雅黑" w:hint="eastAsia"/>
          <w:szCs w:val="21"/>
        </w:rPr>
        <w:t>老师</w:t>
      </w:r>
      <w:r w:rsidR="007F38ED" w:rsidRPr="002D30AF">
        <w:rPr>
          <w:rFonts w:ascii="微软雅黑" w:eastAsia="微软雅黑" w:hAnsi="微软雅黑" w:hint="eastAsia"/>
          <w:szCs w:val="21"/>
        </w:rPr>
        <w:t>教学、</w:t>
      </w:r>
      <w:r w:rsidR="00EE2FA8" w:rsidRPr="002D30AF">
        <w:rPr>
          <w:rFonts w:ascii="微软雅黑" w:eastAsia="微软雅黑" w:hAnsi="微软雅黑" w:hint="eastAsia"/>
          <w:szCs w:val="21"/>
        </w:rPr>
        <w:t>学生</w:t>
      </w:r>
      <w:r w:rsidR="00603179" w:rsidRPr="002D30AF">
        <w:rPr>
          <w:rFonts w:ascii="微软雅黑" w:eastAsia="微软雅黑" w:hAnsi="微软雅黑" w:hint="eastAsia"/>
          <w:szCs w:val="21"/>
        </w:rPr>
        <w:t>学习的经验、教训。如前文提到的考点总结，是通过做高考题总结。这是</w:t>
      </w:r>
      <w:proofErr w:type="gramStart"/>
      <w:r w:rsidR="00603179" w:rsidRPr="002D30AF">
        <w:rPr>
          <w:rFonts w:ascii="微软雅黑" w:eastAsia="微软雅黑" w:hAnsi="微软雅黑" w:hint="eastAsia"/>
          <w:szCs w:val="21"/>
        </w:rPr>
        <w:t>很</w:t>
      </w:r>
      <w:proofErr w:type="gramEnd"/>
      <w:r w:rsidR="00603179" w:rsidRPr="002D30AF">
        <w:rPr>
          <w:rFonts w:ascii="微软雅黑" w:eastAsia="微软雅黑" w:hAnsi="微软雅黑" w:hint="eastAsia"/>
          <w:szCs w:val="21"/>
        </w:rPr>
        <w:t>基础的一件事儿，作为学生的你也完全可以做到。</w:t>
      </w:r>
    </w:p>
    <w:p w14:paraId="7287F8AF" w14:textId="77777777" w:rsidR="008B37BE" w:rsidRDefault="008B37BE" w:rsidP="008B37BE">
      <w:pPr>
        <w:spacing w:line="0" w:lineRule="atLeast"/>
        <w:jc w:val="left"/>
        <w:rPr>
          <w:rFonts w:ascii="微软雅黑" w:eastAsia="微软雅黑" w:hAnsi="微软雅黑"/>
          <w:szCs w:val="21"/>
        </w:rPr>
      </w:pPr>
    </w:p>
    <w:p w14:paraId="78500013" w14:textId="36A85314" w:rsidR="007C6E59" w:rsidRPr="002D30AF" w:rsidRDefault="007C6E59" w:rsidP="008B37BE">
      <w:pPr>
        <w:spacing w:line="0" w:lineRule="atLeast"/>
        <w:jc w:val="left"/>
        <w:rPr>
          <w:rFonts w:ascii="微软雅黑" w:eastAsia="微软雅黑" w:hAnsi="微软雅黑"/>
          <w:szCs w:val="21"/>
        </w:rPr>
      </w:pPr>
      <w:r w:rsidRPr="002D30AF">
        <w:rPr>
          <w:rFonts w:ascii="微软雅黑" w:eastAsia="微软雅黑" w:hAnsi="微软雅黑" w:hint="eastAsia"/>
          <w:szCs w:val="21"/>
        </w:rPr>
        <w:t>做高考题后及时思考、总结</w:t>
      </w:r>
      <w:r w:rsidR="00371E29" w:rsidRPr="002D30AF">
        <w:rPr>
          <w:rFonts w:ascii="微软雅黑" w:eastAsia="微软雅黑" w:hAnsi="微软雅黑" w:hint="eastAsia"/>
          <w:szCs w:val="21"/>
        </w:rPr>
        <w:t>，需要做到以下三个方面：</w:t>
      </w:r>
      <w:r w:rsidRPr="002D30AF">
        <w:rPr>
          <w:rFonts w:ascii="微软雅黑" w:eastAsia="微软雅黑" w:hAnsi="微软雅黑" w:hint="eastAsia"/>
          <w:szCs w:val="21"/>
        </w:rPr>
        <w:t>①考点是什么，回归教材相关知识，该扩充的知识点要进行扩展</w:t>
      </w:r>
      <w:r w:rsidR="00371E29" w:rsidRPr="002D30AF">
        <w:rPr>
          <w:rFonts w:ascii="微软雅黑" w:eastAsia="微软雅黑" w:hAnsi="微软雅黑" w:hint="eastAsia"/>
          <w:szCs w:val="21"/>
        </w:rPr>
        <w:t>；</w:t>
      </w:r>
      <w:r w:rsidRPr="002D30AF">
        <w:rPr>
          <w:rFonts w:ascii="微软雅黑" w:eastAsia="微软雅黑" w:hAnsi="微软雅黑" w:hint="eastAsia"/>
          <w:szCs w:val="21"/>
        </w:rPr>
        <w:t>②尤其注重错题分析，错误原因及改正方法等</w:t>
      </w:r>
      <w:r w:rsidR="00371E29" w:rsidRPr="002D30AF">
        <w:rPr>
          <w:rFonts w:ascii="微软雅黑" w:eastAsia="微软雅黑" w:hAnsi="微软雅黑" w:hint="eastAsia"/>
          <w:szCs w:val="21"/>
        </w:rPr>
        <w:t>；</w:t>
      </w:r>
      <w:r w:rsidRPr="002D30AF">
        <w:rPr>
          <w:rFonts w:ascii="微软雅黑" w:eastAsia="微软雅黑" w:hAnsi="微软雅黑" w:hint="eastAsia"/>
          <w:szCs w:val="21"/>
        </w:rPr>
        <w:t>③按题</w:t>
      </w:r>
      <w:r w:rsidR="00B6384B" w:rsidRPr="002D30AF">
        <w:rPr>
          <w:rFonts w:ascii="微软雅黑" w:eastAsia="微软雅黑" w:hAnsi="微软雅黑" w:hint="eastAsia"/>
          <w:szCs w:val="21"/>
        </w:rPr>
        <w:t>（选择题、材料题）</w:t>
      </w:r>
      <w:r w:rsidRPr="002D30AF">
        <w:rPr>
          <w:rFonts w:ascii="微软雅黑" w:eastAsia="微软雅黑" w:hAnsi="微软雅黑" w:hint="eastAsia"/>
          <w:szCs w:val="21"/>
        </w:rPr>
        <w:t>的类型总结</w:t>
      </w:r>
      <w:r w:rsidR="002423D2" w:rsidRPr="002D30AF">
        <w:rPr>
          <w:rFonts w:ascii="微软雅黑" w:eastAsia="微软雅黑" w:hAnsi="微软雅黑" w:hint="eastAsia"/>
          <w:szCs w:val="21"/>
        </w:rPr>
        <w:t>具体的</w:t>
      </w:r>
      <w:r w:rsidRPr="002D30AF">
        <w:rPr>
          <w:rFonts w:ascii="微软雅黑" w:eastAsia="微软雅黑" w:hAnsi="微软雅黑" w:hint="eastAsia"/>
          <w:szCs w:val="21"/>
        </w:rPr>
        <w:t>方法</w:t>
      </w:r>
      <w:r w:rsidR="002423D2" w:rsidRPr="002D30AF">
        <w:rPr>
          <w:rFonts w:ascii="微软雅黑" w:eastAsia="微软雅黑" w:hAnsi="微软雅黑" w:hint="eastAsia"/>
          <w:szCs w:val="21"/>
        </w:rPr>
        <w:t>，如材料</w:t>
      </w:r>
      <w:proofErr w:type="gramStart"/>
      <w:r w:rsidR="002423D2" w:rsidRPr="002D30AF">
        <w:rPr>
          <w:rFonts w:ascii="微软雅黑" w:eastAsia="微软雅黑" w:hAnsi="微软雅黑" w:hint="eastAsia"/>
          <w:szCs w:val="21"/>
        </w:rPr>
        <w:t>题特点</w:t>
      </w:r>
      <w:proofErr w:type="gramEnd"/>
      <w:r w:rsidR="002423D2" w:rsidRPr="002D30AF">
        <w:rPr>
          <w:rFonts w:ascii="微软雅黑" w:eastAsia="微软雅黑" w:hAnsi="微软雅黑" w:hint="eastAsia"/>
          <w:szCs w:val="21"/>
        </w:rPr>
        <w:t>类型从哪些角度答题</w:t>
      </w:r>
      <w:r w:rsidRPr="002D30AF">
        <w:rPr>
          <w:rFonts w:ascii="微软雅黑" w:eastAsia="微软雅黑" w:hAnsi="微软雅黑" w:hint="eastAsia"/>
          <w:szCs w:val="21"/>
        </w:rPr>
        <w:t>。</w:t>
      </w:r>
    </w:p>
    <w:p w14:paraId="4B55AEDA" w14:textId="301FC613" w:rsidR="007C6E59" w:rsidRPr="002D30AF" w:rsidRDefault="007C6E59" w:rsidP="002E769F">
      <w:pPr>
        <w:spacing w:line="0" w:lineRule="atLeast"/>
        <w:jc w:val="left"/>
        <w:rPr>
          <w:rFonts w:ascii="微软雅黑" w:eastAsia="微软雅黑" w:hAnsi="微软雅黑"/>
          <w:szCs w:val="21"/>
        </w:rPr>
      </w:pPr>
    </w:p>
    <w:p w14:paraId="3623EDB3" w14:textId="16D30949" w:rsidR="007F38ED" w:rsidRPr="002D30AF" w:rsidRDefault="002750EE" w:rsidP="008B37BE">
      <w:pPr>
        <w:spacing w:line="0" w:lineRule="atLeast"/>
        <w:jc w:val="left"/>
        <w:rPr>
          <w:rFonts w:ascii="微软雅黑" w:eastAsia="微软雅黑" w:hAnsi="微软雅黑"/>
          <w:szCs w:val="21"/>
        </w:rPr>
      </w:pPr>
      <w:r w:rsidRPr="002D30AF">
        <w:rPr>
          <w:rFonts w:ascii="微软雅黑" w:eastAsia="微软雅黑" w:hAnsi="微软雅黑" w:hint="eastAsia"/>
          <w:szCs w:val="21"/>
        </w:rPr>
        <w:t>1、</w:t>
      </w:r>
      <w:r w:rsidR="00E841B7" w:rsidRPr="002D30AF">
        <w:rPr>
          <w:rFonts w:ascii="微软雅黑" w:eastAsia="微软雅黑" w:hAnsi="微软雅黑" w:hint="eastAsia"/>
          <w:szCs w:val="21"/>
        </w:rPr>
        <w:t>查漏补缺、扩充主干知识</w:t>
      </w:r>
    </w:p>
    <w:p w14:paraId="2E26873B" w14:textId="391805D8" w:rsidR="00BD6360" w:rsidRPr="002D30AF" w:rsidRDefault="00A13FF9" w:rsidP="008B37BE">
      <w:pPr>
        <w:spacing w:line="0" w:lineRule="atLeast"/>
        <w:jc w:val="left"/>
        <w:rPr>
          <w:rFonts w:ascii="微软雅黑" w:eastAsia="微软雅黑" w:hAnsi="微软雅黑" w:cs="宋体"/>
          <w:szCs w:val="21"/>
        </w:rPr>
      </w:pPr>
      <w:r w:rsidRPr="002D30AF">
        <w:rPr>
          <w:rFonts w:ascii="微软雅黑" w:eastAsia="微软雅黑" w:hAnsi="微软雅黑" w:cs="宋体" w:hint="eastAsia"/>
          <w:szCs w:val="21"/>
        </w:rPr>
        <w:t>例1</w:t>
      </w:r>
      <w:r w:rsidR="0055047C" w:rsidRPr="002D30AF">
        <w:rPr>
          <w:rFonts w:ascii="微软雅黑" w:eastAsia="微软雅黑" w:hAnsi="微软雅黑" w:cs="宋体" w:hint="eastAsia"/>
          <w:szCs w:val="21"/>
        </w:rPr>
        <w:t>：</w:t>
      </w:r>
      <w:r w:rsidR="004D09A7" w:rsidRPr="002D30AF">
        <w:rPr>
          <w:rFonts w:ascii="微软雅黑" w:eastAsia="微软雅黑" w:hAnsi="微软雅黑" w:cs="宋体" w:hint="eastAsia"/>
          <w:szCs w:val="21"/>
        </w:rPr>
        <w:t>（</w:t>
      </w:r>
      <w:r w:rsidR="00BD6360" w:rsidRPr="002D30AF">
        <w:rPr>
          <w:rFonts w:ascii="微软雅黑" w:eastAsia="微软雅黑" w:hAnsi="微软雅黑" w:cs="宋体" w:hint="eastAsia"/>
          <w:szCs w:val="21"/>
        </w:rPr>
        <w:t>2017</w:t>
      </w:r>
      <w:r w:rsidR="004D09A7" w:rsidRPr="002D30AF">
        <w:rPr>
          <w:rFonts w:ascii="微软雅黑" w:eastAsia="微软雅黑" w:hAnsi="微软雅黑" w:cs="宋体" w:hint="eastAsia"/>
          <w:szCs w:val="21"/>
        </w:rPr>
        <w:t>年</w:t>
      </w:r>
      <w:r w:rsidR="006F4255" w:rsidRPr="002D30AF">
        <w:rPr>
          <w:rFonts w:ascii="微软雅黑" w:eastAsia="微软雅黑" w:hAnsi="微软雅黑" w:cs="宋体" w:hint="eastAsia"/>
          <w:szCs w:val="21"/>
        </w:rPr>
        <w:t>·</w:t>
      </w:r>
      <w:proofErr w:type="gramStart"/>
      <w:r w:rsidR="004D09A7" w:rsidRPr="002D30AF">
        <w:rPr>
          <w:rFonts w:ascii="微软雅黑" w:eastAsia="微软雅黑" w:hAnsi="微软雅黑" w:cs="宋体" w:hint="eastAsia"/>
          <w:szCs w:val="21"/>
        </w:rPr>
        <w:t>课标</w:t>
      </w:r>
      <w:proofErr w:type="gramEnd"/>
      <w:r w:rsidR="00BD6360" w:rsidRPr="002D30AF">
        <w:rPr>
          <w:rFonts w:ascii="微软雅黑" w:eastAsia="微软雅黑" w:hAnsi="微软雅黑" w:cs="宋体" w:hint="eastAsia"/>
          <w:szCs w:val="21"/>
        </w:rPr>
        <w:t>Ⅰ卷</w:t>
      </w:r>
      <w:r w:rsidR="004D09A7" w:rsidRPr="002D30AF">
        <w:rPr>
          <w:rFonts w:ascii="微软雅黑" w:eastAsia="微软雅黑" w:hAnsi="微软雅黑" w:cs="宋体" w:hint="eastAsia"/>
          <w:szCs w:val="21"/>
        </w:rPr>
        <w:t>）</w:t>
      </w:r>
      <w:r w:rsidR="00BD6360" w:rsidRPr="002D30AF">
        <w:rPr>
          <w:rFonts w:ascii="微软雅黑" w:eastAsia="微软雅黑" w:hAnsi="微软雅黑" w:cs="宋体" w:hint="eastAsia"/>
          <w:szCs w:val="21"/>
        </w:rPr>
        <w:t xml:space="preserve"> </w:t>
      </w:r>
      <w:r w:rsidR="004D09A7" w:rsidRPr="002D30AF">
        <w:rPr>
          <w:rFonts w:ascii="微软雅黑" w:eastAsia="微软雅黑" w:hAnsi="微软雅黑" w:cs="宋体" w:hint="eastAsia"/>
          <w:szCs w:val="21"/>
        </w:rPr>
        <w:t>25.</w:t>
      </w:r>
      <w:r w:rsidR="00BD6360" w:rsidRPr="002D30AF">
        <w:rPr>
          <w:rFonts w:ascii="微软雅黑" w:eastAsia="微软雅黑" w:hAnsi="微软雅黑" w:cs="宋体" w:hint="eastAsia"/>
          <w:szCs w:val="21"/>
        </w:rPr>
        <w:t xml:space="preserve">  </w:t>
      </w:r>
      <w:r w:rsidR="004D09A7" w:rsidRPr="002D30AF">
        <w:rPr>
          <w:rFonts w:ascii="微软雅黑" w:eastAsia="微软雅黑" w:hAnsi="微软雅黑" w:cs="宋体" w:hint="eastAsia"/>
          <w:szCs w:val="21"/>
        </w:rPr>
        <w:t xml:space="preserve">        </w:t>
      </w:r>
      <w:r w:rsidR="0055047C" w:rsidRPr="002D30AF">
        <w:rPr>
          <w:rFonts w:ascii="微软雅黑" w:eastAsia="微软雅黑" w:hAnsi="微软雅黑" w:cs="宋体" w:hint="eastAsia"/>
          <w:szCs w:val="21"/>
        </w:rPr>
        <w:t xml:space="preserve">        </w:t>
      </w:r>
      <w:r w:rsidR="00BD6360" w:rsidRPr="002D30AF">
        <w:rPr>
          <w:rFonts w:ascii="微软雅黑" w:eastAsia="微软雅黑" w:hAnsi="微软雅黑" w:cs="宋体" w:hint="eastAsia"/>
          <w:szCs w:val="21"/>
        </w:rPr>
        <w:t>表1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9"/>
        <w:gridCol w:w="2258"/>
        <w:gridCol w:w="2258"/>
      </w:tblGrid>
      <w:tr w:rsidR="00BD6360" w:rsidRPr="002D30AF" w14:paraId="21EAE845" w14:textId="77777777" w:rsidTr="00667715">
        <w:trPr>
          <w:trHeight w:val="460"/>
          <w:jc w:val="center"/>
        </w:trPr>
        <w:tc>
          <w:tcPr>
            <w:tcW w:w="2389" w:type="dxa"/>
            <w:vAlign w:val="center"/>
          </w:tcPr>
          <w:p w14:paraId="171E9E74"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皇帝纪年</w:t>
            </w:r>
          </w:p>
        </w:tc>
        <w:tc>
          <w:tcPr>
            <w:tcW w:w="2258" w:type="dxa"/>
            <w:vAlign w:val="center"/>
          </w:tcPr>
          <w:p w14:paraId="0CB18E94"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公元纪年</w:t>
            </w:r>
          </w:p>
        </w:tc>
        <w:tc>
          <w:tcPr>
            <w:tcW w:w="2258" w:type="dxa"/>
            <w:vAlign w:val="center"/>
          </w:tcPr>
          <w:p w14:paraId="12B76D5B"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郡级政区</w:t>
            </w:r>
          </w:p>
        </w:tc>
      </w:tr>
      <w:tr w:rsidR="00BD6360" w:rsidRPr="002D30AF" w14:paraId="623061C0" w14:textId="77777777" w:rsidTr="00667715">
        <w:trPr>
          <w:trHeight w:val="460"/>
          <w:jc w:val="center"/>
        </w:trPr>
        <w:tc>
          <w:tcPr>
            <w:tcW w:w="2389" w:type="dxa"/>
            <w:vAlign w:val="center"/>
          </w:tcPr>
          <w:p w14:paraId="4BDD58FC"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汉高帝十二年</w:t>
            </w:r>
          </w:p>
        </w:tc>
        <w:tc>
          <w:tcPr>
            <w:tcW w:w="2258" w:type="dxa"/>
            <w:vAlign w:val="center"/>
          </w:tcPr>
          <w:p w14:paraId="05ABA50D"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前195年</w:t>
            </w:r>
          </w:p>
        </w:tc>
        <w:tc>
          <w:tcPr>
            <w:tcW w:w="2258" w:type="dxa"/>
            <w:vAlign w:val="center"/>
          </w:tcPr>
          <w:p w14:paraId="24E78D9C"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15郡</w:t>
            </w:r>
          </w:p>
        </w:tc>
      </w:tr>
      <w:tr w:rsidR="00BD6360" w:rsidRPr="002D30AF" w14:paraId="1F54EF33" w14:textId="77777777" w:rsidTr="00667715">
        <w:trPr>
          <w:trHeight w:val="450"/>
          <w:jc w:val="center"/>
        </w:trPr>
        <w:tc>
          <w:tcPr>
            <w:tcW w:w="2389" w:type="dxa"/>
            <w:vAlign w:val="center"/>
          </w:tcPr>
          <w:p w14:paraId="7522F8E9"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汉文帝十六年</w:t>
            </w:r>
          </w:p>
        </w:tc>
        <w:tc>
          <w:tcPr>
            <w:tcW w:w="2258" w:type="dxa"/>
            <w:vAlign w:val="center"/>
          </w:tcPr>
          <w:p w14:paraId="59B3EDA4"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前164年</w:t>
            </w:r>
          </w:p>
        </w:tc>
        <w:tc>
          <w:tcPr>
            <w:tcW w:w="2258" w:type="dxa"/>
            <w:vAlign w:val="center"/>
          </w:tcPr>
          <w:p w14:paraId="66B0951A"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24郡</w:t>
            </w:r>
          </w:p>
        </w:tc>
      </w:tr>
      <w:tr w:rsidR="00BD6360" w:rsidRPr="002D30AF" w14:paraId="078433BB" w14:textId="77777777" w:rsidTr="00667715">
        <w:trPr>
          <w:trHeight w:val="460"/>
          <w:jc w:val="center"/>
        </w:trPr>
        <w:tc>
          <w:tcPr>
            <w:tcW w:w="2389" w:type="dxa"/>
            <w:vAlign w:val="center"/>
          </w:tcPr>
          <w:p w14:paraId="18692875"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汉景帝中六年</w:t>
            </w:r>
          </w:p>
        </w:tc>
        <w:tc>
          <w:tcPr>
            <w:tcW w:w="2258" w:type="dxa"/>
            <w:vAlign w:val="center"/>
          </w:tcPr>
          <w:p w14:paraId="1541DB6F"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前144年</w:t>
            </w:r>
          </w:p>
        </w:tc>
        <w:tc>
          <w:tcPr>
            <w:tcW w:w="2258" w:type="dxa"/>
            <w:vAlign w:val="center"/>
          </w:tcPr>
          <w:p w14:paraId="1A8BFD61"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68郡、国</w:t>
            </w:r>
          </w:p>
        </w:tc>
      </w:tr>
      <w:tr w:rsidR="00BD6360" w:rsidRPr="002D30AF" w14:paraId="00410C1B" w14:textId="77777777" w:rsidTr="00667715">
        <w:trPr>
          <w:trHeight w:val="460"/>
          <w:jc w:val="center"/>
        </w:trPr>
        <w:tc>
          <w:tcPr>
            <w:tcW w:w="2389" w:type="dxa"/>
            <w:vAlign w:val="center"/>
          </w:tcPr>
          <w:p w14:paraId="75C136F7"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汉武帝元封五年</w:t>
            </w:r>
          </w:p>
        </w:tc>
        <w:tc>
          <w:tcPr>
            <w:tcW w:w="2258" w:type="dxa"/>
            <w:vAlign w:val="center"/>
          </w:tcPr>
          <w:p w14:paraId="10669E1D"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前106年</w:t>
            </w:r>
          </w:p>
        </w:tc>
        <w:tc>
          <w:tcPr>
            <w:tcW w:w="2258" w:type="dxa"/>
            <w:vAlign w:val="center"/>
          </w:tcPr>
          <w:p w14:paraId="4BCC8617" w14:textId="77777777" w:rsidR="00BD6360" w:rsidRPr="002D30AF" w:rsidRDefault="00BD6360"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108郡、国</w:t>
            </w:r>
          </w:p>
        </w:tc>
      </w:tr>
    </w:tbl>
    <w:p w14:paraId="0A409F36" w14:textId="5729114B" w:rsidR="00B70124" w:rsidRPr="002D30AF" w:rsidRDefault="00B70124" w:rsidP="008B37BE">
      <w:pPr>
        <w:widowControl/>
        <w:spacing w:line="0" w:lineRule="atLeast"/>
        <w:jc w:val="left"/>
        <w:rPr>
          <w:rFonts w:ascii="微软雅黑" w:eastAsia="微软雅黑" w:hAnsi="微软雅黑" w:cs="宋体"/>
          <w:kern w:val="0"/>
          <w:szCs w:val="21"/>
        </w:rPr>
      </w:pPr>
      <w:r w:rsidRPr="002D30AF">
        <w:rPr>
          <w:rFonts w:ascii="微软雅黑" w:eastAsia="微软雅黑" w:hAnsi="微软雅黑" w:cs="宋体" w:hint="eastAsia"/>
          <w:color w:val="000000"/>
          <w:kern w:val="0"/>
          <w:szCs w:val="21"/>
        </w:rPr>
        <w:t>表</w:t>
      </w:r>
      <w:r w:rsidRPr="002D30AF">
        <w:rPr>
          <w:rFonts w:ascii="微软雅黑" w:eastAsia="微软雅黑" w:hAnsi="微软雅黑" w:cs="Times New Roman" w:hint="eastAsia"/>
          <w:color w:val="000000"/>
          <w:kern w:val="0"/>
          <w:szCs w:val="21"/>
        </w:rPr>
        <w:t>1</w:t>
      </w:r>
      <w:r w:rsidRPr="002D30AF">
        <w:rPr>
          <w:rFonts w:ascii="微软雅黑" w:eastAsia="微软雅黑" w:hAnsi="微软雅黑" w:cs="宋体" w:hint="eastAsia"/>
          <w:color w:val="000000"/>
          <w:kern w:val="0"/>
          <w:szCs w:val="21"/>
        </w:rPr>
        <w:t>为西汉朝廷直接管辖的郡级政区变化表。据此可知</w:t>
      </w:r>
      <w:r w:rsidR="0055047C" w:rsidRPr="002D30AF">
        <w:rPr>
          <w:rFonts w:ascii="微软雅黑" w:eastAsia="微软雅黑" w:hAnsi="微软雅黑" w:cs="宋体" w:hint="eastAsia"/>
          <w:color w:val="000000"/>
          <w:kern w:val="0"/>
          <w:szCs w:val="21"/>
        </w:rPr>
        <w:t xml:space="preserve">（  </w:t>
      </w:r>
      <w:r w:rsidR="009C4420" w:rsidRPr="002D30AF">
        <w:rPr>
          <w:rFonts w:ascii="微软雅黑" w:eastAsia="微软雅黑" w:hAnsi="微软雅黑" w:cs="宋体" w:hint="eastAsia"/>
          <w:color w:val="000000"/>
          <w:kern w:val="0"/>
          <w:szCs w:val="21"/>
        </w:rPr>
        <w:t>C</w:t>
      </w:r>
      <w:r w:rsidR="0055047C" w:rsidRPr="002D30AF">
        <w:rPr>
          <w:rFonts w:ascii="微软雅黑" w:eastAsia="微软雅黑" w:hAnsi="微软雅黑" w:cs="宋体" w:hint="eastAsia"/>
          <w:color w:val="000000"/>
          <w:kern w:val="0"/>
          <w:szCs w:val="21"/>
        </w:rPr>
        <w:t xml:space="preserve">  ）</w:t>
      </w:r>
    </w:p>
    <w:p w14:paraId="6C28840D" w14:textId="1C7FC546" w:rsidR="00B70124" w:rsidRPr="002D30AF" w:rsidRDefault="00B70124" w:rsidP="008B37BE">
      <w:pPr>
        <w:widowControl/>
        <w:spacing w:line="0" w:lineRule="atLeast"/>
        <w:jc w:val="left"/>
        <w:rPr>
          <w:rFonts w:ascii="微软雅黑" w:eastAsia="微软雅黑" w:hAnsi="微软雅黑" w:cs="宋体"/>
          <w:kern w:val="0"/>
          <w:szCs w:val="21"/>
        </w:rPr>
      </w:pPr>
      <w:r w:rsidRPr="002D30AF">
        <w:rPr>
          <w:rFonts w:ascii="微软雅黑" w:eastAsia="微软雅黑" w:hAnsi="微软雅黑" w:cs="Times New Roman" w:hint="eastAsia"/>
          <w:color w:val="000000"/>
          <w:kern w:val="0"/>
          <w:szCs w:val="21"/>
        </w:rPr>
        <w:t>A</w:t>
      </w:r>
      <w:r w:rsidR="002850FB" w:rsidRPr="002D30AF">
        <w:rPr>
          <w:rFonts w:ascii="微软雅黑" w:eastAsia="微软雅黑" w:hAnsi="微软雅黑" w:cs="Times New Roman" w:hint="eastAsia"/>
          <w:color w:val="000000"/>
          <w:kern w:val="0"/>
          <w:szCs w:val="21"/>
        </w:rPr>
        <w:t>．</w:t>
      </w:r>
      <w:r w:rsidRPr="002D30AF">
        <w:rPr>
          <w:rFonts w:ascii="微软雅黑" w:eastAsia="微软雅黑" w:hAnsi="微软雅黑" w:cs="宋体" w:hint="eastAsia"/>
          <w:color w:val="000000"/>
          <w:kern w:val="0"/>
          <w:szCs w:val="21"/>
        </w:rPr>
        <w:t>诸侯王国与朝廷矛盾渐趋激化</w:t>
      </w:r>
    </w:p>
    <w:p w14:paraId="695ED1B8" w14:textId="35B0C0D2" w:rsidR="00B70124" w:rsidRPr="002D30AF" w:rsidRDefault="00B70124" w:rsidP="008B37BE">
      <w:pPr>
        <w:widowControl/>
        <w:spacing w:line="0" w:lineRule="atLeast"/>
        <w:jc w:val="left"/>
        <w:rPr>
          <w:rFonts w:ascii="微软雅黑" w:eastAsia="微软雅黑" w:hAnsi="微软雅黑" w:cs="宋体"/>
          <w:kern w:val="0"/>
          <w:szCs w:val="21"/>
        </w:rPr>
      </w:pPr>
      <w:r w:rsidRPr="002D30AF">
        <w:rPr>
          <w:rFonts w:ascii="微软雅黑" w:eastAsia="微软雅黑" w:hAnsi="微软雅黑" w:cs="Times New Roman" w:hint="eastAsia"/>
          <w:color w:val="000000"/>
          <w:kern w:val="0"/>
          <w:szCs w:val="21"/>
        </w:rPr>
        <w:t>B</w:t>
      </w:r>
      <w:r w:rsidR="002850FB" w:rsidRPr="002D30AF">
        <w:rPr>
          <w:rFonts w:ascii="微软雅黑" w:eastAsia="微软雅黑" w:hAnsi="微软雅黑" w:cs="Times New Roman" w:hint="eastAsia"/>
          <w:color w:val="000000"/>
          <w:kern w:val="0"/>
          <w:szCs w:val="21"/>
        </w:rPr>
        <w:t>．</w:t>
      </w:r>
      <w:r w:rsidRPr="002D30AF">
        <w:rPr>
          <w:rFonts w:ascii="微软雅黑" w:eastAsia="微软雅黑" w:hAnsi="微软雅黑" w:cs="宋体" w:hint="eastAsia"/>
          <w:color w:val="000000"/>
          <w:kern w:val="0"/>
          <w:szCs w:val="21"/>
        </w:rPr>
        <w:t>中央行政体制进行了调整</w:t>
      </w:r>
    </w:p>
    <w:p w14:paraId="75A0685E" w14:textId="4214B0DD" w:rsidR="00B70124" w:rsidRPr="002D30AF" w:rsidRDefault="00B70124" w:rsidP="008B37BE">
      <w:pPr>
        <w:widowControl/>
        <w:spacing w:line="0" w:lineRule="atLeast"/>
        <w:jc w:val="left"/>
        <w:rPr>
          <w:rFonts w:ascii="微软雅黑" w:eastAsia="微软雅黑" w:hAnsi="微软雅黑" w:cs="宋体"/>
          <w:kern w:val="0"/>
          <w:szCs w:val="21"/>
        </w:rPr>
      </w:pPr>
      <w:r w:rsidRPr="002D30AF">
        <w:rPr>
          <w:rFonts w:ascii="微软雅黑" w:eastAsia="微软雅黑" w:hAnsi="微软雅黑" w:cs="Times New Roman" w:hint="eastAsia"/>
          <w:color w:val="000000"/>
          <w:kern w:val="0"/>
          <w:szCs w:val="21"/>
        </w:rPr>
        <w:t>C</w:t>
      </w:r>
      <w:r w:rsidR="002850FB" w:rsidRPr="002D30AF">
        <w:rPr>
          <w:rFonts w:ascii="微软雅黑" w:eastAsia="微软雅黑" w:hAnsi="微软雅黑" w:cs="Times New Roman" w:hint="eastAsia"/>
          <w:color w:val="000000"/>
          <w:kern w:val="0"/>
          <w:szCs w:val="21"/>
        </w:rPr>
        <w:t>．</w:t>
      </w:r>
      <w:r w:rsidRPr="002D30AF">
        <w:rPr>
          <w:rFonts w:ascii="微软雅黑" w:eastAsia="微软雅黑" w:hAnsi="微软雅黑" w:cs="宋体" w:hint="eastAsia"/>
          <w:color w:val="000000"/>
          <w:kern w:val="0"/>
          <w:szCs w:val="21"/>
        </w:rPr>
        <w:t>朝廷决绝边患的条件更加成熟</w:t>
      </w:r>
    </w:p>
    <w:p w14:paraId="25D0C6E6" w14:textId="46D0A7DB" w:rsidR="00B70124" w:rsidRPr="002D30AF" w:rsidRDefault="00B70124" w:rsidP="008B37BE">
      <w:pPr>
        <w:widowControl/>
        <w:spacing w:line="0" w:lineRule="atLeast"/>
        <w:jc w:val="left"/>
        <w:rPr>
          <w:rFonts w:ascii="微软雅黑" w:eastAsia="微软雅黑" w:hAnsi="微软雅黑" w:cs="宋体"/>
          <w:kern w:val="0"/>
          <w:szCs w:val="21"/>
        </w:rPr>
      </w:pPr>
      <w:r w:rsidRPr="002D30AF">
        <w:rPr>
          <w:rFonts w:ascii="微软雅黑" w:eastAsia="微软雅黑" w:hAnsi="微软雅黑" w:cs="Times New Roman" w:hint="eastAsia"/>
          <w:color w:val="000000"/>
          <w:kern w:val="0"/>
          <w:szCs w:val="21"/>
        </w:rPr>
        <w:t>D</w:t>
      </w:r>
      <w:r w:rsidR="002850FB" w:rsidRPr="002D30AF">
        <w:rPr>
          <w:rFonts w:ascii="微软雅黑" w:eastAsia="微软雅黑" w:hAnsi="微软雅黑" w:cs="Times New Roman" w:hint="eastAsia"/>
          <w:color w:val="000000"/>
          <w:kern w:val="0"/>
          <w:szCs w:val="21"/>
        </w:rPr>
        <w:t>．</w:t>
      </w:r>
      <w:r w:rsidRPr="002D30AF">
        <w:rPr>
          <w:rFonts w:ascii="微软雅黑" w:eastAsia="微软雅黑" w:hAnsi="微软雅黑" w:cs="宋体" w:hint="eastAsia"/>
          <w:color w:val="000000"/>
          <w:kern w:val="0"/>
          <w:szCs w:val="21"/>
        </w:rPr>
        <w:t>王国控制的区域日益扩大</w:t>
      </w:r>
    </w:p>
    <w:p w14:paraId="7FA39606" w14:textId="77777777" w:rsidR="00A13FF9" w:rsidRPr="002D30AF" w:rsidRDefault="00A13FF9" w:rsidP="002E769F">
      <w:pPr>
        <w:spacing w:line="0" w:lineRule="atLeast"/>
        <w:ind w:firstLine="420"/>
        <w:jc w:val="left"/>
        <w:rPr>
          <w:rFonts w:ascii="微软雅黑" w:eastAsia="微软雅黑" w:hAnsi="微软雅黑" w:cs="宋体"/>
          <w:szCs w:val="21"/>
        </w:rPr>
      </w:pPr>
    </w:p>
    <w:p w14:paraId="5A7A22ED" w14:textId="05B0AA88" w:rsidR="00BD6360" w:rsidRPr="002D30AF" w:rsidRDefault="008E4E13" w:rsidP="008B37BE">
      <w:pPr>
        <w:spacing w:line="0" w:lineRule="atLeast"/>
        <w:jc w:val="left"/>
        <w:rPr>
          <w:rFonts w:ascii="微软雅黑" w:eastAsia="微软雅黑" w:hAnsi="微软雅黑" w:cs="宋体"/>
          <w:szCs w:val="21"/>
        </w:rPr>
      </w:pPr>
      <w:r w:rsidRPr="002D30AF">
        <w:rPr>
          <w:rFonts w:ascii="微软雅黑" w:eastAsia="微软雅黑" w:hAnsi="微软雅黑" w:cs="宋体" w:hint="eastAsia"/>
          <w:szCs w:val="21"/>
        </w:rPr>
        <w:t>解析：</w:t>
      </w:r>
      <w:r w:rsidR="006E2521" w:rsidRPr="002D30AF">
        <w:rPr>
          <w:rFonts w:ascii="微软雅黑" w:eastAsia="微软雅黑" w:hAnsi="微软雅黑" w:cs="宋体" w:hint="eastAsia"/>
          <w:szCs w:val="21"/>
        </w:rPr>
        <w:t>此题的考点是“推恩令”实施后，</w:t>
      </w:r>
      <w:r w:rsidR="00BD6360" w:rsidRPr="002D30AF">
        <w:rPr>
          <w:rFonts w:ascii="微软雅黑" w:eastAsia="微软雅黑" w:hAnsi="微软雅黑" w:cs="宋体" w:hint="eastAsia"/>
          <w:szCs w:val="21"/>
        </w:rPr>
        <w:t>郡、国越分越多，越分越小</w:t>
      </w:r>
      <w:r w:rsidR="006E2521" w:rsidRPr="002D30AF">
        <w:rPr>
          <w:rFonts w:ascii="微软雅黑" w:eastAsia="微软雅黑" w:hAnsi="微软雅黑" w:cs="宋体" w:hint="eastAsia"/>
          <w:szCs w:val="21"/>
        </w:rPr>
        <w:t>→</w:t>
      </w:r>
      <w:r w:rsidR="00BD6360" w:rsidRPr="002D30AF">
        <w:rPr>
          <w:rFonts w:ascii="微软雅黑" w:eastAsia="微软雅黑" w:hAnsi="微软雅黑" w:cs="宋体" w:hint="eastAsia"/>
          <w:szCs w:val="21"/>
        </w:rPr>
        <w:t>地方势力削弱了，中央权力加强了。</w:t>
      </w:r>
      <w:r w:rsidR="00172259" w:rsidRPr="002D30AF">
        <w:rPr>
          <w:rFonts w:ascii="微软雅黑" w:eastAsia="微软雅黑" w:hAnsi="微软雅黑" w:cs="宋体" w:hint="eastAsia"/>
          <w:szCs w:val="21"/>
        </w:rPr>
        <w:t>这就为解决边患问题提供了条件。</w:t>
      </w:r>
    </w:p>
    <w:p w14:paraId="0EA0A6BD" w14:textId="77777777" w:rsidR="008B37BE" w:rsidRDefault="0055047C"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例2：</w:t>
      </w:r>
      <w:r w:rsidRPr="002D30AF">
        <w:rPr>
          <w:rFonts w:ascii="微软雅黑" w:eastAsia="微软雅黑" w:hAnsi="微软雅黑" w:cs="宋体" w:hint="eastAsia"/>
          <w:szCs w:val="21"/>
        </w:rPr>
        <w:t>（2019年·</w:t>
      </w:r>
      <w:proofErr w:type="gramStart"/>
      <w:r w:rsidRPr="002D30AF">
        <w:rPr>
          <w:rFonts w:ascii="微软雅黑" w:eastAsia="微软雅黑" w:hAnsi="微软雅黑" w:cs="宋体" w:hint="eastAsia"/>
          <w:szCs w:val="21"/>
        </w:rPr>
        <w:t>课标</w:t>
      </w:r>
      <w:proofErr w:type="gramEnd"/>
      <w:r w:rsidRPr="002D30AF">
        <w:rPr>
          <w:rFonts w:ascii="微软雅黑" w:eastAsia="微软雅黑" w:hAnsi="微软雅黑" w:cs="宋体" w:hint="eastAsia"/>
          <w:szCs w:val="21"/>
        </w:rPr>
        <w:t xml:space="preserve">Ⅰ卷） </w:t>
      </w:r>
      <w:r w:rsidRPr="002D30AF">
        <w:rPr>
          <w:rFonts w:ascii="微软雅黑" w:eastAsia="微软雅黑" w:hAnsi="微软雅黑" w:hint="eastAsia"/>
          <w:szCs w:val="21"/>
        </w:rPr>
        <w:t>25．汉武帝时，朝廷制作出许多一尺见方的白鹿皮，称为“皮币”，定价为40万钱一张。诸侯王参加献礼时，</w:t>
      </w:r>
      <w:proofErr w:type="gramStart"/>
      <w:r w:rsidRPr="002D30AF">
        <w:rPr>
          <w:rFonts w:ascii="微软雅黑" w:eastAsia="微软雅黑" w:hAnsi="微软雅黑" w:hint="eastAsia"/>
          <w:szCs w:val="21"/>
        </w:rPr>
        <w:t>必须购皮币</w:t>
      </w:r>
      <w:proofErr w:type="gramEnd"/>
      <w:r w:rsidRPr="002D30AF">
        <w:rPr>
          <w:rFonts w:ascii="微软雅黑" w:eastAsia="微软雅黑" w:hAnsi="微软雅黑" w:hint="eastAsia"/>
          <w:szCs w:val="21"/>
        </w:rPr>
        <w:t xml:space="preserve">用来置放礼物，而当时一个“千户侯”一年的租税收入约为20万钱。朝廷这种做法（  </w:t>
      </w:r>
      <w:r w:rsidR="009C4420" w:rsidRPr="002D30AF">
        <w:rPr>
          <w:rFonts w:ascii="微软雅黑" w:eastAsia="微软雅黑" w:hAnsi="微软雅黑" w:hint="eastAsia"/>
          <w:szCs w:val="21"/>
        </w:rPr>
        <w:t>C</w:t>
      </w:r>
      <w:r w:rsidRPr="002D30AF">
        <w:rPr>
          <w:rFonts w:ascii="微软雅黑" w:eastAsia="微软雅黑" w:hAnsi="微软雅黑" w:hint="eastAsia"/>
          <w:szCs w:val="21"/>
        </w:rPr>
        <w:t xml:space="preserve">  ）</w:t>
      </w:r>
    </w:p>
    <w:p w14:paraId="55B0783C" w14:textId="3DEED651" w:rsidR="0055047C" w:rsidRPr="002D30AF" w:rsidRDefault="0055047C"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A．加强了货币管理                   B．确立了思想上的统一</w:t>
      </w:r>
    </w:p>
    <w:p w14:paraId="6E0189C9" w14:textId="0F3F0A1D" w:rsidR="0055047C" w:rsidRPr="002D30AF" w:rsidRDefault="0055047C"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C．削弱了诸侯实力                   D．实现了对地方的控制</w:t>
      </w:r>
    </w:p>
    <w:p w14:paraId="7628624B" w14:textId="3C9A1849" w:rsidR="00A14A0F" w:rsidRPr="002D30AF" w:rsidRDefault="008E4E13"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lastRenderedPageBreak/>
        <w:t>解析：中央政府通过强制性手段逼迫诸侯</w:t>
      </w:r>
      <w:proofErr w:type="gramStart"/>
      <w:r w:rsidRPr="002D30AF">
        <w:rPr>
          <w:rFonts w:ascii="微软雅黑" w:eastAsia="微软雅黑" w:hAnsi="微软雅黑" w:hint="eastAsia"/>
          <w:szCs w:val="21"/>
        </w:rPr>
        <w:t>王购买</w:t>
      </w:r>
      <w:proofErr w:type="gramEnd"/>
      <w:r w:rsidRPr="002D30AF">
        <w:rPr>
          <w:rFonts w:ascii="微软雅黑" w:eastAsia="微软雅黑" w:hAnsi="微软雅黑" w:hint="eastAsia"/>
          <w:szCs w:val="21"/>
        </w:rPr>
        <w:t>“皮币”，以此打击诸侯王的经济实力，从而达到削弱诸侯实力，加强中央集权的目的。</w:t>
      </w:r>
    </w:p>
    <w:p w14:paraId="3EC73702" w14:textId="7EA289D9" w:rsidR="00A14A0F" w:rsidRPr="002D30AF" w:rsidRDefault="00C71051"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由以上高考真题可知，汉武帝加强中央集权的措施可不仅仅只有教材提到的“推恩令”，还包括具体、细致的做法，如强制性购买“皮币”。这样就扩充了汉武帝加强中央集权的知识，很好地做到查漏补缺。</w:t>
      </w:r>
    </w:p>
    <w:p w14:paraId="4608C44B" w14:textId="47A1D306" w:rsidR="00344770" w:rsidRPr="002D30AF" w:rsidRDefault="00344770"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根据教材必修一、二、三，结合高考真题，可以总结、归纳汉武帝加强中央集权的措施：政治方面，颁布推恩令、</w:t>
      </w:r>
      <w:proofErr w:type="gramStart"/>
      <w:r w:rsidRPr="002D30AF">
        <w:rPr>
          <w:rFonts w:ascii="微软雅黑" w:eastAsia="微软雅黑" w:hAnsi="微软雅黑" w:hint="eastAsia"/>
          <w:szCs w:val="21"/>
        </w:rPr>
        <w:t>附益之</w:t>
      </w:r>
      <w:proofErr w:type="gramEnd"/>
      <w:r w:rsidRPr="002D30AF">
        <w:rPr>
          <w:rFonts w:ascii="微软雅黑" w:eastAsia="微软雅黑" w:hAnsi="微软雅黑" w:hint="eastAsia"/>
          <w:szCs w:val="21"/>
        </w:rPr>
        <w:t>法、左官律，削弱</w:t>
      </w:r>
      <w:r w:rsidR="001A1E62" w:rsidRPr="002D30AF">
        <w:rPr>
          <w:rFonts w:ascii="微软雅黑" w:eastAsia="微软雅黑" w:hAnsi="微软雅黑" w:hint="eastAsia"/>
          <w:szCs w:val="21"/>
        </w:rPr>
        <w:t>诸侯</w:t>
      </w:r>
      <w:r w:rsidRPr="002D30AF">
        <w:rPr>
          <w:rFonts w:ascii="微软雅黑" w:eastAsia="微软雅黑" w:hAnsi="微软雅黑" w:hint="eastAsia"/>
          <w:szCs w:val="21"/>
        </w:rPr>
        <w:t>王</w:t>
      </w:r>
      <w:r w:rsidR="001A1E62" w:rsidRPr="002D30AF">
        <w:rPr>
          <w:rFonts w:ascii="微软雅黑" w:eastAsia="微软雅黑" w:hAnsi="微软雅黑" w:hint="eastAsia"/>
          <w:szCs w:val="21"/>
        </w:rPr>
        <w:t>、</w:t>
      </w:r>
      <w:r w:rsidRPr="002D30AF">
        <w:rPr>
          <w:rFonts w:ascii="微软雅黑" w:eastAsia="微软雅黑" w:hAnsi="微软雅黑" w:hint="eastAsia"/>
          <w:szCs w:val="21"/>
        </w:rPr>
        <w:t>侯国权力，加强中央集权；设立十三州部，每部派刺史，作为地方监督机构（监督地方王侯和高官）；</w:t>
      </w:r>
    </w:p>
    <w:p w14:paraId="2BDCD02B" w14:textId="32036761" w:rsidR="00344770" w:rsidRPr="002D30AF" w:rsidRDefault="00344770" w:rsidP="002E769F">
      <w:pPr>
        <w:spacing w:line="0" w:lineRule="atLeast"/>
        <w:jc w:val="left"/>
        <w:rPr>
          <w:rFonts w:ascii="微软雅黑" w:eastAsia="微软雅黑" w:hAnsi="微软雅黑"/>
          <w:szCs w:val="21"/>
        </w:rPr>
      </w:pPr>
      <w:r w:rsidRPr="002D30AF">
        <w:rPr>
          <w:rFonts w:ascii="微软雅黑" w:eastAsia="微软雅黑" w:hAnsi="微软雅黑" w:hint="eastAsia"/>
          <w:szCs w:val="21"/>
        </w:rPr>
        <w:t>经济方面，货币官铸、盐铁</w:t>
      </w:r>
      <w:r w:rsidR="00340B01" w:rsidRPr="002D30AF">
        <w:rPr>
          <w:rFonts w:ascii="微软雅黑" w:eastAsia="微软雅黑" w:hAnsi="微软雅黑" w:hint="eastAsia"/>
          <w:szCs w:val="21"/>
        </w:rPr>
        <w:t>（</w:t>
      </w:r>
      <w:r w:rsidRPr="002D30AF">
        <w:rPr>
          <w:rFonts w:ascii="微软雅黑" w:eastAsia="微软雅黑" w:hAnsi="微软雅黑" w:hint="eastAsia"/>
          <w:szCs w:val="21"/>
        </w:rPr>
        <w:t>酒</w:t>
      </w:r>
      <w:r w:rsidR="00340B01" w:rsidRPr="002D30AF">
        <w:rPr>
          <w:rFonts w:ascii="微软雅黑" w:eastAsia="微软雅黑" w:hAnsi="微软雅黑" w:hint="eastAsia"/>
          <w:szCs w:val="21"/>
        </w:rPr>
        <w:t>）</w:t>
      </w:r>
      <w:r w:rsidRPr="002D30AF">
        <w:rPr>
          <w:rFonts w:ascii="微软雅黑" w:eastAsia="微软雅黑" w:hAnsi="微软雅黑" w:hint="eastAsia"/>
          <w:szCs w:val="21"/>
        </w:rPr>
        <w:t>专卖、官营贩运、物价管理、征收重税等措施，消除地方割据的物质基础，打击地方势力，以加强中央集权；</w:t>
      </w:r>
    </w:p>
    <w:p w14:paraId="702B064D" w14:textId="37C2EFDB" w:rsidR="001C24D2" w:rsidRPr="008B37BE" w:rsidRDefault="00344770" w:rsidP="008B37BE">
      <w:pPr>
        <w:spacing w:line="0" w:lineRule="atLeast"/>
        <w:jc w:val="left"/>
        <w:rPr>
          <w:rFonts w:ascii="微软雅黑" w:eastAsia="微软雅黑" w:hAnsi="微软雅黑"/>
          <w:szCs w:val="21"/>
        </w:rPr>
      </w:pPr>
      <w:r w:rsidRPr="008B37BE">
        <w:rPr>
          <w:rFonts w:ascii="微软雅黑" w:eastAsia="微软雅黑" w:hAnsi="微软雅黑" w:hint="eastAsia"/>
          <w:szCs w:val="21"/>
        </w:rPr>
        <w:t>思想文化方面，罢黜百家，独尊儒术，实行思想统一；设立太学，察举人才，选拔官吏。</w:t>
      </w:r>
    </w:p>
    <w:p w14:paraId="575A8DF8" w14:textId="5ADC0505" w:rsidR="001C24D2" w:rsidRPr="002D30AF" w:rsidRDefault="001C24D2" w:rsidP="002E769F">
      <w:pPr>
        <w:spacing w:line="0" w:lineRule="atLeast"/>
        <w:jc w:val="left"/>
        <w:rPr>
          <w:rFonts w:ascii="微软雅黑" w:eastAsia="微软雅黑" w:hAnsi="微软雅黑"/>
          <w:szCs w:val="21"/>
        </w:rPr>
      </w:pPr>
    </w:p>
    <w:p w14:paraId="226180D1" w14:textId="57F00B73" w:rsidR="00E841B7" w:rsidRPr="002D30AF" w:rsidRDefault="002750EE" w:rsidP="002E769F">
      <w:pPr>
        <w:pStyle w:val="a3"/>
        <w:spacing w:line="0" w:lineRule="atLeast"/>
        <w:ind w:left="647" w:firstLineChars="0" w:firstLine="0"/>
        <w:jc w:val="left"/>
        <w:rPr>
          <w:rFonts w:ascii="微软雅黑" w:eastAsia="微软雅黑" w:hAnsi="微软雅黑"/>
          <w:szCs w:val="21"/>
        </w:rPr>
      </w:pPr>
      <w:r w:rsidRPr="002D30AF">
        <w:rPr>
          <w:rFonts w:ascii="微软雅黑" w:eastAsia="微软雅黑" w:hAnsi="微软雅黑" w:hint="eastAsia"/>
          <w:szCs w:val="21"/>
          <w:highlight w:val="lightGray"/>
        </w:rPr>
        <w:t>2</w:t>
      </w:r>
      <w:r w:rsidR="00E841B7" w:rsidRPr="002D30AF">
        <w:rPr>
          <w:rFonts w:ascii="微软雅黑" w:eastAsia="微软雅黑" w:hAnsi="微软雅黑" w:hint="eastAsia"/>
          <w:szCs w:val="21"/>
        </w:rPr>
        <w:t>打破思维定势</w:t>
      </w:r>
      <w:r w:rsidR="00CD5185" w:rsidRPr="002D30AF">
        <w:rPr>
          <w:rFonts w:ascii="微软雅黑" w:eastAsia="微软雅黑" w:hAnsi="微软雅黑" w:hint="eastAsia"/>
          <w:szCs w:val="21"/>
        </w:rPr>
        <w:t>——学习历史不能有思维定势</w:t>
      </w:r>
    </w:p>
    <w:p w14:paraId="6892853B" w14:textId="638961BD" w:rsidR="00433604" w:rsidRPr="002D30AF" w:rsidRDefault="009D56E2" w:rsidP="0075107F">
      <w:pPr>
        <w:pStyle w:val="a3"/>
        <w:spacing w:line="0" w:lineRule="atLeast"/>
        <w:ind w:firstLineChars="0" w:firstLine="0"/>
        <w:jc w:val="left"/>
        <w:rPr>
          <w:rFonts w:ascii="微软雅黑" w:eastAsia="微软雅黑" w:hAnsi="微软雅黑"/>
          <w:szCs w:val="21"/>
        </w:rPr>
      </w:pPr>
      <w:r w:rsidRPr="002D30AF">
        <w:rPr>
          <w:rFonts w:ascii="微软雅黑" w:eastAsia="微软雅黑" w:hAnsi="微软雅黑" w:hint="eastAsia"/>
          <w:szCs w:val="21"/>
        </w:rPr>
        <w:t>所谓思维定势，即对某事件持有固定看法——会产生积极、消极两种影响。而对于学习历史而言，尤其是对历史史实的研究和探讨，坚决反对思维定势。历史是“一份材料，一分观点”，而有时这种材料和你的固有看法是相冲突的。所以做高考题、</w:t>
      </w:r>
      <w:r w:rsidR="003B072B" w:rsidRPr="002D30AF">
        <w:rPr>
          <w:rFonts w:ascii="微软雅黑" w:eastAsia="微软雅黑" w:hAnsi="微软雅黑" w:hint="eastAsia"/>
          <w:szCs w:val="21"/>
        </w:rPr>
        <w:t>大型</w:t>
      </w:r>
      <w:r w:rsidRPr="002D30AF">
        <w:rPr>
          <w:rFonts w:ascii="微软雅黑" w:eastAsia="微软雅黑" w:hAnsi="微软雅黑" w:hint="eastAsia"/>
          <w:szCs w:val="21"/>
        </w:rPr>
        <w:t>模拟题，甚至参加高考时，历史学科坚决摒弃思维定势。</w:t>
      </w:r>
    </w:p>
    <w:p w14:paraId="05FC22BB" w14:textId="77777777" w:rsidR="007A7453" w:rsidRPr="002D30AF" w:rsidRDefault="007A7453" w:rsidP="002E769F">
      <w:pPr>
        <w:pStyle w:val="a3"/>
        <w:spacing w:line="0" w:lineRule="atLeast"/>
        <w:jc w:val="left"/>
        <w:rPr>
          <w:rFonts w:ascii="微软雅黑" w:eastAsia="微软雅黑" w:hAnsi="微软雅黑"/>
          <w:szCs w:val="21"/>
        </w:rPr>
      </w:pPr>
    </w:p>
    <w:p w14:paraId="0CCBA425" w14:textId="6DFFB629" w:rsidR="00997FA4" w:rsidRPr="002D30AF" w:rsidRDefault="00997FA4" w:rsidP="0075107F">
      <w:pPr>
        <w:pStyle w:val="a3"/>
        <w:spacing w:line="0" w:lineRule="atLeast"/>
        <w:ind w:firstLineChars="0" w:firstLine="0"/>
        <w:jc w:val="left"/>
        <w:rPr>
          <w:rFonts w:ascii="微软雅黑" w:eastAsia="微软雅黑" w:hAnsi="微软雅黑"/>
          <w:szCs w:val="21"/>
        </w:rPr>
      </w:pPr>
      <w:r w:rsidRPr="002D30AF">
        <w:rPr>
          <w:rFonts w:ascii="微软雅黑" w:eastAsia="微软雅黑" w:hAnsi="微软雅黑" w:hint="eastAsia"/>
          <w:szCs w:val="21"/>
        </w:rPr>
        <w:t>举例说明：关于唐朝藩镇的认识。藩镇割据不利于中央集权，严重削弱国家统一，是教材和学生的固有认知。</w:t>
      </w:r>
    </w:p>
    <w:p w14:paraId="6931FF4A" w14:textId="04BF28D1" w:rsidR="00296D78" w:rsidRPr="002D30AF" w:rsidRDefault="00296D78" w:rsidP="0075107F">
      <w:pPr>
        <w:spacing w:line="0" w:lineRule="atLeast"/>
        <w:rPr>
          <w:rFonts w:ascii="微软雅黑" w:eastAsia="微软雅黑" w:hAnsi="微软雅黑" w:cs="宋体"/>
          <w:szCs w:val="21"/>
        </w:rPr>
      </w:pPr>
      <w:r w:rsidRPr="002D30AF">
        <w:rPr>
          <w:rFonts w:ascii="微软雅黑" w:eastAsia="微软雅黑" w:hAnsi="微软雅黑" w:cs="宋体" w:hint="eastAsia"/>
          <w:szCs w:val="21"/>
        </w:rPr>
        <w:t>例3：（2018</w:t>
      </w:r>
      <w:proofErr w:type="gramStart"/>
      <w:r w:rsidRPr="002D30AF">
        <w:rPr>
          <w:rFonts w:ascii="微软雅黑" w:eastAsia="微软雅黑" w:hAnsi="微软雅黑" w:cs="宋体" w:hint="eastAsia"/>
          <w:szCs w:val="21"/>
        </w:rPr>
        <w:t>课标</w:t>
      </w:r>
      <w:proofErr w:type="gramEnd"/>
      <w:r w:rsidRPr="002D30AF">
        <w:rPr>
          <w:rFonts w:ascii="微软雅黑" w:eastAsia="微软雅黑" w:hAnsi="微软雅黑" w:cs="宋体" w:hint="eastAsia"/>
          <w:szCs w:val="21"/>
        </w:rPr>
        <w:t>Ⅰ卷·25）据学者研究，唐朝“安史之乱”后百余年间的藩镇基本情况如表2所示。</w:t>
      </w:r>
    </w:p>
    <w:p w14:paraId="3E1B9D8A" w14:textId="77777777" w:rsidR="00296D78" w:rsidRPr="002D30AF" w:rsidRDefault="00296D78" w:rsidP="002E769F">
      <w:pPr>
        <w:spacing w:line="0" w:lineRule="atLeast"/>
        <w:ind w:firstLineChars="200" w:firstLine="420"/>
        <w:jc w:val="center"/>
        <w:rPr>
          <w:rFonts w:ascii="微软雅黑" w:eastAsia="微软雅黑" w:hAnsi="微软雅黑" w:cs="宋体"/>
          <w:szCs w:val="21"/>
        </w:rPr>
      </w:pPr>
      <w:r w:rsidRPr="002D30AF">
        <w:rPr>
          <w:rFonts w:ascii="微软雅黑" w:eastAsia="微软雅黑" w:hAnsi="微软雅黑" w:cs="宋体" w:hint="eastAsia"/>
          <w:szCs w:val="21"/>
        </w:rPr>
        <w:t>表2  “安史之乱”后百余年间唐朝藩镇基本情况表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446"/>
        <w:gridCol w:w="1236"/>
        <w:gridCol w:w="1236"/>
        <w:gridCol w:w="1656"/>
      </w:tblGrid>
      <w:tr w:rsidR="00296D78" w:rsidRPr="002D30AF" w14:paraId="4B46199F" w14:textId="77777777" w:rsidTr="0069163B">
        <w:trPr>
          <w:jc w:val="center"/>
        </w:trPr>
        <w:tc>
          <w:tcPr>
            <w:tcW w:w="1236" w:type="dxa"/>
            <w:vAlign w:val="center"/>
          </w:tcPr>
          <w:p w14:paraId="447780F0"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藩镇类型</w:t>
            </w:r>
          </w:p>
        </w:tc>
        <w:tc>
          <w:tcPr>
            <w:tcW w:w="1446" w:type="dxa"/>
            <w:vAlign w:val="center"/>
          </w:tcPr>
          <w:p w14:paraId="379A4DCE"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数量（</w:t>
            </w:r>
            <w:proofErr w:type="gramStart"/>
            <w:r w:rsidRPr="002D30AF">
              <w:rPr>
                <w:rFonts w:ascii="微软雅黑" w:eastAsia="微软雅黑" w:hAnsi="微软雅黑" w:cs="宋体" w:hint="eastAsia"/>
                <w:szCs w:val="21"/>
              </w:rPr>
              <w:t>个</w:t>
            </w:r>
            <w:proofErr w:type="gramEnd"/>
            <w:r w:rsidRPr="002D30AF">
              <w:rPr>
                <w:rFonts w:ascii="微软雅黑" w:eastAsia="微软雅黑" w:hAnsi="微软雅黑" w:cs="宋体" w:hint="eastAsia"/>
                <w:szCs w:val="21"/>
              </w:rPr>
              <w:t>）</w:t>
            </w:r>
          </w:p>
        </w:tc>
        <w:tc>
          <w:tcPr>
            <w:tcW w:w="1236" w:type="dxa"/>
            <w:vAlign w:val="center"/>
          </w:tcPr>
          <w:p w14:paraId="35A7B0C7"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官员任免</w:t>
            </w:r>
          </w:p>
        </w:tc>
        <w:tc>
          <w:tcPr>
            <w:tcW w:w="1236" w:type="dxa"/>
            <w:vAlign w:val="center"/>
          </w:tcPr>
          <w:p w14:paraId="7D358D11"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赋税供纳</w:t>
            </w:r>
          </w:p>
        </w:tc>
        <w:tc>
          <w:tcPr>
            <w:tcW w:w="1656" w:type="dxa"/>
            <w:vAlign w:val="center"/>
          </w:tcPr>
          <w:p w14:paraId="0A71D006"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兵额与功能</w:t>
            </w:r>
          </w:p>
        </w:tc>
      </w:tr>
      <w:tr w:rsidR="00296D78" w:rsidRPr="002D30AF" w14:paraId="2874F89A" w14:textId="77777777" w:rsidTr="0069163B">
        <w:trPr>
          <w:jc w:val="center"/>
        </w:trPr>
        <w:tc>
          <w:tcPr>
            <w:tcW w:w="1236" w:type="dxa"/>
            <w:vAlign w:val="center"/>
          </w:tcPr>
          <w:p w14:paraId="5B51BF61" w14:textId="77777777" w:rsidR="00296D78" w:rsidRPr="002D30AF" w:rsidRDefault="00296D78" w:rsidP="002E769F">
            <w:pPr>
              <w:spacing w:line="0" w:lineRule="atLeast"/>
              <w:jc w:val="center"/>
              <w:rPr>
                <w:rFonts w:ascii="微软雅黑" w:eastAsia="微软雅黑" w:hAnsi="微软雅黑" w:cs="宋体"/>
                <w:szCs w:val="21"/>
              </w:rPr>
            </w:pPr>
            <w:proofErr w:type="gramStart"/>
            <w:r w:rsidRPr="002D30AF">
              <w:rPr>
                <w:rFonts w:ascii="微软雅黑" w:eastAsia="微软雅黑" w:hAnsi="微软雅黑" w:cs="宋体" w:hint="eastAsia"/>
                <w:szCs w:val="21"/>
              </w:rPr>
              <w:t>河朔型</w:t>
            </w:r>
            <w:proofErr w:type="gramEnd"/>
          </w:p>
        </w:tc>
        <w:tc>
          <w:tcPr>
            <w:tcW w:w="1446" w:type="dxa"/>
            <w:vAlign w:val="center"/>
          </w:tcPr>
          <w:p w14:paraId="6A27C52D"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7</w:t>
            </w:r>
          </w:p>
        </w:tc>
        <w:tc>
          <w:tcPr>
            <w:tcW w:w="1236" w:type="dxa"/>
            <w:vAlign w:val="center"/>
          </w:tcPr>
          <w:p w14:paraId="12C4407E"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藩镇自擅</w:t>
            </w:r>
          </w:p>
        </w:tc>
        <w:tc>
          <w:tcPr>
            <w:tcW w:w="1236" w:type="dxa"/>
            <w:vAlign w:val="center"/>
          </w:tcPr>
          <w:p w14:paraId="0DEADFE4" w14:textId="77777777" w:rsidR="00296D78" w:rsidRPr="002D30AF" w:rsidRDefault="00296D78" w:rsidP="002E769F">
            <w:pPr>
              <w:spacing w:line="0" w:lineRule="atLeast"/>
              <w:jc w:val="center"/>
              <w:rPr>
                <w:rFonts w:ascii="微软雅黑" w:eastAsia="微软雅黑" w:hAnsi="微软雅黑" w:cs="宋体"/>
                <w:szCs w:val="21"/>
              </w:rPr>
            </w:pPr>
            <w:proofErr w:type="gramStart"/>
            <w:r w:rsidRPr="002D30AF">
              <w:rPr>
                <w:rFonts w:ascii="微软雅黑" w:eastAsia="微软雅黑" w:hAnsi="微软雅黑" w:cs="宋体" w:hint="eastAsia"/>
                <w:szCs w:val="21"/>
              </w:rPr>
              <w:t>不</w:t>
            </w:r>
            <w:proofErr w:type="gramEnd"/>
            <w:r w:rsidRPr="002D30AF">
              <w:rPr>
                <w:rFonts w:ascii="微软雅黑" w:eastAsia="微软雅黑" w:hAnsi="微软雅黑" w:cs="宋体" w:hint="eastAsia"/>
                <w:szCs w:val="21"/>
              </w:rPr>
              <w:t>上供</w:t>
            </w:r>
          </w:p>
        </w:tc>
        <w:tc>
          <w:tcPr>
            <w:tcW w:w="1656" w:type="dxa"/>
            <w:vAlign w:val="center"/>
          </w:tcPr>
          <w:p w14:paraId="069BF790"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拥重兵以自立</w:t>
            </w:r>
          </w:p>
        </w:tc>
      </w:tr>
      <w:tr w:rsidR="00296D78" w:rsidRPr="002D30AF" w14:paraId="397058F7" w14:textId="77777777" w:rsidTr="0069163B">
        <w:trPr>
          <w:jc w:val="center"/>
        </w:trPr>
        <w:tc>
          <w:tcPr>
            <w:tcW w:w="1236" w:type="dxa"/>
            <w:vAlign w:val="center"/>
          </w:tcPr>
          <w:p w14:paraId="2A71E2A5"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中原型</w:t>
            </w:r>
          </w:p>
        </w:tc>
        <w:tc>
          <w:tcPr>
            <w:tcW w:w="1446" w:type="dxa"/>
            <w:vAlign w:val="center"/>
          </w:tcPr>
          <w:p w14:paraId="6E109E58"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8</w:t>
            </w:r>
          </w:p>
        </w:tc>
        <w:tc>
          <w:tcPr>
            <w:tcW w:w="1236" w:type="dxa"/>
            <w:vAlign w:val="center"/>
          </w:tcPr>
          <w:p w14:paraId="0E977DF9"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朝廷任命</w:t>
            </w:r>
          </w:p>
        </w:tc>
        <w:tc>
          <w:tcPr>
            <w:tcW w:w="1236" w:type="dxa"/>
            <w:vAlign w:val="center"/>
          </w:tcPr>
          <w:p w14:paraId="64C8716D"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少上供</w:t>
            </w:r>
          </w:p>
        </w:tc>
        <w:tc>
          <w:tcPr>
            <w:tcW w:w="1656" w:type="dxa"/>
            <w:vAlign w:val="center"/>
          </w:tcPr>
          <w:p w14:paraId="78B456BC"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驻重兵</w:t>
            </w:r>
            <w:proofErr w:type="gramStart"/>
            <w:r w:rsidRPr="002D30AF">
              <w:rPr>
                <w:rFonts w:ascii="微软雅黑" w:eastAsia="微软雅黑" w:hAnsi="微软雅黑" w:cs="宋体" w:hint="eastAsia"/>
                <w:szCs w:val="21"/>
              </w:rPr>
              <w:t>防骄藩</w:t>
            </w:r>
            <w:proofErr w:type="gramEnd"/>
          </w:p>
        </w:tc>
      </w:tr>
      <w:tr w:rsidR="00296D78" w:rsidRPr="002D30AF" w14:paraId="3A49CD40" w14:textId="77777777" w:rsidTr="0069163B">
        <w:trPr>
          <w:jc w:val="center"/>
        </w:trPr>
        <w:tc>
          <w:tcPr>
            <w:tcW w:w="1236" w:type="dxa"/>
            <w:vAlign w:val="center"/>
          </w:tcPr>
          <w:p w14:paraId="2611E083"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边疆型</w:t>
            </w:r>
          </w:p>
        </w:tc>
        <w:tc>
          <w:tcPr>
            <w:tcW w:w="1446" w:type="dxa"/>
            <w:vAlign w:val="center"/>
          </w:tcPr>
          <w:p w14:paraId="16DEC0D5"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17</w:t>
            </w:r>
          </w:p>
        </w:tc>
        <w:tc>
          <w:tcPr>
            <w:tcW w:w="1236" w:type="dxa"/>
            <w:vAlign w:val="center"/>
          </w:tcPr>
          <w:p w14:paraId="7A986A8A"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朝廷任命</w:t>
            </w:r>
          </w:p>
        </w:tc>
        <w:tc>
          <w:tcPr>
            <w:tcW w:w="1236" w:type="dxa"/>
            <w:vAlign w:val="center"/>
          </w:tcPr>
          <w:p w14:paraId="443C350E"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少上供</w:t>
            </w:r>
          </w:p>
        </w:tc>
        <w:tc>
          <w:tcPr>
            <w:tcW w:w="1656" w:type="dxa"/>
            <w:vAlign w:val="center"/>
          </w:tcPr>
          <w:p w14:paraId="54CC3CEA"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驻重兵守边疆</w:t>
            </w:r>
          </w:p>
        </w:tc>
      </w:tr>
      <w:tr w:rsidR="00296D78" w:rsidRPr="002D30AF" w14:paraId="5BD60B82" w14:textId="77777777" w:rsidTr="0069163B">
        <w:trPr>
          <w:jc w:val="center"/>
        </w:trPr>
        <w:tc>
          <w:tcPr>
            <w:tcW w:w="1236" w:type="dxa"/>
            <w:vAlign w:val="center"/>
          </w:tcPr>
          <w:p w14:paraId="3C53EDD6"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东南型</w:t>
            </w:r>
          </w:p>
        </w:tc>
        <w:tc>
          <w:tcPr>
            <w:tcW w:w="1446" w:type="dxa"/>
            <w:vAlign w:val="center"/>
          </w:tcPr>
          <w:p w14:paraId="7AD7FF8F"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9</w:t>
            </w:r>
          </w:p>
        </w:tc>
        <w:tc>
          <w:tcPr>
            <w:tcW w:w="1236" w:type="dxa"/>
            <w:vAlign w:val="center"/>
          </w:tcPr>
          <w:p w14:paraId="4B740277"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朝廷任命</w:t>
            </w:r>
          </w:p>
        </w:tc>
        <w:tc>
          <w:tcPr>
            <w:tcW w:w="1236" w:type="dxa"/>
            <w:vAlign w:val="center"/>
          </w:tcPr>
          <w:p w14:paraId="3C8F7043"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上供</w:t>
            </w:r>
          </w:p>
        </w:tc>
        <w:tc>
          <w:tcPr>
            <w:tcW w:w="1656" w:type="dxa"/>
            <w:vAlign w:val="center"/>
          </w:tcPr>
          <w:p w14:paraId="65D29CCB" w14:textId="77777777" w:rsidR="00296D78" w:rsidRPr="002D30AF" w:rsidRDefault="00296D78" w:rsidP="002E769F">
            <w:pPr>
              <w:spacing w:line="0" w:lineRule="atLeast"/>
              <w:jc w:val="center"/>
              <w:rPr>
                <w:rFonts w:ascii="微软雅黑" w:eastAsia="微软雅黑" w:hAnsi="微软雅黑" w:cs="宋体"/>
                <w:szCs w:val="21"/>
              </w:rPr>
            </w:pPr>
            <w:r w:rsidRPr="002D30AF">
              <w:rPr>
                <w:rFonts w:ascii="微软雅黑" w:eastAsia="微软雅黑" w:hAnsi="微软雅黑" w:cs="宋体" w:hint="eastAsia"/>
                <w:szCs w:val="21"/>
              </w:rPr>
              <w:t>驻兵少防盗贼</w:t>
            </w:r>
          </w:p>
        </w:tc>
      </w:tr>
    </w:tbl>
    <w:p w14:paraId="3D846C6B" w14:textId="7A60B43B" w:rsidR="00296D78" w:rsidRPr="002D30AF" w:rsidRDefault="0075107F" w:rsidP="0075107F">
      <w:pPr>
        <w:spacing w:line="0" w:lineRule="atLeast"/>
        <w:jc w:val="left"/>
        <w:rPr>
          <w:rFonts w:ascii="微软雅黑" w:eastAsia="微软雅黑" w:hAnsi="微软雅黑" w:cs="宋体"/>
          <w:szCs w:val="21"/>
        </w:rPr>
      </w:pPr>
      <w:r>
        <w:rPr>
          <w:rFonts w:ascii="微软雅黑" w:eastAsia="微软雅黑" w:hAnsi="微软雅黑" w:cs="宋体" w:hint="eastAsia"/>
          <w:szCs w:val="21"/>
        </w:rPr>
        <w:t>【</w:t>
      </w:r>
      <w:r w:rsidR="00120D3D" w:rsidRPr="002D30AF">
        <w:rPr>
          <w:rFonts w:ascii="微软雅黑" w:eastAsia="微软雅黑" w:hAnsi="微软雅黑" w:cs="宋体" w:hint="eastAsia"/>
          <w:szCs w:val="21"/>
        </w:rPr>
        <w:t>解析</w:t>
      </w:r>
      <w:r>
        <w:rPr>
          <w:rFonts w:ascii="微软雅黑" w:eastAsia="微软雅黑" w:hAnsi="微软雅黑" w:cs="宋体" w:hint="eastAsia"/>
          <w:szCs w:val="21"/>
        </w:rPr>
        <w:t>】</w:t>
      </w:r>
      <w:r w:rsidR="00296D78" w:rsidRPr="002D30AF">
        <w:rPr>
          <w:rFonts w:ascii="微软雅黑" w:eastAsia="微软雅黑" w:hAnsi="微软雅黑" w:cs="宋体" w:hint="eastAsia"/>
          <w:szCs w:val="21"/>
        </w:rPr>
        <w:t>“安史之乱”后百余年间，唐朝藩镇拥重兵自立、</w:t>
      </w:r>
      <w:proofErr w:type="gramStart"/>
      <w:r w:rsidR="00296D78" w:rsidRPr="002D30AF">
        <w:rPr>
          <w:rFonts w:ascii="微软雅黑" w:eastAsia="微软雅黑" w:hAnsi="微软雅黑" w:cs="宋体" w:hint="eastAsia"/>
          <w:szCs w:val="21"/>
        </w:rPr>
        <w:t>不</w:t>
      </w:r>
      <w:proofErr w:type="gramEnd"/>
      <w:r w:rsidR="00296D78" w:rsidRPr="002D30AF">
        <w:rPr>
          <w:rFonts w:ascii="微软雅黑" w:eastAsia="微软雅黑" w:hAnsi="微软雅黑" w:cs="宋体" w:hint="eastAsia"/>
          <w:szCs w:val="21"/>
        </w:rPr>
        <w:t>上供的只占少数；大多数藩镇官员由朝廷任命，需要向朝廷缴纳赋税，担负着“防骄藩”</w:t>
      </w:r>
      <w:r w:rsidR="00120D3D" w:rsidRPr="002D30AF">
        <w:rPr>
          <w:rFonts w:ascii="微软雅黑" w:eastAsia="微软雅黑" w:hAnsi="微软雅黑" w:cs="宋体" w:hint="eastAsia"/>
          <w:szCs w:val="21"/>
        </w:rPr>
        <w:t>、</w:t>
      </w:r>
      <w:r w:rsidR="00296D78" w:rsidRPr="002D30AF">
        <w:rPr>
          <w:rFonts w:ascii="微软雅黑" w:eastAsia="微软雅黑" w:hAnsi="微软雅黑" w:cs="宋体" w:hint="eastAsia"/>
          <w:szCs w:val="21"/>
        </w:rPr>
        <w:t>“守边疆”</w:t>
      </w:r>
      <w:r w:rsidR="00120D3D" w:rsidRPr="002D30AF">
        <w:rPr>
          <w:rFonts w:ascii="微软雅黑" w:eastAsia="微软雅黑" w:hAnsi="微软雅黑" w:cs="宋体" w:hint="eastAsia"/>
          <w:szCs w:val="21"/>
        </w:rPr>
        <w:t>、</w:t>
      </w:r>
      <w:r w:rsidR="00296D78" w:rsidRPr="002D30AF">
        <w:rPr>
          <w:rFonts w:ascii="微软雅黑" w:eastAsia="微软雅黑" w:hAnsi="微软雅黑" w:cs="宋体" w:hint="eastAsia"/>
          <w:szCs w:val="21"/>
        </w:rPr>
        <w:t>“防盗贼”的功能。</w:t>
      </w:r>
      <w:r w:rsidR="00120D3D" w:rsidRPr="002D30AF">
        <w:rPr>
          <w:rFonts w:ascii="微软雅黑" w:eastAsia="微软雅黑" w:hAnsi="微软雅黑" w:cs="宋体" w:hint="eastAsia"/>
          <w:szCs w:val="21"/>
        </w:rPr>
        <w:t>由此可见，</w:t>
      </w:r>
      <w:r w:rsidR="00296D78" w:rsidRPr="002D30AF">
        <w:rPr>
          <w:rFonts w:ascii="微软雅黑" w:eastAsia="微软雅黑" w:hAnsi="微软雅黑" w:cs="宋体" w:hint="eastAsia"/>
          <w:szCs w:val="21"/>
        </w:rPr>
        <w:t>“安史之乱”后并没有出现教材所说的藩镇割据局面。</w:t>
      </w:r>
      <w:r w:rsidR="00120D3D" w:rsidRPr="002D30AF">
        <w:rPr>
          <w:rFonts w:ascii="微软雅黑" w:eastAsia="微软雅黑" w:hAnsi="微软雅黑" w:cs="宋体" w:hint="eastAsia"/>
          <w:szCs w:val="21"/>
        </w:rPr>
        <w:t>由此，</w:t>
      </w:r>
      <w:r w:rsidR="00296D78" w:rsidRPr="002D30AF">
        <w:rPr>
          <w:rFonts w:ascii="微软雅黑" w:eastAsia="微软雅黑" w:hAnsi="微软雅黑" w:cs="宋体" w:hint="eastAsia"/>
          <w:szCs w:val="21"/>
        </w:rPr>
        <w:t>一定程度</w:t>
      </w:r>
      <w:r w:rsidR="00120D3D" w:rsidRPr="002D30AF">
        <w:rPr>
          <w:rFonts w:ascii="微软雅黑" w:eastAsia="微软雅黑" w:hAnsi="微软雅黑" w:cs="宋体" w:hint="eastAsia"/>
          <w:szCs w:val="21"/>
        </w:rPr>
        <w:t>上</w:t>
      </w:r>
      <w:r w:rsidR="00296D78" w:rsidRPr="002D30AF">
        <w:rPr>
          <w:rFonts w:ascii="微软雅黑" w:eastAsia="微软雅黑" w:hAnsi="微软雅黑" w:cs="宋体" w:hint="eastAsia"/>
          <w:szCs w:val="21"/>
        </w:rPr>
        <w:t>冲击了学生关于“安史之乱后出现了藩镇割据局面”的</w:t>
      </w:r>
      <w:r w:rsidR="00120D3D" w:rsidRPr="002D30AF">
        <w:rPr>
          <w:rFonts w:ascii="微软雅黑" w:eastAsia="微软雅黑" w:hAnsi="微软雅黑" w:cs="宋体" w:hint="eastAsia"/>
          <w:szCs w:val="21"/>
        </w:rPr>
        <w:t>思维定势。</w:t>
      </w:r>
    </w:p>
    <w:p w14:paraId="2BA4B3CD" w14:textId="77777777" w:rsidR="00433604" w:rsidRPr="002D30AF" w:rsidRDefault="00433604" w:rsidP="002E769F">
      <w:pPr>
        <w:spacing w:line="0" w:lineRule="atLeast"/>
        <w:jc w:val="left"/>
        <w:rPr>
          <w:rFonts w:ascii="微软雅黑" w:eastAsia="微软雅黑" w:hAnsi="微软雅黑"/>
          <w:szCs w:val="21"/>
        </w:rPr>
      </w:pPr>
    </w:p>
    <w:p w14:paraId="5EDE3CAF" w14:textId="3559BB62" w:rsidR="0025302B" w:rsidRPr="002D30AF" w:rsidRDefault="006752E3" w:rsidP="002E769F">
      <w:pPr>
        <w:spacing w:line="0" w:lineRule="atLeast"/>
        <w:ind w:firstLine="420"/>
        <w:jc w:val="left"/>
        <w:rPr>
          <w:rFonts w:ascii="微软雅黑" w:eastAsia="微软雅黑" w:hAnsi="微软雅黑"/>
          <w:szCs w:val="21"/>
        </w:rPr>
      </w:pPr>
      <w:r w:rsidRPr="002D30AF">
        <w:rPr>
          <w:rFonts w:ascii="微软雅黑" w:eastAsia="微软雅黑" w:hAnsi="微软雅黑" w:hint="eastAsia"/>
          <w:szCs w:val="21"/>
          <w:highlight w:val="lightGray"/>
        </w:rPr>
        <w:t>3、</w:t>
      </w:r>
      <w:r w:rsidR="0025302B" w:rsidRPr="002D30AF">
        <w:rPr>
          <w:rFonts w:ascii="微软雅黑" w:eastAsia="微软雅黑" w:hAnsi="微软雅黑" w:hint="eastAsia"/>
          <w:szCs w:val="21"/>
        </w:rPr>
        <w:t>锤炼解题方法</w:t>
      </w:r>
    </w:p>
    <w:p w14:paraId="56AFBBCE" w14:textId="10E716CF" w:rsidR="006E3457" w:rsidRPr="002D30AF" w:rsidRDefault="00E8399E" w:rsidP="0075107F">
      <w:pPr>
        <w:spacing w:line="0" w:lineRule="atLeast"/>
        <w:jc w:val="left"/>
        <w:rPr>
          <w:rFonts w:ascii="微软雅黑" w:eastAsia="微软雅黑" w:hAnsi="微软雅黑"/>
          <w:szCs w:val="21"/>
        </w:rPr>
      </w:pPr>
      <w:r w:rsidRPr="002D30AF">
        <w:rPr>
          <w:rFonts w:ascii="微软雅黑" w:eastAsia="微软雅黑" w:hAnsi="微软雅黑" w:hint="eastAsia"/>
          <w:szCs w:val="21"/>
        </w:rPr>
        <w:t>许多</w:t>
      </w:r>
      <w:r w:rsidR="00F94402" w:rsidRPr="002D30AF">
        <w:rPr>
          <w:rFonts w:ascii="微软雅黑" w:eastAsia="微软雅黑" w:hAnsi="微软雅黑" w:hint="eastAsia"/>
          <w:szCs w:val="21"/>
        </w:rPr>
        <w:t>大</w:t>
      </w:r>
      <w:proofErr w:type="gramStart"/>
      <w:r w:rsidR="00F94402" w:rsidRPr="002D30AF">
        <w:rPr>
          <w:rFonts w:ascii="微软雅黑" w:eastAsia="微软雅黑" w:hAnsi="微软雅黑" w:hint="eastAsia"/>
          <w:szCs w:val="21"/>
        </w:rPr>
        <w:t>咖</w:t>
      </w:r>
      <w:proofErr w:type="gramEnd"/>
      <w:r w:rsidR="00F94402" w:rsidRPr="002D30AF">
        <w:rPr>
          <w:rFonts w:ascii="微软雅黑" w:eastAsia="微软雅黑" w:hAnsi="微软雅黑" w:hint="eastAsia"/>
          <w:szCs w:val="21"/>
        </w:rPr>
        <w:t>在研究这个问题，网上也有很多的资料。</w:t>
      </w:r>
    </w:p>
    <w:p w14:paraId="61ECF2D4" w14:textId="49328756" w:rsidR="00F94402" w:rsidRPr="002D30AF" w:rsidRDefault="005C77CE" w:rsidP="0075107F">
      <w:pPr>
        <w:spacing w:line="0" w:lineRule="atLeast"/>
        <w:jc w:val="left"/>
        <w:rPr>
          <w:rFonts w:ascii="微软雅黑" w:eastAsia="微软雅黑" w:hAnsi="微软雅黑"/>
          <w:szCs w:val="21"/>
        </w:rPr>
      </w:pPr>
      <w:r w:rsidRPr="002D30AF">
        <w:rPr>
          <w:rFonts w:ascii="微软雅黑" w:eastAsia="微软雅黑" w:hAnsi="微软雅黑" w:hint="eastAsia"/>
          <w:szCs w:val="21"/>
        </w:rPr>
        <w:t>温馨提示：</w:t>
      </w:r>
      <w:r w:rsidR="00F94402" w:rsidRPr="002D30AF">
        <w:rPr>
          <w:rFonts w:ascii="微软雅黑" w:eastAsia="微软雅黑" w:hAnsi="微软雅黑" w:hint="eastAsia"/>
          <w:szCs w:val="21"/>
        </w:rPr>
        <w:t>真题、大型模拟题，不在你做题做得多，不在数量，高质量是要求之一。另外，</w:t>
      </w:r>
      <w:r w:rsidR="00581163" w:rsidRPr="002D30AF">
        <w:rPr>
          <w:rFonts w:ascii="微软雅黑" w:eastAsia="微软雅黑" w:hAnsi="微软雅黑" w:hint="eastAsia"/>
          <w:szCs w:val="21"/>
        </w:rPr>
        <w:t>体会解题思路是核心</w:t>
      </w:r>
      <w:r w:rsidRPr="002D30AF">
        <w:rPr>
          <w:rFonts w:ascii="微软雅黑" w:eastAsia="微软雅黑" w:hAnsi="微软雅黑" w:hint="eastAsia"/>
          <w:szCs w:val="21"/>
        </w:rPr>
        <w:t>之一</w:t>
      </w:r>
      <w:r w:rsidR="00581163" w:rsidRPr="002D30AF">
        <w:rPr>
          <w:rFonts w:ascii="微软雅黑" w:eastAsia="微软雅黑" w:hAnsi="微软雅黑" w:hint="eastAsia"/>
          <w:szCs w:val="21"/>
        </w:rPr>
        <w:t>。也就是说，用高考真题、大型模拟题进行解题思路的锤炼。</w:t>
      </w:r>
    </w:p>
    <w:p w14:paraId="1C7C7477" w14:textId="284F654C" w:rsidR="00453070" w:rsidRPr="00453070" w:rsidRDefault="006E3457" w:rsidP="00453070">
      <w:pPr>
        <w:spacing w:line="0" w:lineRule="atLeast"/>
        <w:ind w:firstLineChars="200" w:firstLine="420"/>
        <w:jc w:val="left"/>
        <w:rPr>
          <w:rFonts w:ascii="微软雅黑" w:eastAsia="微软雅黑" w:hAnsi="微软雅黑"/>
          <w:szCs w:val="21"/>
        </w:rPr>
      </w:pPr>
      <w:r w:rsidRPr="002D30AF">
        <w:rPr>
          <w:rFonts w:ascii="微软雅黑" w:eastAsia="微软雅黑" w:hAnsi="微软雅黑" w:hint="eastAsia"/>
          <w:szCs w:val="21"/>
        </w:rPr>
        <w:t>寄语：</w:t>
      </w:r>
      <w:r w:rsidR="005C77CE" w:rsidRPr="002D30AF">
        <w:rPr>
          <w:rFonts w:ascii="微软雅黑" w:eastAsia="微软雅黑" w:hAnsi="微软雅黑" w:hint="eastAsia"/>
          <w:szCs w:val="21"/>
        </w:rPr>
        <w:t>人非要经历一番不同平时的劫难才能脱胎换骨，成为真正能解决问题的人。</w:t>
      </w:r>
    </w:p>
    <w:sectPr w:rsidR="00453070" w:rsidRPr="00453070" w:rsidSect="00453070">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F0654" w14:textId="77777777" w:rsidR="00CB5954" w:rsidRDefault="00CB5954" w:rsidP="006936AE">
      <w:r>
        <w:separator/>
      </w:r>
    </w:p>
  </w:endnote>
  <w:endnote w:type="continuationSeparator" w:id="0">
    <w:p w14:paraId="6727226B" w14:textId="77777777" w:rsidR="00CB5954" w:rsidRDefault="00CB5954" w:rsidP="0069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2F57C" w14:textId="77777777" w:rsidR="00CB5954" w:rsidRDefault="00CB5954" w:rsidP="006936AE">
      <w:r>
        <w:separator/>
      </w:r>
    </w:p>
  </w:footnote>
  <w:footnote w:type="continuationSeparator" w:id="0">
    <w:p w14:paraId="5734ECF5" w14:textId="77777777" w:rsidR="00CB5954" w:rsidRDefault="00CB5954" w:rsidP="006936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DD2"/>
    <w:multiLevelType w:val="hybridMultilevel"/>
    <w:tmpl w:val="DF9AAB84"/>
    <w:lvl w:ilvl="0" w:tplc="F1700360">
      <w:start w:val="1"/>
      <w:numFmt w:val="decimal"/>
      <w:lvlText w:val="%1、"/>
      <w:lvlJc w:val="left"/>
      <w:pPr>
        <w:ind w:left="647" w:hanging="23"/>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80E290B"/>
    <w:multiLevelType w:val="hybridMultilevel"/>
    <w:tmpl w:val="70B42FF6"/>
    <w:lvl w:ilvl="0" w:tplc="02EC5C32">
      <w:start w:val="1"/>
      <w:numFmt w:val="decimal"/>
      <w:lvlText w:val="（%1）"/>
      <w:lvlJc w:val="left"/>
      <w:pPr>
        <w:ind w:left="851" w:hanging="227"/>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0B131A90"/>
    <w:multiLevelType w:val="hybridMultilevel"/>
    <w:tmpl w:val="8468FF92"/>
    <w:lvl w:ilvl="0" w:tplc="38D81F06">
      <w:start w:val="1"/>
      <w:numFmt w:val="decimal"/>
      <w:lvlText w:val="（%1）"/>
      <w:lvlJc w:val="left"/>
      <w:pPr>
        <w:ind w:left="1500" w:hanging="1080"/>
      </w:pPr>
      <w:rPr>
        <w:rFonts w:hint="default"/>
      </w:rPr>
    </w:lvl>
    <w:lvl w:ilvl="1" w:tplc="D974C470">
      <w:start w:val="1"/>
      <w:numFmt w:val="decimalEnclosedCircle"/>
      <w:lvlText w:val="%2"/>
      <w:lvlJc w:val="left"/>
      <w:pPr>
        <w:ind w:left="1200" w:hanging="360"/>
      </w:pPr>
      <w:rPr>
        <w:rFonts w:hint="default"/>
      </w:rPr>
    </w:lvl>
    <w:lvl w:ilvl="2" w:tplc="23503B56">
      <w:start w:val="1"/>
      <w:numFmt w:val="lowerLetter"/>
      <w:lvlText w:val="%3."/>
      <w:lvlJc w:val="left"/>
      <w:pPr>
        <w:ind w:left="1620" w:hanging="360"/>
      </w:pPr>
      <w:rPr>
        <w:rFonts w:hint="default"/>
      </w:r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144131B"/>
    <w:multiLevelType w:val="hybridMultilevel"/>
    <w:tmpl w:val="5EFC78A8"/>
    <w:lvl w:ilvl="0" w:tplc="D974C470">
      <w:start w:val="1"/>
      <w:numFmt w:val="decimalEnclosedCircle"/>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8C0E81"/>
    <w:multiLevelType w:val="hybridMultilevel"/>
    <w:tmpl w:val="A5C85376"/>
    <w:lvl w:ilvl="0" w:tplc="02EEB4F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31177ED"/>
    <w:multiLevelType w:val="hybridMultilevel"/>
    <w:tmpl w:val="38D0D156"/>
    <w:lvl w:ilvl="0" w:tplc="D974C470">
      <w:start w:val="1"/>
      <w:numFmt w:val="decimalEnclosedCircle"/>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7F7030"/>
    <w:multiLevelType w:val="hybridMultilevel"/>
    <w:tmpl w:val="21B43F54"/>
    <w:lvl w:ilvl="0" w:tplc="DE2AA5D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76487936"/>
    <w:multiLevelType w:val="hybridMultilevel"/>
    <w:tmpl w:val="4D3A0ACC"/>
    <w:lvl w:ilvl="0" w:tplc="FC362A90">
      <w:start w:val="1"/>
      <w:numFmt w:val="decimal"/>
      <w:lvlText w:val="%1、"/>
      <w:lvlJc w:val="left"/>
      <w:pPr>
        <w:ind w:left="851" w:hanging="431"/>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797F5A1E"/>
    <w:multiLevelType w:val="hybridMultilevel"/>
    <w:tmpl w:val="6752340E"/>
    <w:lvl w:ilvl="0" w:tplc="6C6608BC">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2"/>
  </w:num>
  <w:num w:numId="3">
    <w:abstractNumId w:val="6"/>
  </w:num>
  <w:num w:numId="4">
    <w:abstractNumId w:val="1"/>
  </w:num>
  <w:num w:numId="5">
    <w:abstractNumId w:val="7"/>
  </w:num>
  <w:num w:numId="6">
    <w:abstractNumId w:val="0"/>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7C5"/>
    <w:rsid w:val="00005AB8"/>
    <w:rsid w:val="00007CC2"/>
    <w:rsid w:val="00010B97"/>
    <w:rsid w:val="000114B6"/>
    <w:rsid w:val="00013C19"/>
    <w:rsid w:val="0002352E"/>
    <w:rsid w:val="000277DD"/>
    <w:rsid w:val="00027AC8"/>
    <w:rsid w:val="000332B1"/>
    <w:rsid w:val="000405A6"/>
    <w:rsid w:val="0004386B"/>
    <w:rsid w:val="00043B1F"/>
    <w:rsid w:val="00044AF5"/>
    <w:rsid w:val="00045C78"/>
    <w:rsid w:val="0005458B"/>
    <w:rsid w:val="00054C55"/>
    <w:rsid w:val="00055D4E"/>
    <w:rsid w:val="00057B48"/>
    <w:rsid w:val="00061BC8"/>
    <w:rsid w:val="000646D6"/>
    <w:rsid w:val="000726D6"/>
    <w:rsid w:val="0007467A"/>
    <w:rsid w:val="00075F3C"/>
    <w:rsid w:val="0007733C"/>
    <w:rsid w:val="00084766"/>
    <w:rsid w:val="0008609C"/>
    <w:rsid w:val="00090B48"/>
    <w:rsid w:val="000940BA"/>
    <w:rsid w:val="00095FBF"/>
    <w:rsid w:val="000A222F"/>
    <w:rsid w:val="000B6F44"/>
    <w:rsid w:val="000C045C"/>
    <w:rsid w:val="000C08F7"/>
    <w:rsid w:val="000C3271"/>
    <w:rsid w:val="000C33D6"/>
    <w:rsid w:val="000C4CC0"/>
    <w:rsid w:val="000C7F38"/>
    <w:rsid w:val="000D225B"/>
    <w:rsid w:val="000E1982"/>
    <w:rsid w:val="000E3D01"/>
    <w:rsid w:val="0010402D"/>
    <w:rsid w:val="00104B41"/>
    <w:rsid w:val="00104E64"/>
    <w:rsid w:val="00111F9B"/>
    <w:rsid w:val="00113CBC"/>
    <w:rsid w:val="00120D3D"/>
    <w:rsid w:val="001216CF"/>
    <w:rsid w:val="0012735F"/>
    <w:rsid w:val="00133A1C"/>
    <w:rsid w:val="00145380"/>
    <w:rsid w:val="00146667"/>
    <w:rsid w:val="00147EBE"/>
    <w:rsid w:val="001517BA"/>
    <w:rsid w:val="0015398B"/>
    <w:rsid w:val="00153E79"/>
    <w:rsid w:val="00161E8A"/>
    <w:rsid w:val="00166429"/>
    <w:rsid w:val="00172259"/>
    <w:rsid w:val="001802EA"/>
    <w:rsid w:val="00184D3A"/>
    <w:rsid w:val="00192D5F"/>
    <w:rsid w:val="00195286"/>
    <w:rsid w:val="00197260"/>
    <w:rsid w:val="00197E5F"/>
    <w:rsid w:val="001A1E62"/>
    <w:rsid w:val="001A4022"/>
    <w:rsid w:val="001B17DA"/>
    <w:rsid w:val="001B54F8"/>
    <w:rsid w:val="001B789D"/>
    <w:rsid w:val="001C24D2"/>
    <w:rsid w:val="001C5BD2"/>
    <w:rsid w:val="001C7027"/>
    <w:rsid w:val="001D13FA"/>
    <w:rsid w:val="001E3A18"/>
    <w:rsid w:val="001E597D"/>
    <w:rsid w:val="001F2BF4"/>
    <w:rsid w:val="001F4AD6"/>
    <w:rsid w:val="001F7A94"/>
    <w:rsid w:val="002038C2"/>
    <w:rsid w:val="0020460E"/>
    <w:rsid w:val="002064F2"/>
    <w:rsid w:val="00213979"/>
    <w:rsid w:val="00214FFA"/>
    <w:rsid w:val="00232FDE"/>
    <w:rsid w:val="00235865"/>
    <w:rsid w:val="002423D2"/>
    <w:rsid w:val="0025302B"/>
    <w:rsid w:val="00256C9D"/>
    <w:rsid w:val="0026226A"/>
    <w:rsid w:val="002750EE"/>
    <w:rsid w:val="002850FB"/>
    <w:rsid w:val="00291485"/>
    <w:rsid w:val="00293765"/>
    <w:rsid w:val="002942FA"/>
    <w:rsid w:val="00296200"/>
    <w:rsid w:val="00296B6D"/>
    <w:rsid w:val="00296D78"/>
    <w:rsid w:val="002A0CE5"/>
    <w:rsid w:val="002A4EC5"/>
    <w:rsid w:val="002A7D91"/>
    <w:rsid w:val="002C1D97"/>
    <w:rsid w:val="002C575E"/>
    <w:rsid w:val="002D0534"/>
    <w:rsid w:val="002D0826"/>
    <w:rsid w:val="002D30AF"/>
    <w:rsid w:val="002D68E0"/>
    <w:rsid w:val="002D6CC7"/>
    <w:rsid w:val="002E00BB"/>
    <w:rsid w:val="002E0116"/>
    <w:rsid w:val="002E1272"/>
    <w:rsid w:val="002E769F"/>
    <w:rsid w:val="002F4172"/>
    <w:rsid w:val="003021A5"/>
    <w:rsid w:val="00306513"/>
    <w:rsid w:val="00307ADD"/>
    <w:rsid w:val="0031178D"/>
    <w:rsid w:val="00317628"/>
    <w:rsid w:val="0032180B"/>
    <w:rsid w:val="00333663"/>
    <w:rsid w:val="00334286"/>
    <w:rsid w:val="00340B01"/>
    <w:rsid w:val="00341ACB"/>
    <w:rsid w:val="00341CCB"/>
    <w:rsid w:val="00344770"/>
    <w:rsid w:val="00345AE1"/>
    <w:rsid w:val="003536F4"/>
    <w:rsid w:val="003600A7"/>
    <w:rsid w:val="00363C1F"/>
    <w:rsid w:val="00365C8A"/>
    <w:rsid w:val="00371E29"/>
    <w:rsid w:val="00376555"/>
    <w:rsid w:val="00382118"/>
    <w:rsid w:val="00383BC5"/>
    <w:rsid w:val="00384EF2"/>
    <w:rsid w:val="003875FD"/>
    <w:rsid w:val="003906AA"/>
    <w:rsid w:val="003908F6"/>
    <w:rsid w:val="0039715E"/>
    <w:rsid w:val="00397AE4"/>
    <w:rsid w:val="003A20D8"/>
    <w:rsid w:val="003B072B"/>
    <w:rsid w:val="003B4CEC"/>
    <w:rsid w:val="003B51B3"/>
    <w:rsid w:val="003C66A7"/>
    <w:rsid w:val="003D0AE9"/>
    <w:rsid w:val="003D3A7E"/>
    <w:rsid w:val="003D3B78"/>
    <w:rsid w:val="003D5823"/>
    <w:rsid w:val="003D64FE"/>
    <w:rsid w:val="003E0C1A"/>
    <w:rsid w:val="003F24CF"/>
    <w:rsid w:val="00405B28"/>
    <w:rsid w:val="004121B6"/>
    <w:rsid w:val="004153CB"/>
    <w:rsid w:val="004214A8"/>
    <w:rsid w:val="00423AD6"/>
    <w:rsid w:val="00426C0B"/>
    <w:rsid w:val="00433604"/>
    <w:rsid w:val="00434186"/>
    <w:rsid w:val="00434CBD"/>
    <w:rsid w:val="00434E5A"/>
    <w:rsid w:val="00443A0B"/>
    <w:rsid w:val="0044547B"/>
    <w:rsid w:val="00453070"/>
    <w:rsid w:val="0046350F"/>
    <w:rsid w:val="0046573D"/>
    <w:rsid w:val="00465824"/>
    <w:rsid w:val="004666D0"/>
    <w:rsid w:val="004673CC"/>
    <w:rsid w:val="004818FD"/>
    <w:rsid w:val="00483B85"/>
    <w:rsid w:val="00486708"/>
    <w:rsid w:val="00492C28"/>
    <w:rsid w:val="004935C1"/>
    <w:rsid w:val="00494779"/>
    <w:rsid w:val="004A1E72"/>
    <w:rsid w:val="004A7759"/>
    <w:rsid w:val="004C2755"/>
    <w:rsid w:val="004C5A25"/>
    <w:rsid w:val="004D09A7"/>
    <w:rsid w:val="004D34CF"/>
    <w:rsid w:val="004D526C"/>
    <w:rsid w:val="004D7F9D"/>
    <w:rsid w:val="004E0A14"/>
    <w:rsid w:val="004E2AA1"/>
    <w:rsid w:val="004E2B68"/>
    <w:rsid w:val="004E545A"/>
    <w:rsid w:val="004F30AF"/>
    <w:rsid w:val="004F4FA4"/>
    <w:rsid w:val="004F5F42"/>
    <w:rsid w:val="004F69E6"/>
    <w:rsid w:val="00500A92"/>
    <w:rsid w:val="005011F0"/>
    <w:rsid w:val="00502CE0"/>
    <w:rsid w:val="005039D1"/>
    <w:rsid w:val="005052CC"/>
    <w:rsid w:val="00506CA7"/>
    <w:rsid w:val="00512930"/>
    <w:rsid w:val="005206EB"/>
    <w:rsid w:val="00531F7E"/>
    <w:rsid w:val="005355FD"/>
    <w:rsid w:val="005422F8"/>
    <w:rsid w:val="005439A7"/>
    <w:rsid w:val="0055047C"/>
    <w:rsid w:val="005538D2"/>
    <w:rsid w:val="005569D0"/>
    <w:rsid w:val="0055732A"/>
    <w:rsid w:val="00561EDC"/>
    <w:rsid w:val="00562189"/>
    <w:rsid w:val="005704D4"/>
    <w:rsid w:val="00575D03"/>
    <w:rsid w:val="00581163"/>
    <w:rsid w:val="00587BB7"/>
    <w:rsid w:val="0059524D"/>
    <w:rsid w:val="005A1A54"/>
    <w:rsid w:val="005A2CF2"/>
    <w:rsid w:val="005A3493"/>
    <w:rsid w:val="005A354A"/>
    <w:rsid w:val="005C77CE"/>
    <w:rsid w:val="005D1A92"/>
    <w:rsid w:val="005D23DC"/>
    <w:rsid w:val="005D2637"/>
    <w:rsid w:val="005D291E"/>
    <w:rsid w:val="005D653F"/>
    <w:rsid w:val="005E216E"/>
    <w:rsid w:val="005F1A7D"/>
    <w:rsid w:val="005F1DFD"/>
    <w:rsid w:val="005F26E4"/>
    <w:rsid w:val="005F4397"/>
    <w:rsid w:val="005F4837"/>
    <w:rsid w:val="005F4AD9"/>
    <w:rsid w:val="0060148B"/>
    <w:rsid w:val="006020DB"/>
    <w:rsid w:val="00603179"/>
    <w:rsid w:val="006108EE"/>
    <w:rsid w:val="00611143"/>
    <w:rsid w:val="0061174C"/>
    <w:rsid w:val="00613133"/>
    <w:rsid w:val="006160AB"/>
    <w:rsid w:val="006231F5"/>
    <w:rsid w:val="00626559"/>
    <w:rsid w:val="00633BC1"/>
    <w:rsid w:val="00634267"/>
    <w:rsid w:val="00643FD9"/>
    <w:rsid w:val="006446EC"/>
    <w:rsid w:val="0064486D"/>
    <w:rsid w:val="00652F85"/>
    <w:rsid w:val="00655F49"/>
    <w:rsid w:val="00656994"/>
    <w:rsid w:val="006631AB"/>
    <w:rsid w:val="00663B55"/>
    <w:rsid w:val="006648ED"/>
    <w:rsid w:val="00667065"/>
    <w:rsid w:val="00667715"/>
    <w:rsid w:val="00667E64"/>
    <w:rsid w:val="006748B2"/>
    <w:rsid w:val="006752B3"/>
    <w:rsid w:val="006752E3"/>
    <w:rsid w:val="00676D7F"/>
    <w:rsid w:val="0069163B"/>
    <w:rsid w:val="00693585"/>
    <w:rsid w:val="006936AE"/>
    <w:rsid w:val="00695B43"/>
    <w:rsid w:val="006A0DC3"/>
    <w:rsid w:val="006A3FBF"/>
    <w:rsid w:val="006A462B"/>
    <w:rsid w:val="006A59AB"/>
    <w:rsid w:val="006A7AA2"/>
    <w:rsid w:val="006B73A9"/>
    <w:rsid w:val="006C663D"/>
    <w:rsid w:val="006E082F"/>
    <w:rsid w:val="006E2521"/>
    <w:rsid w:val="006E3402"/>
    <w:rsid w:val="006E3457"/>
    <w:rsid w:val="006E72F7"/>
    <w:rsid w:val="006E77E1"/>
    <w:rsid w:val="006F4255"/>
    <w:rsid w:val="007007C0"/>
    <w:rsid w:val="00702F8B"/>
    <w:rsid w:val="007106E2"/>
    <w:rsid w:val="00710743"/>
    <w:rsid w:val="007123DC"/>
    <w:rsid w:val="00716460"/>
    <w:rsid w:val="007213DF"/>
    <w:rsid w:val="00723975"/>
    <w:rsid w:val="00724EC9"/>
    <w:rsid w:val="0072716D"/>
    <w:rsid w:val="007310B6"/>
    <w:rsid w:val="00731F7E"/>
    <w:rsid w:val="00735777"/>
    <w:rsid w:val="00736BAF"/>
    <w:rsid w:val="007409A4"/>
    <w:rsid w:val="0074748A"/>
    <w:rsid w:val="00750DB0"/>
    <w:rsid w:val="0075107F"/>
    <w:rsid w:val="00751F79"/>
    <w:rsid w:val="00766256"/>
    <w:rsid w:val="007709D9"/>
    <w:rsid w:val="0077112F"/>
    <w:rsid w:val="00773087"/>
    <w:rsid w:val="00783182"/>
    <w:rsid w:val="00785D64"/>
    <w:rsid w:val="007A103E"/>
    <w:rsid w:val="007A4772"/>
    <w:rsid w:val="007A5386"/>
    <w:rsid w:val="007A7453"/>
    <w:rsid w:val="007B4B73"/>
    <w:rsid w:val="007B4E5F"/>
    <w:rsid w:val="007C4A5D"/>
    <w:rsid w:val="007C6E59"/>
    <w:rsid w:val="007C7462"/>
    <w:rsid w:val="007D1F43"/>
    <w:rsid w:val="007D5E71"/>
    <w:rsid w:val="007E5156"/>
    <w:rsid w:val="007E705F"/>
    <w:rsid w:val="007F0A2A"/>
    <w:rsid w:val="007F0AF6"/>
    <w:rsid w:val="007F356E"/>
    <w:rsid w:val="007F38ED"/>
    <w:rsid w:val="007F3FF7"/>
    <w:rsid w:val="007F703C"/>
    <w:rsid w:val="007F7B67"/>
    <w:rsid w:val="0080284C"/>
    <w:rsid w:val="00803B96"/>
    <w:rsid w:val="00810B14"/>
    <w:rsid w:val="00811C06"/>
    <w:rsid w:val="00813E4E"/>
    <w:rsid w:val="00814FD9"/>
    <w:rsid w:val="00815A9A"/>
    <w:rsid w:val="0082656E"/>
    <w:rsid w:val="0083323C"/>
    <w:rsid w:val="00837D89"/>
    <w:rsid w:val="00841099"/>
    <w:rsid w:val="00846710"/>
    <w:rsid w:val="00851B92"/>
    <w:rsid w:val="00855E71"/>
    <w:rsid w:val="00863574"/>
    <w:rsid w:val="008732DE"/>
    <w:rsid w:val="008811D3"/>
    <w:rsid w:val="008836BD"/>
    <w:rsid w:val="0088435B"/>
    <w:rsid w:val="00886088"/>
    <w:rsid w:val="00894665"/>
    <w:rsid w:val="00895913"/>
    <w:rsid w:val="008A6C83"/>
    <w:rsid w:val="008B1590"/>
    <w:rsid w:val="008B2E68"/>
    <w:rsid w:val="008B3020"/>
    <w:rsid w:val="008B37BE"/>
    <w:rsid w:val="008B55D4"/>
    <w:rsid w:val="008C2680"/>
    <w:rsid w:val="008C3435"/>
    <w:rsid w:val="008D1073"/>
    <w:rsid w:val="008D1139"/>
    <w:rsid w:val="008E4634"/>
    <w:rsid w:val="008E4E13"/>
    <w:rsid w:val="008E5A15"/>
    <w:rsid w:val="008F051E"/>
    <w:rsid w:val="008F2FA9"/>
    <w:rsid w:val="00901921"/>
    <w:rsid w:val="00901DD5"/>
    <w:rsid w:val="00911DD2"/>
    <w:rsid w:val="00912CE5"/>
    <w:rsid w:val="00913311"/>
    <w:rsid w:val="0091565A"/>
    <w:rsid w:val="00915A97"/>
    <w:rsid w:val="00915E1F"/>
    <w:rsid w:val="00916526"/>
    <w:rsid w:val="00916A47"/>
    <w:rsid w:val="009176DB"/>
    <w:rsid w:val="00926060"/>
    <w:rsid w:val="00930E55"/>
    <w:rsid w:val="0093250E"/>
    <w:rsid w:val="00934B60"/>
    <w:rsid w:val="009401B0"/>
    <w:rsid w:val="00951009"/>
    <w:rsid w:val="0095747C"/>
    <w:rsid w:val="0096179A"/>
    <w:rsid w:val="009619A1"/>
    <w:rsid w:val="00975895"/>
    <w:rsid w:val="00977EE6"/>
    <w:rsid w:val="0098202B"/>
    <w:rsid w:val="009822F6"/>
    <w:rsid w:val="00995145"/>
    <w:rsid w:val="00995485"/>
    <w:rsid w:val="00997FA4"/>
    <w:rsid w:val="009B229A"/>
    <w:rsid w:val="009B2D60"/>
    <w:rsid w:val="009B3D78"/>
    <w:rsid w:val="009B48E3"/>
    <w:rsid w:val="009B72FC"/>
    <w:rsid w:val="009C4420"/>
    <w:rsid w:val="009C544A"/>
    <w:rsid w:val="009D56E2"/>
    <w:rsid w:val="009D6305"/>
    <w:rsid w:val="009E150C"/>
    <w:rsid w:val="009E1D20"/>
    <w:rsid w:val="009E5CD2"/>
    <w:rsid w:val="009F00C2"/>
    <w:rsid w:val="009F0C78"/>
    <w:rsid w:val="009F2A2C"/>
    <w:rsid w:val="009F3251"/>
    <w:rsid w:val="009F7318"/>
    <w:rsid w:val="00A06D8B"/>
    <w:rsid w:val="00A10514"/>
    <w:rsid w:val="00A13FF9"/>
    <w:rsid w:val="00A145D1"/>
    <w:rsid w:val="00A14A0F"/>
    <w:rsid w:val="00A2104E"/>
    <w:rsid w:val="00A21C43"/>
    <w:rsid w:val="00A2524A"/>
    <w:rsid w:val="00A42718"/>
    <w:rsid w:val="00A432EE"/>
    <w:rsid w:val="00A52AB1"/>
    <w:rsid w:val="00A54BFB"/>
    <w:rsid w:val="00A56C32"/>
    <w:rsid w:val="00A62A15"/>
    <w:rsid w:val="00A65C2F"/>
    <w:rsid w:val="00A6794C"/>
    <w:rsid w:val="00A7413E"/>
    <w:rsid w:val="00A84655"/>
    <w:rsid w:val="00A86FDE"/>
    <w:rsid w:val="00A903F7"/>
    <w:rsid w:val="00A91147"/>
    <w:rsid w:val="00A92880"/>
    <w:rsid w:val="00A92E66"/>
    <w:rsid w:val="00A96CF6"/>
    <w:rsid w:val="00AA3F14"/>
    <w:rsid w:val="00AA3FA8"/>
    <w:rsid w:val="00AA685A"/>
    <w:rsid w:val="00AB0330"/>
    <w:rsid w:val="00AB13D9"/>
    <w:rsid w:val="00AB503E"/>
    <w:rsid w:val="00AB5A2E"/>
    <w:rsid w:val="00AC27AA"/>
    <w:rsid w:val="00AD20B3"/>
    <w:rsid w:val="00AD34B6"/>
    <w:rsid w:val="00AD4551"/>
    <w:rsid w:val="00AD7E87"/>
    <w:rsid w:val="00AE0437"/>
    <w:rsid w:val="00AF08C1"/>
    <w:rsid w:val="00AF5DCF"/>
    <w:rsid w:val="00B0673D"/>
    <w:rsid w:val="00B070C4"/>
    <w:rsid w:val="00B13DC8"/>
    <w:rsid w:val="00B14E5D"/>
    <w:rsid w:val="00B15603"/>
    <w:rsid w:val="00B2177A"/>
    <w:rsid w:val="00B2197B"/>
    <w:rsid w:val="00B24756"/>
    <w:rsid w:val="00B26EE2"/>
    <w:rsid w:val="00B30082"/>
    <w:rsid w:val="00B30F0F"/>
    <w:rsid w:val="00B3383F"/>
    <w:rsid w:val="00B35CB4"/>
    <w:rsid w:val="00B3704A"/>
    <w:rsid w:val="00B4040B"/>
    <w:rsid w:val="00B448F5"/>
    <w:rsid w:val="00B5620F"/>
    <w:rsid w:val="00B5792B"/>
    <w:rsid w:val="00B57A0A"/>
    <w:rsid w:val="00B6059D"/>
    <w:rsid w:val="00B633C7"/>
    <w:rsid w:val="00B6384B"/>
    <w:rsid w:val="00B63E56"/>
    <w:rsid w:val="00B65FFC"/>
    <w:rsid w:val="00B70124"/>
    <w:rsid w:val="00B724C0"/>
    <w:rsid w:val="00B72BFC"/>
    <w:rsid w:val="00B7560B"/>
    <w:rsid w:val="00B7752B"/>
    <w:rsid w:val="00B810F9"/>
    <w:rsid w:val="00B852E2"/>
    <w:rsid w:val="00B85E69"/>
    <w:rsid w:val="00B9273E"/>
    <w:rsid w:val="00B943BF"/>
    <w:rsid w:val="00B944CC"/>
    <w:rsid w:val="00BB1728"/>
    <w:rsid w:val="00BC29C5"/>
    <w:rsid w:val="00BC597E"/>
    <w:rsid w:val="00BC6CF7"/>
    <w:rsid w:val="00BC71A8"/>
    <w:rsid w:val="00BD6360"/>
    <w:rsid w:val="00BE26D0"/>
    <w:rsid w:val="00BE5051"/>
    <w:rsid w:val="00BF1D6D"/>
    <w:rsid w:val="00BF7099"/>
    <w:rsid w:val="00C02E24"/>
    <w:rsid w:val="00C1717D"/>
    <w:rsid w:val="00C23161"/>
    <w:rsid w:val="00C27205"/>
    <w:rsid w:val="00C37416"/>
    <w:rsid w:val="00C376EB"/>
    <w:rsid w:val="00C417AB"/>
    <w:rsid w:val="00C417C8"/>
    <w:rsid w:val="00C465F6"/>
    <w:rsid w:val="00C621DD"/>
    <w:rsid w:val="00C6382F"/>
    <w:rsid w:val="00C71051"/>
    <w:rsid w:val="00C729BE"/>
    <w:rsid w:val="00C7493F"/>
    <w:rsid w:val="00C7504F"/>
    <w:rsid w:val="00C75E74"/>
    <w:rsid w:val="00C77B3D"/>
    <w:rsid w:val="00C851CD"/>
    <w:rsid w:val="00C96623"/>
    <w:rsid w:val="00CA33CC"/>
    <w:rsid w:val="00CA684A"/>
    <w:rsid w:val="00CB07C5"/>
    <w:rsid w:val="00CB55F5"/>
    <w:rsid w:val="00CB5954"/>
    <w:rsid w:val="00CB64FE"/>
    <w:rsid w:val="00CB7BC1"/>
    <w:rsid w:val="00CC12A3"/>
    <w:rsid w:val="00CC2170"/>
    <w:rsid w:val="00CC4410"/>
    <w:rsid w:val="00CD0D43"/>
    <w:rsid w:val="00CD5185"/>
    <w:rsid w:val="00CD7F75"/>
    <w:rsid w:val="00CE5DD8"/>
    <w:rsid w:val="00CE7404"/>
    <w:rsid w:val="00CF08D1"/>
    <w:rsid w:val="00CF5F94"/>
    <w:rsid w:val="00CF6046"/>
    <w:rsid w:val="00D00A3B"/>
    <w:rsid w:val="00D013DC"/>
    <w:rsid w:val="00D10520"/>
    <w:rsid w:val="00D10F42"/>
    <w:rsid w:val="00D122CA"/>
    <w:rsid w:val="00D14C0C"/>
    <w:rsid w:val="00D240FB"/>
    <w:rsid w:val="00D253BD"/>
    <w:rsid w:val="00D30F9C"/>
    <w:rsid w:val="00D31CC7"/>
    <w:rsid w:val="00D3419B"/>
    <w:rsid w:val="00D40FA1"/>
    <w:rsid w:val="00D4232A"/>
    <w:rsid w:val="00D45EBA"/>
    <w:rsid w:val="00D50FAA"/>
    <w:rsid w:val="00D5117C"/>
    <w:rsid w:val="00D5365E"/>
    <w:rsid w:val="00D5729B"/>
    <w:rsid w:val="00D63A95"/>
    <w:rsid w:val="00D65B82"/>
    <w:rsid w:val="00D675DC"/>
    <w:rsid w:val="00D70DD3"/>
    <w:rsid w:val="00D71574"/>
    <w:rsid w:val="00D719EA"/>
    <w:rsid w:val="00D83BA5"/>
    <w:rsid w:val="00D840EF"/>
    <w:rsid w:val="00D84B40"/>
    <w:rsid w:val="00D871D3"/>
    <w:rsid w:val="00D90478"/>
    <w:rsid w:val="00D975F8"/>
    <w:rsid w:val="00DA380C"/>
    <w:rsid w:val="00DA6D91"/>
    <w:rsid w:val="00DB5DAC"/>
    <w:rsid w:val="00DC1C02"/>
    <w:rsid w:val="00DD03DD"/>
    <w:rsid w:val="00DD3E15"/>
    <w:rsid w:val="00DD5E2B"/>
    <w:rsid w:val="00DE5C76"/>
    <w:rsid w:val="00DE6193"/>
    <w:rsid w:val="00DF293A"/>
    <w:rsid w:val="00E003F6"/>
    <w:rsid w:val="00E02191"/>
    <w:rsid w:val="00E031FC"/>
    <w:rsid w:val="00E07882"/>
    <w:rsid w:val="00E11A4A"/>
    <w:rsid w:val="00E123DD"/>
    <w:rsid w:val="00E21341"/>
    <w:rsid w:val="00E239BD"/>
    <w:rsid w:val="00E27BF1"/>
    <w:rsid w:val="00E31F67"/>
    <w:rsid w:val="00E3214A"/>
    <w:rsid w:val="00E33AD2"/>
    <w:rsid w:val="00E34EC0"/>
    <w:rsid w:val="00E36FD8"/>
    <w:rsid w:val="00E407E8"/>
    <w:rsid w:val="00E40DA2"/>
    <w:rsid w:val="00E42D75"/>
    <w:rsid w:val="00E47302"/>
    <w:rsid w:val="00E50302"/>
    <w:rsid w:val="00E512C0"/>
    <w:rsid w:val="00E53483"/>
    <w:rsid w:val="00E53649"/>
    <w:rsid w:val="00E53916"/>
    <w:rsid w:val="00E638FE"/>
    <w:rsid w:val="00E77881"/>
    <w:rsid w:val="00E77B12"/>
    <w:rsid w:val="00E81780"/>
    <w:rsid w:val="00E8399E"/>
    <w:rsid w:val="00E83AAC"/>
    <w:rsid w:val="00E83E31"/>
    <w:rsid w:val="00E841B7"/>
    <w:rsid w:val="00E85A01"/>
    <w:rsid w:val="00E868BF"/>
    <w:rsid w:val="00E92A86"/>
    <w:rsid w:val="00E94748"/>
    <w:rsid w:val="00E97635"/>
    <w:rsid w:val="00EA1C8D"/>
    <w:rsid w:val="00EA3972"/>
    <w:rsid w:val="00EB1BE4"/>
    <w:rsid w:val="00EB24F6"/>
    <w:rsid w:val="00EC0154"/>
    <w:rsid w:val="00EC03E7"/>
    <w:rsid w:val="00EC52BC"/>
    <w:rsid w:val="00EE0D30"/>
    <w:rsid w:val="00EE2433"/>
    <w:rsid w:val="00EE2FA8"/>
    <w:rsid w:val="00EE529E"/>
    <w:rsid w:val="00EF1B87"/>
    <w:rsid w:val="00EF22D6"/>
    <w:rsid w:val="00EF3B29"/>
    <w:rsid w:val="00EF5341"/>
    <w:rsid w:val="00EF7AC7"/>
    <w:rsid w:val="00F03E1C"/>
    <w:rsid w:val="00F204FD"/>
    <w:rsid w:val="00F2101A"/>
    <w:rsid w:val="00F27E21"/>
    <w:rsid w:val="00F30EA0"/>
    <w:rsid w:val="00F33DCE"/>
    <w:rsid w:val="00F34AE0"/>
    <w:rsid w:val="00F37A25"/>
    <w:rsid w:val="00F406A0"/>
    <w:rsid w:val="00F45AB8"/>
    <w:rsid w:val="00F53582"/>
    <w:rsid w:val="00F60ED5"/>
    <w:rsid w:val="00F645EB"/>
    <w:rsid w:val="00F65995"/>
    <w:rsid w:val="00F6610D"/>
    <w:rsid w:val="00F66851"/>
    <w:rsid w:val="00F720D8"/>
    <w:rsid w:val="00F76F26"/>
    <w:rsid w:val="00F8016D"/>
    <w:rsid w:val="00F80CAA"/>
    <w:rsid w:val="00F8485D"/>
    <w:rsid w:val="00F9241B"/>
    <w:rsid w:val="00F92DF4"/>
    <w:rsid w:val="00F94402"/>
    <w:rsid w:val="00F979C1"/>
    <w:rsid w:val="00FA557D"/>
    <w:rsid w:val="00FA7BEC"/>
    <w:rsid w:val="00FB2985"/>
    <w:rsid w:val="00FB4F9D"/>
    <w:rsid w:val="00FC48F4"/>
    <w:rsid w:val="00FC4E42"/>
    <w:rsid w:val="00FC56B4"/>
    <w:rsid w:val="00FC7B93"/>
    <w:rsid w:val="00FD0CF7"/>
    <w:rsid w:val="00FD5ACD"/>
    <w:rsid w:val="00FE02CE"/>
    <w:rsid w:val="00FE4363"/>
    <w:rsid w:val="00FF198A"/>
    <w:rsid w:val="00FF42CA"/>
    <w:rsid w:val="00FF7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1A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63A9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3F14"/>
    <w:pPr>
      <w:ind w:firstLineChars="200" w:firstLine="420"/>
    </w:pPr>
  </w:style>
  <w:style w:type="paragraph" w:styleId="a4">
    <w:name w:val="header"/>
    <w:basedOn w:val="a"/>
    <w:link w:val="Char"/>
    <w:uiPriority w:val="99"/>
    <w:unhideWhenUsed/>
    <w:rsid w:val="006936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936AE"/>
    <w:rPr>
      <w:sz w:val="18"/>
      <w:szCs w:val="18"/>
    </w:rPr>
  </w:style>
  <w:style w:type="paragraph" w:styleId="a5">
    <w:name w:val="footer"/>
    <w:basedOn w:val="a"/>
    <w:link w:val="Char0"/>
    <w:uiPriority w:val="99"/>
    <w:unhideWhenUsed/>
    <w:rsid w:val="006936AE"/>
    <w:pPr>
      <w:tabs>
        <w:tab w:val="center" w:pos="4153"/>
        <w:tab w:val="right" w:pos="8306"/>
      </w:tabs>
      <w:snapToGrid w:val="0"/>
      <w:jc w:val="left"/>
    </w:pPr>
    <w:rPr>
      <w:sz w:val="18"/>
      <w:szCs w:val="18"/>
    </w:rPr>
  </w:style>
  <w:style w:type="character" w:customStyle="1" w:styleId="Char0">
    <w:name w:val="页脚 Char"/>
    <w:basedOn w:val="a0"/>
    <w:link w:val="a5"/>
    <w:uiPriority w:val="99"/>
    <w:rsid w:val="006936AE"/>
    <w:rPr>
      <w:sz w:val="18"/>
      <w:szCs w:val="18"/>
    </w:rPr>
  </w:style>
  <w:style w:type="character" w:customStyle="1" w:styleId="1Char">
    <w:name w:val="标题 1 Char"/>
    <w:basedOn w:val="a0"/>
    <w:link w:val="1"/>
    <w:uiPriority w:val="9"/>
    <w:rsid w:val="00D63A95"/>
    <w:rPr>
      <w:b/>
      <w:bCs/>
      <w:kern w:val="44"/>
      <w:sz w:val="44"/>
      <w:szCs w:val="44"/>
    </w:rPr>
  </w:style>
  <w:style w:type="paragraph" w:styleId="TOC">
    <w:name w:val="TOC Heading"/>
    <w:basedOn w:val="1"/>
    <w:next w:val="a"/>
    <w:uiPriority w:val="39"/>
    <w:unhideWhenUsed/>
    <w:qFormat/>
    <w:rsid w:val="00D63A9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PlainTable2">
    <w:name w:val="Plain Table 2"/>
    <w:basedOn w:val="a1"/>
    <w:uiPriority w:val="42"/>
    <w:rsid w:val="00F80CA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a1"/>
    <w:uiPriority w:val="40"/>
    <w:rsid w:val="00F80CA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6">
    <w:name w:val="Table Grid"/>
    <w:basedOn w:val="a1"/>
    <w:uiPriority w:val="39"/>
    <w:rsid w:val="00F80C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F979C1"/>
    <w:rPr>
      <w:sz w:val="18"/>
      <w:szCs w:val="18"/>
    </w:rPr>
  </w:style>
  <w:style w:type="character" w:customStyle="1" w:styleId="Char1">
    <w:name w:val="批注框文本 Char"/>
    <w:basedOn w:val="a0"/>
    <w:link w:val="a7"/>
    <w:uiPriority w:val="99"/>
    <w:semiHidden/>
    <w:rsid w:val="00F979C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63A9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3F14"/>
    <w:pPr>
      <w:ind w:firstLineChars="200" w:firstLine="420"/>
    </w:pPr>
  </w:style>
  <w:style w:type="paragraph" w:styleId="a4">
    <w:name w:val="header"/>
    <w:basedOn w:val="a"/>
    <w:link w:val="Char"/>
    <w:uiPriority w:val="99"/>
    <w:unhideWhenUsed/>
    <w:rsid w:val="006936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936AE"/>
    <w:rPr>
      <w:sz w:val="18"/>
      <w:szCs w:val="18"/>
    </w:rPr>
  </w:style>
  <w:style w:type="paragraph" w:styleId="a5">
    <w:name w:val="footer"/>
    <w:basedOn w:val="a"/>
    <w:link w:val="Char0"/>
    <w:uiPriority w:val="99"/>
    <w:unhideWhenUsed/>
    <w:rsid w:val="006936AE"/>
    <w:pPr>
      <w:tabs>
        <w:tab w:val="center" w:pos="4153"/>
        <w:tab w:val="right" w:pos="8306"/>
      </w:tabs>
      <w:snapToGrid w:val="0"/>
      <w:jc w:val="left"/>
    </w:pPr>
    <w:rPr>
      <w:sz w:val="18"/>
      <w:szCs w:val="18"/>
    </w:rPr>
  </w:style>
  <w:style w:type="character" w:customStyle="1" w:styleId="Char0">
    <w:name w:val="页脚 Char"/>
    <w:basedOn w:val="a0"/>
    <w:link w:val="a5"/>
    <w:uiPriority w:val="99"/>
    <w:rsid w:val="006936AE"/>
    <w:rPr>
      <w:sz w:val="18"/>
      <w:szCs w:val="18"/>
    </w:rPr>
  </w:style>
  <w:style w:type="character" w:customStyle="1" w:styleId="1Char">
    <w:name w:val="标题 1 Char"/>
    <w:basedOn w:val="a0"/>
    <w:link w:val="1"/>
    <w:uiPriority w:val="9"/>
    <w:rsid w:val="00D63A95"/>
    <w:rPr>
      <w:b/>
      <w:bCs/>
      <w:kern w:val="44"/>
      <w:sz w:val="44"/>
      <w:szCs w:val="44"/>
    </w:rPr>
  </w:style>
  <w:style w:type="paragraph" w:styleId="TOC">
    <w:name w:val="TOC Heading"/>
    <w:basedOn w:val="1"/>
    <w:next w:val="a"/>
    <w:uiPriority w:val="39"/>
    <w:unhideWhenUsed/>
    <w:qFormat/>
    <w:rsid w:val="00D63A9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PlainTable2">
    <w:name w:val="Plain Table 2"/>
    <w:basedOn w:val="a1"/>
    <w:uiPriority w:val="42"/>
    <w:rsid w:val="00F80CA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a1"/>
    <w:uiPriority w:val="40"/>
    <w:rsid w:val="00F80CA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6">
    <w:name w:val="Table Grid"/>
    <w:basedOn w:val="a1"/>
    <w:uiPriority w:val="39"/>
    <w:rsid w:val="00F80C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F979C1"/>
    <w:rPr>
      <w:sz w:val="18"/>
      <w:szCs w:val="18"/>
    </w:rPr>
  </w:style>
  <w:style w:type="character" w:customStyle="1" w:styleId="Char1">
    <w:name w:val="批注框文本 Char"/>
    <w:basedOn w:val="a0"/>
    <w:link w:val="a7"/>
    <w:uiPriority w:val="99"/>
    <w:semiHidden/>
    <w:rsid w:val="00F979C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593623">
      <w:bodyDiv w:val="1"/>
      <w:marLeft w:val="0"/>
      <w:marRight w:val="0"/>
      <w:marTop w:val="0"/>
      <w:marBottom w:val="0"/>
      <w:divBdr>
        <w:top w:val="none" w:sz="0" w:space="0" w:color="auto"/>
        <w:left w:val="none" w:sz="0" w:space="0" w:color="auto"/>
        <w:bottom w:val="none" w:sz="0" w:space="0" w:color="auto"/>
        <w:right w:val="none" w:sz="0" w:space="0" w:color="auto"/>
      </w:divBdr>
    </w:div>
    <w:div w:id="1145001808">
      <w:bodyDiv w:val="1"/>
      <w:marLeft w:val="0"/>
      <w:marRight w:val="0"/>
      <w:marTop w:val="0"/>
      <w:marBottom w:val="0"/>
      <w:divBdr>
        <w:top w:val="none" w:sz="0" w:space="0" w:color="auto"/>
        <w:left w:val="none" w:sz="0" w:space="0" w:color="auto"/>
        <w:bottom w:val="none" w:sz="0" w:space="0" w:color="auto"/>
        <w:right w:val="none" w:sz="0" w:space="0" w:color="auto"/>
      </w:divBdr>
    </w:div>
    <w:div w:id="1748920899">
      <w:bodyDiv w:val="1"/>
      <w:marLeft w:val="0"/>
      <w:marRight w:val="0"/>
      <w:marTop w:val="0"/>
      <w:marBottom w:val="0"/>
      <w:divBdr>
        <w:top w:val="none" w:sz="0" w:space="0" w:color="auto"/>
        <w:left w:val="none" w:sz="0" w:space="0" w:color="auto"/>
        <w:bottom w:val="none" w:sz="0" w:space="0" w:color="auto"/>
        <w:right w:val="none" w:sz="0" w:space="0" w:color="auto"/>
      </w:divBdr>
      <w:divsChild>
        <w:div w:id="530580512">
          <w:marLeft w:val="0"/>
          <w:marRight w:val="0"/>
          <w:marTop w:val="0"/>
          <w:marBottom w:val="0"/>
          <w:divBdr>
            <w:top w:val="none" w:sz="0" w:space="0" w:color="auto"/>
            <w:left w:val="none" w:sz="0" w:space="0" w:color="auto"/>
            <w:bottom w:val="none" w:sz="0" w:space="0" w:color="auto"/>
            <w:right w:val="none" w:sz="0" w:space="0" w:color="auto"/>
          </w:divBdr>
          <w:divsChild>
            <w:div w:id="2061052351">
              <w:marLeft w:val="0"/>
              <w:marRight w:val="0"/>
              <w:marTop w:val="0"/>
              <w:marBottom w:val="0"/>
              <w:divBdr>
                <w:top w:val="none" w:sz="0" w:space="0" w:color="auto"/>
                <w:left w:val="none" w:sz="0" w:space="0" w:color="auto"/>
                <w:bottom w:val="none" w:sz="0" w:space="0" w:color="auto"/>
                <w:right w:val="none" w:sz="0" w:space="0" w:color="auto"/>
              </w:divBdr>
            </w:div>
          </w:divsChild>
        </w:div>
        <w:div w:id="1235431374">
          <w:marLeft w:val="0"/>
          <w:marRight w:val="0"/>
          <w:marTop w:val="0"/>
          <w:marBottom w:val="0"/>
          <w:divBdr>
            <w:top w:val="none" w:sz="0" w:space="0" w:color="auto"/>
            <w:left w:val="none" w:sz="0" w:space="0" w:color="auto"/>
            <w:bottom w:val="none" w:sz="0" w:space="0" w:color="auto"/>
            <w:right w:val="none" w:sz="0" w:space="0" w:color="auto"/>
          </w:divBdr>
          <w:divsChild>
            <w:div w:id="1062944654">
              <w:marLeft w:val="0"/>
              <w:marRight w:val="0"/>
              <w:marTop w:val="0"/>
              <w:marBottom w:val="0"/>
              <w:divBdr>
                <w:top w:val="none" w:sz="0" w:space="0" w:color="auto"/>
                <w:left w:val="none" w:sz="0" w:space="0" w:color="auto"/>
                <w:bottom w:val="none" w:sz="0" w:space="0" w:color="auto"/>
                <w:right w:val="none" w:sz="0" w:space="0" w:color="auto"/>
              </w:divBdr>
            </w:div>
          </w:divsChild>
        </w:div>
        <w:div w:id="1953240343">
          <w:marLeft w:val="0"/>
          <w:marRight w:val="0"/>
          <w:marTop w:val="0"/>
          <w:marBottom w:val="0"/>
          <w:divBdr>
            <w:top w:val="none" w:sz="0" w:space="0" w:color="auto"/>
            <w:left w:val="none" w:sz="0" w:space="0" w:color="auto"/>
            <w:bottom w:val="none" w:sz="0" w:space="0" w:color="auto"/>
            <w:right w:val="none" w:sz="0" w:space="0" w:color="auto"/>
          </w:divBdr>
          <w:divsChild>
            <w:div w:id="2131779991">
              <w:marLeft w:val="0"/>
              <w:marRight w:val="0"/>
              <w:marTop w:val="0"/>
              <w:marBottom w:val="0"/>
              <w:divBdr>
                <w:top w:val="none" w:sz="0" w:space="0" w:color="auto"/>
                <w:left w:val="none" w:sz="0" w:space="0" w:color="auto"/>
                <w:bottom w:val="none" w:sz="0" w:space="0" w:color="auto"/>
                <w:right w:val="none" w:sz="0" w:space="0" w:color="auto"/>
              </w:divBdr>
            </w:div>
          </w:divsChild>
        </w:div>
        <w:div w:id="1612518147">
          <w:marLeft w:val="0"/>
          <w:marRight w:val="0"/>
          <w:marTop w:val="0"/>
          <w:marBottom w:val="0"/>
          <w:divBdr>
            <w:top w:val="none" w:sz="0" w:space="0" w:color="auto"/>
            <w:left w:val="none" w:sz="0" w:space="0" w:color="auto"/>
            <w:bottom w:val="none" w:sz="0" w:space="0" w:color="auto"/>
            <w:right w:val="none" w:sz="0" w:space="0" w:color="auto"/>
          </w:divBdr>
          <w:divsChild>
            <w:div w:id="6560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E8770-4BAC-4916-AD4F-46BC5D4DB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22</Pages>
  <Words>1736</Words>
  <Characters>9899</Characters>
  <DocSecurity>0</DocSecurity>
  <Lines>82</Lines>
  <Paragraphs>23</Paragraphs>
  <ScaleCrop>false</ScaleCrop>
  <LinksUpToDate>false</LinksUpToDate>
  <CharactersWithSpaces>11612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2021-02-22T01:38:00Z</dcterms:created>
  <dcterms:modified xsi:type="dcterms:W3CDTF">2021-06-12T02:39:00Z</dcterms:modified>
</cp:coreProperties>
</file>