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00" w:lineRule="exact"/>
        <w:jc w:val="center"/>
        <w:rPr>
          <w:rFonts w:hint="eastAsia" w:ascii="黑体" w:hAnsi="黑体" w:eastAsia="黑体" w:cs="黑体"/>
          <w:b/>
          <w:bCs/>
          <w:color w:val="000000" w:themeColor="text1"/>
          <w:sz w:val="32"/>
          <w:szCs w:val="32"/>
          <w14:textFill>
            <w14:solidFill>
              <w14:schemeClr w14:val="tx1"/>
            </w14:solidFill>
          </w14:textFill>
        </w:rPr>
      </w:pPr>
      <w:bookmarkStart w:id="0" w:name="_GoBack"/>
      <w:bookmarkEnd w:id="0"/>
      <w:r>
        <w:rPr>
          <w:rFonts w:hint="eastAsia" w:ascii="黑体" w:hAnsi="黑体" w:eastAsia="黑体" w:cs="黑体"/>
          <w:b/>
          <w:bCs/>
          <w:color w:val="000000" w:themeColor="text1"/>
          <w:sz w:val="32"/>
          <w:szCs w:val="32"/>
          <w14:textFill>
            <w14:solidFill>
              <w14:schemeClr w14:val="tx1"/>
            </w14:solidFill>
          </w14:textFill>
        </w:rPr>
        <w:t>2020～2021学年度第二学期期中</w:t>
      </w:r>
      <w:r>
        <w:rPr>
          <w:rFonts w:hint="eastAsia" w:ascii="黑体" w:hAnsi="黑体" w:eastAsia="黑体" w:cs="黑体"/>
          <w:b/>
          <w:bCs/>
          <w:color w:val="000000" w:themeColor="text1"/>
          <w:sz w:val="32"/>
          <w:szCs w:val="32"/>
          <w:lang w:eastAsia="zh-CN"/>
          <w14:textFill>
            <w14:solidFill>
              <w14:schemeClr w14:val="tx1"/>
            </w14:solidFill>
          </w14:textFill>
        </w:rPr>
        <w:t>六</w:t>
      </w:r>
      <w:r>
        <w:rPr>
          <w:rFonts w:hint="eastAsia" w:ascii="黑体" w:hAnsi="黑体" w:eastAsia="黑体" w:cs="黑体"/>
          <w:b/>
          <w:bCs/>
          <w:color w:val="000000" w:themeColor="text1"/>
          <w:sz w:val="32"/>
          <w:szCs w:val="32"/>
          <w14:textFill>
            <w14:solidFill>
              <w14:schemeClr w14:val="tx1"/>
            </w14:solidFill>
          </w14:textFill>
        </w:rPr>
        <w:t>校联考</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jc w:val="center"/>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高二</w:t>
      </w:r>
      <w:r>
        <w:rPr>
          <w:rFonts w:hint="eastAsia" w:ascii="黑体" w:hAnsi="黑体" w:eastAsia="黑体" w:cs="黑体"/>
          <w:b/>
          <w:bCs/>
          <w:color w:val="000000" w:themeColor="text1"/>
          <w:sz w:val="32"/>
          <w:szCs w:val="32"/>
          <w:lang w:eastAsia="zh-CN"/>
          <w14:textFill>
            <w14:solidFill>
              <w14:schemeClr w14:val="tx1"/>
            </w14:solidFill>
          </w14:textFill>
        </w:rPr>
        <w:t>历史</w:t>
      </w:r>
    </w:p>
    <w:p>
      <w:pPr>
        <w:keepNext w:val="0"/>
        <w:keepLines w:val="0"/>
        <w:pageBreakBefore w:val="0"/>
        <w:widowControl w:val="0"/>
        <w:kinsoku/>
        <w:wordWrap/>
        <w:overflowPunct/>
        <w:topLinePunct w:val="0"/>
        <w:autoSpaceDE/>
        <w:autoSpaceDN/>
        <w:bidi w:val="0"/>
        <w:adjustRightInd/>
        <w:snapToGrid/>
        <w:spacing w:line="430" w:lineRule="exact"/>
        <w:ind w:right="0"/>
        <w:jc w:val="center"/>
        <w:textAlignment w:val="center"/>
        <w:rPr>
          <w:rFonts w:hint="eastAsia"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出题学校：芦台一中  蓟州一中</w:t>
      </w:r>
    </w:p>
    <w:p>
      <w:pPr>
        <w:keepNext w:val="0"/>
        <w:keepLines w:val="0"/>
        <w:pageBreakBefore w:val="0"/>
        <w:widowControl w:val="0"/>
        <w:kinsoku/>
        <w:wordWrap/>
        <w:overflowPunct/>
        <w:topLinePunct w:val="0"/>
        <w:autoSpaceDE/>
        <w:autoSpaceDN/>
        <w:bidi w:val="0"/>
        <w:adjustRightInd/>
        <w:snapToGrid/>
        <w:spacing w:line="430" w:lineRule="exact"/>
        <w:ind w:right="0"/>
        <w:jc w:val="left"/>
        <w:textAlignment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黑体" w:hAnsi="黑体" w:eastAsia="黑体" w:cs="黑体"/>
          <w:b/>
          <w:bCs/>
          <w:color w:val="000000" w:themeColor="text1"/>
          <w:sz w:val="21"/>
          <w:szCs w:val="21"/>
          <w:lang w:val="en-US" w:eastAsia="zh-CN"/>
          <w14:textFill>
            <w14:solidFill>
              <w14:schemeClr w14:val="tx1"/>
            </w14:solidFill>
          </w14:textFill>
        </w:rPr>
        <w:t>一、单项选择题（每小题3分，共45分）</w:t>
      </w:r>
    </w:p>
    <w:p>
      <w:pPr>
        <w:keepNext w:val="0"/>
        <w:keepLines w:val="0"/>
        <w:pageBreakBefore w:val="0"/>
        <w:widowControl w:val="0"/>
        <w:kinsoku/>
        <w:wordWrap/>
        <w:overflowPunct/>
        <w:topLinePunct w:val="0"/>
        <w:autoSpaceDE/>
        <w:autoSpaceDN/>
        <w:bidi w:val="0"/>
        <w:adjustRightInd/>
        <w:snapToGrid/>
        <w:spacing w:line="430" w:lineRule="exact"/>
        <w:ind w:left="316" w:right="0" w:hanging="316" w:hanging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农业的出现是具有划时代意义的大事，它是文明的基础。下列哪一现象属于原始农业兴起的重要标志</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巢居的盛行</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铁器的普及</w:t>
      </w:r>
      <w:r>
        <w:rPr>
          <w:rFonts w:hint="default" w:ascii="Times New Roman" w:hAnsi="Times New Roman" w:eastAsia="宋体" w:cs="Times New Roman"/>
          <w:b/>
          <w:bCs/>
          <w:color w:val="000000" w:themeColor="text1"/>
          <w:sz w:val="21"/>
          <w:szCs w:val="21"/>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城市的出现</w:t>
      </w:r>
      <w:r>
        <w:rPr>
          <w:rFonts w:hint="default" w:ascii="Times New Roman" w:hAnsi="Times New Roman" w:eastAsia="宋体" w:cs="Times New Roman"/>
          <w:b/>
          <w:bCs/>
          <w:color w:val="000000" w:themeColor="text1"/>
          <w:sz w:val="21"/>
          <w:szCs w:val="21"/>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聚落的发展</w:t>
      </w:r>
    </w:p>
    <w:p>
      <w:pPr>
        <w:keepNext w:val="0"/>
        <w:keepLines w:val="0"/>
        <w:pageBreakBefore w:val="0"/>
        <w:widowControl w:val="0"/>
        <w:kinsoku/>
        <w:wordWrap/>
        <w:overflowPunct/>
        <w:topLinePunct w:val="0"/>
        <w:autoSpaceDE/>
        <w:autoSpaceDN/>
        <w:bidi w:val="0"/>
        <w:adjustRightInd/>
        <w:snapToGrid/>
        <w:spacing w:line="430" w:lineRule="exact"/>
        <w:ind w:left="316" w:right="0" w:hanging="316" w:hanging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吴蔼宸在《华北国际五大问题》中提到：</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（20世纪20年代）盖天津市发展之趋势，其初围绕旧城，继则沿河流，复次则沿铁道线，自有电气事业，则沿电车道而发展。</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据此可以得出的结论是</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交通进步推动城市化进程</w:t>
      </w:r>
      <w:r>
        <w:rPr>
          <w:rFonts w:hint="default" w:ascii="Times New Roman" w:hAnsi="Times New Roman" w:eastAsia="宋体" w:cs="Times New Roman"/>
          <w:b/>
          <w:bCs/>
          <w:color w:val="000000" w:themeColor="text1"/>
          <w:sz w:val="21"/>
          <w:szCs w:val="21"/>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近代天津最早出现城市公交</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华北的交通事业发展迅猛</w:t>
      </w:r>
      <w:r>
        <w:rPr>
          <w:rFonts w:hint="default" w:ascii="Times New Roman" w:hAnsi="Times New Roman" w:eastAsia="宋体" w:cs="Times New Roman"/>
          <w:b/>
          <w:bCs/>
          <w:color w:val="000000" w:themeColor="text1"/>
          <w:sz w:val="21"/>
          <w:szCs w:val="21"/>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交通发展促进民族工业成长</w:t>
      </w:r>
    </w:p>
    <w:p>
      <w:pPr>
        <w:keepNext w:val="0"/>
        <w:keepLines w:val="0"/>
        <w:pageBreakBefore w:val="0"/>
        <w:widowControl w:val="0"/>
        <w:kinsoku/>
        <w:wordWrap/>
        <w:overflowPunct/>
        <w:topLinePunct w:val="0"/>
        <w:autoSpaceDE/>
        <w:autoSpaceDN/>
        <w:bidi w:val="0"/>
        <w:adjustRightInd/>
        <w:snapToGrid/>
        <w:spacing w:line="430" w:lineRule="exact"/>
        <w:ind w:left="264" w:right="0" w:hanging="264" w:hangingChars="125"/>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3</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从19世纪以来，中国很多城市逐渐形成给排水管网，使得城内原有河道与水环境迅速退化及至消失。新式马路、铁路、轨道交通、电线等各类近代设施成为城市不可或缺的组成部分。近代中国城市的变化反映了</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城市的生态环境逐渐恶化</w:t>
      </w:r>
      <w:r>
        <w:rPr>
          <w:rFonts w:hint="default" w:ascii="Times New Roman" w:hAnsi="Times New Roman" w:eastAsia="宋体" w:cs="Times New Roman"/>
          <w:b/>
          <w:bCs/>
          <w:color w:val="000000" w:themeColor="text1"/>
          <w:sz w:val="21"/>
          <w:szCs w:val="21"/>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城市的人口压力日益增大</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工业文明影响了城市发展</w:t>
      </w:r>
      <w:r>
        <w:rPr>
          <w:rFonts w:hint="default" w:ascii="Times New Roman" w:hAnsi="Times New Roman" w:eastAsia="宋体" w:cs="Times New Roman"/>
          <w:b/>
          <w:bCs/>
          <w:color w:val="000000" w:themeColor="text1"/>
          <w:sz w:val="21"/>
          <w:szCs w:val="21"/>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城市化进程发展迅速</w:t>
      </w:r>
    </w:p>
    <w:p>
      <w:pPr>
        <w:keepNext w:val="0"/>
        <w:keepLines w:val="0"/>
        <w:pageBreakBefore w:val="0"/>
        <w:widowControl w:val="0"/>
        <w:kinsoku/>
        <w:wordWrap/>
        <w:overflowPunct/>
        <w:topLinePunct w:val="0"/>
        <w:autoSpaceDE/>
        <w:autoSpaceDN/>
        <w:bidi w:val="0"/>
        <w:adjustRightInd/>
        <w:snapToGrid/>
        <w:spacing w:line="430" w:lineRule="exact"/>
        <w:ind w:left="377" w:right="0" w:hanging="377" w:hangingChars="179"/>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w:t>
      </w:r>
      <w:r>
        <w:rPr>
          <w:b/>
          <w:bCs/>
          <w:color w:val="000000" w:themeColor="text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高铁改变中国，中国改变世界</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的故事正在上演。历史上交通运输建设见证了各国经济的发展和社会进步。下列叙述，错误的是</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清末保路运动有利于维护国家主权</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蒸汽机的发明促进铁路、公路交通运输业的发展</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第二次工业革命后，世界进入水、陆、空立体交通时代</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秦朝修建</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驰道</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（或直道），有利于各地的经济文化交流</w:t>
      </w:r>
    </w:p>
    <w:p>
      <w:pPr>
        <w:keepNext w:val="0"/>
        <w:keepLines w:val="0"/>
        <w:pageBreakBefore w:val="0"/>
        <w:widowControl w:val="0"/>
        <w:kinsoku/>
        <w:wordWrap/>
        <w:overflowPunct/>
        <w:topLinePunct w:val="0"/>
        <w:autoSpaceDE/>
        <w:autoSpaceDN/>
        <w:bidi w:val="0"/>
        <w:adjustRightInd/>
        <w:snapToGrid/>
        <w:spacing w:line="430" w:lineRule="exact"/>
        <w:ind w:left="316" w:right="0" w:hanging="316" w:hanging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5</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1807年，美国人富尔敦发明蒸汽机驱动轮船，揭开了蒸汽轮船时代的序幕。1811年，英国人造出了自己的汽船。于是，一次次预定日期和远洋航线的航行迅速扩大了人类的活动范围并促进各地区之间的贸易。这反映了</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工业革命促进了世界市场的拓展</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跨越大西洋的海上交通线已经开通</w:t>
      </w:r>
    </w:p>
    <w:p>
      <w:pPr>
        <w:keepNext w:val="0"/>
        <w:keepLines w:val="0"/>
        <w:pageBreakBefore w:val="0"/>
        <w:widowControl w:val="0"/>
        <w:kinsoku/>
        <w:wordWrap/>
        <w:overflowPunct/>
        <w:topLinePunct w:val="0"/>
        <w:autoSpaceDE/>
        <w:autoSpaceDN/>
        <w:bidi w:val="0"/>
        <w:adjustRightInd/>
        <w:snapToGrid/>
        <w:spacing w:line="43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英国成为了海上强国、殖民霸主</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交通运输业因专利技术发展而发展</w:t>
      </w:r>
    </w:p>
    <w:p>
      <w:pPr>
        <w:keepNext w:val="0"/>
        <w:keepLines w:val="0"/>
        <w:pageBreakBefore w:val="0"/>
        <w:widowControl w:val="0"/>
        <w:kinsoku/>
        <w:wordWrap/>
        <w:overflowPunct/>
        <w:topLinePunct w:val="0"/>
        <w:autoSpaceDE/>
        <w:autoSpaceDN/>
        <w:bidi w:val="0"/>
        <w:adjustRightInd/>
        <w:snapToGrid/>
        <w:spacing w:line="360" w:lineRule="exact"/>
        <w:ind w:left="316" w:right="0" w:hanging="316" w:hanging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古代监狱人员密集，环境恶劣，疫病频发。对此北宋景德三年，宋真宗下令</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除杀人者论如律</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每岁暑热</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则</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杂犯死罪降流，流、徒递降，杖、笞释之</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并亲自监督官员对该项诏令的实施情况，自此夏季释放犯人便成为定制。这表明</w:t>
      </w:r>
    </w:p>
    <w:p>
      <w:pPr>
        <w:keepNext w:val="0"/>
        <w:keepLines w:val="0"/>
        <w:pageBreakBefore w:val="0"/>
        <w:widowControl w:val="0"/>
        <w:kinsoku/>
        <w:wordWrap/>
        <w:overflowPunct/>
        <w:topLinePunct w:val="0"/>
        <w:autoSpaceDE/>
        <w:autoSpaceDN/>
        <w:bidi w:val="0"/>
        <w:adjustRightInd/>
        <w:snapToGrid/>
        <w:spacing w:line="36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北宋对杀人犯处罚严苛</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北宋政府重视疫病防控</w:t>
      </w:r>
    </w:p>
    <w:p>
      <w:pPr>
        <w:keepNext w:val="0"/>
        <w:keepLines w:val="0"/>
        <w:pageBreakBefore w:val="0"/>
        <w:widowControl w:val="0"/>
        <w:kinsoku/>
        <w:wordWrap/>
        <w:overflowPunct/>
        <w:topLinePunct w:val="0"/>
        <w:autoSpaceDE/>
        <w:autoSpaceDN/>
        <w:bidi w:val="0"/>
        <w:adjustRightInd/>
        <w:snapToGrid/>
        <w:spacing w:line="36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北宋重文轻武，刑罚宽松</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北宋政府以人为本，关注民生</w:t>
      </w:r>
    </w:p>
    <w:p>
      <w:pPr>
        <w:keepNext w:val="0"/>
        <w:keepLines w:val="0"/>
        <w:pageBreakBefore w:val="0"/>
        <w:widowControl w:val="0"/>
        <w:kinsoku/>
        <w:wordWrap/>
        <w:overflowPunct/>
        <w:topLinePunct w:val="0"/>
        <w:autoSpaceDE/>
        <w:autoSpaceDN/>
        <w:bidi w:val="0"/>
        <w:adjustRightInd/>
        <w:snapToGrid/>
        <w:spacing w:line="360" w:lineRule="exact"/>
        <w:ind w:left="316" w:right="0" w:hanging="316" w:hanging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7</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中国古代医术亦称</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仁术</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医学家在行医过程中也常以</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仁</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的道德标准作为行医准则，如唐朝孙思邈提出:</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人命至重，有贵千金，一方济之，德逾于此</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。这反映了古代中国医术</w:t>
      </w:r>
    </w:p>
    <w:p>
      <w:pPr>
        <w:keepNext w:val="0"/>
        <w:keepLines w:val="0"/>
        <w:pageBreakBefore w:val="0"/>
        <w:widowControl w:val="0"/>
        <w:kinsoku/>
        <w:wordWrap/>
        <w:overflowPunct/>
        <w:topLinePunct w:val="0"/>
        <w:autoSpaceDE/>
        <w:autoSpaceDN/>
        <w:bidi w:val="0"/>
        <w:adjustRightInd/>
        <w:snapToGrid/>
        <w:spacing w:line="36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浸润了儒家文化的价值观</w:t>
      </w:r>
      <w:r>
        <w:rPr>
          <w:rFonts w:hint="default" w:ascii="Times New Roman" w:hAnsi="Times New Roman" w:eastAsia="宋体" w:cs="Times New Roman"/>
          <w:b/>
          <w:bCs/>
          <w:color w:val="000000" w:themeColor="text1"/>
          <w:sz w:val="21"/>
          <w:szCs w:val="21"/>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以儒家思想为理论基础</w:t>
      </w:r>
    </w:p>
    <w:p>
      <w:pPr>
        <w:keepNext w:val="0"/>
        <w:keepLines w:val="0"/>
        <w:pageBreakBefore w:val="0"/>
        <w:widowControl w:val="0"/>
        <w:kinsoku/>
        <w:wordWrap/>
        <w:overflowPunct/>
        <w:topLinePunct w:val="0"/>
        <w:autoSpaceDE/>
        <w:autoSpaceDN/>
        <w:bidi w:val="0"/>
        <w:adjustRightInd/>
        <w:snapToGrid/>
        <w:spacing w:line="36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重在教化病人的心理</w:t>
      </w:r>
      <w:r>
        <w:rPr>
          <w:rFonts w:hint="default" w:ascii="Times New Roman" w:hAnsi="Times New Roman" w:eastAsia="宋体" w:cs="Times New Roman"/>
          <w:b/>
          <w:bCs/>
          <w:color w:val="000000" w:themeColor="text1"/>
          <w:sz w:val="21"/>
          <w:szCs w:val="21"/>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受封建伦理道德的束缚</w:t>
      </w:r>
    </w:p>
    <w:p>
      <w:pPr>
        <w:keepNext w:val="0"/>
        <w:keepLines w:val="0"/>
        <w:pageBreakBefore w:val="0"/>
        <w:widowControl w:val="0"/>
        <w:kinsoku/>
        <w:wordWrap/>
        <w:overflowPunct/>
        <w:topLinePunct w:val="0"/>
        <w:autoSpaceDE/>
        <w:autoSpaceDN/>
        <w:bidi w:val="0"/>
        <w:adjustRightInd/>
        <w:snapToGrid/>
        <w:spacing w:line="360" w:lineRule="exact"/>
        <w:ind w:left="316" w:right="0" w:hanging="316" w:hanging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8</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2012年2月26日，《人民日报》载文，我国基本医疗保障制度已覆盖全体城乡居民，截至2011年年底，城镇职工医保、城镇居民医保、新农合</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三项医保</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的城乡居民参保人数超过13亿，比预定目标增加3000多万，参加率达到了95%左右，超过计划5个百分点。</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我国基本医疗保障制度已覆盖全体城乡居民</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有利于</w:t>
      </w:r>
    </w:p>
    <w:p>
      <w:pPr>
        <w:keepNext w:val="0"/>
        <w:keepLines w:val="0"/>
        <w:pageBreakBefore w:val="0"/>
        <w:widowControl w:val="0"/>
        <w:kinsoku/>
        <w:wordWrap/>
        <w:overflowPunct/>
        <w:topLinePunct w:val="0"/>
        <w:autoSpaceDE/>
        <w:autoSpaceDN/>
        <w:bidi w:val="0"/>
        <w:adjustRightInd/>
        <w:snapToGrid/>
        <w:spacing w:line="36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增加居民收入水平，改善人民生活</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完善分配制度，调节过高收入</w:t>
      </w:r>
    </w:p>
    <w:p>
      <w:pPr>
        <w:keepNext w:val="0"/>
        <w:keepLines w:val="0"/>
        <w:pageBreakBefore w:val="0"/>
        <w:widowControl w:val="0"/>
        <w:kinsoku/>
        <w:wordWrap/>
        <w:overflowPunct/>
        <w:topLinePunct w:val="0"/>
        <w:autoSpaceDE/>
        <w:autoSpaceDN/>
        <w:bidi w:val="0"/>
        <w:adjustRightInd/>
        <w:snapToGrid/>
        <w:spacing w:line="360" w:lineRule="exact"/>
        <w:ind w:right="0" w:firstLine="316" w:firstLine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实现社会公平，构建和谐社会</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统筹城乡发展，实现优势互补</w:t>
      </w:r>
    </w:p>
    <w:p>
      <w:pPr>
        <w:keepNext w:val="0"/>
        <w:keepLines w:val="0"/>
        <w:pageBreakBefore w:val="0"/>
        <w:widowControl w:val="0"/>
        <w:kinsoku/>
        <w:wordWrap/>
        <w:overflowPunct/>
        <w:topLinePunct w:val="0"/>
        <w:autoSpaceDE/>
        <w:autoSpaceDN/>
        <w:bidi w:val="0"/>
        <w:adjustRightInd/>
        <w:snapToGrid/>
        <w:spacing w:line="360" w:lineRule="exact"/>
        <w:ind w:left="316" w:right="0" w:hanging="316" w:hangingChars="1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9</w:t>
      </w:r>
      <w:r>
        <w:rPr>
          <w:b/>
          <w:bCs/>
          <w:color w:val="000000" w:themeColor="text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当代中国人若要在思想上安身立命，不得不面对两类强大的资源：一是传统，二是西方。在全球化的语境下，领悟古典命题的现代意义，使过去的智慧在今天的生活空间中依然有力地延伸，而古典新意的思维方式便成为我们认识自己，融入世界的一种可能性，或是一类艺术常识。</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对材料最恰当的理解是</w:t>
      </w:r>
    </w:p>
    <w:p>
      <w:pPr>
        <w:keepNext w:val="0"/>
        <w:keepLines w:val="0"/>
        <w:pageBreakBefore w:val="0"/>
        <w:widowControl w:val="0"/>
        <w:kinsoku/>
        <w:wordWrap/>
        <w:overflowPunct/>
        <w:topLinePunct w:val="0"/>
        <w:autoSpaceDE/>
        <w:autoSpaceDN/>
        <w:bidi w:val="0"/>
        <w:adjustRightInd/>
        <w:snapToGrid/>
        <w:spacing w:line="360" w:lineRule="exact"/>
        <w:ind w:right="0" w:firstLine="316" w:firstLineChars="150"/>
        <w:jc w:val="left"/>
        <w:textAlignment w:val="center"/>
        <w:rPr>
          <w:rFonts w:hint="default" w:ascii="Times New Roman" w:hAnsi="Times New Roman" w:eastAsia="宋体" w:cs="Times New Roman"/>
          <w:b/>
          <w:bCs/>
          <w:color w:val="000000" w:themeColor="text1"/>
          <w:spacing w:val="-6"/>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领悟古典文化的现代意义是艺术常识</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pacing w:val="-6"/>
          <w:sz w:val="21"/>
          <w:szCs w:val="21"/>
          <w14:textFill>
            <w14:solidFill>
              <w14:schemeClr w14:val="tx1"/>
            </w14:solidFill>
          </w14:textFill>
        </w:rPr>
        <w:t>融入全球化已是中国历史的发展趋势</w:t>
      </w:r>
    </w:p>
    <w:p>
      <w:pPr>
        <w:keepNext w:val="0"/>
        <w:keepLines w:val="0"/>
        <w:pageBreakBefore w:val="0"/>
        <w:widowControl w:val="0"/>
        <w:kinsoku/>
        <w:wordWrap/>
        <w:overflowPunct/>
        <w:topLinePunct w:val="0"/>
        <w:autoSpaceDE/>
        <w:autoSpaceDN/>
        <w:bidi w:val="0"/>
        <w:adjustRightInd/>
        <w:snapToGrid/>
        <w:spacing w:line="360" w:lineRule="exact"/>
        <w:ind w:right="0" w:firstLine="316" w:firstLineChars="150"/>
        <w:jc w:val="left"/>
        <w:textAlignment w:val="center"/>
        <w:rPr>
          <w:rFonts w:hint="default" w:ascii="Times New Roman" w:hAnsi="Times New Roman" w:eastAsia="宋体" w:cs="Times New Roman"/>
          <w:b/>
          <w:bCs/>
          <w:color w:val="000000" w:themeColor="text1"/>
          <w:spacing w:val="-6"/>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弘扬传统文化只能与现实意义相结合</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pacing w:val="-6"/>
          <w:sz w:val="21"/>
          <w:szCs w:val="21"/>
          <w14:textFill>
            <w14:solidFill>
              <w14:schemeClr w14:val="tx1"/>
            </w14:solidFill>
          </w14:textFill>
        </w:rPr>
        <w:t>继承传统文化精华才能更好融入世界</w:t>
      </w:r>
    </w:p>
    <w:p>
      <w:pPr>
        <w:keepNext w:val="0"/>
        <w:keepLines w:val="0"/>
        <w:pageBreakBefore w:val="0"/>
        <w:widowControl w:val="0"/>
        <w:kinsoku/>
        <w:wordWrap/>
        <w:overflowPunct/>
        <w:topLinePunct w:val="0"/>
        <w:autoSpaceDE/>
        <w:autoSpaceDN/>
        <w:bidi w:val="0"/>
        <w:adjustRightInd/>
        <w:snapToGrid/>
        <w:spacing w:line="360" w:lineRule="exact"/>
        <w:ind w:left="377" w:right="0" w:hanging="377" w:hangingChars="179"/>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10</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1920年9月，上海《劳动界》刊登的《一个工人的宣言》写道：</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俄国已经是工人的俄国……这个潮流，快到中国来了。我们工人就是这个潮流的主人翁，这个潮流的主人翁，就要产生工人的中国。</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该材料反映了</w:t>
      </w:r>
    </w:p>
    <w:p>
      <w:pPr>
        <w:keepNext w:val="0"/>
        <w:keepLines w:val="0"/>
        <w:pageBreakBefore w:val="0"/>
        <w:widowControl w:val="0"/>
        <w:kinsoku/>
        <w:wordWrap/>
        <w:overflowPunct/>
        <w:topLinePunct w:val="0"/>
        <w:autoSpaceDE/>
        <w:autoSpaceDN/>
        <w:bidi w:val="0"/>
        <w:adjustRightInd/>
        <w:snapToGrid/>
        <w:spacing w:line="2400" w:lineRule="exact"/>
        <w:ind w:right="0" w:firstLine="422" w:firstLine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drawing>
          <wp:inline distT="0" distB="0" distL="114300" distR="114300">
            <wp:extent cx="1163320" cy="1664970"/>
            <wp:effectExtent l="0" t="0" r="5080" b="1143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以及各类教学资源下载，还有大量而丰富的教学相关资讯！"/>
                    <pic:cNvPicPr>
                      <a:picLocks noChangeAspect="1"/>
                    </pic:cNvPicPr>
                  </pic:nvPicPr>
                  <pic:blipFill>
                    <a:blip r:embed="rId5">
                      <a:grayscl/>
                      <a:lum bright="-6000" contrast="12000"/>
                    </a:blip>
                    <a:stretch>
                      <a:fillRect/>
                    </a:stretch>
                  </pic:blipFill>
                  <pic:spPr>
                    <a:xfrm>
                      <a:off x="0" y="0"/>
                      <a:ext cx="1163320" cy="16649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right="0" w:firstLine="422" w:firstLine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中国开始举起了</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科学</w:t>
      </w:r>
      <w:r>
        <w:rPr>
          <w:rFonts w:hint="default" w:ascii="Times New Roman" w:hAnsi="Times New Roman" w:eastAsia="宋体" w:cs="Times New Roman"/>
          <w:b/>
          <w:bCs/>
          <w:color w:val="000000" w:themeColor="text1"/>
          <w:sz w:val="21"/>
          <w:szCs w:val="21"/>
          <w14:textFill>
            <w14:solidFill>
              <w14:schemeClr w14:val="tx1"/>
            </w14:solidFill>
          </w14:textFill>
        </w:rPr>
        <w:t>社会主义大旗</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为民主革命转变奠定思想</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理论</w:t>
      </w:r>
      <w:r>
        <w:rPr>
          <w:rFonts w:hint="default" w:ascii="Times New Roman" w:hAnsi="Times New Roman" w:eastAsia="宋体" w:cs="Times New Roman"/>
          <w:b/>
          <w:bCs/>
          <w:color w:val="000000" w:themeColor="text1"/>
          <w:sz w:val="21"/>
          <w:szCs w:val="21"/>
          <w14:textFill>
            <w14:solidFill>
              <w14:schemeClr w14:val="tx1"/>
            </w14:solidFill>
          </w14:textFill>
        </w:rPr>
        <w:t>基础</w:t>
      </w:r>
    </w:p>
    <w:p>
      <w:pPr>
        <w:keepNext w:val="0"/>
        <w:keepLines w:val="0"/>
        <w:pageBreakBefore w:val="0"/>
        <w:widowControl w:val="0"/>
        <w:kinsoku/>
        <w:wordWrap/>
        <w:overflowPunct/>
        <w:topLinePunct w:val="0"/>
        <w:autoSpaceDE/>
        <w:autoSpaceDN/>
        <w:bidi w:val="0"/>
        <w:adjustRightInd/>
        <w:snapToGrid/>
        <w:spacing w:line="440" w:lineRule="exact"/>
        <w:ind w:right="0" w:firstLine="422" w:firstLineChars="200"/>
        <w:jc w:val="left"/>
        <w:textAlignment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五四运动推动马克思主义</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广泛</w:t>
      </w:r>
      <w:r>
        <w:rPr>
          <w:rFonts w:hint="default" w:ascii="Times New Roman" w:hAnsi="Times New Roman" w:eastAsia="宋体" w:cs="Times New Roman"/>
          <w:b/>
          <w:bCs/>
          <w:color w:val="000000" w:themeColor="text1"/>
          <w:sz w:val="21"/>
          <w:szCs w:val="21"/>
          <w14:textFill>
            <w14:solidFill>
              <w14:schemeClr w14:val="tx1"/>
            </w14:solidFill>
          </w14:textFill>
        </w:rPr>
        <w:t>传播</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马克思主义传播面向工农</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两大阶级</w:t>
      </w:r>
    </w:p>
    <w:p>
      <w:pPr>
        <w:keepNext w:val="0"/>
        <w:keepLines w:val="0"/>
        <w:pageBreakBefore w:val="0"/>
        <w:widowControl w:val="0"/>
        <w:kinsoku/>
        <w:wordWrap/>
        <w:overflowPunct/>
        <w:topLinePunct w:val="0"/>
        <w:autoSpaceDE/>
        <w:autoSpaceDN/>
        <w:bidi w:val="0"/>
        <w:adjustRightInd/>
        <w:snapToGrid/>
        <w:spacing w:line="480" w:lineRule="exact"/>
        <w:ind w:left="422" w:right="0" w:hanging="422" w:hangingChars="200"/>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11</w:t>
      </w:r>
      <w:r>
        <w:rPr>
          <w:b/>
          <w:bCs/>
          <w:color w:val="000000" w:themeColor="text1"/>
          <w:szCs w:val="21"/>
          <w14:textFill>
            <w14:solidFill>
              <w14:schemeClr w14:val="tx1"/>
            </w14:solidFill>
          </w14:textFill>
        </w:rPr>
        <w:t>．</w:t>
      </w:r>
      <w:r>
        <w:rPr>
          <w:rFonts w:hint="eastAsia" w:ascii="宋体" w:hAnsi="宋体" w:eastAsia="宋体" w:cs="宋体"/>
          <w:b/>
          <w:bCs/>
          <w:color w:val="000000" w:themeColor="text1"/>
          <w:spacing w:val="-6"/>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pacing w:val="-6"/>
          <w:sz w:val="21"/>
          <w:szCs w:val="21"/>
          <w:lang w:eastAsia="zh-CN"/>
          <w14:textFill>
            <w14:solidFill>
              <w14:schemeClr w14:val="tx1"/>
            </w14:solidFill>
          </w14:textFill>
        </w:rPr>
        <w:t>美索不达米亚历史,在很大程度上也就是来自北面的入侵者印欧人与来自南面的入侵者闪米特人为争夺这肥沃的大河流域而展开长达数千年的斗争的历史。</w:t>
      </w:r>
      <w:r>
        <w:rPr>
          <w:rFonts w:hint="eastAsia" w:ascii="宋体" w:hAnsi="宋体" w:eastAsia="宋体" w:cs="宋体"/>
          <w:b/>
          <w:bCs/>
          <w:color w:val="000000" w:themeColor="text1"/>
          <w:spacing w:val="-6"/>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pacing w:val="-6"/>
          <w:sz w:val="21"/>
          <w:szCs w:val="21"/>
          <w:lang w:eastAsia="zh-CN"/>
          <w14:textFill>
            <w14:solidFill>
              <w14:schemeClr w14:val="tx1"/>
            </w14:solidFill>
          </w14:textFill>
        </w:rPr>
        <w:t>此观点强调了</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人类文明</w:t>
      </w:r>
      <w:r>
        <w:rPr>
          <w:rFonts w:hint="eastAsia" w:cs="Times New Roman"/>
          <w:b/>
          <w:bCs/>
          <w:color w:val="000000" w:themeColor="text1"/>
          <w:sz w:val="21"/>
          <w:szCs w:val="21"/>
          <w:lang w:eastAsia="zh-CN"/>
          <w14:textFill>
            <w14:solidFill>
              <w14:schemeClr w14:val="tx1"/>
            </w14:solidFill>
          </w14:textFill>
        </w:rPr>
        <w:t>的</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冲突</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地理环境与文明发展</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古代战争的目的</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历史形成的残酷性</w:t>
      </w:r>
    </w:p>
    <w:p>
      <w:pPr>
        <w:keepNext w:val="0"/>
        <w:keepLines w:val="0"/>
        <w:pageBreakBefore w:val="0"/>
        <w:widowControl w:val="0"/>
        <w:kinsoku/>
        <w:wordWrap/>
        <w:overflowPunct/>
        <w:topLinePunct w:val="0"/>
        <w:autoSpaceDE/>
        <w:autoSpaceDN/>
        <w:bidi w:val="0"/>
        <w:adjustRightInd/>
        <w:snapToGrid/>
        <w:spacing w:line="480" w:lineRule="exact"/>
        <w:ind w:left="422" w:right="0" w:hanging="422" w:hanging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12</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古代埃及人制定了世界上第一部太阳历,将一年分为三季</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每季四个月</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年末另加五天为节日。古代埃及制定该历法的主要目的在于</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A．揭示尼罗河定期泛滥的规律</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彰显法老对于科技文化的重视</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C．指导农业以合理地安排农事</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探索自然奥秘以神化专制统治</w:t>
      </w:r>
    </w:p>
    <w:p>
      <w:pPr>
        <w:keepNext w:val="0"/>
        <w:keepLines w:val="0"/>
        <w:pageBreakBefore w:val="0"/>
        <w:widowControl w:val="0"/>
        <w:kinsoku/>
        <w:wordWrap/>
        <w:overflowPunct/>
        <w:topLinePunct w:val="0"/>
        <w:autoSpaceDE/>
        <w:autoSpaceDN/>
        <w:bidi w:val="0"/>
        <w:adjustRightInd/>
        <w:snapToGrid/>
        <w:spacing w:line="480" w:lineRule="exact"/>
        <w:ind w:left="422" w:right="0" w:hanging="422" w:hanging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13</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考古学者徐旭生曾指出：</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很古时代</w:t>
      </w:r>
      <w:r>
        <w:rPr>
          <w:rFonts w:hint="default" w:ascii="Times New Roman" w:hAnsi="Times New Roman" w:eastAsia="宋体" w:cs="Times New Roman"/>
          <w:b/>
          <w:bCs/>
          <w:color w:val="000000" w:themeColor="text1"/>
          <w:position w:val="0"/>
          <w:sz w:val="21"/>
          <w:szCs w:val="21"/>
          <w14:textFill>
            <w14:solidFill>
              <w14:schemeClr w14:val="tx1"/>
            </w14:solidFill>
          </w14:textFill>
        </w:rPr>
        <w:drawing>
          <wp:inline distT="0" distB="0" distL="114300" distR="114300">
            <wp:extent cx="133350" cy="177800"/>
            <wp:effectExtent l="0" t="0" r="635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6"/>
                    <a:stretch>
                      <a:fillRect/>
                    </a:stretch>
                  </pic:blipFill>
                  <pic:spPr>
                    <a:xfrm>
                      <a:off x="0" y="0"/>
                      <a:ext cx="133350" cy="177800"/>
                    </a:xfrm>
                    <a:prstGeom prst="rect">
                      <a:avLst/>
                    </a:prstGeom>
                    <a:noFill/>
                    <a:ln>
                      <a:noFill/>
                    </a:ln>
                  </pic:spPr>
                </pic:pic>
              </a:graphicData>
            </a:graphic>
          </wp:inline>
        </w:drawing>
      </w:r>
      <w:r>
        <w:rPr>
          <w:rFonts w:hint="default" w:ascii="Times New Roman" w:hAnsi="Times New Roman" w:eastAsia="宋体" w:cs="Times New Roman"/>
          <w:b/>
          <w:bCs/>
          <w:color w:val="000000" w:themeColor="text1"/>
          <w:sz w:val="21"/>
          <w:szCs w:val="21"/>
          <w14:textFill>
            <w14:solidFill>
              <w14:schemeClr w14:val="tx1"/>
            </w14:solidFill>
          </w14:textFill>
        </w:rPr>
        <w:t>传说总有它历史方面的质素、核心，并不是向壁虚造的。</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以下考古研究中能证明这一观点的是</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德国学者谢里曼根据《荷马史诗》找到了古代希腊遗址</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英国学者通过</w:t>
      </w:r>
      <w:r>
        <w:rPr>
          <w:rFonts w:hint="eastAsia" w:ascii="宋体" w:hAnsi="宋体" w:cs="宋体"/>
          <w:b/>
          <w:bCs/>
          <w:color w:val="000000" w:themeColor="text1"/>
          <w:sz w:val="21"/>
          <w:szCs w:val="21"/>
          <w:lang w:eastAsia="zh-CN"/>
          <w14:textFill>
            <w14:solidFill>
              <w14:schemeClr w14:val="tx1"/>
            </w14:solidFill>
          </w14:textFill>
        </w:rPr>
        <w:t>《</w:t>
      </w:r>
      <w:r>
        <w:rPr>
          <w:rFonts w:hint="eastAsia" w:cs="Times New Roman"/>
          <w:b/>
          <w:bCs/>
          <w:color w:val="000000" w:themeColor="text1"/>
          <w:sz w:val="21"/>
          <w:szCs w:val="21"/>
          <w:lang w:eastAsia="zh-CN"/>
          <w14:textFill>
            <w14:solidFill>
              <w14:schemeClr w14:val="tx1"/>
            </w14:solidFill>
          </w14:textFill>
        </w:rPr>
        <w:t>摩诃婆罗多</w:t>
      </w:r>
      <w:r>
        <w:rPr>
          <w:rFonts w:hint="eastAsia" w:ascii="宋体" w:hAnsi="宋体" w:cs="宋体"/>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破解了楔形文字</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中国近代学者通过甲骨卜辞证实了《史记》中</w:t>
      </w:r>
      <w:r>
        <w:rPr>
          <w:rFonts w:hint="eastAsia" w:cs="Times New Roman"/>
          <w:b/>
          <w:bCs/>
          <w:color w:val="000000" w:themeColor="text1"/>
          <w:sz w:val="21"/>
          <w:szCs w:val="21"/>
          <w:lang w:eastAsia="zh-CN"/>
          <w14:textFill>
            <w14:solidFill>
              <w14:schemeClr w14:val="tx1"/>
            </w14:solidFill>
          </w14:textFill>
        </w:rPr>
        <w:t>夏</w:t>
      </w:r>
      <w:r>
        <w:rPr>
          <w:rFonts w:hint="default" w:ascii="Times New Roman" w:hAnsi="Times New Roman" w:eastAsia="宋体" w:cs="Times New Roman"/>
          <w:b/>
          <w:bCs/>
          <w:color w:val="000000" w:themeColor="text1"/>
          <w:sz w:val="21"/>
          <w:szCs w:val="21"/>
          <w14:textFill>
            <w14:solidFill>
              <w14:schemeClr w14:val="tx1"/>
            </w14:solidFill>
          </w14:textFill>
        </w:rPr>
        <w:t>史可信</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中国学者依据文献记载和天文学方法认定武王克商之年</w:t>
      </w:r>
    </w:p>
    <w:p>
      <w:pPr>
        <w:keepNext w:val="0"/>
        <w:keepLines w:val="0"/>
        <w:pageBreakBefore w:val="0"/>
        <w:widowControl w:val="0"/>
        <w:kinsoku/>
        <w:wordWrap/>
        <w:overflowPunct/>
        <w:topLinePunct w:val="0"/>
        <w:autoSpaceDE/>
        <w:autoSpaceDN/>
        <w:bidi w:val="0"/>
        <w:adjustRightInd/>
        <w:snapToGrid/>
        <w:spacing w:line="480" w:lineRule="exact"/>
        <w:ind w:left="422" w:right="0" w:hanging="422" w:hangingChars="200"/>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14</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1948年第一次中东战争爆发后,以色列国建立</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巴勒斯坦难民问题就此产生。仅第一次中东战争就产生了90多万巴勒斯坦难民。由于生存空间狭小、土地贫瘠、经济落后,巴勒斯坦难民只能依赖联合国难民署和近东救济工程处生存。据不完全统计,目前仍有500万难民等待近东救济工程处的援助。据此推知</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中东难民危机</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推动国际难民救助体系完善</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导致阿拉伯人失去土地、家园</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致使联合国财政不堪重负</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增加社会及经济</w:t>
      </w:r>
      <w:r>
        <w:rPr>
          <w:rFonts w:hint="eastAsia" w:cs="Times New Roman"/>
          <w:b/>
          <w:bCs/>
          <w:color w:val="000000" w:themeColor="text1"/>
          <w:sz w:val="21"/>
          <w:szCs w:val="21"/>
          <w:lang w:eastAsia="zh-CN"/>
          <w14:textFill>
            <w14:solidFill>
              <w14:schemeClr w14:val="tx1"/>
            </w14:solidFill>
          </w14:textFill>
        </w:rPr>
        <w:t>上的</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危机风险</w:t>
      </w:r>
    </w:p>
    <w:p>
      <w:pPr>
        <w:keepNext w:val="0"/>
        <w:keepLines w:val="0"/>
        <w:pageBreakBefore w:val="0"/>
        <w:widowControl w:val="0"/>
        <w:kinsoku/>
        <w:wordWrap/>
        <w:overflowPunct/>
        <w:topLinePunct w:val="0"/>
        <w:autoSpaceDE/>
        <w:autoSpaceDN/>
        <w:bidi w:val="0"/>
        <w:adjustRightInd/>
        <w:snapToGrid/>
        <w:spacing w:line="480" w:lineRule="exact"/>
        <w:ind w:left="422" w:right="0" w:hanging="422" w:hangingChars="2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15</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有学者曾指出，在某种意义上说，当今世界各种文化的发展正是对两千多年前的</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pacing w:val="-6"/>
          <w:sz w:val="21"/>
          <w:szCs w:val="21"/>
          <w:lang w:eastAsia="zh-CN"/>
          <w14:textFill>
            <w14:solidFill>
              <w14:schemeClr w14:val="tx1"/>
            </w14:solidFill>
          </w14:textFill>
        </w:rPr>
        <w:t>轴心</w:t>
      </w:r>
      <w:r>
        <w:rPr>
          <w:rFonts w:hint="default" w:ascii="Times New Roman" w:hAnsi="Times New Roman" w:eastAsia="宋体" w:cs="Times New Roman"/>
          <w:b/>
          <w:bCs/>
          <w:color w:val="000000" w:themeColor="text1"/>
          <w:sz w:val="21"/>
          <w:szCs w:val="21"/>
          <w14:textFill>
            <w14:solidFill>
              <w14:schemeClr w14:val="tx1"/>
            </w14:solidFill>
          </w14:textFill>
        </w:rPr>
        <w:t>时代</w:t>
      </w:r>
      <w:r>
        <w:rPr>
          <w:rFonts w:hint="eastAsia" w:ascii="宋体" w:hAnsi="宋体" w:eastAsia="宋体" w:cs="宋体"/>
          <w:b/>
          <w:bCs/>
          <w:color w:val="000000" w:themeColor="text1"/>
          <w:spacing w:val="-6"/>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的一次新的飞跃</w:t>
      </w:r>
      <w:r>
        <w:rPr>
          <w:rFonts w:hint="eastAsia"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古典时期少数东西方伟大思想家主导的百家争鸣现象，也将变化为世界众多国家的思想群体导演或表演的交响与合奏。上述言论表明</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世界文化多元化格局破裂</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B</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文化保护主义的倾向明显</w:t>
      </w:r>
    </w:p>
    <w:p>
      <w:pPr>
        <w:keepNext w:val="0"/>
        <w:keepLines w:val="0"/>
        <w:pageBreakBefore w:val="0"/>
        <w:widowControl w:val="0"/>
        <w:kinsoku/>
        <w:wordWrap/>
        <w:overflowPunct/>
        <w:topLinePunct w:val="0"/>
        <w:autoSpaceDE/>
        <w:autoSpaceDN/>
        <w:bidi w:val="0"/>
        <w:adjustRightInd/>
        <w:snapToGrid/>
        <w:spacing w:line="480" w:lineRule="exact"/>
        <w:ind w:right="0" w:firstLine="422" w:firstLineChars="200"/>
        <w:jc w:val="lef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世界文化基本实现一体化</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D</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经济全球化推动文化交融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b/>
          <w:bCs/>
          <w:color w:val="000000" w:themeColor="text1"/>
          <w:sz w:val="21"/>
          <w:szCs w:val="21"/>
          <w:lang w:val="en-US" w:eastAsia="zh-CN"/>
          <w14:textFill>
            <w14:solidFill>
              <w14:schemeClr w14:val="tx1"/>
            </w14:solidFill>
          </w14:textFill>
        </w:rPr>
      </w:pPr>
      <w:r>
        <w:rPr>
          <w:rFonts w:hint="eastAsia" w:ascii="黑体" w:hAnsi="黑体" w:eastAsia="黑体" w:cs="黑体"/>
          <w:b/>
          <w:bCs/>
          <w:color w:val="000000" w:themeColor="text1"/>
          <w:sz w:val="21"/>
          <w:szCs w:val="21"/>
          <w:lang w:val="en-US" w:eastAsia="zh-CN"/>
          <w14:textFill>
            <w14:solidFill>
              <w14:schemeClr w14:val="tx1"/>
            </w14:solidFill>
          </w14:textFill>
        </w:rPr>
        <w:t>二、材料解析题（共55分）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18分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阅读下列材料，回答问题：</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楷体" w:hAnsi="楷体" w:eastAsia="楷体" w:cs="楷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材料一</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在我国古代城市形成的过程中，真正起关键作用的是统治阶级的政治、军事需要。据《春秋左传》所载,春秋时筑城原因不外乎以下三种:第一,大小诸侯国的国都是政治中心,都需筑城;第二,各国纷争中需要在战略要地筑城；第三,统治者为达到某种政治目的而在一些地方筑城。……宋代以后,随着商业贸易的繁荣,城市的经济功能才逐渐增强，逐渐出现了纯粹经济功能的工商业市镇。</w:t>
      </w:r>
      <w:r>
        <w:rPr>
          <w:rFonts w:hint="eastAsia" w:ascii="楷体" w:hAnsi="楷体" w:eastAsia="楷体" w:cs="楷体"/>
          <w:b/>
          <w:bCs/>
          <w:color w:val="000000" w:themeColor="text1"/>
          <w:sz w:val="21"/>
          <w:szCs w:val="21"/>
          <w:lang w:val="en-US" w:eastAsia="zh-CN"/>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795" w:firstLineChars="18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——摘编自胡如雷《中国封建社会形态研究》</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楷体" w:hAnsi="楷体" w:eastAsia="楷体" w:cs="楷体"/>
          <w:b/>
          <w:bCs/>
          <w:color w:val="000000" w:themeColor="text1"/>
          <w:sz w:val="21"/>
          <w:szCs w:val="21"/>
          <w14:textFill>
            <w14:solidFill>
              <w14:schemeClr w14:val="tx1"/>
            </w14:solidFill>
          </w14:textFill>
        </w:rPr>
      </w:pPr>
      <w:r>
        <w:rPr>
          <w:rFonts w:hint="eastAsia" w:ascii="楷体" w:hAnsi="楷体" w:eastAsia="楷体" w:cs="楷体"/>
          <w:b/>
          <w:bCs/>
          <w:color w:val="000000" w:themeColor="text1"/>
          <w:sz w:val="21"/>
          <w:szCs w:val="21"/>
          <w14:textFill>
            <w14:solidFill>
              <w14:schemeClr w14:val="tx1"/>
            </w14:solidFill>
          </w14:textFill>
        </w:rPr>
        <w:t>随着农村商品经济水平的提高,在明代中后期,一批乡村市镇脱颖而出,成为手工业和商业中心。广东茂名梅篆墟,地处水陆交驰的交通线上,各地商人来这里坐肆列市。清初叶梦珠记述,松江府朱泾镇标布盛行,富商巨贾操重资而来市者,白银动以数万计。松江府新场镇以盐场新迁而名,赋为两浙之最,是著名盐业市镇。正德年间《姑苏志》载该府市镇达73个之多,以苏州府吴江县盛泽镇为例,东南至新杭市5里,东至王江泾镇6里,北至平望镇15里,西至震泽镇30里,至南浔镇50里。</w:t>
      </w:r>
    </w:p>
    <w:p>
      <w:pPr>
        <w:keepNext w:val="0"/>
        <w:keepLines w:val="0"/>
        <w:pageBreakBefore w:val="0"/>
        <w:widowControl w:val="0"/>
        <w:kinsoku/>
        <w:wordWrap/>
        <w:overflowPunct/>
        <w:topLinePunct w:val="0"/>
        <w:autoSpaceDE/>
        <w:autoSpaceDN/>
        <w:bidi w:val="0"/>
        <w:adjustRightInd/>
        <w:snapToGrid/>
        <w:spacing w:line="500" w:lineRule="exact"/>
        <w:ind w:firstLine="2951" w:firstLineChars="14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——摘编自《中国全史》，吉林大学出版社(2011年版)</w:t>
      </w:r>
    </w:p>
    <w:p>
      <w:pPr>
        <w:keepNext w:val="0"/>
        <w:keepLines w:val="0"/>
        <w:pageBreakBefore w:val="0"/>
        <w:widowControl w:val="0"/>
        <w:kinsoku/>
        <w:wordWrap/>
        <w:overflowPunct/>
        <w:topLinePunct w:val="0"/>
        <w:autoSpaceDE/>
        <w:autoSpaceDN/>
        <w:bidi w:val="0"/>
        <w:adjustRightInd/>
        <w:snapToGrid/>
        <w:spacing w:line="500" w:lineRule="exact"/>
        <w:ind w:left="527" w:hanging="527" w:hangingChars="250"/>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（1）依据材料一，指出中国古代城市功能的</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演</w:t>
      </w:r>
      <w:r>
        <w:rPr>
          <w:rFonts w:hint="default" w:ascii="Times New Roman" w:hAnsi="Times New Roman" w:eastAsia="宋体" w:cs="Times New Roman"/>
          <w:b/>
          <w:bCs/>
          <w:color w:val="000000" w:themeColor="text1"/>
          <w:sz w:val="21"/>
          <w:szCs w:val="21"/>
          <w14:textFill>
            <w14:solidFill>
              <w14:schemeClr w14:val="tx1"/>
            </w14:solidFill>
          </w14:textFill>
        </w:rPr>
        <w:t>变</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趋势</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2分）</w:t>
      </w:r>
      <w:r>
        <w:rPr>
          <w:rFonts w:hint="default" w:ascii="Times New Roman" w:hAnsi="Times New Roman" w:eastAsia="宋体" w:cs="Times New Roman"/>
          <w:b/>
          <w:bCs/>
          <w:color w:val="000000" w:themeColor="text1"/>
          <w:sz w:val="21"/>
          <w:szCs w:val="21"/>
          <w14:textFill>
            <w14:solidFill>
              <w14:schemeClr w14:val="tx1"/>
            </w14:solidFill>
          </w14:textFill>
        </w:rPr>
        <w:t>结合所学知识，分析明清城镇化发展的原因。</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黑体" w:hAnsi="黑体" w:eastAsia="黑体" w:cs="黑体"/>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楷体" w:hAnsi="楷体" w:eastAsia="楷体" w:cs="楷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材料</w:t>
      </w:r>
      <w:r>
        <w:rPr>
          <w:rFonts w:hint="eastAsia" w:ascii="黑体" w:hAnsi="黑体" w:eastAsia="黑体" w:cs="黑体"/>
          <w:b/>
          <w:bCs/>
          <w:color w:val="000000" w:themeColor="text1"/>
          <w:sz w:val="21"/>
          <w:szCs w:val="21"/>
          <w:lang w:val="en-US" w:eastAsia="zh-CN"/>
          <w14:textFill>
            <w14:solidFill>
              <w14:schemeClr w14:val="tx1"/>
            </w14:solidFill>
          </w14:textFill>
        </w:rPr>
        <w:t>二</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大工厂,特别是从蒸汽机开始代替水力发动机的时候起,越来越多地开设在那里。据一个同时代的人说，在1786年,人们仅看到一个烟囱,即阿克赖特纱厂的烟囱矗立在屋上。十五年后,曼彻斯特约有五十个纱厂，大多数都拥有蒸汽机。那些赶忙建筑起来的、太小而不够人口居住的工人棚屋绵延在纱厂的周围，几乎把旧城围绕起来。……设有商店的中心区域已经美化了,那里开辟了宽阔的街道,两边有很高的砖砌的房屋。最后,在城市的最外面东南方,不久也建筑起一些四周围有花园的漂亮别墅,那里住着新的贵族,棉业豪富。</w:t>
      </w: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[法]保尔·芒图著,杨人楩等译《十八世纪产业革命--英国近代大工业初期的概况》</w:t>
      </w:r>
    </w:p>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）根据材料</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二</w:t>
      </w:r>
      <w:r>
        <w:rPr>
          <w:rFonts w:hint="default" w:ascii="Times New Roman" w:hAnsi="Times New Roman" w:eastAsia="宋体" w:cs="Times New Roman"/>
          <w:b/>
          <w:bCs/>
          <w:color w:val="000000" w:themeColor="text1"/>
          <w:sz w:val="21"/>
          <w:szCs w:val="21"/>
          <w14:textFill>
            <w14:solidFill>
              <w14:schemeClr w14:val="tx1"/>
            </w14:solidFill>
          </w14:textFill>
        </w:rPr>
        <w:t>并结合所学知识，分析英国近代城市的特点。</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6分）</w:t>
      </w:r>
    </w:p>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both"/>
        <w:rPr>
          <w:rFonts w:hint="eastAsia" w:ascii="楷体" w:hAnsi="楷体" w:eastAsia="楷体" w:cs="楷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材料</w:t>
      </w:r>
      <w:r>
        <w:rPr>
          <w:rFonts w:hint="eastAsia" w:ascii="黑体" w:hAnsi="黑体" w:eastAsia="黑体" w:cs="黑体"/>
          <w:b/>
          <w:bCs/>
          <w:color w:val="000000" w:themeColor="text1"/>
          <w:sz w:val="21"/>
          <w:szCs w:val="21"/>
          <w:lang w:val="en-US" w:eastAsia="zh-CN"/>
          <w14:textFill>
            <w14:solidFill>
              <w14:schemeClr w14:val="tx1"/>
            </w14:solidFill>
          </w14:textFill>
        </w:rPr>
        <w:t>三</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新中国成立后在中国共产党和政府的领导下，经过10余年的艰苦努力，我国的城市公共卫生事业迅速发展，广大人民的健康和卫生状况有了明显的改善，曾经在旧社会给人民带来深重灾难的鼠疫、天花、黑热病、回归热、斑疹伤寒等烈性和急性传染病，在解放后不长的时间内，就陆续被消灭或基本消灭。有力地保障了人民的健康安全，保障了我国经济建设的顺利进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righ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——据当代中国丛书编辑委员会《当代中国的卫生事业》等</w:t>
      </w:r>
    </w:p>
    <w:p>
      <w:pPr>
        <w:keepNext w:val="0"/>
        <w:keepLines w:val="0"/>
        <w:pageBreakBefore w:val="0"/>
        <w:widowControl w:val="0"/>
        <w:kinsoku/>
        <w:wordWrap/>
        <w:overflowPunct/>
        <w:topLinePunct w:val="0"/>
        <w:autoSpaceDE/>
        <w:autoSpaceDN/>
        <w:bidi w:val="0"/>
        <w:adjustRightInd/>
        <w:snapToGrid/>
        <w:spacing w:line="400" w:lineRule="exact"/>
        <w:ind w:left="527" w:hanging="527" w:hangingChars="25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）据材料</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三</w:t>
      </w:r>
      <w:r>
        <w:rPr>
          <w:rFonts w:hint="default" w:ascii="Times New Roman" w:hAnsi="Times New Roman" w:eastAsia="宋体" w:cs="Times New Roman"/>
          <w:b/>
          <w:bCs/>
          <w:color w:val="000000" w:themeColor="text1"/>
          <w:sz w:val="21"/>
          <w:szCs w:val="21"/>
          <w14:textFill>
            <w14:solidFill>
              <w14:schemeClr w14:val="tx1"/>
            </w14:solidFill>
          </w14:textFill>
        </w:rPr>
        <w:t>指出建国初期我国的城市管理取得的突出成就，</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2分）</w:t>
      </w:r>
      <w:r>
        <w:rPr>
          <w:rFonts w:hint="default" w:ascii="Times New Roman" w:hAnsi="Times New Roman" w:eastAsia="宋体" w:cs="Times New Roman"/>
          <w:b/>
          <w:bCs/>
          <w:color w:val="000000" w:themeColor="text1"/>
          <w:sz w:val="21"/>
          <w:szCs w:val="21"/>
          <w14:textFill>
            <w14:solidFill>
              <w14:schemeClr w14:val="tx1"/>
            </w14:solidFill>
          </w14:textFill>
        </w:rPr>
        <w:t>并结合所学知识分析其原因。（4分）</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400" w:lineRule="exact"/>
        <w:ind w:left="210" w:leftChars="0"/>
        <w:jc w:val="both"/>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400" w:lineRule="exact"/>
        <w:ind w:left="210" w:leftChars="0"/>
        <w:jc w:val="both"/>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7</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20分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阅读下列材料，回答问题：</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rPr>
          <w:rFonts w:hint="eastAsia" w:ascii="楷体" w:hAnsi="楷体" w:eastAsia="楷体" w:cs="楷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材料一</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古代《周易》载“天行健,君子以自强不息”,做人不可不讲正气、气节；认为“地势坤,君子以厚德载物”。《尚书》主张“民惟邦本，本固邦宁”。孔子把为真理、为国家、为民族牺牲视为最大的“仁”,即所谓“志士仁人,无求生以害仁,有杀身以成仁”,同时孔子强调“君子和而不同，小人同而不和”。北宋范仲淹发出“先天下之忧而忧，后天下之乐而乐”的感叹,南宋文天祥留下了“人生自古谁无死，留取丹心照汗青”的千古名句。经过长期的历史发展,儒家的仁、义、礼、智、信诸原则成为中华民族的文化传统。</w:t>
      </w:r>
    </w:p>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 xml:space="preserve">                         ——朱西周《中华民族精神的历史演变与时代价值》</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根据材料一并结合所学知识，指出中国古代民族精神的基本内涵。</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eastAsia" w:ascii="黑体" w:hAnsi="黑体" w:eastAsia="黑体" w:cs="黑体"/>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50"/>
        <w:jc w:val="left"/>
        <w:textAlignment w:val="center"/>
        <w:rPr>
          <w:rFonts w:hint="eastAsia" w:ascii="楷体" w:hAnsi="楷体" w:eastAsia="楷体" w:cs="楷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 xml:space="preserve">材料二 </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公元前后，佛教东来，开异族文化侵入之端。五胡乱华，露异族入主中国之兆。然二者虽促成政治、社会、宗教、哲学各方面之骚动与进步，而未曾引起政治思想之转变。盖佛教为宗教而非政治思想，其消极出世之人生观又适与老庄思想有相近之处，其不能对政治思想有所贡献，亦意中事。至于晋代乱华之诸朝，其文化均低，占据中原以后，文化则自动“用夏变夷”。明清海通之后，欧洲文明随传教士而播于中土。加以闭关自守之局即破，昔日大一统之“天下”突然变为世界上列国之一。而积弱之余，更屡为外国所侵侮。如此空前之剧变，自不免激起之革命。此殆为转变时期见于明清之主要原因。然则蒙古入主中国，人民备受异族之欺凌荼毒，儒家之仁义礼乐，法家之尊君重国，明法饬令，道家之知白守黑、任天无为，以及一切中国固有之政理治术，均经历史之事实证明，不足以保民族之自存，则穷极生变，明清政治思想不得不另辟蹊径，向新方面以前进矣。</w:t>
      </w:r>
    </w:p>
    <w:p>
      <w:pPr>
        <w:keepNext w:val="0"/>
        <w:keepLines w:val="0"/>
        <w:pageBreakBefore w:val="0"/>
        <w:widowControl w:val="0"/>
        <w:kinsoku/>
        <w:wordWrap/>
        <w:overflowPunct/>
        <w:topLinePunct w:val="0"/>
        <w:autoSpaceDE/>
        <w:autoSpaceDN/>
        <w:bidi w:val="0"/>
        <w:adjustRightInd/>
        <w:snapToGrid/>
        <w:spacing w:line="500" w:lineRule="exact"/>
        <w:ind w:firstLine="450"/>
        <w:jc w:val="righ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——萧公权《中国政治思想史》</w:t>
      </w:r>
    </w:p>
    <w:p>
      <w:pPr>
        <w:keepNext w:val="0"/>
        <w:keepLines w:val="0"/>
        <w:pageBreakBefore w:val="0"/>
        <w:widowControl w:val="0"/>
        <w:kinsoku/>
        <w:wordWrap/>
        <w:overflowPunct/>
        <w:topLinePunct w:val="0"/>
        <w:autoSpaceDE/>
        <w:autoSpaceDN/>
        <w:bidi w:val="0"/>
        <w:adjustRightInd/>
        <w:snapToGrid/>
        <w:spacing w:line="500" w:lineRule="exact"/>
        <w:ind w:left="527" w:hanging="527" w:hangingChars="250"/>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（2）根据材料二并结合所学知识，概括外来思想传入中国时呈现出哪些特点。</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6分）</w:t>
      </w:r>
      <w:r>
        <w:rPr>
          <w:rFonts w:hint="default" w:ascii="Times New Roman" w:hAnsi="Times New Roman" w:eastAsia="宋体" w:cs="Times New Roman"/>
          <w:b/>
          <w:bCs/>
          <w:color w:val="000000" w:themeColor="text1"/>
          <w:sz w:val="21"/>
          <w:szCs w:val="21"/>
          <w14:textFill>
            <w14:solidFill>
              <w14:schemeClr w14:val="tx1"/>
            </w14:solidFill>
          </w14:textFill>
        </w:rPr>
        <w:t>分析外来文化的传入给中国带来了哪些影响</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rPr>
          <w:rFonts w:hint="eastAsia" w:ascii="楷体" w:hAnsi="楷体" w:eastAsia="楷体" w:cs="楷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材料</w:t>
      </w:r>
      <w:r>
        <w:rPr>
          <w:rFonts w:hint="eastAsia" w:ascii="黑体" w:hAnsi="黑体" w:eastAsia="黑体" w:cs="黑体"/>
          <w:b/>
          <w:bCs/>
          <w:color w:val="000000" w:themeColor="text1"/>
          <w:sz w:val="21"/>
          <w:szCs w:val="21"/>
          <w:lang w:val="en-US" w:eastAsia="zh-CN"/>
          <w14:textFill>
            <w14:solidFill>
              <w14:schemeClr w14:val="tx1"/>
            </w14:solidFill>
          </w14:textFill>
        </w:rPr>
        <w:t>三</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中华文化作为世界主要文化之一，源远流长，博大精深。经过数千年的连续发展，中华文化不仅在过去为人类文明发展作出了重大贡献,也为当今世界文明的发展作出着自己的贡献。</w:t>
      </w:r>
    </w:p>
    <w:p>
      <w:pPr>
        <w:keepNext w:val="0"/>
        <w:keepLines w:val="0"/>
        <w:pageBreakBefore w:val="0"/>
        <w:widowControl w:val="0"/>
        <w:kinsoku/>
        <w:wordWrap/>
        <w:overflowPunct/>
        <w:topLinePunct w:val="0"/>
        <w:autoSpaceDE/>
        <w:autoSpaceDN/>
        <w:bidi w:val="0"/>
        <w:adjustRightInd/>
        <w:snapToGrid/>
        <w:spacing w:line="500" w:lineRule="exact"/>
        <w:ind w:left="527" w:hanging="527" w:hangingChars="2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结合史实</w:t>
      </w:r>
      <w:r>
        <w:rPr>
          <w:rFonts w:hint="default" w:ascii="Times New Roman" w:hAnsi="Times New Roman" w:eastAsia="宋体" w:cs="Times New Roman"/>
          <w:b/>
          <w:bCs/>
          <w:color w:val="000000" w:themeColor="text1"/>
          <w:sz w:val="21"/>
          <w:szCs w:val="21"/>
          <w14:textFill>
            <w14:solidFill>
              <w14:schemeClr w14:val="tx1"/>
            </w14:solidFill>
          </w14:textFill>
        </w:rPr>
        <w:t>,分析中华文化对世界</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产生了哪些积极</w:t>
      </w:r>
      <w:r>
        <w:rPr>
          <w:rFonts w:hint="default" w:ascii="Times New Roman" w:hAnsi="Times New Roman" w:eastAsia="宋体" w:cs="Times New Roman"/>
          <w:b/>
          <w:bCs/>
          <w:color w:val="000000" w:themeColor="text1"/>
          <w:sz w:val="21"/>
          <w:szCs w:val="21"/>
          <w14:textFill>
            <w14:solidFill>
              <w14:schemeClr w14:val="tx1"/>
            </w14:solidFill>
          </w14:textFill>
        </w:rPr>
        <w:t>影响</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rPr>
          <w:rFonts w:hint="default" w:ascii="Times New Roman" w:hAnsi="Times New Roman" w:eastAsia="宋体" w:cs="Times New Roman"/>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rPr>
          <w:rFonts w:hint="default" w:ascii="Times New Roman" w:hAnsi="Times New Roman" w:eastAsia="宋体" w:cs="Times New Roman"/>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rPr>
          <w:rFonts w:hint="default" w:ascii="Times New Roman" w:hAnsi="Times New Roman" w:eastAsia="宋体" w:cs="Times New Roman"/>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8</w:t>
      </w:r>
      <w:r>
        <w:rPr>
          <w:b/>
          <w:bCs/>
          <w:color w:val="000000" w:themeColor="text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17分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阅读下列材料，回答问题：</w:t>
      </w:r>
    </w:p>
    <w:p>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440" w:lineRule="exact"/>
        <w:ind w:firstLine="422" w:firstLineChars="200"/>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黑体" w:hAnsi="黑体" w:eastAsia="黑体" w:cs="黑体"/>
          <w:b/>
          <w:bCs/>
          <w:color w:val="000000" w:themeColor="text1"/>
          <w:sz w:val="21"/>
          <w:szCs w:val="21"/>
          <w:lang w:eastAsia="zh-CN"/>
          <w14:textFill>
            <w14:solidFill>
              <w14:schemeClr w14:val="tx1"/>
            </w14:solidFill>
          </w14:textFill>
        </w:rPr>
        <w:t>材料一</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eastAsia" w:ascii="楷体" w:hAnsi="楷体" w:eastAsia="楷体" w:cs="楷体"/>
          <w:b/>
          <w:bCs/>
          <w:color w:val="000000" w:themeColor="text1"/>
          <w:sz w:val="21"/>
          <w:szCs w:val="21"/>
          <w:lang w:eastAsia="zh-CN"/>
          <w14:textFill>
            <w14:solidFill>
              <w14:schemeClr w14:val="tx1"/>
            </w14:solidFill>
          </w14:textFill>
        </w:rPr>
        <w:t>近代以来全球国际人口迁移状况</w:t>
      </w:r>
    </w:p>
    <w:tbl>
      <w:tblPr>
        <w:tblStyle w:val="4"/>
        <w:tblW w:w="0" w:type="auto"/>
        <w:tblInd w:w="5" w:type="dxa"/>
        <w:tblLayout w:type="fixed"/>
        <w:tblCellMar>
          <w:top w:w="0" w:type="dxa"/>
          <w:left w:w="0" w:type="dxa"/>
          <w:bottom w:w="0" w:type="dxa"/>
          <w:right w:w="0" w:type="dxa"/>
        </w:tblCellMar>
      </w:tblPr>
      <w:tblGrid>
        <w:gridCol w:w="1114"/>
        <w:gridCol w:w="2183"/>
        <w:gridCol w:w="2508"/>
        <w:gridCol w:w="2759"/>
      </w:tblGrid>
      <w:tr>
        <w:tblPrEx>
          <w:tblCellMar>
            <w:top w:w="0" w:type="dxa"/>
            <w:left w:w="0" w:type="dxa"/>
            <w:bottom w:w="0" w:type="dxa"/>
            <w:right w:w="0" w:type="dxa"/>
          </w:tblCellMar>
        </w:tblPrEx>
        <w:trPr>
          <w:trHeight w:val="300" w:hRule="atLeast"/>
        </w:trPr>
        <w:tc>
          <w:tcPr>
            <w:tcW w:w="1114" w:type="dxa"/>
            <w:tcBorders>
              <w:top w:val="single" w:color="auto" w:sz="4" w:space="0"/>
              <w:left w:val="single" w:color="auto" w:sz="4"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时间</w:t>
            </w:r>
          </w:p>
        </w:tc>
        <w:tc>
          <w:tcPr>
            <w:tcW w:w="2183" w:type="dxa"/>
            <w:tcBorders>
              <w:top w:val="single" w:color="auto" w:sz="4" w:space="0"/>
              <w:left w:val="single" w:color="auto" w:sz="4"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1500—1850年</w:t>
            </w:r>
          </w:p>
        </w:tc>
        <w:tc>
          <w:tcPr>
            <w:tcW w:w="2508" w:type="dxa"/>
            <w:tcBorders>
              <w:top w:val="single" w:color="auto" w:sz="4" w:space="0"/>
              <w:left w:val="single" w:color="auto" w:sz="4"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1850—1945年</w:t>
            </w:r>
          </w:p>
        </w:tc>
        <w:tc>
          <w:tcPr>
            <w:tcW w:w="2759" w:type="dxa"/>
            <w:tcBorders>
              <w:top w:val="single" w:color="auto" w:sz="4" w:space="0"/>
              <w:left w:val="single" w:color="auto" w:sz="4" w:space="0"/>
              <w:bottom w:val="nil"/>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1945—2000年</w:t>
            </w:r>
          </w:p>
        </w:tc>
      </w:tr>
      <w:tr>
        <w:tblPrEx>
          <w:tblCellMar>
            <w:top w:w="0" w:type="dxa"/>
            <w:left w:w="0" w:type="dxa"/>
            <w:bottom w:w="0" w:type="dxa"/>
            <w:right w:w="0" w:type="dxa"/>
          </w:tblCellMar>
        </w:tblPrEx>
        <w:trPr>
          <w:trHeight w:val="426" w:hRule="atLeast"/>
        </w:trPr>
        <w:tc>
          <w:tcPr>
            <w:tcW w:w="1114" w:type="dxa"/>
            <w:tcBorders>
              <w:top w:val="single" w:color="auto" w:sz="4" w:space="0"/>
              <w:left w:val="single" w:color="auto" w:sz="4" w:space="0"/>
              <w:bottom w:val="nil"/>
              <w:right w:val="nil"/>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主要移出地</w:t>
            </w:r>
          </w:p>
        </w:tc>
        <w:tc>
          <w:tcPr>
            <w:tcW w:w="2183" w:type="dxa"/>
            <w:tcBorders>
              <w:top w:val="single" w:color="auto" w:sz="4" w:space="0"/>
              <w:left w:val="single" w:color="auto" w:sz="4"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欧洲、非洲</w:t>
            </w:r>
          </w:p>
        </w:tc>
        <w:tc>
          <w:tcPr>
            <w:tcW w:w="2508" w:type="dxa"/>
            <w:tcBorders>
              <w:top w:val="single" w:color="auto" w:sz="4" w:space="0"/>
              <w:left w:val="single" w:color="auto" w:sz="4"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欧洲、亚洲</w:t>
            </w:r>
          </w:p>
        </w:tc>
        <w:tc>
          <w:tcPr>
            <w:tcW w:w="2759" w:type="dxa"/>
            <w:tcBorders>
              <w:top w:val="single" w:color="auto" w:sz="4" w:space="0"/>
              <w:left w:val="single" w:color="auto" w:sz="4" w:space="0"/>
              <w:bottom w:val="nil"/>
              <w:right w:val="single" w:color="auto" w:sz="4" w:space="0"/>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亚洲、非洲、拉丁美洲</w:t>
            </w:r>
          </w:p>
        </w:tc>
      </w:tr>
      <w:tr>
        <w:tblPrEx>
          <w:tblCellMar>
            <w:top w:w="0" w:type="dxa"/>
            <w:left w:w="0" w:type="dxa"/>
            <w:bottom w:w="0" w:type="dxa"/>
            <w:right w:w="0" w:type="dxa"/>
          </w:tblCellMar>
        </w:tblPrEx>
        <w:trPr>
          <w:trHeight w:val="429" w:hRule="atLeast"/>
        </w:trPr>
        <w:tc>
          <w:tcPr>
            <w:tcW w:w="1114" w:type="dxa"/>
            <w:tcBorders>
              <w:top w:val="single" w:color="auto" w:sz="4" w:space="0"/>
              <w:left w:val="single" w:color="auto" w:sz="4" w:space="0"/>
              <w:bottom w:val="nil"/>
              <w:right w:val="nil"/>
            </w:tcBorders>
            <w:shd w:val="clear" w:color="auto" w:fill="FFFFFF"/>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主要移入地</w:t>
            </w:r>
          </w:p>
        </w:tc>
        <w:tc>
          <w:tcPr>
            <w:tcW w:w="2183" w:type="dxa"/>
            <w:tcBorders>
              <w:top w:val="single" w:color="auto" w:sz="4" w:space="0"/>
              <w:left w:val="single" w:color="auto" w:sz="4"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美洲</w:t>
            </w:r>
          </w:p>
        </w:tc>
        <w:tc>
          <w:tcPr>
            <w:tcW w:w="2508" w:type="dxa"/>
            <w:tcBorders>
              <w:top w:val="single" w:color="auto" w:sz="4" w:space="0"/>
              <w:left w:val="single" w:color="auto" w:sz="4" w:space="0"/>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美洲</w:t>
            </w:r>
          </w:p>
        </w:tc>
        <w:tc>
          <w:tcPr>
            <w:tcW w:w="2759" w:type="dxa"/>
            <w:tcBorders>
              <w:top w:val="single" w:color="auto" w:sz="4" w:space="0"/>
              <w:left w:val="single" w:color="auto" w:sz="4" w:space="0"/>
              <w:bottom w:val="nil"/>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西欧、北美洲、大洋洲</w:t>
            </w:r>
          </w:p>
        </w:tc>
      </w:tr>
      <w:tr>
        <w:tblPrEx>
          <w:tblCellMar>
            <w:top w:w="0" w:type="dxa"/>
            <w:left w:w="0" w:type="dxa"/>
            <w:bottom w:w="0" w:type="dxa"/>
            <w:right w:w="0" w:type="dxa"/>
          </w:tblCellMar>
        </w:tblPrEx>
        <w:trPr>
          <w:trHeight w:val="1164" w:hRule="atLeast"/>
        </w:trPr>
        <w:tc>
          <w:tcPr>
            <w:tcW w:w="1114" w:type="dxa"/>
            <w:tcBorders>
              <w:top w:val="single" w:color="auto" w:sz="4" w:space="0"/>
              <w:left w:val="single" w:color="auto" w:sz="4" w:space="0"/>
              <w:bottom w:val="single" w:color="auto"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人口迁移</w:t>
            </w:r>
          </w:p>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数量</w:t>
            </w:r>
          </w:p>
        </w:tc>
        <w:tc>
          <w:tcPr>
            <w:tcW w:w="2183" w:type="dxa"/>
            <w:tcBorders>
              <w:top w:val="single" w:color="auto" w:sz="4" w:space="0"/>
              <w:left w:val="single" w:color="auto" w:sz="4" w:space="0"/>
              <w:bottom w:val="single" w:color="auto"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至</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1850</w:t>
            </w: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年，黑奴约为</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1500</w:t>
            </w: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万，为白人移民的4—5倍</w:t>
            </w:r>
          </w:p>
        </w:tc>
        <w:tc>
          <w:tcPr>
            <w:tcW w:w="2508" w:type="dxa"/>
            <w:tcBorders>
              <w:top w:val="single" w:color="auto" w:sz="4" w:space="0"/>
              <w:left w:val="single" w:color="auto" w:sz="4" w:space="0"/>
              <w:bottom w:val="single" w:color="auto" w:sz="4" w:space="0"/>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1846—1924年欧洲移出</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4800</w:t>
            </w: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万，1834—1941年</w:t>
            </w:r>
          </w:p>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亚洲移出</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1</w:t>
            </w: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200—3700万</w:t>
            </w:r>
          </w:p>
        </w:tc>
        <w:tc>
          <w:tcPr>
            <w:tcW w:w="2759"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1960</w:t>
            </w: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年迁移人口为</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325</w:t>
            </w: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万，</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1974</w:t>
            </w: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年为</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947.5</w:t>
            </w:r>
            <w:r>
              <w:rPr>
                <w:rFonts w:hint="default" w:ascii="Times New Roman" w:hAnsi="Times New Roman" w:eastAsia="宋体" w:cs="Times New Roman"/>
                <w:b/>
                <w:bCs/>
                <w:color w:val="000000" w:themeColor="text1"/>
                <w:sz w:val="21"/>
                <w:szCs w:val="21"/>
                <w:lang w:val="zh-CN" w:eastAsia="zh-CN"/>
                <w14:textFill>
                  <w14:solidFill>
                    <w14:schemeClr w14:val="tx1"/>
                  </w14:solidFill>
                </w14:textFill>
              </w:rPr>
              <w:t>万，1985—1990年年增长率为</w:t>
            </w:r>
          </w:p>
          <w:p>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2.59%</w:t>
            </w:r>
          </w:p>
        </w:tc>
      </w:tr>
    </w:tbl>
    <w:p>
      <w:pPr>
        <w:keepNext w:val="0"/>
        <w:keepLines w:val="0"/>
        <w:pageBreakBefore w:val="0"/>
        <w:widowControl w:val="0"/>
        <w:tabs>
          <w:tab w:val="left" w:pos="2075"/>
          <w:tab w:val="left" w:pos="4156"/>
          <w:tab w:val="left" w:pos="6231"/>
        </w:tabs>
        <w:kinsoku/>
        <w:wordWrap/>
        <w:overflowPunct/>
        <w:topLinePunct w:val="0"/>
        <w:autoSpaceDE/>
        <w:autoSpaceDN/>
        <w:bidi w:val="0"/>
        <w:adjustRightInd/>
        <w:snapToGrid/>
        <w:spacing w:line="440" w:lineRule="exact"/>
        <w:ind w:firstLine="422" w:firstLineChars="200"/>
        <w:jc w:val="right"/>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——据邬沧萍主编《世界人口》等编制</w:t>
      </w:r>
    </w:p>
    <w:p>
      <w:pPr>
        <w:keepNext w:val="0"/>
        <w:keepLines w:val="0"/>
        <w:pageBreakBefore w:val="0"/>
        <w:widowControl w:val="0"/>
        <w:tabs>
          <w:tab w:val="left" w:pos="2075"/>
          <w:tab w:val="left" w:pos="4156"/>
          <w:tab w:val="left" w:pos="6231"/>
          <w:tab w:val="right" w:pos="8163"/>
        </w:tabs>
        <w:kinsoku/>
        <w:wordWrap/>
        <w:overflowPunct/>
        <w:topLinePunct w:val="0"/>
        <w:autoSpaceDE/>
        <w:autoSpaceDN/>
        <w:bidi w:val="0"/>
        <w:adjustRightInd/>
        <w:snapToGrid/>
        <w:spacing w:line="440" w:lineRule="exact"/>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根据材料一并结合所学知识,概括近代以来全球国际人口迁移的基本趋势。（4分）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ab/>
      </w:r>
    </w:p>
    <w:p>
      <w:pPr>
        <w:keepNext w:val="0"/>
        <w:keepLines w:val="0"/>
        <w:pageBreakBefore w:val="0"/>
        <w:widowControl w:val="0"/>
        <w:tabs>
          <w:tab w:val="left" w:pos="2075"/>
          <w:tab w:val="left" w:pos="4156"/>
          <w:tab w:val="left" w:pos="6231"/>
          <w:tab w:val="right" w:pos="8163"/>
        </w:tabs>
        <w:kinsoku/>
        <w:wordWrap/>
        <w:overflowPunct/>
        <w:topLinePunct w:val="0"/>
        <w:autoSpaceDE/>
        <w:autoSpaceDN/>
        <w:bidi w:val="0"/>
        <w:adjustRightInd/>
        <w:snapToGrid/>
        <w:spacing w:line="440" w:lineRule="exact"/>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keepNext w:val="0"/>
        <w:keepLines w:val="0"/>
        <w:pageBreakBefore w:val="0"/>
        <w:widowControl w:val="0"/>
        <w:tabs>
          <w:tab w:val="left" w:pos="2075"/>
          <w:tab w:val="left" w:pos="4156"/>
          <w:tab w:val="left" w:pos="6231"/>
          <w:tab w:val="right" w:pos="8163"/>
        </w:tabs>
        <w:kinsoku/>
        <w:wordWrap/>
        <w:overflowPunct/>
        <w:topLinePunct w:val="0"/>
        <w:autoSpaceDE/>
        <w:autoSpaceDN/>
        <w:bidi w:val="0"/>
        <w:adjustRightInd/>
        <w:snapToGrid/>
        <w:spacing w:line="440" w:lineRule="exact"/>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keepNext w:val="0"/>
        <w:keepLines w:val="0"/>
        <w:pageBreakBefore w:val="0"/>
        <w:widowControl w:val="0"/>
        <w:tabs>
          <w:tab w:val="left" w:pos="2075"/>
          <w:tab w:val="left" w:pos="4156"/>
          <w:tab w:val="left" w:pos="6231"/>
          <w:tab w:val="right" w:pos="8163"/>
        </w:tabs>
        <w:kinsoku/>
        <w:wordWrap/>
        <w:overflowPunct/>
        <w:topLinePunct w:val="0"/>
        <w:autoSpaceDE/>
        <w:autoSpaceDN/>
        <w:bidi w:val="0"/>
        <w:adjustRightInd/>
        <w:snapToGrid/>
        <w:spacing w:line="440" w:lineRule="exact"/>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5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材料</w:t>
      </w:r>
      <w:r>
        <w:rPr>
          <w:rFonts w:hint="eastAsia" w:ascii="黑体" w:hAnsi="黑体" w:eastAsia="黑体" w:cs="黑体"/>
          <w:b/>
          <w:bCs/>
          <w:color w:val="000000" w:themeColor="text1"/>
          <w:sz w:val="21"/>
          <w:szCs w:val="21"/>
          <w:lang w:val="en-US" w:eastAsia="zh-CN"/>
          <w14:textFill>
            <w14:solidFill>
              <w14:schemeClr w14:val="tx1"/>
            </w14:solidFill>
          </w14:textFill>
        </w:rPr>
        <w:t>二</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20世纪20年代，美国实行移民限额制度，严格限制外来移民，甚至将50万墨西哥移民逐回墨西哥。二战期间尤其是美国参战后，为了满足国内对劳动力的迫切需求，1942年，美国先后同墨西哥等国签订了引进劳动合同的协议。同时，鉴于中美同盟、抗击日本，1943年，废除了所有的排华法案，每年给予中国105名移民限额。二战结東后，美国决定把移民制度同共产党的实际策略对立起来。1952年颁布的《外来移民与国籍法》中加强了对移民的政治甄别和管理，禁止共产党人入境。20世纪60年代，随着黑人民权运动的高涨，美国颁布《外来移民与国籍法修正案》，禁止任何政府官员以国籍、种族和宗教为由歧视移民。该法案生效后，引发了包括中国人在内的移民美国的热潮。1990年颁布了新的移民法，进一步放宽移民的限制。</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20" w:firstLineChars="1812"/>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 xml:space="preserve"> ——摘编自梁茂信《美国移民政策研究》</w:t>
      </w:r>
    </w:p>
    <w:p>
      <w:pPr>
        <w:keepNext w:val="0"/>
        <w:keepLines w:val="0"/>
        <w:pageBreakBefore w:val="0"/>
        <w:widowControl w:val="0"/>
        <w:tabs>
          <w:tab w:val="left" w:pos="2075"/>
          <w:tab w:val="left" w:pos="4156"/>
          <w:tab w:val="left" w:pos="6231"/>
          <w:tab w:val="right" w:pos="8163"/>
        </w:tabs>
        <w:kinsoku/>
        <w:wordWrap/>
        <w:overflowPunct/>
        <w:topLinePunct w:val="0"/>
        <w:autoSpaceDE/>
        <w:autoSpaceDN/>
        <w:bidi w:val="0"/>
        <w:adjustRightInd/>
        <w:snapToGrid/>
        <w:spacing w:line="440" w:lineRule="exact"/>
        <w:ind w:left="527" w:hanging="527" w:hangingChars="25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）根据材料</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二</w:t>
      </w:r>
      <w:r>
        <w:rPr>
          <w:rFonts w:hint="default" w:ascii="Times New Roman" w:hAnsi="Times New Roman" w:eastAsia="宋体" w:cs="Times New Roman"/>
          <w:b/>
          <w:bCs/>
          <w:color w:val="000000" w:themeColor="text1"/>
          <w:sz w:val="21"/>
          <w:szCs w:val="21"/>
          <w14:textFill>
            <w14:solidFill>
              <w14:schemeClr w14:val="tx1"/>
            </w14:solidFill>
          </w14:textFill>
        </w:rPr>
        <w:t>并结合所学知识，概括20世纪美国移民政策变化的趋势，</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2分）</w:t>
      </w:r>
      <w:r>
        <w:rPr>
          <w:rFonts w:hint="default" w:ascii="Times New Roman" w:hAnsi="Times New Roman" w:eastAsia="宋体" w:cs="Times New Roman"/>
          <w:b/>
          <w:bCs/>
          <w:color w:val="000000" w:themeColor="text1"/>
          <w:sz w:val="21"/>
          <w:szCs w:val="21"/>
          <w14:textFill>
            <w14:solidFill>
              <w14:schemeClr w14:val="tx1"/>
            </w14:solidFill>
          </w14:textFill>
        </w:rPr>
        <w:t>并分析影响移民政策变动的原因。</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50"/>
        <w:jc w:val="left"/>
        <w:textAlignment w:val="center"/>
        <w:rPr>
          <w:rFonts w:hint="eastAsia" w:ascii="楷体" w:hAnsi="楷体" w:eastAsia="楷体" w:cs="楷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材料</w:t>
      </w:r>
      <w:r>
        <w:rPr>
          <w:rFonts w:hint="eastAsia" w:ascii="黑体" w:hAnsi="黑体" w:eastAsia="黑体" w:cs="黑体"/>
          <w:b/>
          <w:bCs/>
          <w:color w:val="000000" w:themeColor="text1"/>
          <w:sz w:val="21"/>
          <w:szCs w:val="21"/>
          <w:lang w:val="en-US" w:eastAsia="zh-CN"/>
          <w14:textFill>
            <w14:solidFill>
              <w14:schemeClr w14:val="tx1"/>
            </w14:solidFill>
          </w14:textFill>
        </w:rPr>
        <w:t>三</w:t>
      </w:r>
      <w:r>
        <w:rPr>
          <w:rFonts w:hint="default" w:ascii="Times New Roman" w:hAnsi="Times New Roman" w:eastAsia="宋体" w:cs="Times New Roman"/>
          <w:b/>
          <w:bCs/>
          <w:color w:val="000000" w:themeColor="text1"/>
          <w:sz w:val="21"/>
          <w:szCs w:val="21"/>
          <w14:textFill>
            <w14:solidFill>
              <w14:schemeClr w14:val="tx1"/>
            </w14:solidFill>
          </w14:textFill>
        </w:rPr>
        <w:t xml:space="preserve">  </w:t>
      </w:r>
      <w:r>
        <w:rPr>
          <w:rFonts w:hint="eastAsia" w:ascii="楷体" w:hAnsi="楷体" w:eastAsia="楷体" w:cs="楷体"/>
          <w:b/>
          <w:bCs/>
          <w:color w:val="000000" w:themeColor="text1"/>
          <w:sz w:val="21"/>
          <w:szCs w:val="21"/>
          <w14:textFill>
            <w14:solidFill>
              <w14:schemeClr w14:val="tx1"/>
            </w14:solidFill>
          </w14:textFill>
        </w:rPr>
        <w:t>随着经济全球化的不断深入，资金、信息、技术、劳动力在全球范围内加速流动。从改革开放初期的“洋插队”到90年代的“闯东欧”，中国海外移民人数发展迅速。2000-2005年，美国出现了有史以来最大的一次移民潮，有35.5万中国人移民美国。海外移民的增长，迅速改变了海外华人的结构，其从业范围也在向多元化发展。1993年完全放开自费留学以后，出国接受国际化教育的中国学生大幅度增加。据教育部统计，自1978年至2004年底，中国出国留学人员累计达81.49万人，留学国别108个。留学回国人员总数为23.29万人，约占出国留学人数的24.95%。有相当一部分中国留学生通过留学途径转变为国际移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27" w:hanging="527" w:hangingChars="250"/>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根据材料</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三</w:t>
      </w:r>
      <w:r>
        <w:rPr>
          <w:rFonts w:hint="default" w:ascii="Times New Roman" w:hAnsi="Times New Roman" w:eastAsia="宋体" w:cs="Times New Roman"/>
          <w:b/>
          <w:bCs/>
          <w:color w:val="000000" w:themeColor="text1"/>
          <w:sz w:val="21"/>
          <w:szCs w:val="21"/>
          <w14:textFill>
            <w14:solidFill>
              <w14:schemeClr w14:val="tx1"/>
            </w14:solidFill>
          </w14:textFill>
        </w:rPr>
        <w:t>并结合所学知识，指出1978年以来中国海外移民的特点，</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3分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并说明中国海外移民的影响。</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numPr>
          <w:ilvl w:val="0"/>
          <w:numId w:val="0"/>
        </w:numPr>
        <w:spacing w:line="360" w:lineRule="auto"/>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p>
    <w:p>
      <w:pP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br w:type="page"/>
      </w:r>
    </w:p>
    <w:p>
      <w:pPr>
        <w:numPr>
          <w:ilvl w:val="0"/>
          <w:numId w:val="0"/>
        </w:numPr>
        <w:spacing w:line="500" w:lineRule="exact"/>
        <w:jc w:val="center"/>
        <w:rPr>
          <w:rFonts w:hint="eastAsia" w:ascii="黑体" w:hAnsi="黑体" w:eastAsia="黑体" w:cs="黑体"/>
          <w:b/>
          <w:bCs/>
          <w:sz w:val="32"/>
          <w:szCs w:val="32"/>
        </w:rPr>
      </w:pPr>
      <w:r>
        <w:rPr>
          <w:rFonts w:hint="eastAsia" w:ascii="黑体" w:hAnsi="黑体" w:eastAsia="黑体" w:cs="黑体"/>
          <w:b/>
          <w:bCs/>
          <w:sz w:val="32"/>
          <w:szCs w:val="32"/>
        </w:rPr>
        <w:t>2020～2021学年度第二学期期中</w:t>
      </w:r>
      <w:r>
        <w:rPr>
          <w:rFonts w:hint="eastAsia" w:ascii="黑体" w:hAnsi="黑体" w:eastAsia="黑体" w:cs="黑体"/>
          <w:b/>
          <w:bCs/>
          <w:sz w:val="32"/>
          <w:szCs w:val="32"/>
          <w:lang w:eastAsia="zh-CN"/>
        </w:rPr>
        <w:t>六</w:t>
      </w:r>
      <w:r>
        <w:rPr>
          <w:rFonts w:hint="eastAsia" w:ascii="黑体" w:hAnsi="黑体" w:eastAsia="黑体" w:cs="黑体"/>
          <w:b/>
          <w:bCs/>
          <w:sz w:val="32"/>
          <w:szCs w:val="32"/>
        </w:rPr>
        <w:t>校联考</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jc w:val="center"/>
        <w:textAlignment w:val="auto"/>
        <w:rPr>
          <w:rFonts w:hint="eastAsia" w:ascii="黑体" w:hAnsi="黑体" w:eastAsia="黑体" w:cs="黑体"/>
          <w:b/>
          <w:bCs/>
          <w:sz w:val="32"/>
          <w:szCs w:val="32"/>
        </w:rPr>
      </w:pPr>
      <w:r>
        <w:rPr>
          <w:rFonts w:hint="eastAsia" w:ascii="黑体" w:hAnsi="黑体" w:eastAsia="黑体" w:cs="黑体"/>
          <w:b/>
          <w:bCs/>
          <w:color w:val="000000"/>
          <w:sz w:val="32"/>
          <w:szCs w:val="32"/>
        </w:rPr>
        <w:t>高二</w:t>
      </w:r>
      <w:r>
        <w:rPr>
          <w:rFonts w:hint="eastAsia" w:ascii="黑体" w:hAnsi="黑体" w:eastAsia="黑体" w:cs="黑体"/>
          <w:b/>
          <w:bCs/>
          <w:color w:val="000000"/>
          <w:sz w:val="32"/>
          <w:szCs w:val="32"/>
          <w:lang w:eastAsia="zh-CN"/>
        </w:rPr>
        <w:t>历史</w:t>
      </w:r>
      <w:r>
        <w:rPr>
          <w:rFonts w:hint="eastAsia" w:ascii="黑体" w:hAnsi="黑体" w:eastAsia="黑体" w:cs="黑体"/>
          <w:b/>
          <w:bCs/>
          <w:color w:val="000000"/>
          <w:sz w:val="32"/>
          <w:szCs w:val="32"/>
          <w:lang w:val="en-US" w:eastAsia="zh-CN"/>
        </w:rPr>
        <w:t>参考答案</w:t>
      </w:r>
    </w:p>
    <w:p>
      <w:pPr>
        <w:keepNext w:val="0"/>
        <w:keepLines w:val="0"/>
        <w:pageBreakBefore w:val="0"/>
        <w:widowControl w:val="0"/>
        <w:kinsoku/>
        <w:wordWrap/>
        <w:overflowPunct/>
        <w:topLinePunct w:val="0"/>
        <w:autoSpaceDE/>
        <w:autoSpaceDN/>
        <w:bidi w:val="0"/>
        <w:adjustRightInd/>
        <w:snapToGrid/>
        <w:spacing w:line="420" w:lineRule="exact"/>
        <w:rPr>
          <w:rFonts w:hint="eastAsia" w:ascii="黑体" w:hAnsi="黑体" w:eastAsia="黑体" w:cs="黑体"/>
          <w:b/>
          <w:bCs/>
          <w:color w:val="000000" w:themeColor="text1"/>
          <w:sz w:val="21"/>
          <w:szCs w:val="21"/>
          <w:lang w:val="en-US" w:eastAsia="zh-CN"/>
          <w14:textFill>
            <w14:solidFill>
              <w14:schemeClr w14:val="tx1"/>
            </w14:solidFill>
          </w14:textFill>
        </w:rPr>
      </w:pPr>
      <w:r>
        <w:rPr>
          <w:rFonts w:hint="eastAsia" w:ascii="黑体" w:hAnsi="黑体" w:eastAsia="黑体" w:cs="黑体"/>
          <w:b/>
          <w:bCs/>
          <w:color w:val="000000" w:themeColor="text1"/>
          <w:sz w:val="21"/>
          <w:szCs w:val="21"/>
          <w:lang w:val="en-US" w:eastAsia="zh-CN"/>
          <w14:textFill>
            <w14:solidFill>
              <w14:schemeClr w14:val="tx1"/>
            </w14:solidFill>
          </w14:textFill>
        </w:rPr>
        <w:t>一、单项选择题（每小题3分，共45分）</w:t>
      </w:r>
    </w:p>
    <w:p>
      <w:pPr>
        <w:keepNext w:val="0"/>
        <w:keepLines w:val="0"/>
        <w:pageBreakBefore w:val="0"/>
        <w:widowControl w:val="0"/>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1～5</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D</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A</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C</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B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A</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6～10</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B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A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C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D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C</w:t>
      </w:r>
    </w:p>
    <w:p>
      <w:pPr>
        <w:keepNext w:val="0"/>
        <w:keepLines w:val="0"/>
        <w:pageBreakBefore w:val="0"/>
        <w:widowControl w:val="0"/>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11～15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B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C</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A</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D</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 xml:space="preserve"> D</w:t>
      </w:r>
    </w:p>
    <w:p>
      <w:pPr>
        <w:keepNext w:val="0"/>
        <w:keepLines w:val="0"/>
        <w:pageBreakBefore w:val="0"/>
        <w:widowControl w:val="0"/>
        <w:kinsoku/>
        <w:wordWrap/>
        <w:overflowPunct/>
        <w:topLinePunct w:val="0"/>
        <w:autoSpaceDE/>
        <w:autoSpaceDN/>
        <w:bidi w:val="0"/>
        <w:adjustRightInd/>
        <w:snapToGrid/>
        <w:spacing w:line="420" w:lineRule="exact"/>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二、材料解析题（共55分）</w:t>
      </w:r>
    </w:p>
    <w:p>
      <w:pPr>
        <w:keepNext w:val="0"/>
        <w:keepLines w:val="0"/>
        <w:pageBreakBefore w:val="0"/>
        <w:widowControl w:val="0"/>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16</w:t>
      </w:r>
      <w:r>
        <w:rPr>
          <w:b/>
          <w:bCs/>
          <w:color w:val="000000"/>
          <w:szCs w:val="21"/>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（18分）</w:t>
      </w:r>
    </w:p>
    <w:p>
      <w:pPr>
        <w:keepNext w:val="0"/>
        <w:keepLines w:val="0"/>
        <w:pageBreakBefore w:val="0"/>
        <w:widowControl w:val="0"/>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趋势</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由政治、军事需要而兴建到经济功能增强</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420" w:lineRule="exact"/>
        <w:ind w:left="1052" w:leftChars="250" w:hanging="527" w:hangingChars="25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原因：农村商品经济发展；位于交通要道；人口不断增长。</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任意两点4分）</w:t>
      </w:r>
    </w:p>
    <w:p>
      <w:pPr>
        <w:keepNext w:val="0"/>
        <w:keepLines w:val="0"/>
        <w:pageBreakBefore w:val="0"/>
        <w:widowControl w:val="0"/>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）特点：以蒸汽机为动力的工厂推动城市形成和发展；新兴工业城市崛起；存在大量</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工人阶级；贫富分化严重、分区居住。</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任意3点6分）</w:t>
      </w:r>
    </w:p>
    <w:p>
      <w:pPr>
        <w:keepNext w:val="0"/>
        <w:keepLines w:val="0"/>
        <w:pageBreakBefore w:val="0"/>
        <w:widowControl w:val="0"/>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（3）成就：城市公共卫生事业迅速发展，人民的健康卫生状况有明显改善。</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420" w:lineRule="exact"/>
        <w:ind w:left="1263" w:leftChars="250" w:hanging="738" w:hangingChars="350"/>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原因：新中国成立，民族独立，人民当家作主；党和政府重视公共卫生事业，集中统一领导；经济恢复和发展的需要。</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（任意两点4分）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17</w:t>
      </w:r>
      <w:r>
        <w:rPr>
          <w:b/>
          <w:bCs/>
          <w:color w:val="000000"/>
          <w:szCs w:val="21"/>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（20分）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内涵：</w:t>
      </w:r>
      <w:r>
        <w:rPr>
          <w:rFonts w:hint="default" w:ascii="Times New Roman" w:hAnsi="Times New Roman" w:eastAsia="宋体" w:cs="Times New Roman"/>
          <w:b/>
          <w:bCs/>
          <w:color w:val="000000" w:themeColor="text1"/>
          <w:sz w:val="21"/>
          <w:szCs w:val="21"/>
          <w14:textFill>
            <w14:solidFill>
              <w14:schemeClr w14:val="tx1"/>
            </w14:solidFill>
          </w14:textFill>
        </w:rPr>
        <w:t>重视以人为本；崇尚天人合一，道法自然；提倡爱国，追求家国情怀感；崇</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德尚贤，推崇天下为公；崇尚自强不息，厚德载物；主张和而不同。</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任意4点4分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（2）特点</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①渐近性</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均经历较长时间演变</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②本土化</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吸收中国元素</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③</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阶段性(以</w:t>
      </w:r>
      <w:r>
        <w:rPr>
          <w:rFonts w:hint="default" w:ascii="Times New Roman" w:hAnsi="Times New Roman" w:eastAsia="宋体" w:cs="Times New Roman"/>
          <w:b/>
          <w:bCs/>
          <w:color w:val="000000" w:themeColor="text1"/>
          <w:sz w:val="21"/>
          <w:szCs w:val="21"/>
          <w14:textFill>
            <w14:solidFill>
              <w14:schemeClr w14:val="tx1"/>
            </w14:solidFill>
          </w14:textFill>
        </w:rPr>
        <w:t>明</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清</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为界</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影响截然不同）或分别说明</w:t>
      </w:r>
      <w:r>
        <w:rPr>
          <w:rFonts w:hint="default" w:ascii="Times New Roman" w:hAnsi="Times New Roman" w:eastAsia="宋体" w:cs="Times New Roman"/>
          <w:b/>
          <w:bCs/>
          <w:color w:val="000000" w:themeColor="text1"/>
          <w:sz w:val="21"/>
          <w:szCs w:val="21"/>
          <w14:textFill>
            <w14:solidFill>
              <w14:schemeClr w14:val="tx1"/>
            </w14:solidFill>
          </w14:textFill>
        </w:rPr>
        <w:t>④广泛</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性（</w:t>
      </w:r>
      <w:r>
        <w:rPr>
          <w:rFonts w:hint="default" w:ascii="Times New Roman" w:hAnsi="Times New Roman" w:eastAsia="宋体" w:cs="Times New Roman"/>
          <w:b/>
          <w:bCs/>
          <w:color w:val="000000" w:themeColor="text1"/>
          <w:sz w:val="21"/>
          <w:szCs w:val="21"/>
          <w14:textFill>
            <w14:solidFill>
              <w14:schemeClr w14:val="tx1"/>
            </w14:solidFill>
          </w14:textFill>
        </w:rPr>
        <w:t>渗透进社会各个领域</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⑤借助宗教</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思想⑥冲突融合</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并存</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任意3点6分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left="420" w:leftChars="200" w:firstLine="0" w:firstLineChars="0"/>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影响：①冲击中国传统社会。②丰富发展了中国文化，特别是儒家学说。③解放了人们的思想。④在客观上加速中国文明的发展演进。⑤佛教传入有利于缓和社会矛盾，巩固封建统治。⑥西方学说传入</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客观上推动</w:t>
      </w:r>
      <w:r>
        <w:rPr>
          <w:rFonts w:hint="default" w:ascii="Times New Roman" w:hAnsi="Times New Roman" w:eastAsia="宋体" w:cs="Times New Roman"/>
          <w:b/>
          <w:bCs/>
          <w:color w:val="000000" w:themeColor="text1"/>
          <w:sz w:val="21"/>
          <w:szCs w:val="21"/>
          <w14:textFill>
            <w14:solidFill>
              <w14:schemeClr w14:val="tx1"/>
            </w14:solidFill>
          </w14:textFill>
        </w:rPr>
        <w:t>中国走向近代化。</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任意3点6分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影响：对亚洲：汉字、儒学、佛教、社会制度等对日、朝影响深远；东亚、东南亚</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地区深受中国饮食、科技艺术、风俗习惯等的影响。</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0"/>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对欧洲：四大发明推动欧洲社会转型；儒家思想、史学、科技、文学等引起欧洲社会</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上层热烈反响，茶、</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丝绸、瓷器、中式园林和建筑等成为欧洲社会风尚。</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snapToGrid/>
        <w:spacing w:line="46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18.（17分）</w:t>
      </w:r>
    </w:p>
    <w:p>
      <w:pPr>
        <w:keepNext w:val="0"/>
        <w:keepLines w:val="0"/>
        <w:pageBreakBefore w:val="0"/>
        <w:widowControl w:val="0"/>
        <w:kinsoku/>
        <w:wordWrap/>
        <w:overflowPunct/>
        <w:topLinePunct w:val="0"/>
        <w:autoSpaceDE/>
        <w:autoSpaceDN/>
        <w:bidi w:val="0"/>
        <w:adjustRightInd/>
        <w:snapToGrid/>
        <w:spacing w:line="460" w:lineRule="exact"/>
        <w:ind w:left="506" w:hanging="506" w:hangingChars="240"/>
        <w:textAlignment w:val="auto"/>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趋势:数量不断增加;范围不断扩大;从主要由发达地区向落后地区迁移,转变为主要由发展中国家向发达国家迁移;被强迫进行的移民活动逐渐停止</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任意2点4分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）趋势：由严格限制到逐步放宽；逐步消除种族歧视；移民制度逐渐完善。</w:t>
      </w:r>
    </w:p>
    <w:p>
      <w:pPr>
        <w:keepNext w:val="0"/>
        <w:keepLines w:val="0"/>
        <w:pageBreakBefore w:val="0"/>
        <w:widowControl w:val="0"/>
        <w:kinsoku/>
        <w:wordWrap/>
        <w:overflowPunct/>
        <w:topLinePunct w:val="0"/>
        <w:autoSpaceDE/>
        <w:autoSpaceDN/>
        <w:bidi w:val="0"/>
        <w:adjustRightInd/>
        <w:snapToGrid/>
        <w:spacing w:line="460" w:lineRule="exact"/>
        <w:ind w:firstLine="6535" w:firstLineChars="3100"/>
        <w:jc w:val="left"/>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任意两点2分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left="506" w:firstLine="0" w:firstLineChars="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原因</w:t>
      </w:r>
      <w:r>
        <w:rPr>
          <w:rFonts w:hint="default" w:ascii="Times New Roman" w:hAnsi="Times New Roman" w:eastAsia="宋体" w:cs="Times New Roman"/>
          <w:b/>
          <w:bCs/>
          <w:color w:val="000000" w:themeColor="text1"/>
          <w:sz w:val="21"/>
          <w:szCs w:val="21"/>
          <w14:textFill>
            <w14:solidFill>
              <w14:schemeClr w14:val="tx1"/>
            </w14:solidFill>
          </w14:textFill>
        </w:rPr>
        <w:t>：经济发展的需要；社会制度和意识形态的影响；国内外形势的变化。</w:t>
      </w:r>
    </w:p>
    <w:p>
      <w:pPr>
        <w:keepNext w:val="0"/>
        <w:keepLines w:val="0"/>
        <w:pageBreakBefore w:val="0"/>
        <w:widowControl w:val="0"/>
        <w:kinsoku/>
        <w:wordWrap/>
        <w:overflowPunct/>
        <w:topLinePunct w:val="0"/>
        <w:autoSpaceDE/>
        <w:autoSpaceDN/>
        <w:bidi w:val="0"/>
        <w:adjustRightInd/>
        <w:snapToGrid/>
        <w:spacing w:line="460" w:lineRule="exact"/>
        <w:ind w:left="506" w:firstLine="5890" w:firstLineChars="2794"/>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任意两点2分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center"/>
        <w:rPr>
          <w:rFonts w:hint="default" w:ascii="Times New Roman" w:hAnsi="Times New Roman" w:eastAsia="宋体" w:cs="Times New Roman"/>
          <w:b/>
          <w:bCs/>
          <w:color w:val="000000" w:themeColor="text1"/>
          <w:sz w:val="21"/>
          <w:szCs w:val="21"/>
          <w:lang w:val="en-US"/>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14:textFill>
            <w14:solidFill>
              <w14:schemeClr w14:val="tx1"/>
            </w14:solidFill>
          </w14:textFill>
        </w:rPr>
        <w:t>）特点：移民人数</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发展迅速</w:t>
      </w:r>
      <w:r>
        <w:rPr>
          <w:rFonts w:hint="default" w:ascii="Times New Roman" w:hAnsi="Times New Roman" w:eastAsia="宋体" w:cs="Times New Roman"/>
          <w:b/>
          <w:bCs/>
          <w:color w:val="000000" w:themeColor="text1"/>
          <w:sz w:val="21"/>
          <w:szCs w:val="21"/>
          <w14:textFill>
            <w14:solidFill>
              <w14:schemeClr w14:val="tx1"/>
            </w14:solidFill>
          </w14:textFill>
        </w:rPr>
        <w:t>，发达国家为主要聚集地；出国留学人员增多，</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留学</w:t>
      </w:r>
      <w:r>
        <w:rPr>
          <w:rFonts w:hint="eastAsia" w:ascii="宋体" w:hAnsi="宋体" w:eastAsia="宋体" w:cs="宋体"/>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移</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14:textFill>
            <w14:solidFill>
              <w14:schemeClr w14:val="tx1"/>
            </w14:solidFill>
          </w14:textFill>
        </w:rPr>
        <w:t>民趋势</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扩大</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海外华人结构改变</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从业范围</w:t>
      </w:r>
      <w:r>
        <w:rPr>
          <w:rFonts w:hint="default" w:ascii="Times New Roman" w:hAnsi="Times New Roman" w:eastAsia="宋体" w:cs="Times New Roman"/>
          <w:b/>
          <w:bCs/>
          <w:color w:val="000000" w:themeColor="text1"/>
          <w:sz w:val="21"/>
          <w:szCs w:val="21"/>
          <w14:textFill>
            <w14:solidFill>
              <w14:schemeClr w14:val="tx1"/>
            </w14:solidFill>
          </w14:textFill>
        </w:rPr>
        <w:t>多元化。</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任意3点3分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firstLine="527" w:firstLineChars="250"/>
        <w:jc w:val="left"/>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影响：海外移民对世界各国经济的发展起到了补充作用；促进了城市的发展，有利</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于文化交流和传播</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可以缓解中国就业压力；造成了</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国内</w:t>
      </w:r>
      <w:r>
        <w:rPr>
          <w:rFonts w:hint="default" w:ascii="Times New Roman" w:hAnsi="Times New Roman" w:eastAsia="宋体" w:cs="Times New Roman"/>
          <w:b/>
          <w:bCs/>
          <w:color w:val="000000" w:themeColor="text1"/>
          <w:sz w:val="21"/>
          <w:szCs w:val="21"/>
          <w14:textFill>
            <w14:solidFill>
              <w14:schemeClr w14:val="tx1"/>
            </w14:solidFill>
          </w14:textFill>
        </w:rPr>
        <w:t>人力资源的流失</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移民纠纷</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有可能演变成国家间政治摩擦的新成因点。</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ab/>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任意3点6分</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p>
    <w:p>
      <w:pP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pPr>
        <w:rPr>
          <w:rFonts w:hint="default" w:ascii="Times New Roman" w:hAnsi="Times New Roman" w:eastAsia="宋体" w:cs="Times New Roman"/>
          <w:b/>
          <w:bCs/>
          <w:color w:val="000000" w:themeColor="text1"/>
          <w:sz w:val="21"/>
          <w:szCs w:val="21"/>
          <w14:textFill>
            <w14:solidFill>
              <w14:schemeClr w14:val="tx1"/>
            </w14:solidFill>
          </w14:textFill>
        </w:rPr>
      </w:pPr>
    </w:p>
    <w:sectPr>
      <w:footerReference r:id="rId3" w:type="default"/>
      <w:pgSz w:w="10431" w:h="14740"/>
      <w:pgMar w:top="1134" w:right="1134" w:bottom="1134" w:left="1134" w:header="850" w:footer="992" w:gutter="0"/>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黑体" w:hAnsi="黑体" w:eastAsia="黑体" w:cs="黑体"/>
                              <w:b/>
                              <w:bCs/>
                            </w:rPr>
                          </w:pPr>
                          <w:r>
                            <w:rPr>
                              <w:rFonts w:hint="eastAsia" w:ascii="黑体" w:hAnsi="黑体" w:eastAsia="黑体" w:cs="黑体"/>
                              <w:b/>
                              <w:bCs/>
                              <w:lang w:eastAsia="zh-CN"/>
                            </w:rPr>
                            <w:t>高二历史试卷</w:t>
                          </w:r>
                          <w:r>
                            <w:rPr>
                              <w:rFonts w:hint="eastAsia" w:ascii="黑体" w:hAnsi="黑体" w:eastAsia="黑体" w:cs="黑体"/>
                              <w:b/>
                              <w:bCs/>
                              <w:lang w:val="en-US" w:eastAsia="zh-CN"/>
                            </w:rPr>
                            <w:t xml:space="preserve">  </w:t>
                          </w: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w:t>
                          </w:r>
                          <w:r>
                            <w:rPr>
                              <w:rFonts w:hint="eastAsia" w:ascii="黑体" w:hAnsi="黑体" w:eastAsia="黑体" w:cs="黑体"/>
                              <w:b/>
                              <w:bCs/>
                              <w:lang w:eastAsia="zh-CN"/>
                            </w:rPr>
                            <w:t>（</w:t>
                          </w:r>
                          <w:r>
                            <w:rPr>
                              <w:rFonts w:hint="eastAsia" w:ascii="黑体" w:hAnsi="黑体" w:eastAsia="黑体" w:cs="黑体"/>
                              <w:b/>
                              <w:bCs/>
                            </w:rPr>
                            <w:t xml:space="preserve">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7</w:t>
                          </w:r>
                          <w:r>
                            <w:rPr>
                              <w:rFonts w:hint="eastAsia" w:ascii="黑体" w:hAnsi="黑体" w:eastAsia="黑体" w:cs="黑体"/>
                              <w:b/>
                              <w:bCs/>
                            </w:rPr>
                            <w:fldChar w:fldCharType="end"/>
                          </w:r>
                          <w:r>
                            <w:rPr>
                              <w:rFonts w:hint="eastAsia" w:ascii="黑体" w:hAnsi="黑体" w:eastAsia="黑体" w:cs="黑体"/>
                              <w:b/>
                              <w:bCs/>
                            </w:rPr>
                            <w:t xml:space="preserve"> 页</w:t>
                          </w:r>
                          <w:r>
                            <w:rPr>
                              <w:rFonts w:hint="eastAsia" w:ascii="黑体" w:hAnsi="黑体" w:eastAsia="黑体" w:cs="黑体"/>
                              <w:b/>
                              <w:bCs/>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rPr>
                        <w:rFonts w:hint="eastAsia" w:ascii="黑体" w:hAnsi="黑体" w:eastAsia="黑体" w:cs="黑体"/>
                        <w:b/>
                        <w:bCs/>
                      </w:rPr>
                    </w:pPr>
                    <w:r>
                      <w:rPr>
                        <w:rFonts w:hint="eastAsia" w:ascii="黑体" w:hAnsi="黑体" w:eastAsia="黑体" w:cs="黑体"/>
                        <w:b/>
                        <w:bCs/>
                        <w:lang w:eastAsia="zh-CN"/>
                      </w:rPr>
                      <w:t>高二历史试卷</w:t>
                    </w:r>
                    <w:r>
                      <w:rPr>
                        <w:rFonts w:hint="eastAsia" w:ascii="黑体" w:hAnsi="黑体" w:eastAsia="黑体" w:cs="黑体"/>
                        <w:b/>
                        <w:bCs/>
                        <w:lang w:val="en-US" w:eastAsia="zh-CN"/>
                      </w:rPr>
                      <w:t xml:space="preserve">  </w:t>
                    </w: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w:t>
                    </w:r>
                    <w:r>
                      <w:rPr>
                        <w:rFonts w:hint="eastAsia" w:ascii="黑体" w:hAnsi="黑体" w:eastAsia="黑体" w:cs="黑体"/>
                        <w:b/>
                        <w:bCs/>
                        <w:lang w:eastAsia="zh-CN"/>
                      </w:rPr>
                      <w:t>（</w:t>
                    </w:r>
                    <w:r>
                      <w:rPr>
                        <w:rFonts w:hint="eastAsia" w:ascii="黑体" w:hAnsi="黑体" w:eastAsia="黑体" w:cs="黑体"/>
                        <w:b/>
                        <w:bCs/>
                      </w:rPr>
                      <w:t xml:space="preserve">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7</w:t>
                    </w:r>
                    <w:r>
                      <w:rPr>
                        <w:rFonts w:hint="eastAsia" w:ascii="黑体" w:hAnsi="黑体" w:eastAsia="黑体" w:cs="黑体"/>
                        <w:b/>
                        <w:bCs/>
                      </w:rPr>
                      <w:fldChar w:fldCharType="end"/>
                    </w:r>
                    <w:r>
                      <w:rPr>
                        <w:rFonts w:hint="eastAsia" w:ascii="黑体" w:hAnsi="黑体" w:eastAsia="黑体" w:cs="黑体"/>
                        <w:b/>
                        <w:bCs/>
                      </w:rPr>
                      <w:t xml:space="preserve"> 页</w:t>
                    </w:r>
                    <w:r>
                      <w:rPr>
                        <w:rFonts w:hint="eastAsia" w:ascii="黑体" w:hAnsi="黑体" w:eastAsia="黑体" w:cs="黑体"/>
                        <w:b/>
                        <w:bCs/>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D41D5"/>
    <w:multiLevelType w:val="singleLevel"/>
    <w:tmpl w:val="9EAD41D5"/>
    <w:lvl w:ilvl="0" w:tentative="0">
      <w:start w:val="3"/>
      <w:numFmt w:val="decimal"/>
      <w:suff w:val="nothing"/>
      <w:lvlText w:val="（%1）"/>
      <w:lvlJc w:val="left"/>
    </w:lvl>
  </w:abstractNum>
  <w:abstractNum w:abstractNumId="1">
    <w:nsid w:val="3F1ACE41"/>
    <w:multiLevelType w:val="singleLevel"/>
    <w:tmpl w:val="3F1ACE4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4429"/>
    <w:rsid w:val="052C1129"/>
    <w:rsid w:val="07AF3285"/>
    <w:rsid w:val="08564759"/>
    <w:rsid w:val="08AF6886"/>
    <w:rsid w:val="0976428F"/>
    <w:rsid w:val="0BDC5521"/>
    <w:rsid w:val="0D312826"/>
    <w:rsid w:val="129E53A0"/>
    <w:rsid w:val="140B7002"/>
    <w:rsid w:val="148D7C8D"/>
    <w:rsid w:val="16B03F46"/>
    <w:rsid w:val="181C17DA"/>
    <w:rsid w:val="1C93218F"/>
    <w:rsid w:val="1EC846A2"/>
    <w:rsid w:val="1F71674E"/>
    <w:rsid w:val="1FD31FC0"/>
    <w:rsid w:val="1FE800DC"/>
    <w:rsid w:val="215C2F7F"/>
    <w:rsid w:val="21B325E6"/>
    <w:rsid w:val="26C06EA9"/>
    <w:rsid w:val="27A23021"/>
    <w:rsid w:val="29936786"/>
    <w:rsid w:val="2ADD76E1"/>
    <w:rsid w:val="2AEE5ABB"/>
    <w:rsid w:val="2B4E63B9"/>
    <w:rsid w:val="2B836649"/>
    <w:rsid w:val="2BE85B83"/>
    <w:rsid w:val="2D4D07A5"/>
    <w:rsid w:val="2E0360DC"/>
    <w:rsid w:val="2EC54C1D"/>
    <w:rsid w:val="3153400B"/>
    <w:rsid w:val="32773E89"/>
    <w:rsid w:val="354E0DD2"/>
    <w:rsid w:val="362805B1"/>
    <w:rsid w:val="37BE182B"/>
    <w:rsid w:val="380E3E61"/>
    <w:rsid w:val="386C5465"/>
    <w:rsid w:val="39A30ABF"/>
    <w:rsid w:val="3A50378F"/>
    <w:rsid w:val="3A7A50C1"/>
    <w:rsid w:val="3A830A95"/>
    <w:rsid w:val="3BE56869"/>
    <w:rsid w:val="3C8943C5"/>
    <w:rsid w:val="3DDE28CB"/>
    <w:rsid w:val="3DEC63F4"/>
    <w:rsid w:val="3E7D2557"/>
    <w:rsid w:val="3FAF24CE"/>
    <w:rsid w:val="3FDE4B9B"/>
    <w:rsid w:val="402D6982"/>
    <w:rsid w:val="42DD63FC"/>
    <w:rsid w:val="43606F9E"/>
    <w:rsid w:val="4817164D"/>
    <w:rsid w:val="48DA03E4"/>
    <w:rsid w:val="491F363A"/>
    <w:rsid w:val="4BAC6D35"/>
    <w:rsid w:val="4C5D558D"/>
    <w:rsid w:val="506C2DD1"/>
    <w:rsid w:val="513B2126"/>
    <w:rsid w:val="527E3465"/>
    <w:rsid w:val="52F06DDC"/>
    <w:rsid w:val="55B86C8E"/>
    <w:rsid w:val="57963613"/>
    <w:rsid w:val="58137F6F"/>
    <w:rsid w:val="58296D66"/>
    <w:rsid w:val="58C13AD3"/>
    <w:rsid w:val="59522241"/>
    <w:rsid w:val="5D427CC2"/>
    <w:rsid w:val="5D5267FB"/>
    <w:rsid w:val="5F590CE4"/>
    <w:rsid w:val="63874C31"/>
    <w:rsid w:val="695C69F8"/>
    <w:rsid w:val="6A35365D"/>
    <w:rsid w:val="6B5A44FC"/>
    <w:rsid w:val="6BFB1E9A"/>
    <w:rsid w:val="6CC94C81"/>
    <w:rsid w:val="6E5E44CD"/>
    <w:rsid w:val="6FA544C7"/>
    <w:rsid w:val="7259291E"/>
    <w:rsid w:val="72F61775"/>
    <w:rsid w:val="73EE72AD"/>
    <w:rsid w:val="74DF24A6"/>
    <w:rsid w:val="76CF2FAB"/>
    <w:rsid w:val="78C86101"/>
    <w:rsid w:val="7A501B4B"/>
    <w:rsid w:val="7B810656"/>
    <w:rsid w:val="7D7E3DD3"/>
    <w:rsid w:val="7DA25DD8"/>
    <w:rsid w:val="7E9833D0"/>
    <w:rsid w:val="7EED00B6"/>
    <w:rsid w:val="7F75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6304</Words>
  <Characters>6512</Characters>
  <DocSecurity>0</DocSecurity>
  <Lines>0</Lines>
  <Paragraphs>0</Paragraphs>
  <ScaleCrop>false</ScaleCrop>
  <LinksUpToDate>false</LinksUpToDate>
  <CharactersWithSpaces>6809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2021-04-05T06:28:00Z</cp:lastPrinted>
  <dcterms:created xsi:type="dcterms:W3CDTF">2021-04-01T01:52:00Z</dcterms:created>
  <dcterms:modified xsi:type="dcterms:W3CDTF">2021-05-09T08:51:10Z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476752A1B45D4AE0865EEB4F6529AD4E</vt:lpwstr>
  </property>
</Properties>
</file>