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DA" w:rsidRDefault="004D35DA" w:rsidP="004D35DA">
      <w:pPr>
        <w:spacing w:line="300" w:lineRule="exact"/>
        <w:jc w:val="center"/>
        <w:rPr>
          <w:b/>
          <w:color w:val="000000"/>
          <w:sz w:val="28"/>
          <w:szCs w:val="28"/>
        </w:rPr>
      </w:pPr>
      <w:r w:rsidRPr="004D35DA">
        <w:rPr>
          <w:rFonts w:hint="eastAsia"/>
          <w:b/>
          <w:color w:val="000000"/>
          <w:sz w:val="28"/>
          <w:szCs w:val="28"/>
        </w:rPr>
        <w:t>青岛第六十八中高一历史《中外历史纲要（上）》学案</w:t>
      </w:r>
    </w:p>
    <w:p w:rsidR="004D35DA" w:rsidRDefault="004D35DA" w:rsidP="004D35DA">
      <w:pPr>
        <w:spacing w:line="300" w:lineRule="exac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日期：</w:t>
      </w:r>
      <w:r>
        <w:rPr>
          <w:rFonts w:hint="eastAsia"/>
          <w:b/>
          <w:color w:val="000000"/>
          <w:sz w:val="24"/>
        </w:rPr>
        <w:t>2019.</w:t>
      </w:r>
      <w:r w:rsidR="00EC7167">
        <w:rPr>
          <w:rFonts w:hint="eastAsia"/>
          <w:b/>
          <w:color w:val="000000"/>
          <w:sz w:val="24"/>
        </w:rPr>
        <w:t>1</w:t>
      </w:r>
      <w:r w:rsidR="00E653E5"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 xml:space="preserve">　</w:t>
      </w:r>
      <w:r>
        <w:rPr>
          <w:rFonts w:hint="eastAsia"/>
          <w:b/>
          <w:color w:val="000000"/>
          <w:sz w:val="24"/>
        </w:rPr>
        <w:t xml:space="preserve">            </w:t>
      </w:r>
      <w:r w:rsidR="001F4EF1">
        <w:rPr>
          <w:rFonts w:hint="eastAsia"/>
          <w:b/>
          <w:color w:val="000000"/>
          <w:sz w:val="24"/>
        </w:rPr>
        <w:t xml:space="preserve">   </w:t>
      </w:r>
      <w:r w:rsidR="00EB153E">
        <w:rPr>
          <w:rFonts w:hint="eastAsia"/>
          <w:b/>
          <w:color w:val="000000"/>
          <w:sz w:val="24"/>
        </w:rPr>
        <w:t xml:space="preserve">      </w:t>
      </w:r>
      <w:r w:rsidR="001F4EF1">
        <w:rPr>
          <w:rFonts w:hint="eastAsia"/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>编号：</w:t>
      </w:r>
      <w:r w:rsidR="00DF0387">
        <w:rPr>
          <w:rFonts w:hint="eastAsia"/>
          <w:b/>
          <w:color w:val="000000"/>
          <w:sz w:val="24"/>
        </w:rPr>
        <w:t>18</w:t>
      </w:r>
      <w:r>
        <w:rPr>
          <w:rFonts w:hint="eastAsia"/>
          <w:b/>
          <w:color w:val="000000"/>
          <w:sz w:val="24"/>
        </w:rPr>
        <w:t xml:space="preserve">         </w:t>
      </w:r>
      <w:r w:rsidR="00F35B60">
        <w:rPr>
          <w:rFonts w:hint="eastAsia"/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 xml:space="preserve"> </w:t>
      </w:r>
      <w:r w:rsidR="00DF0387">
        <w:rPr>
          <w:rFonts w:hint="eastAsia"/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>编写教师：</w:t>
      </w:r>
      <w:r w:rsidR="00DF0387">
        <w:rPr>
          <w:rFonts w:hint="eastAsia"/>
          <w:b/>
          <w:color w:val="000000"/>
          <w:sz w:val="24"/>
        </w:rPr>
        <w:t>刘晓黎</w:t>
      </w:r>
      <w:r>
        <w:rPr>
          <w:rFonts w:hint="eastAsia"/>
          <w:b/>
          <w:color w:val="000000"/>
          <w:sz w:val="24"/>
        </w:rPr>
        <w:t xml:space="preserve">　</w:t>
      </w:r>
      <w:r>
        <w:rPr>
          <w:rFonts w:hint="eastAsia"/>
          <w:b/>
          <w:color w:val="000000"/>
          <w:sz w:val="24"/>
        </w:rPr>
        <w:t xml:space="preserve">         </w:t>
      </w:r>
    </w:p>
    <w:p w:rsidR="004D35DA" w:rsidRDefault="004D35DA" w:rsidP="004D35DA">
      <w:pPr>
        <w:ind w:left="1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课题：</w:t>
      </w:r>
      <w:r w:rsidR="00DF0387">
        <w:rPr>
          <w:rFonts w:hint="eastAsia"/>
          <w:b/>
          <w:color w:val="000000"/>
          <w:sz w:val="24"/>
        </w:rPr>
        <w:t>挽救民族危亡的斗争</w:t>
      </w:r>
      <w:r>
        <w:rPr>
          <w:rFonts w:hint="eastAsia"/>
          <w:b/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 xml:space="preserve">　</w:t>
      </w:r>
      <w:r>
        <w:rPr>
          <w:rFonts w:hint="eastAsia"/>
          <w:b/>
          <w:color w:val="000000"/>
          <w:sz w:val="24"/>
        </w:rPr>
        <w:t xml:space="preserve">    </w:t>
      </w:r>
      <w:r w:rsidR="00F35B60">
        <w:rPr>
          <w:rFonts w:hint="eastAsia"/>
          <w:b/>
          <w:color w:val="000000"/>
          <w:sz w:val="24"/>
        </w:rPr>
        <w:t xml:space="preserve">     </w:t>
      </w:r>
      <w:r w:rsidR="00EC7167">
        <w:rPr>
          <w:rFonts w:hint="eastAsia"/>
          <w:b/>
          <w:color w:val="000000"/>
          <w:sz w:val="24"/>
        </w:rPr>
        <w:t xml:space="preserve">        </w:t>
      </w:r>
      <w:r w:rsidR="00E653E5">
        <w:rPr>
          <w:rFonts w:hint="eastAsia"/>
          <w:b/>
          <w:color w:val="000000"/>
          <w:sz w:val="24"/>
        </w:rPr>
        <w:t xml:space="preserve">   </w:t>
      </w:r>
      <w:r w:rsidR="001F4EF1">
        <w:rPr>
          <w:rFonts w:hint="eastAsia"/>
          <w:b/>
          <w:color w:val="000000"/>
          <w:sz w:val="24"/>
        </w:rPr>
        <w:t xml:space="preserve">    </w:t>
      </w:r>
      <w:r w:rsidR="00E653E5">
        <w:rPr>
          <w:rFonts w:hint="eastAsia"/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>课型：新授课</w:t>
      </w:r>
    </w:p>
    <w:p w:rsidR="004D35DA" w:rsidRDefault="004D35DA" w:rsidP="004D35DA">
      <w:pPr>
        <w:spacing w:line="300" w:lineRule="exact"/>
        <w:rPr>
          <w:rFonts w:ascii="黑体" w:eastAsia="黑体"/>
          <w:b/>
          <w:color w:val="000000"/>
          <w:sz w:val="24"/>
        </w:rPr>
      </w:pPr>
      <w:r>
        <w:rPr>
          <w:rFonts w:ascii="黑体" w:eastAsia="黑体" w:hint="eastAsia"/>
          <w:b/>
          <w:color w:val="000000"/>
          <w:sz w:val="24"/>
        </w:rPr>
        <w:t>一、课程标准</w:t>
      </w:r>
    </w:p>
    <w:p w:rsidR="00EC7167" w:rsidRPr="008C3867" w:rsidRDefault="00E653E5" w:rsidP="00E653E5">
      <w:pPr>
        <w:spacing w:line="300" w:lineRule="exact"/>
        <w:ind w:firstLineChars="150" w:firstLine="315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认识列强侵略中国的社会影响，概述晚清时期中国人民反抗外来侵略的斗争实际，理解其性质和意义，认识社会各阶级为挽救危局所作的努力及存在的局限性。</w:t>
      </w:r>
    </w:p>
    <w:p w:rsidR="004D35DA" w:rsidRDefault="004D35DA" w:rsidP="004D35DA">
      <w:pPr>
        <w:rPr>
          <w:rFonts w:ascii="宋体" w:hAnsi="宋体"/>
          <w:b/>
          <w:bCs/>
          <w:szCs w:val="21"/>
        </w:rPr>
      </w:pPr>
    </w:p>
    <w:p w:rsidR="007B7ED5" w:rsidRPr="00101B37" w:rsidRDefault="004D35DA" w:rsidP="00DF0387">
      <w:pPr>
        <w:spacing w:line="300" w:lineRule="exac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黑体" w:eastAsia="黑体" w:hint="eastAsia"/>
          <w:b/>
          <w:color w:val="000000"/>
          <w:sz w:val="24"/>
        </w:rPr>
        <w:t>二、自我诊断（预习）</w:t>
      </w:r>
      <w:r w:rsidR="008C3867">
        <w:rPr>
          <w:rFonts w:ascii="黑体" w:eastAsia="黑体" w:hint="eastAsia"/>
          <w:b/>
          <w:color w:val="000000"/>
          <w:sz w:val="24"/>
        </w:rPr>
        <w:t xml:space="preserve">     </w:t>
      </w:r>
    </w:p>
    <w:p w:rsidR="00257831" w:rsidRDefault="00F053E1" w:rsidP="004D35DA">
      <w:pPr>
        <w:spacing w:line="300" w:lineRule="exact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(</w:t>
      </w:r>
      <w:proofErr w:type="gramStart"/>
      <w:r w:rsidR="00DF0387">
        <w:rPr>
          <w:rFonts w:asciiTheme="minorEastAsia" w:eastAsiaTheme="minorEastAsia" w:hAnsiTheme="minorEastAsia" w:hint="eastAsia"/>
          <w:color w:val="000000"/>
          <w:szCs w:val="21"/>
        </w:rPr>
        <w:t>一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)</w:t>
      </w:r>
      <w:r w:rsidR="009F0E9B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DF0387">
        <w:rPr>
          <w:rFonts w:asciiTheme="minorEastAsia" w:eastAsiaTheme="minorEastAsia" w:hAnsiTheme="minorEastAsia" w:hint="eastAsia"/>
          <w:color w:val="000000"/>
          <w:szCs w:val="21"/>
        </w:rPr>
        <w:t>挽救民族危亡</w:t>
      </w:r>
    </w:p>
    <w:p w:rsidR="00F053E1" w:rsidRPr="005D2981" w:rsidRDefault="00FB0D47" w:rsidP="00DF0387">
      <w:pPr>
        <w:spacing w:line="300" w:lineRule="exact"/>
        <w:ind w:left="2205" w:hangingChars="1050" w:hanging="2205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noProof/>
          <w:color w:val="000000"/>
          <w:szCs w:val="21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9" type="#_x0000_t87" style="position:absolute;left:0;text-align:left;margin-left:74.35pt;margin-top:4.35pt;width:7.15pt;height:43.8pt;z-index:251662336"/>
        </w:pict>
      </w:r>
      <w:r w:rsidR="00257831">
        <w:rPr>
          <w:rFonts w:asciiTheme="minorEastAsia" w:eastAsiaTheme="minorEastAsia" w:hAnsiTheme="minorEastAsia" w:hint="eastAsia"/>
          <w:color w:val="000000"/>
          <w:szCs w:val="21"/>
        </w:rPr>
        <w:t xml:space="preserve">  </w:t>
      </w:r>
      <w:r w:rsidR="00ED6F28">
        <w:rPr>
          <w:rFonts w:asciiTheme="minorEastAsia" w:eastAsiaTheme="minorEastAsia" w:hAnsiTheme="minorEastAsia" w:hint="eastAsia"/>
          <w:color w:val="000000"/>
          <w:szCs w:val="21"/>
        </w:rPr>
        <w:t xml:space="preserve">               </w:t>
      </w:r>
      <w:r w:rsidR="00DF0387">
        <w:rPr>
          <w:rFonts w:asciiTheme="minorEastAsia" w:eastAsiaTheme="minorEastAsia" w:hAnsiTheme="minorEastAsia" w:hint="eastAsia"/>
          <w:color w:val="000000"/>
          <w:szCs w:val="21"/>
        </w:rPr>
        <w:t>①面临民族危亡，晚晴读书人逐渐认识到，唯有</w:t>
      </w:r>
      <w:r w:rsidR="00DF0387" w:rsidRPr="00DF0387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       </w:t>
      </w:r>
      <w:r w:rsidR="00DF0387">
        <w:rPr>
          <w:rFonts w:asciiTheme="minorEastAsia" w:eastAsiaTheme="minorEastAsia" w:hAnsiTheme="minorEastAsia" w:hint="eastAsia"/>
          <w:color w:val="000000"/>
          <w:szCs w:val="21"/>
        </w:rPr>
        <w:t>才能救亡图存。</w:t>
      </w:r>
    </w:p>
    <w:p w:rsidR="00F053E1" w:rsidRPr="00E71B36" w:rsidRDefault="00FB0D47">
      <w:r>
        <w:rPr>
          <w:b/>
          <w:noProof/>
        </w:rPr>
        <w:pict>
          <v:shape id="_x0000_s1052" type="#_x0000_t87" style="position:absolute;left:0;text-align:left;margin-left:12.1pt;margin-top:6.25pt;width:7.15pt;height:182.45pt;z-index:251665408"/>
        </w:pict>
      </w:r>
      <w:r w:rsidR="00ED6F28">
        <w:rPr>
          <w:rFonts w:hint="eastAsia"/>
          <w:b/>
        </w:rPr>
        <w:t xml:space="preserve">      </w:t>
      </w:r>
      <w:r w:rsidR="00ED6F28" w:rsidRPr="00E71B36">
        <w:rPr>
          <w:rFonts w:hint="eastAsia"/>
        </w:rPr>
        <w:t xml:space="preserve"> </w:t>
      </w:r>
      <w:r w:rsidR="00DF0387" w:rsidRPr="00E71B36">
        <w:rPr>
          <w:rFonts w:hint="eastAsia"/>
        </w:rPr>
        <w:t>背景</w:t>
      </w:r>
      <w:r w:rsidR="00E71B36">
        <w:rPr>
          <w:rFonts w:hint="eastAsia"/>
          <w:b/>
        </w:rPr>
        <w:t xml:space="preserve">      </w:t>
      </w:r>
      <w:r w:rsidR="00E71B36" w:rsidRPr="00E71B36">
        <w:rPr>
          <w:rFonts w:hint="eastAsia"/>
        </w:rPr>
        <w:t>②康有为的</w:t>
      </w:r>
      <w:r w:rsidR="00E71B36" w:rsidRPr="00E71B36">
        <w:rPr>
          <w:rFonts w:hint="eastAsia"/>
          <w:u w:val="single"/>
        </w:rPr>
        <w:t xml:space="preserve">                              </w:t>
      </w:r>
      <w:r w:rsidR="00E71B36" w:rsidRPr="00E71B36">
        <w:rPr>
          <w:rFonts w:hint="eastAsia"/>
        </w:rPr>
        <w:t>两本书，奠定了维新派的理论基础。</w:t>
      </w:r>
    </w:p>
    <w:p w:rsidR="00F053E1" w:rsidRDefault="005D2981">
      <w:pPr>
        <w:rPr>
          <w:b/>
        </w:rPr>
      </w:pPr>
      <w:r>
        <w:rPr>
          <w:rFonts w:hint="eastAsia"/>
          <w:b/>
        </w:rPr>
        <w:t xml:space="preserve">                </w:t>
      </w:r>
      <w:r w:rsidR="00E71B36">
        <w:rPr>
          <w:rFonts w:asciiTheme="minorEastAsia" w:eastAsiaTheme="minorEastAsia" w:hAnsiTheme="minorEastAsia" w:hint="eastAsia"/>
          <w:color w:val="000000"/>
          <w:szCs w:val="21"/>
        </w:rPr>
        <w:t xml:space="preserve"> ③康有为、梁启超等人组织了</w:t>
      </w:r>
      <w:r w:rsidR="00E71B36" w:rsidRPr="00E71B36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    </w:t>
      </w:r>
      <w:r w:rsidR="00E71B36">
        <w:rPr>
          <w:rFonts w:asciiTheme="minorEastAsia" w:eastAsiaTheme="minorEastAsia" w:hAnsiTheme="minorEastAsia" w:hint="eastAsia"/>
          <w:color w:val="000000"/>
          <w:szCs w:val="21"/>
        </w:rPr>
        <w:t>，拉开了维新运动的序幕。</w:t>
      </w:r>
    </w:p>
    <w:p w:rsidR="00257831" w:rsidRPr="006F0D3F" w:rsidRDefault="00FB0D47">
      <w:r>
        <w:rPr>
          <w:rFonts w:asciiTheme="minorEastAsia" w:eastAsiaTheme="minorEastAsia" w:hAnsiTheme="min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17.2pt;margin-top:9pt;width:25.7pt;height:101.55pt;z-index:251660288;mso-height-percent:200;mso-height-percent:200;mso-width-relative:margin;mso-height-relative:margin">
            <v:textbox style="mso-fit-shape-to-text:t">
              <w:txbxContent>
                <w:p w:rsidR="00892E87" w:rsidRDefault="00DF0387">
                  <w:r>
                    <w:rPr>
                      <w:rFonts w:hint="eastAsia"/>
                    </w:rPr>
                    <w:t>戊戌维新运动</w:t>
                  </w:r>
                </w:p>
              </w:txbxContent>
            </v:textbox>
          </v:shape>
        </w:pict>
      </w:r>
    </w:p>
    <w:p w:rsidR="00257831" w:rsidRPr="00365BA6" w:rsidRDefault="005D2981" w:rsidP="006F0D3F">
      <w:pPr>
        <w:ind w:left="420" w:hangingChars="200" w:hanging="420"/>
        <w:rPr>
          <w:u w:val="single"/>
        </w:rPr>
      </w:pPr>
      <w:r w:rsidRPr="006F0D3F">
        <w:rPr>
          <w:rFonts w:hint="eastAsia"/>
        </w:rPr>
        <w:t xml:space="preserve">    </w:t>
      </w:r>
      <w:r w:rsidR="00365BA6">
        <w:rPr>
          <w:rFonts w:hint="eastAsia"/>
        </w:rPr>
        <w:t xml:space="preserve">   </w:t>
      </w:r>
      <w:r w:rsidR="00365BA6">
        <w:rPr>
          <w:rFonts w:hint="eastAsia"/>
        </w:rPr>
        <w:t>名词解释：“百日维新”</w:t>
      </w:r>
      <w:r w:rsidR="00365BA6" w:rsidRPr="00365BA6">
        <w:rPr>
          <w:rFonts w:hint="eastAsia"/>
          <w:u w:val="single"/>
        </w:rPr>
        <w:t xml:space="preserve">                                                              </w:t>
      </w:r>
    </w:p>
    <w:p w:rsidR="00257831" w:rsidRDefault="005D2981">
      <w:pPr>
        <w:rPr>
          <w:b/>
          <w:u w:val="single"/>
        </w:rPr>
      </w:pPr>
      <w:r>
        <w:rPr>
          <w:rFonts w:hint="eastAsia"/>
          <w:b/>
        </w:rPr>
        <w:t xml:space="preserve">          </w:t>
      </w:r>
      <w:r w:rsidR="00365BA6">
        <w:rPr>
          <w:rFonts w:hint="eastAsia"/>
          <w:b/>
        </w:rPr>
        <w:t xml:space="preserve">        </w:t>
      </w:r>
      <w:r w:rsidR="00365BA6" w:rsidRPr="00365BA6">
        <w:rPr>
          <w:rFonts w:hint="eastAsia"/>
          <w:b/>
          <w:u w:val="single"/>
        </w:rPr>
        <w:t xml:space="preserve">                                                                       </w:t>
      </w:r>
    </w:p>
    <w:p w:rsidR="00365BA6" w:rsidRPr="00365BA6" w:rsidRDefault="00365BA6">
      <w:r>
        <w:rPr>
          <w:rFonts w:hint="eastAsia"/>
          <w:b/>
        </w:rPr>
        <w:t xml:space="preserve">                </w:t>
      </w:r>
      <w:r w:rsidRPr="00365BA6">
        <w:rPr>
          <w:rFonts w:hint="eastAsia"/>
        </w:rPr>
        <w:t>“戊戌六君子”</w:t>
      </w:r>
      <w:r w:rsidRPr="00365BA6">
        <w:rPr>
          <w:rFonts w:hint="eastAsia"/>
          <w:u w:val="single"/>
        </w:rPr>
        <w:t xml:space="preserve">                                                           </w:t>
      </w:r>
    </w:p>
    <w:p w:rsidR="00257831" w:rsidRDefault="006F0D3F" w:rsidP="006F0D3F">
      <w:pPr>
        <w:ind w:left="422" w:hangingChars="200" w:hanging="422"/>
      </w:pPr>
      <w:r>
        <w:rPr>
          <w:rFonts w:hint="eastAsia"/>
          <w:b/>
        </w:rPr>
        <w:t xml:space="preserve">     </w:t>
      </w:r>
      <w:r w:rsidR="00365BA6">
        <w:rPr>
          <w:rFonts w:hint="eastAsia"/>
        </w:rPr>
        <w:t xml:space="preserve">  </w:t>
      </w:r>
      <w:r w:rsidR="00365BA6">
        <w:rPr>
          <w:rFonts w:hint="eastAsia"/>
        </w:rPr>
        <w:t>结果：失败。除</w:t>
      </w:r>
      <w:r w:rsidR="00365BA6">
        <w:rPr>
          <w:rFonts w:hint="eastAsia"/>
        </w:rPr>
        <w:t xml:space="preserve"> </w:t>
      </w:r>
      <w:r w:rsidR="00365BA6" w:rsidRPr="00365BA6">
        <w:rPr>
          <w:rFonts w:hint="eastAsia"/>
          <w:u w:val="single"/>
        </w:rPr>
        <w:t xml:space="preserve">               </w:t>
      </w:r>
      <w:r w:rsidR="00365BA6">
        <w:rPr>
          <w:rFonts w:hint="eastAsia"/>
        </w:rPr>
        <w:t>得以保留外，均被废止。</w:t>
      </w:r>
    </w:p>
    <w:p w:rsidR="00365BA6" w:rsidRPr="00365BA6" w:rsidRDefault="00FB0D47" w:rsidP="00365BA6">
      <w:pPr>
        <w:ind w:left="422" w:hangingChars="200" w:hanging="422"/>
      </w:pPr>
      <w:r>
        <w:rPr>
          <w:b/>
          <w:noProof/>
        </w:rPr>
        <w:pict>
          <v:shape id="_x0000_s1066" type="#_x0000_t87" style="position:absolute;left:0;text-align:left;margin-left:81.5pt;margin-top:3.9pt;width:7.15pt;height:43.8pt;z-index:251670528"/>
        </w:pict>
      </w:r>
      <w:r w:rsidR="00365BA6">
        <w:rPr>
          <w:rFonts w:hint="eastAsia"/>
        </w:rPr>
        <w:t xml:space="preserve">                 </w:t>
      </w:r>
      <w:r w:rsidR="00365BA6">
        <w:rPr>
          <w:rFonts w:hint="eastAsia"/>
        </w:rPr>
        <w:t>①</w:t>
      </w:r>
      <w:r w:rsidR="00365BA6" w:rsidRPr="00365BA6">
        <w:rPr>
          <w:rFonts w:hint="eastAsia"/>
          <w:u w:val="single"/>
        </w:rPr>
        <w:t xml:space="preserve">        </w:t>
      </w:r>
      <w:r w:rsidR="00365BA6">
        <w:rPr>
          <w:rFonts w:hint="eastAsia"/>
          <w:u w:val="single"/>
        </w:rPr>
        <w:t xml:space="preserve"> </w:t>
      </w:r>
      <w:r w:rsidR="00365BA6" w:rsidRPr="00365BA6">
        <w:rPr>
          <w:rFonts w:hint="eastAsia"/>
          <w:u w:val="single"/>
        </w:rPr>
        <w:t xml:space="preserve">     </w:t>
      </w:r>
      <w:r w:rsidR="00365BA6">
        <w:rPr>
          <w:rFonts w:hint="eastAsia"/>
        </w:rPr>
        <w:t>势力强大。</w:t>
      </w:r>
    </w:p>
    <w:p w:rsidR="00257831" w:rsidRPr="00365BA6" w:rsidRDefault="00365BA6">
      <w:r>
        <w:rPr>
          <w:rFonts w:hint="eastAsia"/>
          <w:b/>
        </w:rPr>
        <w:t xml:space="preserve">       </w:t>
      </w:r>
      <w:r w:rsidRPr="00365BA6">
        <w:rPr>
          <w:rFonts w:hint="eastAsia"/>
        </w:rPr>
        <w:t>失败原因</w:t>
      </w:r>
      <w:r>
        <w:rPr>
          <w:rFonts w:hint="eastAsia"/>
        </w:rPr>
        <w:t xml:space="preserve">  </w:t>
      </w:r>
      <w:r>
        <w:rPr>
          <w:rFonts w:hint="eastAsia"/>
        </w:rPr>
        <w:t>②维新派缺乏</w:t>
      </w:r>
      <w:r>
        <w:rPr>
          <w:rFonts w:hint="eastAsia"/>
          <w:u w:val="single"/>
        </w:rPr>
        <w:t xml:space="preserve">              </w:t>
      </w:r>
      <w:r w:rsidRPr="00365BA6">
        <w:rPr>
          <w:rFonts w:hint="eastAsia"/>
        </w:rPr>
        <w:t>，没有</w:t>
      </w:r>
      <w:r>
        <w:rPr>
          <w:rFonts w:hint="eastAsia"/>
          <w:u w:val="single"/>
        </w:rPr>
        <w:t xml:space="preserve">          </w:t>
      </w:r>
      <w:r w:rsidRPr="00365BA6">
        <w:rPr>
          <w:rFonts w:hint="eastAsia"/>
        </w:rPr>
        <w:t>。</w:t>
      </w:r>
    </w:p>
    <w:p w:rsidR="00DF0387" w:rsidRPr="00365BA6" w:rsidRDefault="00365BA6">
      <w:pPr>
        <w:rPr>
          <w:u w:val="single"/>
        </w:rPr>
      </w:pPr>
      <w:r>
        <w:rPr>
          <w:rFonts w:hint="eastAsia"/>
          <w:b/>
        </w:rPr>
        <w:t xml:space="preserve">                 </w:t>
      </w:r>
      <w:r w:rsidRPr="00365BA6">
        <w:rPr>
          <w:rFonts w:hint="eastAsia"/>
        </w:rPr>
        <w:t>③把希望寄托于没有实权的</w:t>
      </w:r>
      <w:r w:rsidRPr="00365BA6">
        <w:rPr>
          <w:rFonts w:hint="eastAsia"/>
          <w:u w:val="single"/>
        </w:rPr>
        <w:t xml:space="preserve">              </w:t>
      </w:r>
      <w:r w:rsidRPr="00365BA6">
        <w:rPr>
          <w:rFonts w:hint="eastAsia"/>
        </w:rPr>
        <w:t>。</w:t>
      </w:r>
    </w:p>
    <w:p w:rsidR="00DF0387" w:rsidRPr="003062A4" w:rsidRDefault="00365BA6">
      <w:pPr>
        <w:rPr>
          <w:u w:val="single"/>
        </w:rPr>
      </w:pPr>
      <w:r>
        <w:rPr>
          <w:rFonts w:hint="eastAsia"/>
          <w:b/>
        </w:rPr>
        <w:t xml:space="preserve">      </w:t>
      </w:r>
      <w:r w:rsidRPr="003062A4">
        <w:rPr>
          <w:rFonts w:hint="eastAsia"/>
        </w:rPr>
        <w:t xml:space="preserve"> </w:t>
      </w:r>
      <w:r w:rsidRPr="003062A4">
        <w:rPr>
          <w:rFonts w:hint="eastAsia"/>
        </w:rPr>
        <w:t>意义：①推动了</w:t>
      </w:r>
      <w:r w:rsidRPr="003062A4">
        <w:rPr>
          <w:rFonts w:hint="eastAsia"/>
        </w:rPr>
        <w:t xml:space="preserve"> </w:t>
      </w:r>
      <w:r w:rsidRPr="003062A4">
        <w:rPr>
          <w:rFonts w:hint="eastAsia"/>
          <w:u w:val="single"/>
        </w:rPr>
        <w:t xml:space="preserve">                                  </w:t>
      </w:r>
    </w:p>
    <w:p w:rsidR="00DF0387" w:rsidRDefault="00365BA6">
      <w:pPr>
        <w:rPr>
          <w:rFonts w:hint="eastAsia"/>
          <w:u w:val="single"/>
        </w:rPr>
      </w:pPr>
      <w:r w:rsidRPr="003062A4">
        <w:rPr>
          <w:rFonts w:hint="eastAsia"/>
        </w:rPr>
        <w:t xml:space="preserve">             </w:t>
      </w:r>
      <w:r w:rsidRPr="003062A4">
        <w:rPr>
          <w:rFonts w:hint="eastAsia"/>
        </w:rPr>
        <w:t>②</w:t>
      </w:r>
      <w:r w:rsidR="003062A4" w:rsidRPr="003062A4">
        <w:rPr>
          <w:rFonts w:hint="eastAsia"/>
        </w:rPr>
        <w:t>一定程度上冲击了</w:t>
      </w:r>
      <w:r w:rsidR="003062A4" w:rsidRPr="003062A4">
        <w:rPr>
          <w:rFonts w:hint="eastAsia"/>
          <w:u w:val="single"/>
        </w:rPr>
        <w:t xml:space="preserve">                               </w:t>
      </w:r>
    </w:p>
    <w:p w:rsidR="00101B37" w:rsidRPr="00101B37" w:rsidRDefault="00101B37">
      <w:pPr>
        <w:rPr>
          <w:u w:val="single"/>
        </w:rPr>
      </w:pPr>
    </w:p>
    <w:p w:rsidR="00257831" w:rsidRPr="00AC3E37" w:rsidRDefault="00FB0D47" w:rsidP="006F0D3F">
      <w:pPr>
        <w:ind w:left="420" w:hangingChars="200" w:hanging="420"/>
      </w:pPr>
      <w:r>
        <w:rPr>
          <w:rFonts w:asciiTheme="minorEastAsia" w:eastAsiaTheme="minorEastAsia" w:hAnsiTheme="minorEastAsia"/>
          <w:noProof/>
          <w:color w:val="000000"/>
          <w:szCs w:val="21"/>
        </w:rPr>
        <w:pict>
          <v:shape id="_x0000_s1054" type="#_x0000_t87" style="position:absolute;left:0;text-align:left;margin-left:19.25pt;margin-top:3.55pt;width:7.15pt;height:145.85pt;z-index:251667456"/>
        </w:pict>
      </w:r>
      <w:r>
        <w:rPr>
          <w:rFonts w:asciiTheme="minorEastAsia" w:eastAsiaTheme="minorEastAsia" w:hAnsiTheme="minorEastAsia"/>
          <w:noProof/>
          <w:color w:val="000000"/>
          <w:szCs w:val="21"/>
        </w:rPr>
        <w:pict>
          <v:shape id="_x0000_s1053" type="#_x0000_t202" style="position:absolute;left:0;text-align:left;margin-left:-17.6pt;margin-top:9.8pt;width:25.7pt;height:117.15pt;z-index:251666432;mso-height-percent:200;mso-height-percent:200;mso-width-relative:margin;mso-height-relative:margin">
            <v:textbox style="mso-fit-shape-to-text:t">
              <w:txbxContent>
                <w:p w:rsidR="00892E87" w:rsidRDefault="00101B37" w:rsidP="006F0D3F">
                  <w:r>
                    <w:rPr>
                      <w:rFonts w:hint="eastAsia"/>
                    </w:rPr>
                    <w:t>义和团运动</w:t>
                  </w:r>
                </w:p>
              </w:txbxContent>
            </v:textbox>
          </v:shape>
        </w:pict>
      </w:r>
      <w:r w:rsidR="006F0D3F">
        <w:rPr>
          <w:rFonts w:hint="eastAsia"/>
          <w:b/>
        </w:rPr>
        <w:t xml:space="preserve">      </w:t>
      </w:r>
      <w:r w:rsidR="00AC3E37" w:rsidRPr="00AC3E37">
        <w:rPr>
          <w:rFonts w:hint="eastAsia"/>
        </w:rPr>
        <w:t>时间</w:t>
      </w:r>
      <w:r w:rsidR="004E41E9">
        <w:rPr>
          <w:rFonts w:hint="eastAsia"/>
        </w:rPr>
        <w:t>：</w:t>
      </w:r>
      <w:r w:rsidR="004E41E9" w:rsidRPr="004E41E9">
        <w:rPr>
          <w:rFonts w:hint="eastAsia"/>
          <w:u w:val="single"/>
        </w:rPr>
        <w:t xml:space="preserve">                    </w:t>
      </w:r>
    </w:p>
    <w:p w:rsidR="00257831" w:rsidRDefault="006F0D3F" w:rsidP="006F0D3F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      </w:t>
      </w:r>
      <w:r w:rsidR="00101B37">
        <w:rPr>
          <w:rFonts w:hint="eastAsia"/>
        </w:rPr>
        <w:t>背景：①</w:t>
      </w:r>
      <w:r w:rsidR="00101B37">
        <w:rPr>
          <w:rFonts w:hint="eastAsia"/>
        </w:rPr>
        <w:t xml:space="preserve"> </w:t>
      </w:r>
      <w:r w:rsidR="00101B37" w:rsidRPr="00101B37">
        <w:rPr>
          <w:rFonts w:hint="eastAsia"/>
          <w:u w:val="single"/>
        </w:rPr>
        <w:t xml:space="preserve">         </w:t>
      </w:r>
      <w:r w:rsidR="00101B37" w:rsidRPr="00101B37">
        <w:rPr>
          <w:rFonts w:hint="eastAsia"/>
        </w:rPr>
        <w:t xml:space="preserve"> </w:t>
      </w:r>
      <w:r w:rsidR="00101B37" w:rsidRPr="00101B37">
        <w:rPr>
          <w:rFonts w:hint="eastAsia"/>
        </w:rPr>
        <w:t>签订后，列强掀起</w:t>
      </w:r>
      <w:r w:rsidR="00101B37">
        <w:rPr>
          <w:rFonts w:hint="eastAsia"/>
          <w:u w:val="single"/>
        </w:rPr>
        <w:t xml:space="preserve">             </w:t>
      </w:r>
      <w:r w:rsidR="00101B37" w:rsidRPr="00101B37">
        <w:rPr>
          <w:rFonts w:hint="eastAsia"/>
        </w:rPr>
        <w:t>，民族危机日益加剧。</w:t>
      </w:r>
    </w:p>
    <w:p w:rsidR="00101B37" w:rsidRDefault="00101B37" w:rsidP="006F0D3F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②</w:t>
      </w:r>
      <w:proofErr w:type="gramStart"/>
      <w:r>
        <w:rPr>
          <w:rFonts w:hint="eastAsia"/>
        </w:rPr>
        <w:t>西方洋</w:t>
      </w:r>
      <w:proofErr w:type="gramEnd"/>
      <w:r>
        <w:rPr>
          <w:rFonts w:hint="eastAsia"/>
        </w:rPr>
        <w:t>教势力在中国引发了一系列冲突，特别是</w:t>
      </w:r>
      <w:r w:rsidRPr="00101B37">
        <w:rPr>
          <w:rFonts w:hint="eastAsia"/>
          <w:u w:val="single"/>
        </w:rPr>
        <w:t xml:space="preserve">                  </w:t>
      </w:r>
      <w:r>
        <w:rPr>
          <w:rFonts w:hint="eastAsia"/>
        </w:rPr>
        <w:t>进一步刺激了山东民众。</w:t>
      </w:r>
    </w:p>
    <w:p w:rsidR="00BC5EDF" w:rsidRDefault="00BC5EDF" w:rsidP="006F0D3F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口号：</w:t>
      </w:r>
      <w:r w:rsidRPr="00BC5EDF">
        <w:rPr>
          <w:rFonts w:hint="eastAsia"/>
          <w:u w:val="single"/>
        </w:rPr>
        <w:t xml:space="preserve">                   </w:t>
      </w:r>
    </w:p>
    <w:p w:rsidR="00BC5EDF" w:rsidRDefault="00BC5EDF" w:rsidP="006F0D3F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范围：</w:t>
      </w:r>
      <w:r w:rsidRPr="00BC5EDF">
        <w:rPr>
          <w:rFonts w:hint="eastAsia"/>
          <w:u w:val="single"/>
        </w:rPr>
        <w:t xml:space="preserve">                    </w:t>
      </w:r>
    </w:p>
    <w:p w:rsidR="00BC5EDF" w:rsidRDefault="00BC5EDF" w:rsidP="006F0D3F">
      <w:pPr>
        <w:ind w:left="420" w:hangingChars="200" w:hanging="420"/>
        <w:rPr>
          <w:rFonts w:hint="eastAsia"/>
          <w:u w:val="single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性质：</w:t>
      </w:r>
      <w:r w:rsidRPr="00BC5EDF">
        <w:rPr>
          <w:rFonts w:hint="eastAsia"/>
          <w:u w:val="single"/>
        </w:rPr>
        <w:t xml:space="preserve">                    </w:t>
      </w:r>
    </w:p>
    <w:p w:rsidR="00BC5EDF" w:rsidRDefault="00BC5EDF" w:rsidP="006F0D3F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过程：慈禧太后采用先</w:t>
      </w:r>
      <w:r w:rsidRPr="00BC5EDF">
        <w:rPr>
          <w:rFonts w:hint="eastAsia"/>
          <w:u w:val="single"/>
        </w:rPr>
        <w:t xml:space="preserve">           </w:t>
      </w:r>
      <w:r w:rsidRPr="00231BDE">
        <w:rPr>
          <w:rFonts w:hint="eastAsia"/>
        </w:rPr>
        <w:t xml:space="preserve"> </w:t>
      </w:r>
      <w:r w:rsidR="00231BDE">
        <w:rPr>
          <w:rFonts w:hint="eastAsia"/>
        </w:rPr>
        <w:t>企图加以</w:t>
      </w:r>
      <w:r w:rsidR="00231BDE" w:rsidRPr="00231BDE">
        <w:rPr>
          <w:rFonts w:hint="eastAsia"/>
          <w:u w:val="single"/>
        </w:rPr>
        <w:t xml:space="preserve">            </w:t>
      </w:r>
      <w:r w:rsidR="00231BDE">
        <w:rPr>
          <w:rFonts w:hint="eastAsia"/>
        </w:rPr>
        <w:t>后</w:t>
      </w:r>
      <w:r w:rsidR="00231BDE" w:rsidRPr="00231BDE">
        <w:rPr>
          <w:rFonts w:hint="eastAsia"/>
        </w:rPr>
        <w:t xml:space="preserve">  </w:t>
      </w:r>
      <w:r w:rsidR="00231BDE">
        <w:rPr>
          <w:rFonts w:hint="eastAsia"/>
          <w:u w:val="single"/>
        </w:rPr>
        <w:t xml:space="preserve">          </w:t>
      </w:r>
      <w:r w:rsidR="00231BDE" w:rsidRPr="00231BDE">
        <w:rPr>
          <w:rFonts w:hint="eastAsia"/>
        </w:rPr>
        <w:t xml:space="preserve"> </w:t>
      </w:r>
      <w:r w:rsidR="00231BDE" w:rsidRPr="00231BDE">
        <w:rPr>
          <w:rFonts w:hint="eastAsia"/>
        </w:rPr>
        <w:t>的方法。</w:t>
      </w:r>
    </w:p>
    <w:p w:rsidR="00231BDE" w:rsidRDefault="00231BDE" w:rsidP="006F0D3F">
      <w:pPr>
        <w:ind w:left="420" w:hangingChars="200" w:hanging="420"/>
        <w:rPr>
          <w:rFonts w:hint="eastAsia"/>
        </w:rPr>
      </w:pPr>
      <w:r>
        <w:rPr>
          <w:noProof/>
        </w:rPr>
        <w:pict>
          <v:shape id="_x0000_s1055" type="#_x0000_t87" style="position:absolute;left:0;text-align:left;margin-left:56.55pt;margin-top:13.2pt;width:7.15pt;height:51pt;z-index:251668480"/>
        </w:pict>
      </w:r>
      <w:r>
        <w:rPr>
          <w:rFonts w:hint="eastAsia"/>
        </w:rPr>
        <w:t xml:space="preserve">      </w:t>
      </w:r>
      <w:r>
        <w:rPr>
          <w:rFonts w:hint="eastAsia"/>
        </w:rPr>
        <w:t>结果：在</w:t>
      </w:r>
      <w:r>
        <w:rPr>
          <w:rFonts w:hint="eastAsia"/>
        </w:rPr>
        <w:t xml:space="preserve"> </w:t>
      </w:r>
      <w:r w:rsidRPr="00231BDE"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，义和团运动失败。</w:t>
      </w:r>
    </w:p>
    <w:p w:rsidR="00231BDE" w:rsidRDefault="00231BDE" w:rsidP="006F0D3F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①义和团运动具有</w:t>
      </w:r>
      <w:r w:rsidRPr="00231BDE">
        <w:rPr>
          <w:rFonts w:hint="eastAsia"/>
          <w:u w:val="single"/>
        </w:rPr>
        <w:t xml:space="preserve">              </w:t>
      </w:r>
      <w:r>
        <w:rPr>
          <w:rFonts w:hint="eastAsia"/>
        </w:rPr>
        <w:t>的倾向，也存在明显的</w:t>
      </w:r>
      <w:r w:rsidRPr="00231BDE">
        <w:rPr>
          <w:rFonts w:hint="eastAsia"/>
          <w:u w:val="single"/>
        </w:rPr>
        <w:t xml:space="preserve">             </w:t>
      </w:r>
      <w:r>
        <w:rPr>
          <w:rFonts w:hint="eastAsia"/>
        </w:rPr>
        <w:t>排外行为。</w:t>
      </w:r>
    </w:p>
    <w:p w:rsidR="00231BDE" w:rsidRPr="00231BDE" w:rsidRDefault="00231BDE" w:rsidP="006F0D3F">
      <w:pPr>
        <w:ind w:left="420" w:hangingChars="200" w:hanging="420"/>
      </w:pPr>
      <w:r>
        <w:rPr>
          <w:rFonts w:hint="eastAsia"/>
        </w:rPr>
        <w:t xml:space="preserve">      </w:t>
      </w:r>
      <w:r>
        <w:rPr>
          <w:rFonts w:hint="eastAsia"/>
        </w:rPr>
        <w:t>评价</w:t>
      </w:r>
      <w:r>
        <w:rPr>
          <w:rFonts w:hint="eastAsia"/>
        </w:rPr>
        <w:t xml:space="preserve"> </w:t>
      </w:r>
      <w:r w:rsidR="00AC3E37">
        <w:rPr>
          <w:rFonts w:hint="eastAsia"/>
        </w:rPr>
        <w:t xml:space="preserve"> </w:t>
      </w:r>
      <w:r w:rsidR="00AC3E37">
        <w:rPr>
          <w:rFonts w:hint="eastAsia"/>
        </w:rPr>
        <w:t>②由于农民阶级的</w:t>
      </w:r>
      <w:r w:rsidR="00AC3E37">
        <w:rPr>
          <w:rFonts w:hint="eastAsia"/>
        </w:rPr>
        <w:t xml:space="preserve"> </w:t>
      </w:r>
      <w:r w:rsidR="00AC3E37" w:rsidRPr="00AC3E37">
        <w:rPr>
          <w:rFonts w:hint="eastAsia"/>
          <w:u w:val="single"/>
        </w:rPr>
        <w:t xml:space="preserve">              </w:t>
      </w:r>
      <w:r w:rsidR="00AC3E37">
        <w:rPr>
          <w:rFonts w:hint="eastAsia"/>
        </w:rPr>
        <w:t>，无法阻止中国沦为半殖民地半封建社会。</w:t>
      </w:r>
    </w:p>
    <w:p w:rsidR="00231BDE" w:rsidRDefault="00AC3E37" w:rsidP="006F0D3F">
      <w:pPr>
        <w:ind w:left="1365" w:hangingChars="650" w:hanging="1365"/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③展现了</w:t>
      </w:r>
      <w:r w:rsidRPr="00AC3E37">
        <w:rPr>
          <w:rFonts w:hint="eastAsia"/>
          <w:u w:val="single"/>
        </w:rPr>
        <w:t xml:space="preserve">                 </w:t>
      </w:r>
      <w:r>
        <w:rPr>
          <w:rFonts w:hint="eastAsia"/>
        </w:rPr>
        <w:t>的精神，使列强认识到任何国家“</w:t>
      </w:r>
      <w:r w:rsidRPr="00AC3E37"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”</w:t>
      </w:r>
    </w:p>
    <w:p w:rsidR="00CA4788" w:rsidRDefault="00CA4788" w:rsidP="006F0D3F">
      <w:pPr>
        <w:ind w:left="1365" w:hangingChars="650" w:hanging="1365"/>
        <w:rPr>
          <w:rFonts w:hint="eastAsia"/>
        </w:rPr>
      </w:pPr>
    </w:p>
    <w:p w:rsidR="00231BDE" w:rsidRDefault="00CA4788" w:rsidP="006F0D3F">
      <w:pPr>
        <w:ind w:left="1365" w:hangingChars="650" w:hanging="1365"/>
        <w:rPr>
          <w:rFonts w:hint="eastAsia"/>
        </w:rPr>
      </w:pPr>
      <w:r w:rsidRPr="00CA4788">
        <w:rPr>
          <w:rFonts w:hint="eastAsia"/>
        </w:rPr>
        <w:t>(</w:t>
      </w:r>
      <w:r>
        <w:rPr>
          <w:rFonts w:hint="eastAsia"/>
        </w:rPr>
        <w:t>二</w:t>
      </w:r>
      <w:r w:rsidRPr="00CA4788">
        <w:rPr>
          <w:rFonts w:hint="eastAsia"/>
        </w:rPr>
        <w:t xml:space="preserve">) </w:t>
      </w:r>
      <w:r w:rsidR="00B86DDB">
        <w:rPr>
          <w:rFonts w:hint="eastAsia"/>
        </w:rPr>
        <w:t>民族危机的加深</w:t>
      </w:r>
    </w:p>
    <w:p w:rsidR="00231BDE" w:rsidRDefault="00B86DDB" w:rsidP="006F0D3F">
      <w:pPr>
        <w:ind w:left="1365" w:hangingChars="650" w:hanging="1365"/>
        <w:rPr>
          <w:rFonts w:hint="eastAsia"/>
        </w:rPr>
      </w:pPr>
      <w:r>
        <w:rPr>
          <w:noProof/>
        </w:rPr>
        <w:pict>
          <v:shape id="_x0000_s1069" type="#_x0000_t87" style="position:absolute;left:0;text-align:left;margin-left:27.3pt;margin-top:8.5pt;width:4.35pt;height:343.1pt;z-index:251672576"/>
        </w:pict>
      </w:r>
      <w:r>
        <w:rPr>
          <w:rFonts w:hint="eastAsia"/>
        </w:rPr>
        <w:t xml:space="preserve">        </w:t>
      </w:r>
      <w:r>
        <w:rPr>
          <w:rFonts w:hint="eastAsia"/>
        </w:rPr>
        <w:t>直接原因：因义和团运动而起。</w:t>
      </w:r>
    </w:p>
    <w:p w:rsidR="001F4EF1" w:rsidRPr="00B86DDB" w:rsidRDefault="00B86DDB" w:rsidP="001F4EF1">
      <w:r>
        <w:rPr>
          <w:rFonts w:hint="eastAsia"/>
          <w:noProof/>
        </w:rPr>
        <w:pict>
          <v:shape id="_x0000_s1070" type="#_x0000_t87" style="position:absolute;left:0;text-align:left;margin-left:67.2pt;margin-top:8.25pt;width:7.15pt;height:64.5pt;z-index:251673600"/>
        </w:pict>
      </w:r>
      <w:r>
        <w:rPr>
          <w:rFonts w:hint="eastAsia"/>
          <w:b/>
        </w:rPr>
        <w:t xml:space="preserve">              </w:t>
      </w:r>
      <w:r w:rsidRPr="00B86DDB">
        <w:rPr>
          <w:rFonts w:hint="eastAsia"/>
        </w:rPr>
        <w:t>①进犯北京：英国海军中将</w:t>
      </w:r>
      <w:r w:rsidRPr="00B86DDB">
        <w:rPr>
          <w:rFonts w:hint="eastAsia"/>
          <w:u w:val="single"/>
        </w:rPr>
        <w:t xml:space="preserve">            </w:t>
      </w:r>
      <w:r w:rsidRPr="00B86DDB">
        <w:rPr>
          <w:rFonts w:hint="eastAsia"/>
        </w:rPr>
        <w:t>率军进发北京，在</w:t>
      </w:r>
      <w:r w:rsidRPr="00B86DDB">
        <w:rPr>
          <w:rFonts w:hint="eastAsia"/>
          <w:u w:val="single"/>
        </w:rPr>
        <w:t xml:space="preserve">      </w:t>
      </w:r>
      <w:r w:rsidRPr="00B86DDB">
        <w:rPr>
          <w:rFonts w:hint="eastAsia"/>
        </w:rPr>
        <w:t xml:space="preserve"> </w:t>
      </w:r>
      <w:r w:rsidRPr="00B86DDB">
        <w:rPr>
          <w:rFonts w:hint="eastAsia"/>
        </w:rPr>
        <w:t>遭到义和团和清军反抗。</w:t>
      </w:r>
    </w:p>
    <w:p w:rsidR="0006488F" w:rsidRDefault="00B86DDB" w:rsidP="001F4EF1">
      <w:r>
        <w:rPr>
          <w:b/>
          <w:noProof/>
        </w:rPr>
        <w:pict>
          <v:shape id="_x0000_s1068" type="#_x0000_t202" style="position:absolute;left:0;text-align:left;margin-left:.7pt;margin-top:9.15pt;width:25.7pt;height:85.95pt;z-index:251671552;mso-height-percent:200;mso-height-percent:200;mso-width-relative:margin;mso-height-relative:margin">
            <v:textbox style="mso-fit-shape-to-text:t">
              <w:txbxContent>
                <w:p w:rsidR="00B86DDB" w:rsidRDefault="00B86DDB" w:rsidP="00B86DDB">
                  <w:r>
                    <w:rPr>
                      <w:rFonts w:hint="eastAsia"/>
                    </w:rPr>
                    <w:t>八国联军</w:t>
                  </w:r>
                  <w:r w:rsidR="003A534B">
                    <w:rPr>
                      <w:rFonts w:hint="eastAsia"/>
                    </w:rPr>
                    <w:t xml:space="preserve">                      </w:t>
                  </w:r>
                  <w:r>
                    <w:rPr>
                      <w:rFonts w:hint="eastAsia"/>
                    </w:rPr>
                    <w:t>侵华</w:t>
                  </w:r>
                </w:p>
              </w:txbxContent>
            </v:textbox>
          </v:shape>
        </w:pict>
      </w:r>
      <w:r w:rsidR="001F4EF1">
        <w:rPr>
          <w:rFonts w:hint="eastAsia"/>
          <w:b/>
        </w:rPr>
        <w:t xml:space="preserve">     </w:t>
      </w:r>
      <w:r w:rsidR="001F4EF1" w:rsidRPr="004B2063">
        <w:rPr>
          <w:rFonts w:hint="eastAsia"/>
        </w:rPr>
        <w:t xml:space="preserve">      </w:t>
      </w:r>
      <w:r>
        <w:rPr>
          <w:rFonts w:hint="eastAsia"/>
        </w:rPr>
        <w:t xml:space="preserve">   </w:t>
      </w:r>
      <w:r>
        <w:rPr>
          <w:rFonts w:hint="eastAsia"/>
        </w:rPr>
        <w:t>②京津失陷</w:t>
      </w:r>
    </w:p>
    <w:p w:rsidR="0006488F" w:rsidRDefault="00B86DDB" w:rsidP="001F4EF1">
      <w:r>
        <w:rPr>
          <w:rFonts w:hint="eastAsia"/>
        </w:rPr>
        <w:t xml:space="preserve">        </w:t>
      </w:r>
      <w:r>
        <w:rPr>
          <w:rFonts w:hint="eastAsia"/>
        </w:rPr>
        <w:t>过程</w:t>
      </w:r>
      <w:r>
        <w:rPr>
          <w:rFonts w:hint="eastAsia"/>
        </w:rPr>
        <w:t xml:space="preserve">  </w:t>
      </w:r>
      <w:r>
        <w:rPr>
          <w:rFonts w:hint="eastAsia"/>
        </w:rPr>
        <w:t>③慈禧出逃：慈禧和</w:t>
      </w:r>
      <w:r w:rsidRPr="00B86DDB">
        <w:rPr>
          <w:rFonts w:hint="eastAsia"/>
          <w:u w:val="single"/>
        </w:rPr>
        <w:t xml:space="preserve">          </w:t>
      </w:r>
      <w:r>
        <w:rPr>
          <w:rFonts w:hint="eastAsia"/>
        </w:rPr>
        <w:t>，逃到</w:t>
      </w:r>
      <w:r w:rsidRPr="00B86DDB">
        <w:rPr>
          <w:rFonts w:hint="eastAsia"/>
          <w:u w:val="single"/>
        </w:rPr>
        <w:t xml:space="preserve">     </w:t>
      </w:r>
      <w:r>
        <w:rPr>
          <w:rFonts w:hint="eastAsia"/>
        </w:rPr>
        <w:t>，途中发布</w:t>
      </w:r>
      <w:r w:rsidRPr="00B86DDB">
        <w:rPr>
          <w:rFonts w:hint="eastAsia"/>
          <w:u w:val="single"/>
        </w:rPr>
        <w:t xml:space="preserve">           </w:t>
      </w:r>
      <w:r>
        <w:rPr>
          <w:rFonts w:hint="eastAsia"/>
        </w:rPr>
        <w:t>，指定</w:t>
      </w:r>
      <w:r w:rsidRPr="00B86DDB">
        <w:rPr>
          <w:rFonts w:hint="eastAsia"/>
          <w:u w:val="single"/>
        </w:rPr>
        <w:t xml:space="preserve">       </w:t>
      </w:r>
      <w:r>
        <w:rPr>
          <w:rFonts w:hint="eastAsia"/>
        </w:rPr>
        <w:t>和列强议和。</w:t>
      </w:r>
    </w:p>
    <w:p w:rsidR="0006488F" w:rsidRDefault="003A534B" w:rsidP="001F4EF1">
      <w:r>
        <w:rPr>
          <w:rFonts w:hint="eastAsia"/>
        </w:rPr>
        <w:t xml:space="preserve">              </w:t>
      </w:r>
      <w:r>
        <w:rPr>
          <w:rFonts w:hint="eastAsia"/>
        </w:rPr>
        <w:t>④北京城遭到洗劫，</w:t>
      </w:r>
      <w:r w:rsidRPr="003A534B">
        <w:rPr>
          <w:rFonts w:hint="eastAsia"/>
          <w:u w:val="single"/>
        </w:rPr>
        <w:t xml:space="preserve">     </w:t>
      </w:r>
      <w:r>
        <w:rPr>
          <w:rFonts w:hint="eastAsia"/>
        </w:rPr>
        <w:t>趁机侵占中国东北。</w:t>
      </w:r>
    </w:p>
    <w:p w:rsidR="0006488F" w:rsidRDefault="003A534B" w:rsidP="001F4EF1">
      <w:r>
        <w:rPr>
          <w:rFonts w:hint="eastAsia"/>
        </w:rPr>
        <w:t xml:space="preserve">              </w:t>
      </w:r>
      <w:r>
        <w:rPr>
          <w:rFonts w:hint="eastAsia"/>
        </w:rPr>
        <w:t>⑤“东南</w:t>
      </w:r>
      <w:r w:rsidRPr="003A534B">
        <w:rPr>
          <w:rFonts w:hint="eastAsia"/>
          <w:i/>
          <w:u w:val="single"/>
        </w:rPr>
        <w:t xml:space="preserve">          </w:t>
      </w:r>
      <w:r>
        <w:rPr>
          <w:rFonts w:hint="eastAsia"/>
        </w:rPr>
        <w:t>”，严重动摇清政府统治根基。</w:t>
      </w:r>
    </w:p>
    <w:tbl>
      <w:tblPr>
        <w:tblpPr w:leftFromText="180" w:rightFromText="180" w:vertAnchor="text" w:tblpX="603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0"/>
      </w:tblGrid>
      <w:tr w:rsidR="003A534B" w:rsidTr="003A534B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4230" w:type="dxa"/>
          </w:tcPr>
          <w:p w:rsidR="003A534B" w:rsidRDefault="00D33524" w:rsidP="003A534B">
            <w:pPr>
              <w:rPr>
                <w:rFonts w:hint="eastAsia"/>
              </w:rPr>
            </w:pPr>
            <w:r>
              <w:rPr>
                <w:rFonts w:hint="eastAsia"/>
              </w:rPr>
              <w:t>内容概括：</w:t>
            </w:r>
          </w:p>
        </w:tc>
      </w:tr>
    </w:tbl>
    <w:p w:rsidR="0006488F" w:rsidRDefault="00D33524" w:rsidP="001F4EF1">
      <w:r>
        <w:rPr>
          <w:rFonts w:hint="eastAsia"/>
        </w:rPr>
        <w:t xml:space="preserve">       </w:t>
      </w:r>
      <w:r w:rsidR="003A534B">
        <w:rPr>
          <w:rFonts w:hint="eastAsia"/>
        </w:rPr>
        <w:t xml:space="preserve"> </w:t>
      </w:r>
      <w:r w:rsidR="003A534B">
        <w:rPr>
          <w:rFonts w:hint="eastAsia"/>
        </w:rPr>
        <w:t>结果：失败。被迫与</w:t>
      </w:r>
      <w:r w:rsidR="003A534B">
        <w:rPr>
          <w:rFonts w:hint="eastAsia"/>
        </w:rPr>
        <w:t xml:space="preserve"> </w:t>
      </w:r>
      <w:r w:rsidR="003A534B" w:rsidRPr="003A534B">
        <w:rPr>
          <w:rFonts w:hint="eastAsia"/>
          <w:u w:val="single"/>
        </w:rPr>
        <w:t xml:space="preserve">      </w:t>
      </w:r>
      <w:proofErr w:type="gramStart"/>
      <w:r w:rsidR="003A534B">
        <w:rPr>
          <w:rFonts w:hint="eastAsia"/>
        </w:rPr>
        <w:t>个</w:t>
      </w:r>
      <w:proofErr w:type="gramEnd"/>
      <w:r w:rsidR="003A534B">
        <w:rPr>
          <w:rFonts w:hint="eastAsia"/>
        </w:rPr>
        <w:t>国签订</w:t>
      </w:r>
      <w:r w:rsidR="003A534B">
        <w:rPr>
          <w:rFonts w:hint="eastAsia"/>
        </w:rPr>
        <w:t xml:space="preserve"> </w:t>
      </w:r>
      <w:r w:rsidR="003A534B" w:rsidRPr="003A534B">
        <w:rPr>
          <w:rFonts w:hint="eastAsia"/>
          <w:u w:val="single"/>
        </w:rPr>
        <w:t xml:space="preserve">           </w:t>
      </w:r>
      <w:r w:rsidR="003A534B" w:rsidRPr="003A534B">
        <w:rPr>
          <w:rFonts w:hint="eastAsia"/>
        </w:rPr>
        <w:t xml:space="preserve">  </w:t>
      </w:r>
    </w:p>
    <w:p w:rsidR="0006488F" w:rsidRDefault="0006488F" w:rsidP="001F4EF1">
      <w:pPr>
        <w:rPr>
          <w:rFonts w:hint="eastAsia"/>
        </w:rPr>
      </w:pPr>
    </w:p>
    <w:p w:rsidR="00B86DDB" w:rsidRDefault="00B86DDB" w:rsidP="001F4EF1">
      <w:pPr>
        <w:rPr>
          <w:rFonts w:hint="eastAsia"/>
        </w:rPr>
      </w:pPr>
    </w:p>
    <w:p w:rsidR="00B86DDB" w:rsidRDefault="003A534B" w:rsidP="001F4EF1">
      <w:pPr>
        <w:rPr>
          <w:rFonts w:hint="eastAsia"/>
        </w:rPr>
      </w:pPr>
      <w:r>
        <w:rPr>
          <w:rFonts w:hint="eastAsia"/>
        </w:rPr>
        <w:t xml:space="preserve">       </w:t>
      </w:r>
      <w:r w:rsidR="00D33524">
        <w:rPr>
          <w:rFonts w:hint="eastAsia"/>
        </w:rPr>
        <w:t>影响：①</w:t>
      </w:r>
      <w:r w:rsidR="00D33524" w:rsidRPr="00D33524">
        <w:rPr>
          <w:rFonts w:hint="eastAsia"/>
          <w:u w:val="single"/>
        </w:rPr>
        <w:t xml:space="preserve">       </w:t>
      </w:r>
      <w:r w:rsidR="00D33524">
        <w:rPr>
          <w:rFonts w:hint="eastAsia"/>
        </w:rPr>
        <w:t>是中国近代史上</w:t>
      </w:r>
      <w:r w:rsidR="00D33524">
        <w:rPr>
          <w:rFonts w:hint="eastAsia"/>
          <w:u w:val="single"/>
        </w:rPr>
        <w:t xml:space="preserve">                   </w:t>
      </w:r>
    </w:p>
    <w:p w:rsidR="00D33524" w:rsidRDefault="00D33524" w:rsidP="001F4EF1">
      <w:pPr>
        <w:rPr>
          <w:rFonts w:hint="eastAsia"/>
        </w:rPr>
      </w:pPr>
      <w:r w:rsidRPr="00D33524">
        <w:rPr>
          <w:rFonts w:hint="eastAsia"/>
        </w:rPr>
        <w:t xml:space="preserve">           </w:t>
      </w:r>
      <w:r>
        <w:rPr>
          <w:rFonts w:hint="eastAsia"/>
          <w:u w:val="single"/>
        </w:rPr>
        <w:t xml:space="preserve">               </w:t>
      </w:r>
      <w:r w:rsidRPr="00D33524">
        <w:rPr>
          <w:rFonts w:hint="eastAsia"/>
        </w:rPr>
        <w:t>的不平等条约</w:t>
      </w:r>
      <w:r>
        <w:rPr>
          <w:rFonts w:hint="eastAsia"/>
        </w:rPr>
        <w:t>。</w:t>
      </w:r>
    </w:p>
    <w:p w:rsidR="00D33524" w:rsidRDefault="00D33524" w:rsidP="00D33524">
      <w:pPr>
        <w:ind w:firstLineChars="400" w:firstLine="840"/>
        <w:rPr>
          <w:rFonts w:hint="eastAsia"/>
          <w:u w:val="single"/>
        </w:rPr>
      </w:pPr>
      <w:r>
        <w:rPr>
          <w:rFonts w:hint="eastAsia"/>
        </w:rPr>
        <w:lastRenderedPageBreak/>
        <w:t>②</w:t>
      </w:r>
      <w:r w:rsidR="00E94F04">
        <w:rPr>
          <w:rFonts w:hint="eastAsia"/>
        </w:rPr>
        <w:t>巨额赔款</w:t>
      </w:r>
      <w:r w:rsidR="00E94F04" w:rsidRPr="00E94F04">
        <w:rPr>
          <w:rFonts w:hint="eastAsia"/>
          <w:u w:val="single"/>
        </w:rPr>
        <w:t xml:space="preserve">                   </w:t>
      </w:r>
    </w:p>
    <w:p w:rsidR="00E94F04" w:rsidRPr="00E94F04" w:rsidRDefault="00E94F04" w:rsidP="00D33524">
      <w:pPr>
        <w:ind w:firstLineChars="400" w:firstLine="840"/>
        <w:rPr>
          <w:rFonts w:hint="eastAsia"/>
        </w:rPr>
      </w:pPr>
      <w:r w:rsidRPr="00E94F04">
        <w:rPr>
          <w:rFonts w:hint="eastAsia"/>
        </w:rPr>
        <w:t>③外国军队驻扎与中国战略要地</w:t>
      </w:r>
      <w:r>
        <w:rPr>
          <w:rFonts w:hint="eastAsia"/>
          <w:u w:val="single"/>
        </w:rPr>
        <w:t xml:space="preserve">                  </w:t>
      </w:r>
      <w:r w:rsidRPr="00E94F04">
        <w:rPr>
          <w:rFonts w:hint="eastAsia"/>
        </w:rPr>
        <w:t xml:space="preserve"> </w:t>
      </w:r>
      <w:r w:rsidRPr="00E94F04">
        <w:rPr>
          <w:rFonts w:hint="eastAsia"/>
        </w:rPr>
        <w:t>。</w:t>
      </w:r>
    </w:p>
    <w:p w:rsidR="00E94F04" w:rsidRDefault="00E94F04" w:rsidP="00D33524">
      <w:pPr>
        <w:ind w:firstLineChars="400" w:firstLine="840"/>
        <w:rPr>
          <w:rFonts w:hint="eastAsia"/>
          <w:u w:val="single"/>
        </w:rPr>
      </w:pPr>
      <w:r w:rsidRPr="00E94F04">
        <w:rPr>
          <w:rFonts w:hint="eastAsia"/>
        </w:rPr>
        <w:t>④在北京设立的</w:t>
      </w:r>
      <w:r w:rsidRPr="00E94F04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</w:t>
      </w:r>
      <w:r w:rsidRPr="00E94F04">
        <w:rPr>
          <w:rFonts w:hint="eastAsia"/>
        </w:rPr>
        <w:t>，实际上成为</w:t>
      </w:r>
      <w:r>
        <w:rPr>
          <w:rFonts w:hint="eastAsia"/>
          <w:u w:val="single"/>
        </w:rPr>
        <w:t xml:space="preserve">                 </w:t>
      </w:r>
      <w:r w:rsidRPr="00E94F04">
        <w:rPr>
          <w:rFonts w:hint="eastAsia"/>
        </w:rPr>
        <w:t>。</w:t>
      </w:r>
    </w:p>
    <w:p w:rsidR="00E94F04" w:rsidRPr="00E94F04" w:rsidRDefault="00E94F04" w:rsidP="00D33524">
      <w:pPr>
        <w:ind w:firstLineChars="400" w:firstLine="840"/>
      </w:pPr>
      <w:r w:rsidRPr="00E94F04">
        <w:rPr>
          <w:rFonts w:hint="eastAsia"/>
        </w:rPr>
        <w:t>⑤标志着中国</w:t>
      </w:r>
      <w:r>
        <w:rPr>
          <w:rFonts w:hint="eastAsia"/>
          <w:u w:val="single"/>
        </w:rPr>
        <w:t xml:space="preserve">                           </w:t>
      </w:r>
      <w:r w:rsidRPr="00E94F04">
        <w:rPr>
          <w:rFonts w:hint="eastAsia"/>
        </w:rPr>
        <w:t>。</w:t>
      </w:r>
    </w:p>
    <w:p w:rsidR="00ED5D5E" w:rsidRDefault="00ED5D5E">
      <w:pPr>
        <w:rPr>
          <w:b/>
        </w:rPr>
      </w:pPr>
    </w:p>
    <w:p w:rsidR="00833EBE" w:rsidRDefault="00833EBE">
      <w:pPr>
        <w:rPr>
          <w:b/>
        </w:rPr>
      </w:pPr>
      <w:r w:rsidRPr="00833EBE">
        <w:rPr>
          <w:rFonts w:hint="eastAsia"/>
          <w:b/>
        </w:rPr>
        <w:t>请思考：</w:t>
      </w:r>
    </w:p>
    <w:p w:rsidR="00726AE7" w:rsidRDefault="00726AE7" w:rsidP="00726AE7">
      <w:pPr>
        <w:ind w:left="420" w:hangingChars="200" w:hanging="420"/>
        <w:rPr>
          <w:rFonts w:hint="eastAsia"/>
        </w:rPr>
      </w:pPr>
      <w:r w:rsidRPr="00726AE7">
        <w:rPr>
          <w:rFonts w:hint="eastAsia"/>
        </w:rPr>
        <w:t>1</w:t>
      </w:r>
      <w:r w:rsidR="00DF0387">
        <w:rPr>
          <w:rFonts w:hint="eastAsia"/>
        </w:rPr>
        <w:t>、</w:t>
      </w:r>
      <w:r w:rsidR="00E94F04">
        <w:rPr>
          <w:rFonts w:hint="eastAsia"/>
        </w:rPr>
        <w:t>近代的侵华战争</w:t>
      </w:r>
      <w:r w:rsidR="00E94F04">
        <w:rPr>
          <w:rFonts w:hint="eastAsia"/>
        </w:rPr>
        <w:t>---</w:t>
      </w:r>
      <w:r w:rsidR="00E94F04">
        <w:rPr>
          <w:rFonts w:hint="eastAsia"/>
        </w:rPr>
        <w:t>屈辱史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1956"/>
        <w:gridCol w:w="1355"/>
        <w:gridCol w:w="2002"/>
        <w:gridCol w:w="4639"/>
      </w:tblGrid>
      <w:tr w:rsidR="00E94F04" w:rsidTr="00971413">
        <w:trPr>
          <w:trHeight w:val="557"/>
        </w:trPr>
        <w:tc>
          <w:tcPr>
            <w:tcW w:w="1956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1355" w:type="dxa"/>
          </w:tcPr>
          <w:p w:rsidR="00E94F04" w:rsidRDefault="00E94F04" w:rsidP="00726AE7">
            <w:pPr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002" w:type="dxa"/>
          </w:tcPr>
          <w:p w:rsidR="00E94F04" w:rsidRDefault="00E94F04" w:rsidP="00726AE7">
            <w:pPr>
              <w:rPr>
                <w:rFonts w:hint="eastAsia"/>
              </w:rPr>
            </w:pPr>
            <w:r>
              <w:rPr>
                <w:rFonts w:hint="eastAsia"/>
              </w:rPr>
              <w:t>条约</w:t>
            </w:r>
          </w:p>
        </w:tc>
        <w:tc>
          <w:tcPr>
            <w:tcW w:w="4639" w:type="dxa"/>
          </w:tcPr>
          <w:p w:rsidR="00E94F04" w:rsidRDefault="00971413" w:rsidP="00726AE7">
            <w:pPr>
              <w:rPr>
                <w:rFonts w:hint="eastAsia"/>
              </w:rPr>
            </w:pPr>
            <w:r>
              <w:rPr>
                <w:rFonts w:hint="eastAsia"/>
              </w:rPr>
              <w:t>主要影响</w:t>
            </w:r>
          </w:p>
        </w:tc>
      </w:tr>
      <w:tr w:rsidR="00E94F04" w:rsidTr="00971413">
        <w:trPr>
          <w:trHeight w:val="530"/>
        </w:trPr>
        <w:tc>
          <w:tcPr>
            <w:tcW w:w="1956" w:type="dxa"/>
          </w:tcPr>
          <w:p w:rsidR="00E94F04" w:rsidRDefault="00E94F04" w:rsidP="00726AE7">
            <w:pPr>
              <w:rPr>
                <w:rFonts w:hint="eastAsia"/>
              </w:rPr>
            </w:pPr>
            <w:r>
              <w:rPr>
                <w:rFonts w:hint="eastAsia"/>
              </w:rPr>
              <w:t>鸦片战争</w:t>
            </w:r>
          </w:p>
        </w:tc>
        <w:tc>
          <w:tcPr>
            <w:tcW w:w="1355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2002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4639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</w:tr>
      <w:tr w:rsidR="00E94F04" w:rsidTr="00971413">
        <w:trPr>
          <w:trHeight w:val="557"/>
        </w:trPr>
        <w:tc>
          <w:tcPr>
            <w:tcW w:w="1956" w:type="dxa"/>
          </w:tcPr>
          <w:p w:rsidR="00E94F04" w:rsidRDefault="00971413" w:rsidP="00726AE7">
            <w:pPr>
              <w:rPr>
                <w:rFonts w:hint="eastAsia"/>
              </w:rPr>
            </w:pPr>
            <w:r>
              <w:rPr>
                <w:rFonts w:hint="eastAsia"/>
              </w:rPr>
              <w:t>第二次鸦片战争</w:t>
            </w:r>
          </w:p>
        </w:tc>
        <w:tc>
          <w:tcPr>
            <w:tcW w:w="1355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2002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4639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</w:tr>
      <w:tr w:rsidR="00E94F04" w:rsidTr="00971413">
        <w:trPr>
          <w:trHeight w:val="530"/>
        </w:trPr>
        <w:tc>
          <w:tcPr>
            <w:tcW w:w="1956" w:type="dxa"/>
          </w:tcPr>
          <w:p w:rsidR="00E94F04" w:rsidRDefault="00971413" w:rsidP="00726AE7">
            <w:pPr>
              <w:rPr>
                <w:rFonts w:hint="eastAsia"/>
              </w:rPr>
            </w:pPr>
            <w:r>
              <w:rPr>
                <w:rFonts w:hint="eastAsia"/>
              </w:rPr>
              <w:t>甲午中日战争</w:t>
            </w:r>
          </w:p>
        </w:tc>
        <w:tc>
          <w:tcPr>
            <w:tcW w:w="1355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2002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4639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</w:tr>
      <w:tr w:rsidR="00E94F04" w:rsidTr="00971413">
        <w:trPr>
          <w:trHeight w:val="557"/>
        </w:trPr>
        <w:tc>
          <w:tcPr>
            <w:tcW w:w="1956" w:type="dxa"/>
          </w:tcPr>
          <w:p w:rsidR="00E94F04" w:rsidRDefault="00971413" w:rsidP="00726AE7">
            <w:pPr>
              <w:rPr>
                <w:rFonts w:hint="eastAsia"/>
              </w:rPr>
            </w:pPr>
            <w:r>
              <w:rPr>
                <w:rFonts w:hint="eastAsia"/>
              </w:rPr>
              <w:t>中法战争</w:t>
            </w:r>
          </w:p>
        </w:tc>
        <w:tc>
          <w:tcPr>
            <w:tcW w:w="1355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2002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4639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</w:tr>
      <w:tr w:rsidR="00E94F04" w:rsidTr="00971413">
        <w:trPr>
          <w:trHeight w:val="557"/>
        </w:trPr>
        <w:tc>
          <w:tcPr>
            <w:tcW w:w="1956" w:type="dxa"/>
          </w:tcPr>
          <w:p w:rsidR="00E94F04" w:rsidRDefault="00971413" w:rsidP="00726AE7">
            <w:pPr>
              <w:rPr>
                <w:rFonts w:hint="eastAsia"/>
              </w:rPr>
            </w:pPr>
            <w:r>
              <w:rPr>
                <w:rFonts w:hint="eastAsia"/>
              </w:rPr>
              <w:t>八国联军侵华</w:t>
            </w:r>
          </w:p>
        </w:tc>
        <w:tc>
          <w:tcPr>
            <w:tcW w:w="1355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2002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  <w:tc>
          <w:tcPr>
            <w:tcW w:w="4639" w:type="dxa"/>
          </w:tcPr>
          <w:p w:rsidR="00E94F04" w:rsidRDefault="00E94F04" w:rsidP="00726AE7">
            <w:pPr>
              <w:rPr>
                <w:rFonts w:hint="eastAsia"/>
              </w:rPr>
            </w:pPr>
          </w:p>
        </w:tc>
      </w:tr>
    </w:tbl>
    <w:p w:rsidR="00726AE7" w:rsidRPr="00804EFB" w:rsidRDefault="00971413" w:rsidP="004F3BE0">
      <w:pPr>
        <w:ind w:left="420" w:hangingChars="200" w:hanging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F3BE0">
        <w:rPr>
          <w:rFonts w:hint="eastAsia"/>
        </w:rPr>
        <w:t>比较太平天国运动与义和团运动</w:t>
      </w:r>
      <w:r w:rsidR="000A3DA2">
        <w:rPr>
          <w:rFonts w:hint="eastAsia"/>
        </w:rPr>
        <w:t>（背景、性质、结果、失败原因）</w:t>
      </w:r>
    </w:p>
    <w:p w:rsidR="00C83C06" w:rsidRDefault="00C83C06" w:rsidP="00726AE7">
      <w:pPr>
        <w:tabs>
          <w:tab w:val="left" w:pos="3306"/>
        </w:tabs>
        <w:spacing w:line="300" w:lineRule="exact"/>
        <w:rPr>
          <w:rFonts w:ascii="黑体" w:eastAsia="黑体"/>
          <w:b/>
          <w:color w:val="000000"/>
          <w:sz w:val="24"/>
        </w:rPr>
      </w:pPr>
      <w:r>
        <w:rPr>
          <w:rFonts w:ascii="黑体" w:eastAsia="黑体" w:hint="eastAsia"/>
          <w:b/>
          <w:color w:val="000000"/>
          <w:sz w:val="24"/>
        </w:rPr>
        <w:t>三、合作探究（重难点）</w:t>
      </w:r>
      <w:r w:rsidR="00726AE7">
        <w:rPr>
          <w:rFonts w:ascii="黑体" w:eastAsia="黑体"/>
          <w:b/>
          <w:color w:val="000000"/>
          <w:sz w:val="24"/>
        </w:rPr>
        <w:tab/>
      </w:r>
    </w:p>
    <w:p w:rsidR="000A3DA2" w:rsidRPr="000A3DA2" w:rsidRDefault="000A3DA2" w:rsidP="000A3DA2">
      <w:pPr>
        <w:widowControl/>
        <w:numPr>
          <w:ilvl w:val="0"/>
          <w:numId w:val="3"/>
        </w:numPr>
        <w:jc w:val="left"/>
        <w:textAlignment w:val="center"/>
        <w:rPr>
          <w:rFonts w:ascii="Cambria Math" w:hAnsi="宋体" w:cs="Cambria Math"/>
          <w:szCs w:val="22"/>
        </w:rPr>
      </w:pPr>
      <w:r w:rsidRPr="000A3DA2">
        <w:rPr>
          <w:rFonts w:ascii="宋体" w:hAnsi="宋体" w:cs="宋体"/>
          <w:kern w:val="0"/>
          <w:szCs w:val="21"/>
        </w:rPr>
        <w:t>历史图片往往能真实地折射大量的历史信息，以图说史是基本的历史学习方法之一。阅读下列图片，回答问题：</w:t>
      </w:r>
      <w:r>
        <w:rPr>
          <w:rFonts w:eastAsia="Times New Roman"/>
          <w:noProof/>
          <w:kern w:val="0"/>
          <w:sz w:val="24"/>
        </w:rPr>
        <w:drawing>
          <wp:inline distT="0" distB="0" distL="0" distR="0">
            <wp:extent cx="5019675" cy="2838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DA2">
        <w:rPr>
          <w:rFonts w:eastAsia="Times New Roman"/>
          <w:kern w:val="0"/>
          <w:sz w:val="24"/>
        </w:rPr>
        <w:t xml:space="preserve"> </w:t>
      </w:r>
    </w:p>
    <w:p w:rsidR="000A3DA2" w:rsidRPr="000A3DA2" w:rsidRDefault="000A3DA2" w:rsidP="000A3DA2">
      <w:pPr>
        <w:ind w:firstLineChars="400" w:firstLine="840"/>
      </w:pPr>
      <w:r w:rsidRPr="000A3DA2">
        <w:t>请回答：</w:t>
      </w:r>
    </w:p>
    <w:p w:rsidR="000A3DA2" w:rsidRPr="000A3DA2" w:rsidRDefault="000A3DA2" w:rsidP="000A3DA2">
      <w:r w:rsidRPr="000A3DA2">
        <w:t>（</w:t>
      </w:r>
      <w:r w:rsidRPr="000A3DA2">
        <w:t>1</w:t>
      </w:r>
      <w:r w:rsidRPr="000A3DA2">
        <w:t>）图一、图二所反映的历史事件分别与哪些侵华战争有关？当时，西方资本主义国家对外侵略扩张的主要目的是什么？</w:t>
      </w:r>
    </w:p>
    <w:p w:rsidR="000A3DA2" w:rsidRPr="000A3DA2" w:rsidRDefault="000A3DA2" w:rsidP="000A3DA2">
      <w:r w:rsidRPr="000A3DA2">
        <w:t>（</w:t>
      </w:r>
      <w:r w:rsidRPr="000A3DA2">
        <w:t>2</w:t>
      </w:r>
      <w:r w:rsidRPr="000A3DA2">
        <w:t>）图三所反映的历史事件中，有一场著名的海战，其中壮烈殉国的致远舰管带是谁？此次战争后中日签订了一份丧权辱国的《马关条约》，条约中开放的通商口岸中涉及江苏的城市是哪个？该条约中最能体现此时西方国家对外侵略扩张需求的内容是什么？</w:t>
      </w:r>
    </w:p>
    <w:p w:rsidR="000A3DA2" w:rsidRPr="000A3DA2" w:rsidRDefault="000A3DA2" w:rsidP="000A3DA2">
      <w:r w:rsidRPr="000A3DA2">
        <w:t>（</w:t>
      </w:r>
      <w:r w:rsidRPr="000A3DA2">
        <w:t>3</w:t>
      </w:r>
      <w:r w:rsidRPr="000A3DA2">
        <w:t>）图四所反映的现象最有可能出现在哪次战争、哪个条约签订之后？</w:t>
      </w:r>
    </w:p>
    <w:p w:rsidR="00675EC2" w:rsidRDefault="000A3DA2" w:rsidP="000A3DA2">
      <w:r w:rsidRPr="000A3DA2">
        <w:t>（</w:t>
      </w:r>
      <w:r w:rsidRPr="000A3DA2">
        <w:t>4</w:t>
      </w:r>
      <w:r w:rsidRPr="000A3DA2">
        <w:t>）由上述图片串起中国近代历史进程，在这一过程中，中国社会性质发生了怎样的变化？</w:t>
      </w:r>
      <w:r w:rsidRPr="000A3DA2">
        <w:br/>
      </w:r>
      <w:r w:rsidRPr="000A3DA2">
        <w:rPr>
          <w:rFonts w:eastAsia="Times New Roman"/>
          <w:kern w:val="0"/>
          <w:sz w:val="24"/>
        </w:rPr>
        <w:br/>
      </w:r>
    </w:p>
    <w:p w:rsidR="00FE78D9" w:rsidRPr="004114CD" w:rsidRDefault="00FE78D9" w:rsidP="009122DA">
      <w:pPr>
        <w:spacing w:line="300" w:lineRule="exact"/>
      </w:pPr>
    </w:p>
    <w:p w:rsidR="009122DA" w:rsidRDefault="009122DA" w:rsidP="009122DA">
      <w:pPr>
        <w:spacing w:line="300" w:lineRule="exact"/>
        <w:rPr>
          <w:rFonts w:ascii="黑体" w:eastAsia="黑体"/>
          <w:b/>
          <w:color w:val="000000"/>
          <w:sz w:val="24"/>
        </w:rPr>
      </w:pPr>
      <w:r>
        <w:rPr>
          <w:rFonts w:ascii="黑体" w:eastAsia="黑体" w:hint="eastAsia"/>
          <w:b/>
          <w:color w:val="000000"/>
          <w:sz w:val="24"/>
        </w:rPr>
        <w:lastRenderedPageBreak/>
        <w:t>四、巩固练习</w:t>
      </w:r>
    </w:p>
    <w:p w:rsidR="004114CD" w:rsidRPr="004114CD" w:rsidRDefault="00C0354E" w:rsidP="004114CD">
      <w:bookmarkStart w:id="0" w:name="topic_414bb837-13e3-4070-8277-25942c76b9"/>
      <w:r>
        <w:rPr>
          <w:rFonts w:hint="eastAsia"/>
        </w:rPr>
        <w:t>1</w:t>
      </w:r>
      <w:r w:rsidR="004114CD">
        <w:rPr>
          <w:rFonts w:hint="eastAsia"/>
        </w:rPr>
        <w:t>、</w:t>
      </w:r>
      <w:r w:rsidR="004114CD" w:rsidRPr="004114CD">
        <w:t>李鸿章对与列强签订的条约认识经历了四个阶段，即</w:t>
      </w:r>
      <w:r w:rsidR="004114CD" w:rsidRPr="004114CD">
        <w:t>19</w:t>
      </w:r>
      <w:r w:rsidR="004114CD" w:rsidRPr="004114CD">
        <w:t>世纪</w:t>
      </w:r>
      <w:r w:rsidR="004114CD" w:rsidRPr="004114CD">
        <w:t>60</w:t>
      </w:r>
      <w:r w:rsidR="004114CD" w:rsidRPr="004114CD">
        <w:t>年代以前的金帛议和，</w:t>
      </w:r>
      <w:proofErr w:type="gramStart"/>
      <w:r w:rsidR="004114CD" w:rsidRPr="004114CD">
        <w:t>羁縻</w:t>
      </w:r>
      <w:proofErr w:type="gramEnd"/>
      <w:r w:rsidR="004114CD" w:rsidRPr="004114CD">
        <w:t>怀柔；</w:t>
      </w:r>
      <w:r w:rsidR="004114CD" w:rsidRPr="004114CD">
        <w:t>19</w:t>
      </w:r>
      <w:r w:rsidR="004114CD" w:rsidRPr="004114CD">
        <w:t>世纪</w:t>
      </w:r>
      <w:r w:rsidR="004114CD" w:rsidRPr="004114CD">
        <w:t>70</w:t>
      </w:r>
      <w:r w:rsidR="004114CD" w:rsidRPr="004114CD">
        <w:t>年代的</w:t>
      </w:r>
      <w:proofErr w:type="gramStart"/>
      <w:r w:rsidR="004114CD" w:rsidRPr="004114CD">
        <w:t>羁縻</w:t>
      </w:r>
      <w:proofErr w:type="gramEnd"/>
      <w:r w:rsidR="004114CD" w:rsidRPr="004114CD">
        <w:t>勿绝，恪守条约；</w:t>
      </w:r>
      <w:r w:rsidR="004114CD" w:rsidRPr="004114CD">
        <w:t>19</w:t>
      </w:r>
      <w:r w:rsidR="004114CD" w:rsidRPr="004114CD">
        <w:t>世纪</w:t>
      </w:r>
      <w:r w:rsidR="004114CD" w:rsidRPr="004114CD">
        <w:t>80</w:t>
      </w:r>
      <w:r w:rsidR="004114CD" w:rsidRPr="004114CD">
        <w:t>年代的援例订约，追求平等；</w:t>
      </w:r>
      <w:r w:rsidR="004114CD" w:rsidRPr="004114CD">
        <w:t>19</w:t>
      </w:r>
      <w:r w:rsidR="004114CD" w:rsidRPr="004114CD">
        <w:t>世纪</w:t>
      </w:r>
      <w:r w:rsidR="004114CD" w:rsidRPr="004114CD">
        <w:t>90</w:t>
      </w:r>
      <w:r w:rsidR="004114CD" w:rsidRPr="004114CD">
        <w:t>年代及以后的放弃宗藩，谨守约章。这些变化说明李鸿章</w:t>
      </w:r>
      <w:bookmarkEnd w:id="0"/>
    </w:p>
    <w:p w:rsidR="004114CD" w:rsidRPr="004114CD" w:rsidRDefault="004114CD" w:rsidP="004114CD">
      <w:r w:rsidRPr="004114CD">
        <w:t xml:space="preserve">A. </w:t>
      </w:r>
      <w:r w:rsidRPr="004114CD">
        <w:t>始终没有接受西方政治思想</w:t>
      </w:r>
      <w:r w:rsidR="00C0354E">
        <w:rPr>
          <w:rFonts w:hint="eastAsia"/>
        </w:rPr>
        <w:t xml:space="preserve">                  </w:t>
      </w:r>
      <w:r w:rsidRPr="004114CD">
        <w:tab/>
        <w:t xml:space="preserve">B. </w:t>
      </w:r>
      <w:r w:rsidRPr="004114CD">
        <w:t>大国中心外交观念逐步削弱</w:t>
      </w:r>
      <w:r w:rsidRPr="004114CD">
        <w:br/>
        <w:t xml:space="preserve">C. </w:t>
      </w:r>
      <w:r w:rsidRPr="004114CD">
        <w:t>未尽到外交家应尽之责</w:t>
      </w:r>
      <w:r w:rsidRPr="004114CD">
        <w:tab/>
      </w:r>
      <w:r w:rsidR="00C0354E">
        <w:rPr>
          <w:rFonts w:hint="eastAsia"/>
        </w:rPr>
        <w:t xml:space="preserve">                        </w:t>
      </w:r>
      <w:r w:rsidRPr="004114CD">
        <w:t xml:space="preserve">D. </w:t>
      </w:r>
      <w:r w:rsidRPr="004114CD">
        <w:t>由保卫主权转向了卖国</w:t>
      </w:r>
    </w:p>
    <w:p w:rsidR="004114CD" w:rsidRPr="004114CD" w:rsidRDefault="00C0354E" w:rsidP="004114CD">
      <w:r>
        <w:rPr>
          <w:rFonts w:hint="eastAsia"/>
        </w:rPr>
        <w:t>2</w:t>
      </w:r>
      <w:r>
        <w:rPr>
          <w:rFonts w:hint="eastAsia"/>
        </w:rPr>
        <w:t>、</w:t>
      </w:r>
      <w:r w:rsidR="004114CD" w:rsidRPr="004114CD">
        <w:t>在近代中国，列强获得下列侵略权益的先后顺序是</w:t>
      </w:r>
      <w:r w:rsidR="004114CD" w:rsidRPr="004114CD">
        <w:t xml:space="preserve"> </w:t>
      </w:r>
    </w:p>
    <w:p w:rsidR="004114CD" w:rsidRPr="004114CD" w:rsidRDefault="004114CD" w:rsidP="004114CD">
      <w:r w:rsidRPr="004114CD">
        <w:t>①</w:t>
      </w:r>
      <w:r w:rsidRPr="004114CD">
        <w:t>协定关税</w:t>
      </w:r>
      <w:r w:rsidRPr="004114CD">
        <w:t xml:space="preserve">   ②</w:t>
      </w:r>
      <w:r w:rsidRPr="004114CD">
        <w:t>领事裁判权</w:t>
      </w:r>
      <w:r w:rsidRPr="004114CD">
        <w:t xml:space="preserve">    ③</w:t>
      </w:r>
      <w:r w:rsidRPr="004114CD">
        <w:t>划定东交民巷为</w:t>
      </w:r>
      <w:r w:rsidRPr="004114CD">
        <w:t>“</w:t>
      </w:r>
      <w:r w:rsidRPr="004114CD">
        <w:t>使馆</w:t>
      </w:r>
      <w:r w:rsidRPr="004114CD">
        <w:t>”</w:t>
      </w:r>
      <w:r w:rsidRPr="004114CD">
        <w:t>界</w:t>
      </w:r>
      <w:r w:rsidRPr="004114CD">
        <w:t xml:space="preserve">    ④</w:t>
      </w:r>
      <w:r w:rsidRPr="004114CD">
        <w:t>在通商口岸设立工厂</w:t>
      </w:r>
    </w:p>
    <w:p w:rsidR="004114CD" w:rsidRPr="004114CD" w:rsidRDefault="004114CD" w:rsidP="004114CD">
      <w:r w:rsidRPr="004114CD">
        <w:t>A. ①③④②</w:t>
      </w:r>
      <w:r w:rsidR="00C0354E">
        <w:rPr>
          <w:rFonts w:hint="eastAsia"/>
        </w:rPr>
        <w:t xml:space="preserve">           </w:t>
      </w:r>
      <w:r w:rsidRPr="004114CD">
        <w:tab/>
        <w:t>B. ①②④③</w:t>
      </w:r>
      <w:r w:rsidRPr="004114CD">
        <w:tab/>
      </w:r>
      <w:r w:rsidR="00C0354E">
        <w:rPr>
          <w:rFonts w:hint="eastAsia"/>
        </w:rPr>
        <w:t xml:space="preserve">           </w:t>
      </w:r>
      <w:r w:rsidRPr="004114CD">
        <w:t>C. ①④②③</w:t>
      </w:r>
      <w:r w:rsidR="00C0354E">
        <w:rPr>
          <w:rFonts w:hint="eastAsia"/>
        </w:rPr>
        <w:t xml:space="preserve">            </w:t>
      </w:r>
      <w:r w:rsidRPr="004114CD">
        <w:tab/>
        <w:t>D. ②①③④</w:t>
      </w:r>
    </w:p>
    <w:p w:rsidR="004114CD" w:rsidRPr="004114CD" w:rsidRDefault="00C0354E" w:rsidP="004114CD">
      <w:r>
        <w:rPr>
          <w:rFonts w:hint="eastAsia"/>
        </w:rPr>
        <w:t>3</w:t>
      </w:r>
      <w:r>
        <w:rPr>
          <w:rFonts w:hint="eastAsia"/>
        </w:rPr>
        <w:t>、</w:t>
      </w:r>
      <w:r w:rsidR="004114CD" w:rsidRPr="004114CD">
        <w:t>下表是同学们在学习了</w:t>
      </w:r>
      <w:r w:rsidR="004114CD" w:rsidRPr="004114CD">
        <w:t>“</w:t>
      </w:r>
      <w:r w:rsidR="004114CD" w:rsidRPr="004114CD">
        <w:t>近代前期中国人民反侵略、求民主的斗争</w:t>
      </w:r>
      <w:r w:rsidR="004114CD" w:rsidRPr="004114CD">
        <w:t>”</w:t>
      </w:r>
      <w:r w:rsidR="004114CD" w:rsidRPr="004114CD">
        <w:t>之后的一个小结。你从中提取的正确信息是</w:t>
      </w:r>
      <w:r w:rsidR="004114CD" w:rsidRPr="004114CD">
        <w:t xml:space="preserve"> </w:t>
      </w:r>
    </w:p>
    <w:tbl>
      <w:tblPr>
        <w:tblStyle w:val="MsoNormalTable0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95"/>
        <w:gridCol w:w="1282"/>
        <w:gridCol w:w="2332"/>
        <w:gridCol w:w="1707"/>
      </w:tblGrid>
      <w:tr w:rsidR="004114CD" w:rsidRPr="004114CD" w:rsidTr="009C1DBF">
        <w:tc>
          <w:tcPr>
            <w:tcW w:w="22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3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时期</w:t>
            </w:r>
            <w:r w:rsidRPr="004114CD">
              <w:t xml:space="preserve"> </w:t>
            </w:r>
          </w:p>
        </w:tc>
        <w:tc>
          <w:tcPr>
            <w:tcW w:w="1282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领导阶级</w:t>
            </w:r>
            <w:r w:rsidRPr="004114CD">
              <w:t xml:space="preserve"> </w:t>
            </w:r>
          </w:p>
        </w:tc>
        <w:tc>
          <w:tcPr>
            <w:tcW w:w="2332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斗争纲领或指导思想</w:t>
            </w:r>
            <w:r w:rsidRPr="004114CD">
              <w:t xml:space="preserve"> </w:t>
            </w:r>
          </w:p>
        </w:tc>
        <w:tc>
          <w:tcPr>
            <w:tcW w:w="1707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0" w:type="dxa"/>
              <w:right w:w="123" w:type="dxa"/>
            </w:tcMar>
          </w:tcPr>
          <w:p w:rsidR="004114CD" w:rsidRPr="004114CD" w:rsidRDefault="004114CD" w:rsidP="004114CD">
            <w:r w:rsidRPr="004114CD">
              <w:t>重大斗争</w:t>
            </w:r>
            <w:r w:rsidRPr="004114CD">
              <w:t xml:space="preserve"> </w:t>
            </w:r>
          </w:p>
        </w:tc>
      </w:tr>
      <w:tr w:rsidR="004114CD" w:rsidRPr="004114CD" w:rsidTr="009C1DBF">
        <w:tc>
          <w:tcPr>
            <w:tcW w:w="229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3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19</w:t>
            </w:r>
            <w:r w:rsidRPr="004114CD">
              <w:t>世纪中期</w:t>
            </w:r>
            <w:r w:rsidRPr="004114CD">
              <w:t xml:space="preserve"> </w:t>
            </w:r>
          </w:p>
        </w:tc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农民阶级</w:t>
            </w:r>
            <w:r w:rsidRPr="004114CD">
              <w:t xml:space="preserve"> </w:t>
            </w:r>
          </w:p>
        </w:tc>
        <w:tc>
          <w:tcPr>
            <w:tcW w:w="23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平均主义</w:t>
            </w:r>
            <w:r w:rsidRPr="004114CD">
              <w:t xml:space="preserve"> 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10" w:type="dxa"/>
              <w:right w:w="123" w:type="dxa"/>
            </w:tcMar>
          </w:tcPr>
          <w:p w:rsidR="004114CD" w:rsidRPr="004114CD" w:rsidRDefault="004114CD" w:rsidP="004114CD">
            <w:r w:rsidRPr="004114CD">
              <w:t>太平天国运动</w:t>
            </w:r>
            <w:r w:rsidRPr="004114CD">
              <w:t xml:space="preserve"> </w:t>
            </w:r>
          </w:p>
        </w:tc>
      </w:tr>
      <w:tr w:rsidR="004114CD" w:rsidRPr="004114CD" w:rsidTr="009C1DBF">
        <w:tc>
          <w:tcPr>
            <w:tcW w:w="229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3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19</w:t>
            </w:r>
            <w:r w:rsidRPr="004114CD">
              <w:t>世纪末</w:t>
            </w:r>
            <w:r w:rsidRPr="004114CD">
              <w:t xml:space="preserve"> </w:t>
            </w:r>
          </w:p>
        </w:tc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资产阶级</w:t>
            </w:r>
            <w:r w:rsidRPr="004114CD">
              <w:t xml:space="preserve"> </w:t>
            </w:r>
          </w:p>
        </w:tc>
        <w:tc>
          <w:tcPr>
            <w:tcW w:w="23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兴民权、君主立宪</w:t>
            </w:r>
            <w:r w:rsidRPr="004114CD">
              <w:t xml:space="preserve"> 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10" w:type="dxa"/>
              <w:right w:w="123" w:type="dxa"/>
            </w:tcMar>
          </w:tcPr>
          <w:p w:rsidR="004114CD" w:rsidRPr="004114CD" w:rsidRDefault="004114CD" w:rsidP="004114CD">
            <w:r w:rsidRPr="004114CD">
              <w:t>维新变法运动</w:t>
            </w:r>
            <w:r w:rsidRPr="004114CD">
              <w:t xml:space="preserve"> </w:t>
            </w:r>
          </w:p>
        </w:tc>
      </w:tr>
      <w:tr w:rsidR="004114CD" w:rsidRPr="004114CD" w:rsidTr="009C1DBF">
        <w:tc>
          <w:tcPr>
            <w:tcW w:w="229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23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19</w:t>
            </w:r>
            <w:r w:rsidRPr="004114CD">
              <w:t>世纪末</w:t>
            </w:r>
            <w:r w:rsidRPr="004114CD">
              <w:t>20</w:t>
            </w:r>
            <w:r w:rsidRPr="004114CD">
              <w:t>世纪初</w:t>
            </w:r>
            <w:r w:rsidRPr="004114CD">
              <w:t xml:space="preserve"> </w:t>
            </w:r>
          </w:p>
        </w:tc>
        <w:tc>
          <w:tcPr>
            <w:tcW w:w="128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农民阶级</w:t>
            </w:r>
            <w:r w:rsidRPr="004114CD">
              <w:t xml:space="preserve"> </w:t>
            </w:r>
          </w:p>
        </w:tc>
        <w:tc>
          <w:tcPr>
            <w:tcW w:w="23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0" w:type="dxa"/>
              <w:right w:w="118" w:type="dxa"/>
            </w:tcMar>
          </w:tcPr>
          <w:p w:rsidR="004114CD" w:rsidRPr="004114CD" w:rsidRDefault="004114CD" w:rsidP="004114CD">
            <w:r w:rsidRPr="004114CD">
              <w:t>扶清灭洋</w:t>
            </w:r>
            <w:r w:rsidRPr="004114CD">
              <w:t xml:space="preserve"> 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10" w:type="dxa"/>
              <w:right w:w="123" w:type="dxa"/>
            </w:tcMar>
          </w:tcPr>
          <w:p w:rsidR="004114CD" w:rsidRPr="004114CD" w:rsidRDefault="004114CD" w:rsidP="004114CD">
            <w:r w:rsidRPr="004114CD">
              <w:t>义和团运动</w:t>
            </w:r>
            <w:r w:rsidRPr="004114CD">
              <w:t xml:space="preserve"> </w:t>
            </w:r>
          </w:p>
        </w:tc>
      </w:tr>
      <w:tr w:rsidR="004114CD" w:rsidRPr="004114CD" w:rsidTr="009C1DBF">
        <w:tc>
          <w:tcPr>
            <w:tcW w:w="229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23" w:type="dxa"/>
              <w:bottom w:w="15" w:type="dxa"/>
              <w:right w:w="118" w:type="dxa"/>
            </w:tcMar>
          </w:tcPr>
          <w:p w:rsidR="004114CD" w:rsidRPr="004114CD" w:rsidRDefault="004114CD" w:rsidP="004114CD">
            <w:r w:rsidRPr="004114CD">
              <w:t>20</w:t>
            </w:r>
            <w:r w:rsidRPr="004114CD">
              <w:t>世纪初</w:t>
            </w:r>
            <w:r w:rsidRPr="004114CD">
              <w:t xml:space="preserve"> </w:t>
            </w:r>
          </w:p>
        </w:tc>
        <w:tc>
          <w:tcPr>
            <w:tcW w:w="1282" w:type="dxa"/>
            <w:tcBorders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5" w:type="dxa"/>
              <w:right w:w="118" w:type="dxa"/>
            </w:tcMar>
          </w:tcPr>
          <w:p w:rsidR="004114CD" w:rsidRPr="004114CD" w:rsidRDefault="004114CD" w:rsidP="004114CD">
            <w:r w:rsidRPr="004114CD">
              <w:t>资产阶级</w:t>
            </w:r>
            <w:r w:rsidRPr="004114CD">
              <w:t xml:space="preserve"> </w:t>
            </w:r>
          </w:p>
        </w:tc>
        <w:tc>
          <w:tcPr>
            <w:tcW w:w="2332" w:type="dxa"/>
            <w:tcBorders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15" w:type="dxa"/>
              <w:right w:w="118" w:type="dxa"/>
            </w:tcMar>
          </w:tcPr>
          <w:p w:rsidR="004114CD" w:rsidRPr="004114CD" w:rsidRDefault="004114CD" w:rsidP="004114CD">
            <w:r w:rsidRPr="004114CD">
              <w:t>三民主义</w:t>
            </w:r>
            <w:r w:rsidRPr="004114CD">
              <w:t xml:space="preserve"> </w:t>
            </w:r>
          </w:p>
        </w:tc>
        <w:tc>
          <w:tcPr>
            <w:tcW w:w="1707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15" w:type="dxa"/>
              <w:right w:w="123" w:type="dxa"/>
            </w:tcMar>
          </w:tcPr>
          <w:p w:rsidR="004114CD" w:rsidRPr="004114CD" w:rsidRDefault="004114CD" w:rsidP="004114CD">
            <w:r w:rsidRPr="004114CD">
              <w:t>辛亥革命</w:t>
            </w:r>
            <w:r w:rsidRPr="004114CD">
              <w:t xml:space="preserve"> </w:t>
            </w:r>
          </w:p>
        </w:tc>
      </w:tr>
    </w:tbl>
    <w:p w:rsidR="004114CD" w:rsidRPr="004114CD" w:rsidRDefault="004114CD" w:rsidP="004114CD">
      <w:r w:rsidRPr="004114CD">
        <w:t xml:space="preserve">A. </w:t>
      </w:r>
      <w:r w:rsidRPr="004114CD">
        <w:t>两大阶级的斗争目标趋向一致</w:t>
      </w:r>
      <w:r w:rsidRPr="004114CD">
        <w:tab/>
      </w:r>
      <w:r w:rsidR="00C0354E">
        <w:rPr>
          <w:rFonts w:hint="eastAsia"/>
        </w:rPr>
        <w:t xml:space="preserve">                 </w:t>
      </w:r>
      <w:r w:rsidRPr="004114CD">
        <w:t xml:space="preserve">B. </w:t>
      </w:r>
      <w:r w:rsidRPr="004114CD">
        <w:t>始终以民主自由思想为指导</w:t>
      </w:r>
      <w:r w:rsidRPr="004114CD">
        <w:br/>
        <w:t xml:space="preserve">C. </w:t>
      </w:r>
      <w:r w:rsidRPr="004114CD">
        <w:t>世纪之交出现了救亡图存的高潮</w:t>
      </w:r>
      <w:r w:rsidRPr="004114CD">
        <w:tab/>
      </w:r>
      <w:r w:rsidR="00C0354E">
        <w:rPr>
          <w:rFonts w:hint="eastAsia"/>
        </w:rPr>
        <w:t xml:space="preserve">                 </w:t>
      </w:r>
      <w:r w:rsidRPr="004114CD">
        <w:t xml:space="preserve">D. </w:t>
      </w:r>
      <w:r w:rsidRPr="004114CD">
        <w:t>经历了由反侵略到求民主的转变</w:t>
      </w:r>
    </w:p>
    <w:p w:rsidR="004114CD" w:rsidRPr="004114CD" w:rsidRDefault="00C0354E" w:rsidP="004114CD">
      <w:bookmarkStart w:id="1" w:name="topic_c864ff9c-c1ce-46be-a8da-5add447a69"/>
      <w:r>
        <w:rPr>
          <w:rFonts w:hint="eastAsia"/>
        </w:rPr>
        <w:t>4</w:t>
      </w:r>
      <w:r>
        <w:rPr>
          <w:rFonts w:hint="eastAsia"/>
        </w:rPr>
        <w:t>、</w:t>
      </w:r>
      <w:r w:rsidR="004114CD" w:rsidRPr="004114CD">
        <w:t>《庚子西狩丛谈》记述：</w:t>
      </w:r>
      <w:r w:rsidR="004114CD" w:rsidRPr="004114CD">
        <w:t>“</w:t>
      </w:r>
      <w:r w:rsidR="004114CD" w:rsidRPr="004114CD">
        <w:t>先是直境义和团纷起，群信为天神下降。盖民间感于历来国耻，及各处教堂教士之蛮横，排外之心甚热，亟愿台心并力以一雪其</w:t>
      </w:r>
      <w:proofErr w:type="gramStart"/>
      <w:r w:rsidR="004114CD" w:rsidRPr="004114CD">
        <w:t>夙</w:t>
      </w:r>
      <w:proofErr w:type="gramEnd"/>
      <w:r w:rsidR="004114CD" w:rsidRPr="004114CD">
        <w:t>愤，以故</w:t>
      </w:r>
      <w:proofErr w:type="gramStart"/>
      <w:r w:rsidR="004114CD" w:rsidRPr="004114CD">
        <w:t>邑</w:t>
      </w:r>
      <w:proofErr w:type="gramEnd"/>
      <w:r w:rsidR="004114CD" w:rsidRPr="004114CD">
        <w:t>中有识士绅，亦洋洋乐道其事。</w:t>
      </w:r>
      <w:r w:rsidR="004114CD" w:rsidRPr="004114CD">
        <w:t>”</w:t>
      </w:r>
      <w:r w:rsidR="004114CD" w:rsidRPr="004114CD">
        <w:t>在此作者强调的是（　　）</w:t>
      </w:r>
      <w:bookmarkEnd w:id="1"/>
    </w:p>
    <w:p w:rsidR="004114CD" w:rsidRPr="004114CD" w:rsidRDefault="004114CD" w:rsidP="004114CD">
      <w:r w:rsidRPr="004114CD">
        <w:t xml:space="preserve">A. </w:t>
      </w:r>
      <w:r w:rsidRPr="004114CD">
        <w:t>义和团发展壮大的社会基础</w:t>
      </w:r>
      <w:r w:rsidRPr="004114CD">
        <w:br/>
        <w:t xml:space="preserve">B. </w:t>
      </w:r>
      <w:r w:rsidRPr="004114CD">
        <w:t>统治危机加深促进了民族民主意识觉醒</w:t>
      </w:r>
      <w:r w:rsidRPr="004114CD">
        <w:br/>
        <w:t xml:space="preserve">C. </w:t>
      </w:r>
      <w:r w:rsidRPr="004114CD">
        <w:t>义和团扶清灭洋的时代局限</w:t>
      </w:r>
      <w:r w:rsidRPr="004114CD">
        <w:br/>
        <w:t xml:space="preserve">D. </w:t>
      </w:r>
      <w:r w:rsidRPr="004114CD">
        <w:t>八国联军侵华战争与义和团运动的关联</w:t>
      </w:r>
    </w:p>
    <w:p w:rsidR="004114CD" w:rsidRPr="004114CD" w:rsidRDefault="00C0354E" w:rsidP="004114CD">
      <w:bookmarkStart w:id="2" w:name="topic_50056c79-fd42-46cc-b7d7-2212f66957"/>
      <w:r>
        <w:rPr>
          <w:rFonts w:hint="eastAsia"/>
        </w:rPr>
        <w:t>5</w:t>
      </w:r>
      <w:r>
        <w:rPr>
          <w:rFonts w:hint="eastAsia"/>
        </w:rPr>
        <w:t>、</w:t>
      </w:r>
      <w:r w:rsidR="004114CD" w:rsidRPr="004114CD">
        <w:t>1900</w:t>
      </w:r>
      <w:r w:rsidR="004114CD" w:rsidRPr="004114CD">
        <w:t>年</w:t>
      </w:r>
      <w:r w:rsidR="004114CD" w:rsidRPr="004114CD">
        <w:t>6</w:t>
      </w:r>
      <w:r w:rsidR="004114CD" w:rsidRPr="004114CD">
        <w:t>月，英美帝国主义与清南方各省督抚达成</w:t>
      </w:r>
      <w:r w:rsidR="004114CD" w:rsidRPr="004114CD">
        <w:t>“</w:t>
      </w:r>
      <w:r w:rsidR="004114CD" w:rsidRPr="004114CD">
        <w:t>东南互保</w:t>
      </w:r>
      <w:r w:rsidR="004114CD" w:rsidRPr="004114CD">
        <w:t>”</w:t>
      </w:r>
      <w:r w:rsidR="004114CD" w:rsidRPr="004114CD">
        <w:t>协议。清室向</w:t>
      </w:r>
      <w:r w:rsidR="004114CD" w:rsidRPr="004114CD">
        <w:t>|</w:t>
      </w:r>
      <w:r w:rsidR="004114CD" w:rsidRPr="004114CD">
        <w:t>十一国宣战后，两江总督刘坤一、湖广总督张之洞、两广总督李鸿章和</w:t>
      </w:r>
      <w:proofErr w:type="gramStart"/>
      <w:r w:rsidR="004114CD" w:rsidRPr="004114CD">
        <w:t>闽浙</w:t>
      </w:r>
      <w:proofErr w:type="gramEnd"/>
      <w:r w:rsidR="004114CD" w:rsidRPr="004114CD">
        <w:t>总督许应骥、四川总督</w:t>
      </w:r>
      <w:proofErr w:type="gramStart"/>
      <w:r w:rsidR="004114CD" w:rsidRPr="004114CD">
        <w:t>奎</w:t>
      </w:r>
      <w:proofErr w:type="gramEnd"/>
      <w:r w:rsidR="004114CD" w:rsidRPr="004114CD">
        <w:t>俊、铁路大臣盛宣怀、山东巡抚袁世凯，即和各参战国达成协</w:t>
      </w:r>
      <w:r w:rsidR="004114CD" w:rsidRPr="004114CD">
        <w:t>}</w:t>
      </w:r>
      <w:r w:rsidR="004114CD" w:rsidRPr="004114CD">
        <w:t>义，称东南互保。他们称皇室诏令是义和谢胁持下的</w:t>
      </w:r>
      <w:r w:rsidR="004114CD" w:rsidRPr="004114CD">
        <w:t>“</w:t>
      </w:r>
      <w:proofErr w:type="gramStart"/>
      <w:r w:rsidR="004114CD" w:rsidRPr="004114CD">
        <w:t>矫</w:t>
      </w:r>
      <w:proofErr w:type="gramEnd"/>
      <w:r w:rsidR="004114CD" w:rsidRPr="004114CD">
        <w:t>诏、乱命</w:t>
      </w:r>
      <w:r w:rsidR="004114CD" w:rsidRPr="004114CD">
        <w:t>”</w:t>
      </w:r>
      <w:r w:rsidR="004114CD" w:rsidRPr="004114CD">
        <w:t>，在东南各省违抗支持义和团的命令。这一现象共同说明（　　）</w:t>
      </w:r>
      <w:bookmarkEnd w:id="2"/>
    </w:p>
    <w:p w:rsidR="004114CD" w:rsidRPr="004114CD" w:rsidRDefault="004114CD" w:rsidP="004114CD">
      <w:r w:rsidRPr="004114CD">
        <w:t xml:space="preserve">A. </w:t>
      </w:r>
      <w:r w:rsidRPr="004114CD">
        <w:t>中央失去对地方有效控制</w:t>
      </w:r>
      <w:r w:rsidRPr="004114CD">
        <w:br/>
        <w:t xml:space="preserve">B. </w:t>
      </w:r>
      <w:r w:rsidRPr="004114CD">
        <w:t>国家权力出现</w:t>
      </w:r>
      <w:r w:rsidRPr="004114CD">
        <w:t>“</w:t>
      </w:r>
      <w:r w:rsidRPr="004114CD">
        <w:t>外（地方）重内（中央）轻</w:t>
      </w:r>
      <w:r w:rsidRPr="004114CD">
        <w:t>”</w:t>
      </w:r>
      <w:r w:rsidRPr="004114CD">
        <w:t>格局</w:t>
      </w:r>
      <w:r w:rsidRPr="004114CD">
        <w:br/>
        <w:t xml:space="preserve">C. </w:t>
      </w:r>
      <w:r w:rsidRPr="004114CD">
        <w:t>国家权力呈现</w:t>
      </w:r>
      <w:r w:rsidRPr="004114CD">
        <w:t>“</w:t>
      </w:r>
      <w:r w:rsidRPr="004114CD">
        <w:t>内（中央）外（地方）皆轻</w:t>
      </w:r>
      <w:r w:rsidRPr="004114CD">
        <w:t>”</w:t>
      </w:r>
      <w:r w:rsidRPr="004114CD">
        <w:t>格局</w:t>
      </w:r>
      <w:r w:rsidRPr="004114CD">
        <w:br/>
        <w:t xml:space="preserve">D. </w:t>
      </w:r>
      <w:r w:rsidRPr="004114CD">
        <w:t>地方督抚与外国侵略者日益勾结</w:t>
      </w:r>
    </w:p>
    <w:p w:rsidR="00C0354E" w:rsidRDefault="00C0354E" w:rsidP="00C0354E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据记载，在义和团运动时期，外国人被称为“大毛子”，一律杀无赦。中国人如信奉天主教、基督教，</w:t>
      </w:r>
      <w:proofErr w:type="gramStart"/>
      <w:r>
        <w:rPr>
          <w:rFonts w:hint="eastAsia"/>
        </w:rPr>
        <w:t>通被称为</w:t>
      </w:r>
      <w:proofErr w:type="gramEnd"/>
      <w:r>
        <w:rPr>
          <w:rFonts w:hint="eastAsia"/>
        </w:rPr>
        <w:t>“二毛子”；其他通洋学、</w:t>
      </w:r>
      <w:proofErr w:type="gramStart"/>
      <w:r>
        <w:rPr>
          <w:rFonts w:hint="eastAsia"/>
        </w:rPr>
        <w:t>懂洋语以至</w:t>
      </w:r>
      <w:proofErr w:type="gramEnd"/>
      <w:r>
        <w:rPr>
          <w:rFonts w:hint="eastAsia"/>
        </w:rPr>
        <w:t>用洋货者，被称“三毛子”以至“十毛子”等，轻则被殴辱抢劫，重则可能有杀身之祸。我们对这段记载的正确认识应该是（　　）</w:t>
      </w:r>
    </w:p>
    <w:p w:rsidR="00C0354E" w:rsidRDefault="00C0354E" w:rsidP="00C0354E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不符合史实，有杜撰嫌疑</w:t>
      </w:r>
    </w:p>
    <w:p w:rsidR="00C0354E" w:rsidRDefault="00C0354E" w:rsidP="00C0354E">
      <w:pPr>
        <w:rPr>
          <w:rFonts w:hint="eastAsia"/>
        </w:rPr>
      </w:pPr>
      <w:r>
        <w:rPr>
          <w:rFonts w:hint="eastAsia"/>
        </w:rPr>
        <w:t xml:space="preserve">B. </w:t>
      </w:r>
      <w:r>
        <w:rPr>
          <w:rFonts w:hint="eastAsia"/>
        </w:rPr>
        <w:t>列强掀起瓜分狂潮必然导致极端排外</w:t>
      </w:r>
    </w:p>
    <w:p w:rsidR="00C0354E" w:rsidRDefault="00C0354E" w:rsidP="00C0354E">
      <w:pPr>
        <w:rPr>
          <w:rFonts w:hint="eastAsia"/>
        </w:rPr>
      </w:pPr>
      <w:r>
        <w:rPr>
          <w:rFonts w:hint="eastAsia"/>
        </w:rPr>
        <w:t xml:space="preserve">C. </w:t>
      </w:r>
      <w:r>
        <w:rPr>
          <w:rFonts w:hint="eastAsia"/>
        </w:rPr>
        <w:t>农民阶级的局限性可能造成过分仇洋、盲目排外</w:t>
      </w:r>
    </w:p>
    <w:p w:rsidR="004114CD" w:rsidRPr="0085189A" w:rsidRDefault="00C0354E" w:rsidP="0085189A">
      <w:r>
        <w:rPr>
          <w:rFonts w:hint="eastAsia"/>
        </w:rPr>
        <w:t xml:space="preserve">D. </w:t>
      </w:r>
      <w:r>
        <w:rPr>
          <w:rFonts w:hint="eastAsia"/>
        </w:rPr>
        <w:t>是地主阶级在诬蔑诽谤</w:t>
      </w:r>
    </w:p>
    <w:p w:rsidR="0085189A" w:rsidRDefault="0085189A" w:rsidP="00CA58FF">
      <w:pPr>
        <w:spacing w:line="300" w:lineRule="exact"/>
        <w:rPr>
          <w:rFonts w:ascii="黑体" w:eastAsia="黑体" w:hint="eastAsia"/>
          <w:b/>
          <w:color w:val="000000"/>
          <w:sz w:val="24"/>
        </w:rPr>
      </w:pPr>
    </w:p>
    <w:p w:rsidR="0085189A" w:rsidRDefault="0085189A" w:rsidP="00CA58FF">
      <w:pPr>
        <w:spacing w:line="300" w:lineRule="exact"/>
        <w:rPr>
          <w:rFonts w:ascii="黑体" w:eastAsia="黑体" w:hint="eastAsia"/>
          <w:b/>
          <w:color w:val="000000"/>
          <w:sz w:val="24"/>
        </w:rPr>
      </w:pPr>
    </w:p>
    <w:p w:rsidR="00CA58FF" w:rsidRDefault="00CA58FF" w:rsidP="00CA58FF">
      <w:pPr>
        <w:spacing w:line="300" w:lineRule="exact"/>
        <w:rPr>
          <w:rFonts w:ascii="黑体" w:eastAsia="黑体"/>
          <w:b/>
          <w:color w:val="000000"/>
          <w:sz w:val="24"/>
        </w:rPr>
      </w:pPr>
      <w:r>
        <w:rPr>
          <w:rFonts w:ascii="黑体" w:eastAsia="黑体" w:hint="eastAsia"/>
          <w:b/>
          <w:color w:val="000000"/>
          <w:sz w:val="24"/>
        </w:rPr>
        <w:t>五、课后重点问题总结</w:t>
      </w:r>
    </w:p>
    <w:p w:rsidR="00726AE7" w:rsidRDefault="00726AE7" w:rsidP="00726AE7">
      <w:pPr>
        <w:rPr>
          <w:rFonts w:hint="eastAsia"/>
        </w:rPr>
      </w:pPr>
      <w:r>
        <w:rPr>
          <w:rFonts w:hint="eastAsia"/>
        </w:rPr>
        <w:t>1</w:t>
      </w:r>
      <w:r w:rsidR="00DF0387">
        <w:rPr>
          <w:rFonts w:hint="eastAsia"/>
        </w:rPr>
        <w:t>、</w:t>
      </w:r>
      <w:r w:rsidR="0085189A">
        <w:rPr>
          <w:rFonts w:hint="eastAsia"/>
        </w:rPr>
        <w:t>戊戌变法的影响？失败的原因？</w:t>
      </w:r>
    </w:p>
    <w:p w:rsidR="0085189A" w:rsidRPr="0085189A" w:rsidRDefault="0085189A" w:rsidP="00726AE7">
      <w:r>
        <w:rPr>
          <w:rFonts w:hint="eastAsia"/>
        </w:rPr>
        <w:t>2</w:t>
      </w:r>
      <w:r>
        <w:rPr>
          <w:rFonts w:hint="eastAsia"/>
        </w:rPr>
        <w:t>、《辛丑条约》的内容及影响？</w:t>
      </w:r>
    </w:p>
    <w:p w:rsidR="00726AE7" w:rsidRPr="00726AE7" w:rsidRDefault="00726AE7" w:rsidP="00726AE7"/>
    <w:p w:rsidR="00C0354E" w:rsidRDefault="00C0354E" w:rsidP="00492C97">
      <w:pPr>
        <w:spacing w:line="300" w:lineRule="exact"/>
        <w:rPr>
          <w:rFonts w:ascii="黑体" w:eastAsia="黑体" w:hint="eastAsia"/>
          <w:b/>
          <w:color w:val="000000"/>
          <w:sz w:val="24"/>
        </w:rPr>
      </w:pPr>
    </w:p>
    <w:p w:rsidR="0085189A" w:rsidRDefault="0085189A" w:rsidP="00492C97">
      <w:pPr>
        <w:spacing w:line="300" w:lineRule="exact"/>
        <w:rPr>
          <w:rFonts w:ascii="黑体" w:eastAsia="黑体" w:hint="eastAsia"/>
          <w:b/>
          <w:color w:val="000000"/>
          <w:sz w:val="24"/>
        </w:rPr>
      </w:pPr>
    </w:p>
    <w:p w:rsidR="00C0354E" w:rsidRDefault="00C0354E" w:rsidP="00492C97">
      <w:pPr>
        <w:spacing w:line="300" w:lineRule="exact"/>
        <w:rPr>
          <w:rFonts w:ascii="黑体" w:eastAsia="黑体" w:hint="eastAsia"/>
          <w:b/>
          <w:color w:val="000000"/>
          <w:sz w:val="24"/>
        </w:rPr>
      </w:pPr>
    </w:p>
    <w:p w:rsidR="00C0354E" w:rsidRDefault="00C0354E" w:rsidP="00492C97">
      <w:pPr>
        <w:spacing w:line="300" w:lineRule="exact"/>
        <w:rPr>
          <w:rFonts w:ascii="黑体" w:eastAsia="黑体" w:hint="eastAsia"/>
          <w:b/>
          <w:color w:val="000000"/>
          <w:sz w:val="24"/>
        </w:rPr>
      </w:pPr>
    </w:p>
    <w:p w:rsidR="00C0354E" w:rsidRDefault="00C0354E" w:rsidP="00492C97">
      <w:pPr>
        <w:spacing w:line="300" w:lineRule="exact"/>
        <w:rPr>
          <w:rFonts w:ascii="黑体" w:eastAsia="黑体" w:hint="eastAsia"/>
          <w:b/>
          <w:color w:val="000000"/>
          <w:sz w:val="24"/>
        </w:rPr>
      </w:pPr>
    </w:p>
    <w:p w:rsidR="00B53224" w:rsidRPr="00492C97" w:rsidRDefault="00596EF8" w:rsidP="00492C97">
      <w:pPr>
        <w:spacing w:line="300" w:lineRule="exact"/>
        <w:rPr>
          <w:rFonts w:ascii="黑体" w:eastAsia="黑体"/>
          <w:b/>
          <w:color w:val="000000"/>
          <w:sz w:val="24"/>
        </w:rPr>
      </w:pPr>
      <w:r>
        <w:rPr>
          <w:rFonts w:ascii="黑体" w:eastAsia="黑体" w:hint="eastAsia"/>
          <w:b/>
          <w:color w:val="000000"/>
          <w:sz w:val="24"/>
        </w:rPr>
        <w:t>六</w:t>
      </w:r>
      <w:r w:rsidR="00CA58FF">
        <w:rPr>
          <w:rFonts w:ascii="黑体" w:eastAsia="黑体" w:hint="eastAsia"/>
          <w:b/>
          <w:color w:val="000000"/>
          <w:sz w:val="24"/>
        </w:rPr>
        <w:t>、知识链接</w:t>
      </w:r>
    </w:p>
    <w:p w:rsidR="00E84BCE" w:rsidRDefault="00E84BCE" w:rsidP="00E84BCE">
      <w:r>
        <w:rPr>
          <w:rFonts w:hint="eastAsia"/>
        </w:rPr>
        <w:t>1</w:t>
      </w:r>
      <w:r>
        <w:rPr>
          <w:rFonts w:hint="eastAsia"/>
        </w:rPr>
        <w:t>、</w:t>
      </w:r>
      <w:r w:rsidR="004F3BE0">
        <w:rPr>
          <w:rFonts w:hint="eastAsia"/>
          <w:b/>
        </w:rPr>
        <w:t>百日维新的内容</w:t>
      </w:r>
    </w:p>
    <w:p w:rsidR="00596EF8" w:rsidRDefault="004F3BE0" w:rsidP="00B53224">
      <w:pPr>
        <w:rPr>
          <w:rFonts w:hint="eastAsia"/>
        </w:rPr>
      </w:pPr>
      <w:r>
        <w:rPr>
          <w:noProof/>
        </w:rPr>
        <w:drawing>
          <wp:inline distT="0" distB="0" distL="0" distR="0" wp14:anchorId="77DCCC8B" wp14:editId="05FCFEAC">
            <wp:extent cx="3391059" cy="1952625"/>
            <wp:effectExtent l="0" t="0" r="0" b="0"/>
            <wp:docPr id="1" name="图片 1" descr="https://ss1.bdstatic.com/70cFuXSh_Q1YnxGkpoWK1HF6hhy/it/u=619528471,176759710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1.bdstatic.com/70cFuXSh_Q1YnxGkpoWK1HF6hhy/it/u=619528471,176759710&amp;fm=26&amp;gp=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059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BE0" w:rsidRPr="00266736" w:rsidRDefault="004F3BE0" w:rsidP="00B53224">
      <w:pPr>
        <w:rPr>
          <w:rFonts w:hint="eastAsia"/>
          <w:b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266736">
        <w:rPr>
          <w:rFonts w:hint="eastAsia"/>
          <w:b/>
        </w:rPr>
        <w:t>东南互保</w:t>
      </w:r>
    </w:p>
    <w:p w:rsidR="00266736" w:rsidRDefault="00266736" w:rsidP="00266736">
      <w:pPr>
        <w:ind w:firstLineChars="200" w:firstLine="420"/>
        <w:rPr>
          <w:rFonts w:hint="eastAsia"/>
        </w:rPr>
      </w:pPr>
      <w:r w:rsidRPr="00266736">
        <w:rPr>
          <w:rFonts w:hint="eastAsia"/>
        </w:rPr>
        <w:t>1900</w:t>
      </w:r>
      <w:r w:rsidRPr="00266736">
        <w:rPr>
          <w:rFonts w:hint="eastAsia"/>
        </w:rPr>
        <w:t>年</w:t>
      </w:r>
      <w:r w:rsidRPr="00266736">
        <w:rPr>
          <w:rFonts w:hint="eastAsia"/>
        </w:rPr>
        <w:t>6</w:t>
      </w:r>
      <w:r w:rsidRPr="00266736">
        <w:rPr>
          <w:rFonts w:hint="eastAsia"/>
        </w:rPr>
        <w:t>月，英美帝国主义与清南方各省督抚达成“东南互保”协议。义和团运动兴起后，英国深恐波及属其势力范围的长江流域，便策动两江总督刘坤一、湖广总督张之洞等与列强合作，经买办官僚盛宣怀从中牵线策划，由上海道台余联沅出面，与各国驻沪领事商定《东南保护约款》和《保护上海城厢内外章程》，规定上海租界</w:t>
      </w:r>
      <w:proofErr w:type="gramStart"/>
      <w:r w:rsidRPr="00266736">
        <w:rPr>
          <w:rFonts w:hint="eastAsia"/>
        </w:rPr>
        <w:t>归各国</w:t>
      </w:r>
      <w:proofErr w:type="gramEnd"/>
      <w:r w:rsidRPr="00266736">
        <w:rPr>
          <w:rFonts w:hint="eastAsia"/>
        </w:rPr>
        <w:t>共同保护，长江及苏杭内地均归各省督抚保护。清室向十一国宣战后，两江总督刘坤一、湖广总督张之洞、两广总督李鸿章和</w:t>
      </w:r>
      <w:proofErr w:type="gramStart"/>
      <w:r w:rsidRPr="00266736">
        <w:rPr>
          <w:rFonts w:hint="eastAsia"/>
        </w:rPr>
        <w:t>闽浙</w:t>
      </w:r>
      <w:proofErr w:type="gramEnd"/>
      <w:r w:rsidRPr="00266736">
        <w:rPr>
          <w:rFonts w:hint="eastAsia"/>
        </w:rPr>
        <w:t>总督许应骙、四川总督</w:t>
      </w:r>
      <w:proofErr w:type="gramStart"/>
      <w:r w:rsidRPr="00266736">
        <w:rPr>
          <w:rFonts w:hint="eastAsia"/>
        </w:rPr>
        <w:t>奎</w:t>
      </w:r>
      <w:proofErr w:type="gramEnd"/>
      <w:r w:rsidRPr="00266736">
        <w:rPr>
          <w:rFonts w:hint="eastAsia"/>
        </w:rPr>
        <w:t>俊、铁路大臣盛宣怀、山东巡抚袁世凯，即和各参战国达成协议，称东南互保。他们称皇室诏令是义和团胁持下的“</w:t>
      </w:r>
      <w:proofErr w:type="gramStart"/>
      <w:r w:rsidRPr="00266736">
        <w:rPr>
          <w:rFonts w:hint="eastAsia"/>
        </w:rPr>
        <w:t>矫</w:t>
      </w:r>
      <w:proofErr w:type="gramEnd"/>
      <w:r w:rsidRPr="00266736">
        <w:rPr>
          <w:rFonts w:hint="eastAsia"/>
        </w:rPr>
        <w:t>诏、乱命”，在东南各省违抗支持义和团的命令。此举使得清廷颜面扫地，革命势力得到发展。</w:t>
      </w: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</w:p>
    <w:p w:rsidR="0085189A" w:rsidRDefault="0085189A" w:rsidP="00266736">
      <w:pPr>
        <w:ind w:firstLineChars="200" w:firstLine="420"/>
        <w:rPr>
          <w:rFonts w:hint="eastAsia"/>
        </w:rPr>
      </w:pPr>
      <w:bookmarkStart w:id="3" w:name="_GoBack"/>
      <w:bookmarkEnd w:id="3"/>
    </w:p>
    <w:p w:rsidR="0085189A" w:rsidRDefault="0085189A" w:rsidP="0085189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>BBCABC</w:t>
      </w:r>
    </w:p>
    <w:p w:rsidR="0085189A" w:rsidRDefault="0085189A" w:rsidP="0085189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）图一：鸦片战争，图二：第二次鸦片战争；目的：商品输出（或倾销商品、掠夺原料、打开市场）。</w:t>
      </w:r>
    </w:p>
    <w:p w:rsidR="0085189A" w:rsidRDefault="0085189A" w:rsidP="0085189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）管带：邓世昌；通商口岸：苏州；内容：允许日本在华通商口岸投资设厂。</w:t>
      </w:r>
    </w:p>
    <w:p w:rsidR="0085189A" w:rsidRDefault="0085189A" w:rsidP="0085189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）战争：八国联军侵华战争；条约：《辛丑条约》。</w:t>
      </w:r>
    </w:p>
    <w:p w:rsidR="0085189A" w:rsidRPr="00492C97" w:rsidRDefault="0085189A" w:rsidP="0085189A">
      <w:pPr>
        <w:ind w:firstLineChars="200"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）变化：逐步地沦为半殖民地半封建社会。</w:t>
      </w:r>
    </w:p>
    <w:sectPr w:rsidR="0085189A" w:rsidRPr="00492C97" w:rsidSect="00E66EB4">
      <w:footerReference w:type="default" r:id="rId11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47" w:rsidRDefault="00FB0D47" w:rsidP="004D35DA">
      <w:r>
        <w:separator/>
      </w:r>
    </w:p>
  </w:endnote>
  <w:endnote w:type="continuationSeparator" w:id="0">
    <w:p w:rsidR="00FB0D47" w:rsidRDefault="00FB0D47" w:rsidP="004D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957905"/>
      <w:docPartObj>
        <w:docPartGallery w:val="Page Numbers (Bottom of Page)"/>
        <w:docPartUnique/>
      </w:docPartObj>
    </w:sdtPr>
    <w:sdtEndPr/>
    <w:sdtContent>
      <w:p w:rsidR="00892E87" w:rsidRDefault="00A906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89A" w:rsidRPr="0085189A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892E87" w:rsidRDefault="00892E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47" w:rsidRDefault="00FB0D47" w:rsidP="004D35DA">
      <w:r>
        <w:separator/>
      </w:r>
    </w:p>
  </w:footnote>
  <w:footnote w:type="continuationSeparator" w:id="0">
    <w:p w:rsidR="00FB0D47" w:rsidRDefault="00FB0D47" w:rsidP="004D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E06"/>
    <w:multiLevelType w:val="hybridMultilevel"/>
    <w:tmpl w:val="3FC4929A"/>
    <w:lvl w:ilvl="0" w:tplc="FCA045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6E1295"/>
    <w:multiLevelType w:val="hybridMultilevel"/>
    <w:tmpl w:val="0D689B90"/>
    <w:lvl w:ilvl="0" w:tplc="6E98459E">
      <w:start w:val="1"/>
      <w:numFmt w:val="decimal"/>
      <w:lvlText w:val="%1."/>
      <w:lvlJc w:val="left"/>
      <w:pPr>
        <w:ind w:left="420" w:hanging="420"/>
      </w:pPr>
    </w:lvl>
    <w:lvl w:ilvl="1" w:tplc="38D82B26" w:tentative="1">
      <w:start w:val="1"/>
      <w:numFmt w:val="lowerLetter"/>
      <w:lvlText w:val="%2)"/>
      <w:lvlJc w:val="left"/>
      <w:pPr>
        <w:ind w:left="840" w:hanging="420"/>
      </w:pPr>
    </w:lvl>
    <w:lvl w:ilvl="2" w:tplc="BC7448CC" w:tentative="1">
      <w:start w:val="1"/>
      <w:numFmt w:val="lowerRoman"/>
      <w:lvlText w:val="%3."/>
      <w:lvlJc w:val="right"/>
      <w:pPr>
        <w:ind w:left="1260" w:hanging="420"/>
      </w:pPr>
    </w:lvl>
    <w:lvl w:ilvl="3" w:tplc="20748DEC" w:tentative="1">
      <w:start w:val="1"/>
      <w:numFmt w:val="decimal"/>
      <w:lvlText w:val="%4."/>
      <w:lvlJc w:val="left"/>
      <w:pPr>
        <w:ind w:left="1680" w:hanging="420"/>
      </w:pPr>
    </w:lvl>
    <w:lvl w:ilvl="4" w:tplc="FFCCBFA8" w:tentative="1">
      <w:start w:val="1"/>
      <w:numFmt w:val="lowerLetter"/>
      <w:lvlText w:val="%5)"/>
      <w:lvlJc w:val="left"/>
      <w:pPr>
        <w:ind w:left="2100" w:hanging="420"/>
      </w:pPr>
    </w:lvl>
    <w:lvl w:ilvl="5" w:tplc="032E4B38" w:tentative="1">
      <w:start w:val="1"/>
      <w:numFmt w:val="lowerRoman"/>
      <w:lvlText w:val="%6."/>
      <w:lvlJc w:val="right"/>
      <w:pPr>
        <w:ind w:left="2520" w:hanging="420"/>
      </w:pPr>
    </w:lvl>
    <w:lvl w:ilvl="6" w:tplc="088A0522" w:tentative="1">
      <w:start w:val="1"/>
      <w:numFmt w:val="decimal"/>
      <w:lvlText w:val="%7."/>
      <w:lvlJc w:val="left"/>
      <w:pPr>
        <w:ind w:left="2940" w:hanging="420"/>
      </w:pPr>
    </w:lvl>
    <w:lvl w:ilvl="7" w:tplc="389E79AA" w:tentative="1">
      <w:start w:val="1"/>
      <w:numFmt w:val="lowerLetter"/>
      <w:lvlText w:val="%8)"/>
      <w:lvlJc w:val="left"/>
      <w:pPr>
        <w:ind w:left="3360" w:hanging="420"/>
      </w:pPr>
    </w:lvl>
    <w:lvl w:ilvl="8" w:tplc="E5C2C15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7C4FB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BDE"/>
    <w:rsid w:val="000044C9"/>
    <w:rsid w:val="00005AE8"/>
    <w:rsid w:val="000257EC"/>
    <w:rsid w:val="000511E8"/>
    <w:rsid w:val="0006488F"/>
    <w:rsid w:val="00080DB1"/>
    <w:rsid w:val="0009004F"/>
    <w:rsid w:val="000A3DA2"/>
    <w:rsid w:val="000D768A"/>
    <w:rsid w:val="000E4582"/>
    <w:rsid w:val="000F5F57"/>
    <w:rsid w:val="0010154C"/>
    <w:rsid w:val="00101B37"/>
    <w:rsid w:val="00123ED2"/>
    <w:rsid w:val="00193A88"/>
    <w:rsid w:val="001F4EF1"/>
    <w:rsid w:val="00231BDE"/>
    <w:rsid w:val="00253D64"/>
    <w:rsid w:val="00257831"/>
    <w:rsid w:val="002658FD"/>
    <w:rsid w:val="00266736"/>
    <w:rsid w:val="002B3E51"/>
    <w:rsid w:val="002B51CF"/>
    <w:rsid w:val="002D4BD8"/>
    <w:rsid w:val="003062A4"/>
    <w:rsid w:val="00365BA6"/>
    <w:rsid w:val="003A534B"/>
    <w:rsid w:val="004114CD"/>
    <w:rsid w:val="00492C97"/>
    <w:rsid w:val="004B17CB"/>
    <w:rsid w:val="004B2063"/>
    <w:rsid w:val="004C376E"/>
    <w:rsid w:val="004D0F47"/>
    <w:rsid w:val="004D35DA"/>
    <w:rsid w:val="004D6437"/>
    <w:rsid w:val="004E41E9"/>
    <w:rsid w:val="004F3BE0"/>
    <w:rsid w:val="005103E4"/>
    <w:rsid w:val="00541A2F"/>
    <w:rsid w:val="00551A49"/>
    <w:rsid w:val="00572FA0"/>
    <w:rsid w:val="005852EF"/>
    <w:rsid w:val="00596EF8"/>
    <w:rsid w:val="005A3142"/>
    <w:rsid w:val="005C1549"/>
    <w:rsid w:val="005D2981"/>
    <w:rsid w:val="00663DD6"/>
    <w:rsid w:val="00673081"/>
    <w:rsid w:val="00675EC2"/>
    <w:rsid w:val="0069792C"/>
    <w:rsid w:val="006F0D3F"/>
    <w:rsid w:val="00726AE7"/>
    <w:rsid w:val="007843D0"/>
    <w:rsid w:val="0078506D"/>
    <w:rsid w:val="007A3BDE"/>
    <w:rsid w:val="007B7ED5"/>
    <w:rsid w:val="00804EFB"/>
    <w:rsid w:val="00833EBE"/>
    <w:rsid w:val="0084072B"/>
    <w:rsid w:val="0085189A"/>
    <w:rsid w:val="00865930"/>
    <w:rsid w:val="00867334"/>
    <w:rsid w:val="00892E87"/>
    <w:rsid w:val="008C3867"/>
    <w:rsid w:val="008C3F4E"/>
    <w:rsid w:val="00904836"/>
    <w:rsid w:val="009122DA"/>
    <w:rsid w:val="0096589E"/>
    <w:rsid w:val="00971413"/>
    <w:rsid w:val="009B6CE9"/>
    <w:rsid w:val="009F0E9B"/>
    <w:rsid w:val="009F3915"/>
    <w:rsid w:val="00A11CE2"/>
    <w:rsid w:val="00A275AF"/>
    <w:rsid w:val="00A50235"/>
    <w:rsid w:val="00A86B25"/>
    <w:rsid w:val="00A90618"/>
    <w:rsid w:val="00AC3E37"/>
    <w:rsid w:val="00AD7707"/>
    <w:rsid w:val="00AE2751"/>
    <w:rsid w:val="00B53224"/>
    <w:rsid w:val="00B66781"/>
    <w:rsid w:val="00B771D3"/>
    <w:rsid w:val="00B86DDB"/>
    <w:rsid w:val="00B96682"/>
    <w:rsid w:val="00BA4906"/>
    <w:rsid w:val="00BC5EDF"/>
    <w:rsid w:val="00BF485D"/>
    <w:rsid w:val="00C0354E"/>
    <w:rsid w:val="00C133A9"/>
    <w:rsid w:val="00C13F7B"/>
    <w:rsid w:val="00C14F5A"/>
    <w:rsid w:val="00C83C06"/>
    <w:rsid w:val="00CA4788"/>
    <w:rsid w:val="00CA58FF"/>
    <w:rsid w:val="00CC1038"/>
    <w:rsid w:val="00D33524"/>
    <w:rsid w:val="00D8549B"/>
    <w:rsid w:val="00DB5E92"/>
    <w:rsid w:val="00DF0387"/>
    <w:rsid w:val="00E12726"/>
    <w:rsid w:val="00E137D6"/>
    <w:rsid w:val="00E653E5"/>
    <w:rsid w:val="00E66EB4"/>
    <w:rsid w:val="00E71B36"/>
    <w:rsid w:val="00E84BCE"/>
    <w:rsid w:val="00E94F04"/>
    <w:rsid w:val="00EB153E"/>
    <w:rsid w:val="00EB6688"/>
    <w:rsid w:val="00EC7167"/>
    <w:rsid w:val="00ED5D5E"/>
    <w:rsid w:val="00ED6F28"/>
    <w:rsid w:val="00F053E1"/>
    <w:rsid w:val="00F35B60"/>
    <w:rsid w:val="00F44315"/>
    <w:rsid w:val="00F47C33"/>
    <w:rsid w:val="00F539A5"/>
    <w:rsid w:val="00FA4789"/>
    <w:rsid w:val="00FB0D47"/>
    <w:rsid w:val="00FC498B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5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5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5DA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B66781"/>
    <w:pPr>
      <w:widowControl/>
      <w:spacing w:line="300" w:lineRule="auto"/>
      <w:ind w:firstLineChars="200" w:firstLine="200"/>
    </w:pPr>
    <w:rPr>
      <w:szCs w:val="20"/>
    </w:rPr>
  </w:style>
  <w:style w:type="table" w:styleId="a6">
    <w:name w:val="Table Grid"/>
    <w:basedOn w:val="a1"/>
    <w:uiPriority w:val="59"/>
    <w:rsid w:val="00B66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92C"/>
    <w:pPr>
      <w:ind w:firstLineChars="200" w:firstLine="420"/>
    </w:pPr>
  </w:style>
  <w:style w:type="paragraph" w:styleId="a8">
    <w:name w:val="Normal (Web)"/>
    <w:basedOn w:val="a"/>
    <w:rsid w:val="00675E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E84B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MsoNormalTable0">
    <w:name w:val="MsoNormalTable"/>
    <w:basedOn w:val="a1"/>
    <w:rsid w:val="004114CD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CCD2-89BB-4E72-8F95-E34F05B9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4</Pages>
  <Words>647</Words>
  <Characters>3690</Characters>
  <Application>Microsoft Office Word</Application>
  <DocSecurity>0</DocSecurity>
  <Lines>30</Lines>
  <Paragraphs>8</Paragraphs>
  <ScaleCrop>false</ScaleCrop>
  <Company>Lenovo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cp:lastPrinted>2019-11-26T07:07:00Z</cp:lastPrinted>
  <dcterms:created xsi:type="dcterms:W3CDTF">2019-09-02T00:38:00Z</dcterms:created>
  <dcterms:modified xsi:type="dcterms:W3CDTF">2019-11-26T07:27:00Z</dcterms:modified>
</cp:coreProperties>
</file>