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eastAsia" w:ascii="宋体" w:hAnsi="宋体"/>
          <w:b/>
          <w:szCs w:val="21"/>
          <w:lang w:val="en-US" w:eastAsia="zh-CN"/>
        </w:rPr>
      </w:pPr>
      <w:bookmarkStart w:id="0" w:name="_GoBack"/>
      <w:r>
        <w:rPr>
          <w:rFonts w:hint="eastAsia" w:ascii="宋体" w:hAnsi="宋体"/>
          <w:b/>
          <w:szCs w:val="21"/>
          <w:lang w:val="en-US" w:eastAsia="zh-CN"/>
        </w:rPr>
        <w:t xml:space="preserve">第二单元 </w:t>
      </w:r>
      <w:r>
        <w:rPr>
          <w:rFonts w:hint="eastAsia" w:ascii="宋体" w:hAnsi="宋体"/>
          <w:b/>
          <w:szCs w:val="21"/>
        </w:rPr>
        <w:t>凡尔赛-华盛顿体系下的短暂和平</w:t>
      </w:r>
      <w:r>
        <w:rPr>
          <w:rFonts w:hint="eastAsia" w:ascii="宋体" w:hAnsi="宋体"/>
          <w:b/>
          <w:szCs w:val="21"/>
          <w:lang w:val="en-US" w:eastAsia="zh-CN"/>
        </w:rPr>
        <w:t xml:space="preserve"> 单元复习</w:t>
      </w:r>
    </w:p>
    <w:bookmarkEnd w:id="0"/>
    <w:p>
      <w:pPr>
        <w:spacing w:line="240" w:lineRule="auto"/>
        <w:rPr>
          <w:rFonts w:hint="eastAsia" w:ascii="宋体" w:hAnsi="宋体"/>
          <w:b/>
          <w:bCs w:val="0"/>
          <w:color w:val="auto"/>
          <w:szCs w:val="21"/>
          <w:lang w:val="en-US" w:eastAsia="zh-CN"/>
        </w:rPr>
      </w:pPr>
      <w:r>
        <w:rPr>
          <w:rFonts w:hint="eastAsia" w:ascii="宋体" w:hAnsi="宋体"/>
          <w:b/>
          <w:bCs w:val="0"/>
          <w:color w:val="auto"/>
          <w:szCs w:val="21"/>
          <w:lang w:val="en-US" w:eastAsia="zh-CN"/>
        </w:rPr>
        <w:t>【</w:t>
      </w:r>
      <w:r>
        <w:rPr>
          <w:rFonts w:hint="eastAsia" w:ascii="宋体" w:hAnsi="宋体"/>
          <w:b/>
          <w:bCs w:val="0"/>
          <w:color w:val="auto"/>
          <w:szCs w:val="21"/>
        </w:rPr>
        <w:t>知识清单</w:t>
      </w:r>
      <w:r>
        <w:rPr>
          <w:rFonts w:hint="eastAsia" w:ascii="宋体" w:hAnsi="宋体"/>
          <w:b/>
          <w:bCs w:val="0"/>
          <w:color w:val="auto"/>
          <w:szCs w:val="21"/>
          <w:lang w:val="en-US" w:eastAsia="zh-CN"/>
        </w:rPr>
        <w:t>】</w:t>
      </w:r>
    </w:p>
    <w:p>
      <w:pPr>
        <w:widowControl/>
        <w:spacing w:line="240" w:lineRule="auto"/>
        <w:jc w:val="left"/>
        <w:rPr>
          <w:rFonts w:hint="eastAsia" w:ascii="宋体" w:hAnsi="宋体" w:cs="宋体"/>
          <w:kern w:val="0"/>
          <w:szCs w:val="21"/>
        </w:rPr>
      </w:pPr>
      <w:r>
        <w:rPr>
          <w:rFonts w:hint="eastAsia" w:ascii="宋体" w:hAnsi="宋体" w:cs="宋体"/>
          <w:b/>
          <w:bCs/>
          <w:color w:val="auto"/>
          <w:kern w:val="0"/>
          <w:szCs w:val="21"/>
          <w:lang w:eastAsia="zh-CN"/>
        </w:rPr>
        <w:t>一、</w:t>
      </w:r>
      <w:r>
        <w:rPr>
          <w:rFonts w:ascii="宋体" w:hAnsi="宋体" w:cs="宋体"/>
          <w:b/>
          <w:bCs/>
          <w:color w:val="auto"/>
          <w:kern w:val="0"/>
          <w:szCs w:val="21"/>
        </w:rPr>
        <w:t>凡尔赛—华盛顿体系的建立</w:t>
      </w:r>
      <w:r>
        <w:rPr>
          <w:rFonts w:ascii="宋体" w:hAnsi="宋体" w:cs="宋体"/>
          <w:color w:val="auto"/>
          <w:kern w:val="0"/>
          <w:szCs w:val="21"/>
        </w:rPr>
        <w:br w:type="textWrapping"/>
      </w:r>
      <w:r>
        <w:rPr>
          <w:rFonts w:ascii="宋体" w:hAnsi="宋体" w:cs="宋体"/>
          <w:color w:val="00B0F0"/>
          <w:kern w:val="0"/>
          <w:szCs w:val="21"/>
        </w:rPr>
        <w:t>　　</w:t>
      </w:r>
      <w:r>
        <w:rPr>
          <w:rFonts w:ascii="宋体" w:hAnsi="宋体" w:cs="宋体"/>
          <w:b/>
          <w:bCs/>
          <w:color w:val="auto"/>
          <w:kern w:val="0"/>
          <w:szCs w:val="21"/>
        </w:rPr>
        <w:t>（一）凡尔赛体系的构建</w:t>
      </w:r>
      <w:r>
        <w:rPr>
          <w:rFonts w:ascii="宋体" w:hAnsi="宋体" w:cs="宋体"/>
          <w:color w:val="auto"/>
          <w:kern w:val="0"/>
          <w:szCs w:val="21"/>
        </w:rPr>
        <w:br w:type="textWrapping"/>
      </w:r>
      <w:r>
        <w:rPr>
          <w:rFonts w:ascii="宋体" w:hAnsi="宋体" w:cs="宋体"/>
          <w:kern w:val="0"/>
          <w:szCs w:val="21"/>
        </w:rPr>
        <w:t>　　</w:t>
      </w:r>
      <w:r>
        <w:rPr>
          <w:rFonts w:ascii="宋体" w:hAnsi="宋体" w:cs="宋体"/>
          <w:b/>
          <w:bCs/>
          <w:kern w:val="0"/>
          <w:szCs w:val="21"/>
        </w:rPr>
        <w:t>1、巴黎和会</w:t>
      </w:r>
      <w:r>
        <w:rPr>
          <w:rFonts w:ascii="宋体" w:hAnsi="宋体" w:cs="宋体"/>
          <w:kern w:val="0"/>
          <w:szCs w:val="21"/>
        </w:rPr>
        <w:br w:type="textWrapping"/>
      </w:r>
      <w:r>
        <w:rPr>
          <w:rFonts w:ascii="宋体" w:hAnsi="宋体" w:cs="宋体"/>
          <w:kern w:val="0"/>
          <w:szCs w:val="21"/>
        </w:rPr>
        <w:t>　　（1）巴黎和会的召开（1919.1～1919.6）</w:t>
      </w:r>
      <w:r>
        <w:rPr>
          <w:rFonts w:ascii="宋体" w:hAnsi="宋体" w:cs="宋体"/>
          <w:kern w:val="0"/>
          <w:szCs w:val="21"/>
        </w:rPr>
        <w:br w:type="textWrapping"/>
      </w:r>
      <w:r>
        <w:rPr>
          <w:rFonts w:ascii="宋体" w:hAnsi="宋体" w:cs="宋体"/>
          <w:kern w:val="0"/>
          <w:szCs w:val="21"/>
        </w:rPr>
        <w:t>　　背景：一战结束；同盟国战败。</w:t>
      </w:r>
      <w:r>
        <w:rPr>
          <w:rFonts w:ascii="宋体" w:hAnsi="宋体" w:cs="宋体"/>
          <w:kern w:val="0"/>
          <w:szCs w:val="21"/>
        </w:rPr>
        <w:br w:type="textWrapping"/>
      </w:r>
      <w:r>
        <w:rPr>
          <w:rFonts w:ascii="宋体" w:hAnsi="宋体" w:cs="宋体"/>
          <w:kern w:val="0"/>
          <w:szCs w:val="21"/>
        </w:rPr>
        <w:t>　　主要操纵国：英、法、美。</w:t>
      </w:r>
      <w:r>
        <w:rPr>
          <w:rFonts w:ascii="宋体" w:hAnsi="宋体" w:cs="宋体"/>
          <w:kern w:val="0"/>
          <w:szCs w:val="21"/>
        </w:rPr>
        <w:br w:type="textWrapping"/>
      </w:r>
      <w:r>
        <w:rPr>
          <w:rFonts w:ascii="宋体" w:hAnsi="宋体" w:cs="宋体"/>
          <w:kern w:val="0"/>
          <w:szCs w:val="21"/>
        </w:rPr>
        <w:t>　　列强分割世界的企图：</w:t>
      </w:r>
    </w:p>
    <w:p>
      <w:pPr>
        <w:widowControl/>
        <w:spacing w:line="240" w:lineRule="auto"/>
        <w:ind w:firstLine="420" w:firstLineChars="200"/>
        <w:jc w:val="left"/>
        <w:rPr>
          <w:rFonts w:hint="eastAsia" w:ascii="宋体" w:hAnsi="宋体" w:cs="宋体"/>
          <w:kern w:val="0"/>
          <w:szCs w:val="21"/>
        </w:rPr>
      </w:pPr>
      <w:r>
        <w:rPr>
          <w:rFonts w:ascii="宋体" w:hAnsi="宋体" w:cs="宋体"/>
          <w:kern w:val="0"/>
          <w:szCs w:val="21"/>
        </w:rPr>
        <w:t>美国：攫取战后世界领导权；</w:t>
      </w:r>
    </w:p>
    <w:p>
      <w:pPr>
        <w:widowControl/>
        <w:spacing w:line="240" w:lineRule="auto"/>
        <w:ind w:firstLine="420" w:firstLineChars="200"/>
        <w:jc w:val="left"/>
        <w:rPr>
          <w:rFonts w:hint="eastAsia" w:ascii="宋体" w:hAnsi="宋体" w:cs="宋体"/>
          <w:kern w:val="0"/>
          <w:szCs w:val="21"/>
        </w:rPr>
      </w:pPr>
      <w:r>
        <w:rPr>
          <w:rFonts w:ascii="宋体" w:hAnsi="宋体" w:cs="宋体"/>
          <w:kern w:val="0"/>
          <w:szCs w:val="21"/>
        </w:rPr>
        <w:t>英国：削弱德国，维持欧陆</w:t>
      </w:r>
      <w:r>
        <w:rPr>
          <w:rFonts w:hint="eastAsia" w:ascii="宋体" w:hAnsi="宋体" w:cs="宋体"/>
          <w:kern w:val="0"/>
          <w:szCs w:val="21"/>
        </w:rPr>
        <w:t>势力均衡</w:t>
      </w:r>
      <w:r>
        <w:rPr>
          <w:rFonts w:ascii="宋体" w:hAnsi="宋体" w:cs="宋体"/>
          <w:kern w:val="0"/>
          <w:szCs w:val="21"/>
        </w:rPr>
        <w:t>；</w:t>
      </w:r>
    </w:p>
    <w:p>
      <w:pPr>
        <w:widowControl/>
        <w:spacing w:line="240" w:lineRule="auto"/>
        <w:ind w:firstLine="420" w:firstLineChars="200"/>
        <w:jc w:val="left"/>
        <w:rPr>
          <w:rFonts w:hint="eastAsia" w:ascii="宋体" w:hAnsi="宋体" w:cs="宋体"/>
          <w:kern w:val="0"/>
          <w:szCs w:val="21"/>
        </w:rPr>
      </w:pPr>
      <w:r>
        <w:rPr>
          <w:rFonts w:ascii="宋体" w:hAnsi="宋体" w:cs="宋体"/>
          <w:kern w:val="0"/>
          <w:szCs w:val="21"/>
        </w:rPr>
        <w:t>法国：确保国家安全，重建欧洲霸权；</w:t>
      </w:r>
    </w:p>
    <w:p>
      <w:pPr>
        <w:widowControl/>
        <w:spacing w:line="240" w:lineRule="auto"/>
        <w:ind w:firstLine="420" w:firstLineChars="200"/>
        <w:jc w:val="left"/>
        <w:rPr>
          <w:rFonts w:hint="eastAsia" w:ascii="宋体" w:hAnsi="宋体" w:cs="宋体"/>
          <w:kern w:val="0"/>
          <w:szCs w:val="21"/>
        </w:rPr>
      </w:pPr>
      <w:r>
        <w:rPr>
          <w:rFonts w:ascii="宋体" w:hAnsi="宋体" w:cs="宋体"/>
          <w:kern w:val="0"/>
          <w:szCs w:val="21"/>
        </w:rPr>
        <w:t>意大利：扩大领土；</w:t>
      </w:r>
    </w:p>
    <w:p>
      <w:pPr>
        <w:widowControl/>
        <w:spacing w:line="240" w:lineRule="auto"/>
        <w:ind w:firstLine="420" w:firstLineChars="200"/>
        <w:jc w:val="left"/>
        <w:rPr>
          <w:rFonts w:ascii="宋体" w:hAnsi="宋体" w:cs="宋体"/>
          <w:kern w:val="0"/>
          <w:szCs w:val="21"/>
        </w:rPr>
      </w:pPr>
      <w:r>
        <w:rPr>
          <w:rFonts w:ascii="宋体" w:hAnsi="宋体" w:cs="宋体"/>
          <w:kern w:val="0"/>
          <w:szCs w:val="21"/>
        </w:rPr>
        <w:t>日本：确立远东霸权。</w:t>
      </w:r>
      <w:r>
        <w:rPr>
          <w:rFonts w:ascii="宋体" w:hAnsi="宋体" w:cs="宋体"/>
          <w:kern w:val="0"/>
          <w:szCs w:val="21"/>
        </w:rPr>
        <w:br w:type="textWrapping"/>
      </w:r>
      <w:r>
        <w:rPr>
          <w:rFonts w:ascii="宋体" w:hAnsi="宋体" w:cs="宋体"/>
          <w:kern w:val="0"/>
          <w:szCs w:val="21"/>
        </w:rPr>
        <w:t>　　（2）《凡尔赛和约》（1919.6.28）</w:t>
      </w:r>
      <w:r>
        <w:rPr>
          <w:rFonts w:ascii="宋体" w:hAnsi="宋体" w:cs="宋体"/>
          <w:kern w:val="0"/>
          <w:szCs w:val="21"/>
        </w:rPr>
        <w:br w:type="textWrapping"/>
      </w:r>
      <w:r>
        <w:rPr>
          <w:rFonts w:ascii="宋体" w:hAnsi="宋体" w:cs="宋体"/>
          <w:kern w:val="0"/>
          <w:szCs w:val="21"/>
        </w:rPr>
        <w:t>　　主要内容：疆界、殖民地、限制军备、赔款。</w:t>
      </w:r>
      <w:r>
        <w:rPr>
          <w:rFonts w:ascii="宋体" w:hAnsi="宋体" w:cs="宋体"/>
          <w:kern w:val="0"/>
          <w:szCs w:val="21"/>
        </w:rPr>
        <w:br w:type="textWrapping"/>
      </w:r>
      <w:r>
        <w:rPr>
          <w:rFonts w:ascii="宋体" w:hAnsi="宋体" w:cs="宋体"/>
          <w:kern w:val="0"/>
          <w:szCs w:val="21"/>
        </w:rPr>
        <w:t>　　评价：它是战胜国强加给</w:t>
      </w:r>
      <w:r>
        <w:rPr>
          <w:rFonts w:hint="eastAsia" w:ascii="宋体" w:hAnsi="宋体" w:cs="宋体"/>
          <w:kern w:val="0"/>
          <w:szCs w:val="21"/>
        </w:rPr>
        <w:t>德国</w:t>
      </w:r>
      <w:r>
        <w:rPr>
          <w:rFonts w:ascii="宋体" w:hAnsi="宋体" w:cs="宋体"/>
          <w:kern w:val="0"/>
          <w:szCs w:val="21"/>
        </w:rPr>
        <w:t>的十分苛刻的和约。一方面，战胜国中的帝国主义大国在不同程度上实现了自己的目的，并通过一定的妥协，使原有的帝国主义国家之间的矛盾暂时得到解决，开始建立起第一次世界大战后的帝国主义国际体系。另一方面，《凡尔赛和约》对德国的压制和约束，埋下了德意志民族复仇的罪恶种子。</w:t>
      </w:r>
      <w:r>
        <w:rPr>
          <w:rFonts w:ascii="宋体" w:hAnsi="宋体" w:cs="宋体"/>
          <w:kern w:val="0"/>
          <w:szCs w:val="21"/>
        </w:rPr>
        <w:br w:type="textWrapping"/>
      </w:r>
      <w:r>
        <w:rPr>
          <w:rFonts w:ascii="宋体" w:hAnsi="宋体" w:cs="宋体"/>
          <w:kern w:val="0"/>
          <w:szCs w:val="21"/>
        </w:rPr>
        <w:t>　　</w:t>
      </w:r>
      <w:r>
        <w:rPr>
          <w:rFonts w:ascii="宋体" w:hAnsi="宋体" w:cs="宋体"/>
          <w:b/>
          <w:bCs/>
          <w:kern w:val="0"/>
          <w:szCs w:val="21"/>
        </w:rPr>
        <w:t>2、凡尔赛体系的形成</w:t>
      </w:r>
      <w:r>
        <w:rPr>
          <w:rFonts w:ascii="宋体" w:hAnsi="宋体" w:cs="宋体"/>
          <w:kern w:val="0"/>
          <w:szCs w:val="21"/>
        </w:rPr>
        <w:br w:type="textWrapping"/>
      </w:r>
      <w:r>
        <w:rPr>
          <w:rFonts w:ascii="宋体" w:hAnsi="宋体" w:cs="宋体"/>
          <w:kern w:val="0"/>
          <w:szCs w:val="21"/>
        </w:rPr>
        <w:t>　　（1）建立：协约国先后同德国、奥地利、保加利亚、匈牙利、土耳其签订了一系列和约，这些和约构成了所谓的“</w:t>
      </w:r>
      <w:r>
        <w:rPr>
          <w:rFonts w:hint="eastAsia" w:ascii="宋体" w:hAnsi="宋体" w:cs="宋体"/>
          <w:kern w:val="0"/>
          <w:szCs w:val="21"/>
        </w:rPr>
        <w:t>凡尔赛体系</w:t>
      </w:r>
      <w:r>
        <w:rPr>
          <w:rFonts w:ascii="宋体" w:hAnsi="宋体" w:cs="宋体"/>
          <w:kern w:val="0"/>
          <w:szCs w:val="21"/>
        </w:rPr>
        <w:t>”。其主要包括：《凡尔赛和约》即对德和约、对奥条约《圣日耳曼条约》、对保条约《纳伊条约》、对匈条约《特里亚农条约》及对土条约《色佛尔条约》。</w:t>
      </w:r>
      <w:r>
        <w:rPr>
          <w:rFonts w:ascii="宋体" w:hAnsi="宋体" w:cs="宋体"/>
          <w:kern w:val="0"/>
          <w:szCs w:val="21"/>
        </w:rPr>
        <w:br w:type="textWrapping"/>
      </w:r>
      <w:r>
        <w:rPr>
          <w:rFonts w:ascii="宋体" w:hAnsi="宋体" w:cs="宋体"/>
          <w:kern w:val="0"/>
          <w:szCs w:val="21"/>
        </w:rPr>
        <w:t>　　（2）特点：掠夺性；分赃性；不能持久。</w:t>
      </w:r>
      <w:r>
        <w:rPr>
          <w:rFonts w:ascii="宋体" w:hAnsi="宋体" w:cs="宋体"/>
          <w:kern w:val="0"/>
          <w:szCs w:val="21"/>
        </w:rPr>
        <w:br w:type="textWrapping"/>
      </w:r>
      <w:r>
        <w:rPr>
          <w:rFonts w:ascii="宋体" w:hAnsi="宋体" w:cs="宋体"/>
          <w:kern w:val="0"/>
          <w:szCs w:val="21"/>
        </w:rPr>
        <w:t>　　（3）影响：暂时协调了帝国主义在欧洲的矛盾，建立了帝国主义重新瓜分世界的分赃体系；使欧洲和中东的政治格局发生了很大的变化，在欧洲出现一系列新兴的民族独立国家；建立了资本主义世界战后的新秩序，重新划分了殖民地，有利于战后欧洲的稳定与恢复；体系内部隐含了许多矛盾，如战胜国与战败国之间的矛盾、战胜国之间的矛盾、战胜国与殖民地半殖民地国家之间的矛盾，而这些矛盾的发展和演变均为凡尔赛体系解体的重要原因。</w:t>
      </w:r>
      <w:r>
        <w:rPr>
          <w:rFonts w:ascii="宋体" w:hAnsi="宋体" w:cs="宋体"/>
          <w:kern w:val="0"/>
          <w:szCs w:val="21"/>
        </w:rPr>
        <w:br w:type="textWrapping"/>
      </w:r>
      <w:r>
        <w:rPr>
          <w:rFonts w:ascii="宋体" w:hAnsi="宋体" w:cs="宋体"/>
          <w:color w:val="00B0F0"/>
          <w:kern w:val="0"/>
          <w:szCs w:val="21"/>
        </w:rPr>
        <w:t>　　</w:t>
      </w:r>
      <w:r>
        <w:rPr>
          <w:rFonts w:ascii="宋体" w:hAnsi="宋体" w:cs="宋体"/>
          <w:b/>
          <w:bCs/>
          <w:color w:val="auto"/>
          <w:kern w:val="0"/>
          <w:szCs w:val="21"/>
        </w:rPr>
        <w:t>（二）华盛顿体系的构建</w:t>
      </w:r>
      <w:r>
        <w:rPr>
          <w:rFonts w:ascii="宋体" w:hAnsi="宋体" w:cs="宋体"/>
          <w:color w:val="auto"/>
          <w:kern w:val="0"/>
          <w:szCs w:val="21"/>
        </w:rPr>
        <w:br w:type="textWrapping"/>
      </w:r>
      <w:r>
        <w:rPr>
          <w:rFonts w:ascii="宋体" w:hAnsi="宋体" w:cs="宋体"/>
          <w:kern w:val="0"/>
          <w:szCs w:val="21"/>
        </w:rPr>
        <w:t>　　</w:t>
      </w:r>
      <w:r>
        <w:rPr>
          <w:rFonts w:ascii="宋体" w:hAnsi="宋体" w:cs="宋体"/>
          <w:b/>
          <w:bCs/>
          <w:kern w:val="0"/>
          <w:szCs w:val="21"/>
        </w:rPr>
        <w:t>1、华盛顿会议</w:t>
      </w:r>
      <w:r>
        <w:rPr>
          <w:rFonts w:ascii="宋体" w:hAnsi="宋体" w:cs="宋体"/>
          <w:kern w:val="0"/>
          <w:szCs w:val="21"/>
        </w:rPr>
        <w:br w:type="textWrapping"/>
      </w:r>
      <w:r>
        <w:rPr>
          <w:rFonts w:ascii="宋体" w:hAnsi="宋体" w:cs="宋体"/>
          <w:kern w:val="0"/>
          <w:szCs w:val="21"/>
        </w:rPr>
        <w:t>　　（1）会议的召开（1921.11～1922.2）</w:t>
      </w:r>
      <w:r>
        <w:rPr>
          <w:rFonts w:ascii="宋体" w:hAnsi="宋体" w:cs="宋体"/>
          <w:kern w:val="0"/>
          <w:szCs w:val="21"/>
        </w:rPr>
        <w:br w:type="textWrapping"/>
      </w:r>
      <w:r>
        <w:rPr>
          <w:rFonts w:ascii="宋体" w:hAnsi="宋体" w:cs="宋体"/>
          <w:kern w:val="0"/>
          <w:szCs w:val="21"/>
        </w:rPr>
        <w:t>　　第一次世界大战后，美、英、日在</w:t>
      </w:r>
      <w:r>
        <w:rPr>
          <w:rFonts w:hint="eastAsia" w:ascii="宋体" w:hAnsi="宋体" w:cs="宋体"/>
          <w:kern w:val="0"/>
          <w:szCs w:val="21"/>
        </w:rPr>
        <w:t>亚太地区</w:t>
      </w:r>
      <w:r>
        <w:rPr>
          <w:rFonts w:ascii="宋体" w:hAnsi="宋体" w:cs="宋体"/>
          <w:kern w:val="0"/>
          <w:szCs w:val="21"/>
        </w:rPr>
        <w:t>的争夺日益激烈，帝国主义列强为了建立在远东和太平洋地区的统治秩序，缓和它们在该地区争夺的矛盾，于1921年11月召开了华盛顿会议，会议持续到1922年2月。</w:t>
      </w:r>
      <w:r>
        <w:rPr>
          <w:rFonts w:ascii="宋体" w:hAnsi="宋体" w:cs="宋体"/>
          <w:kern w:val="0"/>
          <w:szCs w:val="21"/>
        </w:rPr>
        <w:br w:type="textWrapping"/>
      </w:r>
      <w:r>
        <w:rPr>
          <w:rFonts w:ascii="宋体" w:hAnsi="宋体" w:cs="宋体"/>
          <w:kern w:val="0"/>
          <w:szCs w:val="21"/>
        </w:rPr>
        <w:t>　　（2）主要内容</w:t>
      </w:r>
    </w:p>
    <w:p>
      <w:pPr>
        <w:widowControl/>
        <w:spacing w:line="240" w:lineRule="auto"/>
        <w:ind w:firstLine="420" w:firstLineChars="200"/>
        <w:jc w:val="left"/>
        <w:rPr>
          <w:rFonts w:ascii="宋体" w:hAnsi="宋体" w:cs="宋体"/>
          <w:kern w:val="0"/>
          <w:szCs w:val="21"/>
        </w:rPr>
      </w:pPr>
    </w:p>
    <w:p>
      <w:pPr>
        <w:widowControl/>
        <w:spacing w:line="240" w:lineRule="auto"/>
        <w:ind w:firstLine="420" w:firstLineChars="200"/>
        <w:jc w:val="left"/>
        <w:rPr>
          <w:rFonts w:ascii="宋体" w:hAnsi="宋体" w:cs="宋体"/>
          <w:kern w:val="0"/>
          <w:szCs w:val="21"/>
        </w:rPr>
      </w:pPr>
    </w:p>
    <w:p>
      <w:pPr>
        <w:widowControl/>
        <w:spacing w:line="240" w:lineRule="auto"/>
        <w:ind w:firstLine="420" w:firstLineChars="200"/>
        <w:jc w:val="left"/>
        <w:rPr>
          <w:rFonts w:ascii="宋体" w:hAnsi="宋体" w:cs="宋体"/>
          <w:kern w:val="0"/>
          <w:szCs w:val="21"/>
        </w:rPr>
      </w:pPr>
    </w:p>
    <w:p>
      <w:pPr>
        <w:widowControl/>
        <w:spacing w:line="240" w:lineRule="auto"/>
        <w:ind w:firstLine="420" w:firstLineChars="200"/>
        <w:jc w:val="left"/>
        <w:rPr>
          <w:rFonts w:ascii="宋体" w:hAnsi="宋体" w:cs="宋体"/>
          <w:kern w:val="0"/>
          <w:szCs w:val="21"/>
        </w:rPr>
      </w:pPr>
    </w:p>
    <w:p>
      <w:pPr>
        <w:widowControl/>
        <w:spacing w:line="240" w:lineRule="auto"/>
        <w:ind w:firstLine="420" w:firstLineChars="200"/>
        <w:jc w:val="left"/>
        <w:rPr>
          <w:rFonts w:ascii="宋体" w:hAnsi="宋体" w:cs="宋体"/>
          <w:kern w:val="0"/>
          <w:szCs w:val="21"/>
        </w:rPr>
      </w:pPr>
    </w:p>
    <w:tbl>
      <w:tblPr>
        <w:tblStyle w:val="3"/>
        <w:tblW w:w="10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1215"/>
        <w:gridCol w:w="3375"/>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vAlign w:val="top"/>
          </w:tcPr>
          <w:p>
            <w:pPr>
              <w:widowControl/>
              <w:spacing w:line="240" w:lineRule="auto"/>
              <w:jc w:val="center"/>
              <w:rPr>
                <w:rFonts w:ascii="宋体" w:hAnsi="宋体" w:cs="宋体"/>
                <w:kern w:val="0"/>
                <w:szCs w:val="21"/>
              </w:rPr>
            </w:pPr>
            <w:r>
              <w:rPr>
                <w:rFonts w:ascii="宋体" w:hAnsi="宋体" w:cs="宋体"/>
                <w:b/>
                <w:bCs/>
                <w:kern w:val="0"/>
                <w:szCs w:val="21"/>
              </w:rPr>
              <w:t>条约</w:t>
            </w:r>
          </w:p>
        </w:tc>
        <w:tc>
          <w:tcPr>
            <w:tcW w:w="1215" w:type="dxa"/>
            <w:vAlign w:val="top"/>
          </w:tcPr>
          <w:p>
            <w:pPr>
              <w:widowControl/>
              <w:spacing w:line="240" w:lineRule="auto"/>
              <w:jc w:val="center"/>
              <w:rPr>
                <w:rFonts w:ascii="宋体" w:hAnsi="宋体" w:cs="宋体"/>
                <w:kern w:val="0"/>
                <w:szCs w:val="21"/>
              </w:rPr>
            </w:pPr>
            <w:r>
              <w:rPr>
                <w:rFonts w:ascii="宋体" w:hAnsi="宋体" w:cs="宋体"/>
                <w:b/>
                <w:bCs/>
                <w:kern w:val="0"/>
                <w:szCs w:val="21"/>
              </w:rPr>
              <w:t>时间</w:t>
            </w:r>
          </w:p>
        </w:tc>
        <w:tc>
          <w:tcPr>
            <w:tcW w:w="3375" w:type="dxa"/>
            <w:vAlign w:val="top"/>
          </w:tcPr>
          <w:p>
            <w:pPr>
              <w:widowControl/>
              <w:spacing w:line="240" w:lineRule="auto"/>
              <w:jc w:val="center"/>
              <w:rPr>
                <w:rFonts w:ascii="宋体" w:hAnsi="宋体" w:cs="宋体"/>
                <w:kern w:val="0"/>
                <w:szCs w:val="21"/>
              </w:rPr>
            </w:pPr>
            <w:r>
              <w:rPr>
                <w:rFonts w:ascii="宋体" w:hAnsi="宋体" w:cs="宋体"/>
                <w:b/>
                <w:bCs/>
                <w:kern w:val="0"/>
                <w:szCs w:val="21"/>
              </w:rPr>
              <w:t>内容</w:t>
            </w:r>
          </w:p>
        </w:tc>
        <w:tc>
          <w:tcPr>
            <w:tcW w:w="4140" w:type="dxa"/>
            <w:vAlign w:val="top"/>
          </w:tcPr>
          <w:p>
            <w:pPr>
              <w:widowControl/>
              <w:spacing w:line="240" w:lineRule="auto"/>
              <w:jc w:val="center"/>
              <w:rPr>
                <w:rFonts w:ascii="宋体" w:hAnsi="宋体" w:cs="宋体"/>
                <w:kern w:val="0"/>
                <w:szCs w:val="21"/>
              </w:rPr>
            </w:pPr>
            <w:r>
              <w:rPr>
                <w:rFonts w:ascii="宋体" w:hAnsi="宋体" w:cs="宋体"/>
                <w:b/>
                <w:bCs/>
                <w:kern w:val="0"/>
                <w:szCs w:val="21"/>
              </w:rPr>
              <w:t>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vAlign w:val="top"/>
          </w:tcPr>
          <w:p>
            <w:pPr>
              <w:widowControl/>
              <w:spacing w:line="240" w:lineRule="auto"/>
              <w:jc w:val="left"/>
              <w:rPr>
                <w:rFonts w:ascii="宋体" w:hAnsi="宋体" w:cs="宋体"/>
                <w:kern w:val="0"/>
                <w:szCs w:val="21"/>
              </w:rPr>
            </w:pPr>
            <w:r>
              <w:rPr>
                <w:rFonts w:ascii="宋体" w:hAnsi="宋体" w:cs="宋体"/>
                <w:kern w:val="0"/>
                <w:szCs w:val="21"/>
              </w:rPr>
              <w:t>《四国条约》</w:t>
            </w:r>
          </w:p>
        </w:tc>
        <w:tc>
          <w:tcPr>
            <w:tcW w:w="1215" w:type="dxa"/>
            <w:vAlign w:val="top"/>
          </w:tcPr>
          <w:p>
            <w:pPr>
              <w:widowControl/>
              <w:spacing w:line="240" w:lineRule="auto"/>
              <w:jc w:val="left"/>
              <w:rPr>
                <w:rFonts w:ascii="宋体" w:hAnsi="宋体" w:cs="宋体"/>
                <w:kern w:val="0"/>
                <w:szCs w:val="21"/>
              </w:rPr>
            </w:pPr>
            <w:r>
              <w:rPr>
                <w:rFonts w:ascii="宋体" w:hAnsi="宋体" w:cs="宋体"/>
                <w:kern w:val="0"/>
                <w:szCs w:val="21"/>
              </w:rPr>
              <w:t>1921年11月</w:t>
            </w:r>
          </w:p>
        </w:tc>
        <w:tc>
          <w:tcPr>
            <w:tcW w:w="3375" w:type="dxa"/>
            <w:vAlign w:val="top"/>
          </w:tcPr>
          <w:p>
            <w:pPr>
              <w:widowControl/>
              <w:spacing w:line="240" w:lineRule="auto"/>
              <w:jc w:val="left"/>
              <w:rPr>
                <w:rFonts w:ascii="宋体" w:hAnsi="宋体" w:cs="宋体"/>
                <w:kern w:val="0"/>
                <w:szCs w:val="21"/>
              </w:rPr>
            </w:pPr>
            <w:r>
              <w:rPr>
                <w:rFonts w:ascii="宋体" w:hAnsi="宋体" w:cs="宋体"/>
                <w:kern w:val="0"/>
                <w:szCs w:val="21"/>
              </w:rPr>
              <w:t>缔约国尊重彼此在太平洋地区的权利；缔约国应以协商方式解决纠纷；英日同盟应予终止</w:t>
            </w:r>
          </w:p>
        </w:tc>
        <w:tc>
          <w:tcPr>
            <w:tcW w:w="4140" w:type="dxa"/>
            <w:vAlign w:val="top"/>
          </w:tcPr>
          <w:p>
            <w:pPr>
              <w:widowControl/>
              <w:spacing w:line="240" w:lineRule="auto"/>
              <w:jc w:val="left"/>
              <w:rPr>
                <w:rFonts w:ascii="宋体" w:hAnsi="宋体" w:cs="宋体"/>
                <w:kern w:val="0"/>
                <w:szCs w:val="21"/>
              </w:rPr>
            </w:pPr>
            <w:r>
              <w:rPr>
                <w:rFonts w:ascii="宋体" w:hAnsi="宋体" w:cs="宋体"/>
                <w:kern w:val="0"/>
                <w:szCs w:val="21"/>
              </w:rPr>
              <w:t>拆散了英日同盟，消除了美国在亚太地区争霸的一个障碍。使日本第一次处于同欧美列强平等的地位，其在太平洋地区的权益得到其他国家的正式承认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vAlign w:val="top"/>
          </w:tcPr>
          <w:p>
            <w:pPr>
              <w:widowControl/>
              <w:spacing w:line="240" w:lineRule="auto"/>
              <w:jc w:val="left"/>
              <w:rPr>
                <w:rFonts w:ascii="宋体" w:hAnsi="宋体" w:cs="宋体"/>
                <w:kern w:val="0"/>
                <w:szCs w:val="21"/>
              </w:rPr>
            </w:pPr>
            <w:r>
              <w:rPr>
                <w:rFonts w:ascii="宋体" w:hAnsi="宋体" w:cs="宋体"/>
                <w:kern w:val="0"/>
                <w:szCs w:val="21"/>
              </w:rPr>
              <w:t>《五国条约》</w:t>
            </w:r>
          </w:p>
        </w:tc>
        <w:tc>
          <w:tcPr>
            <w:tcW w:w="1215" w:type="dxa"/>
            <w:vAlign w:val="top"/>
          </w:tcPr>
          <w:p>
            <w:pPr>
              <w:widowControl/>
              <w:spacing w:line="240" w:lineRule="auto"/>
              <w:jc w:val="left"/>
              <w:rPr>
                <w:rFonts w:ascii="宋体" w:hAnsi="宋体" w:cs="宋体"/>
                <w:kern w:val="0"/>
                <w:szCs w:val="21"/>
              </w:rPr>
            </w:pPr>
            <w:r>
              <w:rPr>
                <w:rFonts w:ascii="宋体" w:hAnsi="宋体" w:cs="宋体"/>
                <w:kern w:val="0"/>
                <w:szCs w:val="21"/>
              </w:rPr>
              <w:t>1922年2月</w:t>
            </w:r>
          </w:p>
        </w:tc>
        <w:tc>
          <w:tcPr>
            <w:tcW w:w="3375" w:type="dxa"/>
            <w:vAlign w:val="top"/>
          </w:tcPr>
          <w:p>
            <w:pPr>
              <w:widowControl/>
              <w:spacing w:line="240" w:lineRule="auto"/>
              <w:jc w:val="left"/>
              <w:rPr>
                <w:rFonts w:ascii="宋体" w:hAnsi="宋体" w:cs="宋体"/>
                <w:kern w:val="0"/>
                <w:szCs w:val="21"/>
              </w:rPr>
            </w:pPr>
            <w:r>
              <w:rPr>
                <w:rFonts w:ascii="宋体" w:hAnsi="宋体" w:cs="宋体"/>
                <w:kern w:val="0"/>
                <w:szCs w:val="21"/>
              </w:rPr>
              <w:t>五国主力舰吨位的比例和各国航空母舰的总吨位限额</w:t>
            </w:r>
          </w:p>
        </w:tc>
        <w:tc>
          <w:tcPr>
            <w:tcW w:w="4140" w:type="dxa"/>
            <w:vAlign w:val="top"/>
          </w:tcPr>
          <w:p>
            <w:pPr>
              <w:widowControl/>
              <w:spacing w:line="240" w:lineRule="auto"/>
              <w:jc w:val="left"/>
              <w:rPr>
                <w:rFonts w:ascii="宋体" w:hAnsi="宋体" w:cs="宋体"/>
                <w:kern w:val="0"/>
                <w:szCs w:val="21"/>
              </w:rPr>
            </w:pPr>
            <w:r>
              <w:rPr>
                <w:rFonts w:ascii="宋体" w:hAnsi="宋体" w:cs="宋体"/>
                <w:kern w:val="0"/>
                <w:szCs w:val="21"/>
              </w:rPr>
              <w:t>它是美国外交的胜利。它不仅使英国承认美英海军力量处于同等地位，而且限制了日本海军的扩张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30" w:type="dxa"/>
            <w:vAlign w:val="top"/>
          </w:tcPr>
          <w:p>
            <w:pPr>
              <w:widowControl/>
              <w:spacing w:line="240" w:lineRule="auto"/>
              <w:jc w:val="left"/>
              <w:rPr>
                <w:rFonts w:ascii="宋体" w:hAnsi="宋体" w:cs="宋体"/>
                <w:kern w:val="0"/>
                <w:szCs w:val="21"/>
              </w:rPr>
            </w:pPr>
            <w:r>
              <w:rPr>
                <w:rFonts w:ascii="宋体" w:hAnsi="宋体" w:cs="宋体"/>
                <w:kern w:val="0"/>
                <w:szCs w:val="21"/>
              </w:rPr>
              <w:t>《九国公约》</w:t>
            </w:r>
          </w:p>
        </w:tc>
        <w:tc>
          <w:tcPr>
            <w:tcW w:w="1215" w:type="dxa"/>
            <w:vAlign w:val="top"/>
          </w:tcPr>
          <w:p>
            <w:pPr>
              <w:widowControl/>
              <w:spacing w:line="240" w:lineRule="auto"/>
              <w:jc w:val="left"/>
              <w:rPr>
                <w:rFonts w:ascii="宋体" w:hAnsi="宋体" w:cs="宋体"/>
                <w:kern w:val="0"/>
                <w:szCs w:val="21"/>
              </w:rPr>
            </w:pPr>
            <w:r>
              <w:rPr>
                <w:rFonts w:ascii="宋体" w:hAnsi="宋体" w:cs="宋体"/>
                <w:kern w:val="0"/>
                <w:szCs w:val="21"/>
              </w:rPr>
              <w:t>1922年2月</w:t>
            </w:r>
          </w:p>
        </w:tc>
        <w:tc>
          <w:tcPr>
            <w:tcW w:w="3375" w:type="dxa"/>
            <w:vAlign w:val="top"/>
          </w:tcPr>
          <w:p>
            <w:pPr>
              <w:widowControl/>
              <w:spacing w:line="240" w:lineRule="auto"/>
              <w:jc w:val="left"/>
              <w:rPr>
                <w:rFonts w:ascii="宋体" w:hAnsi="宋体" w:cs="宋体"/>
                <w:kern w:val="0"/>
                <w:szCs w:val="21"/>
              </w:rPr>
            </w:pPr>
            <w:r>
              <w:rPr>
                <w:rFonts w:ascii="宋体" w:hAnsi="宋体" w:cs="宋体"/>
                <w:kern w:val="0"/>
                <w:szCs w:val="21"/>
              </w:rPr>
              <w:t>声称尊重中国的主权、独立和领土完整，但“门户开放”“机会均等”才是列强奉行的对华政策的基本原则</w:t>
            </w:r>
          </w:p>
        </w:tc>
        <w:tc>
          <w:tcPr>
            <w:tcW w:w="4140" w:type="dxa"/>
            <w:vAlign w:val="top"/>
          </w:tcPr>
          <w:p>
            <w:pPr>
              <w:widowControl/>
              <w:spacing w:line="240" w:lineRule="auto"/>
              <w:jc w:val="left"/>
              <w:rPr>
                <w:rFonts w:ascii="宋体" w:hAnsi="宋体" w:cs="宋体"/>
                <w:kern w:val="0"/>
                <w:szCs w:val="21"/>
              </w:rPr>
            </w:pPr>
            <w:r>
              <w:rPr>
                <w:rFonts w:ascii="宋体" w:hAnsi="宋体" w:cs="宋体"/>
                <w:kern w:val="0"/>
                <w:szCs w:val="21"/>
              </w:rPr>
              <w:t>使美国长期追求的“门户开放”在中国成为现实；打破了日本对中国的独占，“又使中国回复到几个帝国主义国家共同支配的局面”</w:t>
            </w:r>
          </w:p>
        </w:tc>
      </w:tr>
    </w:tbl>
    <w:p>
      <w:pPr>
        <w:widowControl/>
        <w:spacing w:line="240" w:lineRule="auto"/>
        <w:jc w:val="left"/>
        <w:rPr>
          <w:rFonts w:ascii="宋体" w:hAnsi="宋体" w:cs="宋体"/>
          <w:kern w:val="0"/>
          <w:szCs w:val="21"/>
        </w:rPr>
      </w:pPr>
      <w:r>
        <w:rPr>
          <w:rFonts w:ascii="宋体" w:hAnsi="宋体" w:cs="宋体"/>
          <w:kern w:val="0"/>
          <w:szCs w:val="21"/>
        </w:rPr>
        <w:t>　　</w:t>
      </w:r>
      <w:r>
        <w:rPr>
          <w:rFonts w:ascii="宋体" w:hAnsi="宋体" w:cs="宋体"/>
          <w:b/>
          <w:bCs/>
          <w:kern w:val="0"/>
          <w:szCs w:val="21"/>
        </w:rPr>
        <w:t>2、华盛顿体系的形成</w:t>
      </w:r>
      <w:r>
        <w:rPr>
          <w:rFonts w:ascii="宋体" w:hAnsi="宋体" w:cs="宋体"/>
          <w:kern w:val="0"/>
          <w:szCs w:val="21"/>
        </w:rPr>
        <w:br w:type="textWrapping"/>
      </w:r>
      <w:r>
        <w:rPr>
          <w:rFonts w:ascii="宋体" w:hAnsi="宋体" w:cs="宋体"/>
          <w:kern w:val="0"/>
          <w:szCs w:val="21"/>
        </w:rPr>
        <w:t>　　（1）建立：华盛顿会议通过《四国条约》《五国条约》及《九国公约》建立起来的亚洲和太平洋地区的国际关系格局，被称为</w:t>
      </w:r>
      <w:r>
        <w:rPr>
          <w:rFonts w:hint="eastAsia" w:ascii="宋体" w:hAnsi="宋体" w:cs="宋体"/>
          <w:kern w:val="0"/>
          <w:szCs w:val="21"/>
        </w:rPr>
        <w:t>华盛顿体系</w:t>
      </w:r>
      <w:r>
        <w:rPr>
          <w:rFonts w:ascii="宋体" w:hAnsi="宋体" w:cs="宋体"/>
          <w:kern w:val="0"/>
          <w:szCs w:val="21"/>
        </w:rPr>
        <w:t>。</w:t>
      </w:r>
      <w:r>
        <w:rPr>
          <w:rFonts w:ascii="宋体" w:hAnsi="宋体" w:cs="宋体"/>
          <w:kern w:val="0"/>
          <w:szCs w:val="21"/>
        </w:rPr>
        <w:br w:type="textWrapping"/>
      </w:r>
      <w:r>
        <w:rPr>
          <w:rFonts w:ascii="宋体" w:hAnsi="宋体" w:cs="宋体"/>
          <w:kern w:val="0"/>
          <w:szCs w:val="21"/>
        </w:rPr>
        <w:t>　　（2）影响：调整了世界各大国之间的关系，使亚太地区保持了暂时的稳定，军备得到一定的控制，有利于各国经济的恢复和发展。美国的经济经过短暂萧条后，逐渐走向繁荣。华盛顿体系只是暂时调整了列强之间的矛盾。日本并没有放弃独霸中国、称霸亚太的野心，不断寻找机会冲破华盛顿体系的束缚，埋下了侵华战争和日美战争的祸根。</w:t>
      </w:r>
      <w:r>
        <w:rPr>
          <w:rFonts w:ascii="宋体" w:hAnsi="宋体" w:cs="宋体"/>
          <w:kern w:val="0"/>
          <w:szCs w:val="21"/>
        </w:rPr>
        <w:br w:type="textWrapping"/>
      </w:r>
      <w:r>
        <w:rPr>
          <w:rFonts w:hint="eastAsia" w:ascii="宋体" w:hAnsi="宋体" w:cs="宋体"/>
          <w:b/>
          <w:bCs/>
          <w:kern w:val="0"/>
          <w:szCs w:val="21"/>
          <w:lang w:eastAsia="zh-CN"/>
        </w:rPr>
        <w:t>二、</w:t>
      </w:r>
      <w:r>
        <w:rPr>
          <w:rFonts w:ascii="宋体" w:hAnsi="宋体" w:cs="宋体"/>
          <w:b/>
          <w:bCs/>
          <w:color w:val="auto"/>
          <w:kern w:val="0"/>
          <w:szCs w:val="21"/>
        </w:rPr>
        <w:t>维护和平的尝试</w:t>
      </w:r>
      <w:r>
        <w:rPr>
          <w:rFonts w:ascii="宋体" w:hAnsi="宋体" w:cs="宋体"/>
          <w:b/>
          <w:bCs/>
          <w:color w:val="auto"/>
          <w:kern w:val="0"/>
          <w:szCs w:val="21"/>
        </w:rPr>
        <w:br w:type="textWrapping"/>
      </w:r>
      <w:r>
        <w:rPr>
          <w:rFonts w:ascii="宋体" w:hAnsi="宋体" w:cs="宋体"/>
          <w:color w:val="00B0F0"/>
          <w:kern w:val="0"/>
          <w:szCs w:val="21"/>
        </w:rPr>
        <w:t>　　</w:t>
      </w:r>
      <w:r>
        <w:rPr>
          <w:rFonts w:ascii="宋体" w:hAnsi="宋体" w:cs="宋体"/>
          <w:b/>
          <w:bCs/>
          <w:color w:val="auto"/>
          <w:kern w:val="0"/>
          <w:szCs w:val="21"/>
        </w:rPr>
        <w:t>（一）国际联盟</w:t>
      </w:r>
      <w:r>
        <w:rPr>
          <w:rFonts w:ascii="宋体" w:hAnsi="宋体" w:cs="宋体"/>
          <w:kern w:val="0"/>
          <w:szCs w:val="21"/>
        </w:rPr>
        <w:br w:type="textWrapping"/>
      </w:r>
      <w:r>
        <w:rPr>
          <w:rFonts w:ascii="宋体" w:hAnsi="宋体" w:cs="宋体"/>
          <w:kern w:val="0"/>
          <w:szCs w:val="21"/>
        </w:rPr>
        <w:t>　　</w:t>
      </w:r>
      <w:r>
        <w:rPr>
          <w:rFonts w:ascii="宋体" w:hAnsi="宋体" w:cs="宋体"/>
          <w:b/>
          <w:bCs/>
          <w:kern w:val="0"/>
          <w:szCs w:val="21"/>
        </w:rPr>
        <w:t>1、国际联盟的成立</w:t>
      </w:r>
    </w:p>
    <w:tbl>
      <w:tblPr>
        <w:tblStyle w:val="3"/>
        <w:tblW w:w="9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8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vAlign w:val="top"/>
          </w:tcPr>
          <w:p>
            <w:pPr>
              <w:widowControl/>
              <w:spacing w:line="240" w:lineRule="auto"/>
              <w:jc w:val="center"/>
              <w:rPr>
                <w:rFonts w:ascii="宋体" w:hAnsi="宋体" w:cs="宋体"/>
                <w:kern w:val="0"/>
                <w:szCs w:val="21"/>
              </w:rPr>
            </w:pPr>
            <w:r>
              <w:rPr>
                <w:rFonts w:ascii="宋体" w:hAnsi="宋体" w:cs="宋体"/>
                <w:kern w:val="0"/>
                <w:szCs w:val="21"/>
              </w:rPr>
              <w:t>成立时间</w:t>
            </w:r>
          </w:p>
        </w:tc>
        <w:tc>
          <w:tcPr>
            <w:tcW w:w="8040" w:type="dxa"/>
            <w:vAlign w:val="top"/>
          </w:tcPr>
          <w:p>
            <w:pPr>
              <w:widowControl/>
              <w:spacing w:line="240" w:lineRule="auto"/>
              <w:jc w:val="left"/>
              <w:rPr>
                <w:rFonts w:ascii="宋体" w:hAnsi="宋体" w:cs="宋体"/>
                <w:kern w:val="0"/>
                <w:szCs w:val="21"/>
              </w:rPr>
            </w:pPr>
            <w:r>
              <w:rPr>
                <w:rFonts w:ascii="宋体" w:hAnsi="宋体" w:cs="宋体"/>
                <w:kern w:val="0"/>
                <w:szCs w:val="21"/>
              </w:rPr>
              <w:t>1920年1月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vAlign w:val="top"/>
          </w:tcPr>
          <w:p>
            <w:pPr>
              <w:widowControl/>
              <w:spacing w:line="240" w:lineRule="auto"/>
              <w:jc w:val="center"/>
              <w:rPr>
                <w:rFonts w:ascii="宋体" w:hAnsi="宋体" w:cs="宋体"/>
                <w:kern w:val="0"/>
                <w:szCs w:val="21"/>
              </w:rPr>
            </w:pPr>
            <w:r>
              <w:rPr>
                <w:rFonts w:ascii="宋体" w:hAnsi="宋体" w:cs="宋体"/>
                <w:kern w:val="0"/>
                <w:szCs w:val="21"/>
              </w:rPr>
              <w:t>盟约内容</w:t>
            </w:r>
          </w:p>
        </w:tc>
        <w:tc>
          <w:tcPr>
            <w:tcW w:w="8040" w:type="dxa"/>
            <w:vAlign w:val="top"/>
          </w:tcPr>
          <w:p>
            <w:pPr>
              <w:widowControl/>
              <w:spacing w:line="240" w:lineRule="auto"/>
              <w:jc w:val="left"/>
              <w:rPr>
                <w:rFonts w:ascii="宋体" w:hAnsi="宋体" w:cs="宋体"/>
                <w:kern w:val="0"/>
                <w:szCs w:val="21"/>
              </w:rPr>
            </w:pPr>
            <w:r>
              <w:rPr>
                <w:rFonts w:ascii="宋体" w:hAnsi="宋体" w:cs="宋体"/>
                <w:kern w:val="0"/>
                <w:szCs w:val="21"/>
              </w:rPr>
              <w:t>“</w:t>
            </w:r>
            <w:r>
              <w:rPr>
                <w:sz w:val="21"/>
                <w:szCs w:val="21"/>
              </w:rPr>
              <w:t>维护和平</w:t>
            </w:r>
            <w:r>
              <w:rPr>
                <w:rFonts w:ascii="宋体" w:hAnsi="宋体" w:cs="宋体"/>
                <w:kern w:val="0"/>
                <w:szCs w:val="21"/>
              </w:rPr>
              <w:t>”的原则；实行“集体安全”；对战败国殖民地的“委任统治”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vAlign w:val="top"/>
          </w:tcPr>
          <w:p>
            <w:pPr>
              <w:widowControl/>
              <w:spacing w:line="240" w:lineRule="auto"/>
              <w:jc w:val="center"/>
              <w:rPr>
                <w:rFonts w:ascii="宋体" w:hAnsi="宋体" w:cs="宋体"/>
                <w:kern w:val="0"/>
                <w:szCs w:val="21"/>
              </w:rPr>
            </w:pPr>
            <w:r>
              <w:rPr>
                <w:rFonts w:ascii="宋体" w:hAnsi="宋体" w:cs="宋体"/>
                <w:kern w:val="0"/>
                <w:szCs w:val="21"/>
              </w:rPr>
              <w:t>机构</w:t>
            </w:r>
          </w:p>
        </w:tc>
        <w:tc>
          <w:tcPr>
            <w:tcW w:w="8040" w:type="dxa"/>
            <w:vAlign w:val="top"/>
          </w:tcPr>
          <w:p>
            <w:pPr>
              <w:widowControl/>
              <w:spacing w:line="240" w:lineRule="auto"/>
              <w:jc w:val="left"/>
              <w:rPr>
                <w:rFonts w:ascii="宋体" w:hAnsi="宋体" w:cs="宋体"/>
                <w:kern w:val="0"/>
                <w:szCs w:val="21"/>
              </w:rPr>
            </w:pPr>
            <w:r>
              <w:rPr>
                <w:rFonts w:ascii="宋体" w:hAnsi="宋体" w:cs="宋体"/>
                <w:kern w:val="0"/>
                <w:szCs w:val="21"/>
              </w:rPr>
              <w:t>大会、行政院和秘书处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55" w:type="dxa"/>
            <w:vAlign w:val="top"/>
          </w:tcPr>
          <w:p>
            <w:pPr>
              <w:widowControl/>
              <w:spacing w:line="240" w:lineRule="auto"/>
              <w:jc w:val="center"/>
              <w:rPr>
                <w:rFonts w:ascii="宋体" w:hAnsi="宋体" w:cs="宋体"/>
                <w:kern w:val="0"/>
                <w:szCs w:val="21"/>
              </w:rPr>
            </w:pPr>
            <w:r>
              <w:rPr>
                <w:rFonts w:ascii="宋体" w:hAnsi="宋体" w:cs="宋体"/>
                <w:kern w:val="0"/>
                <w:szCs w:val="21"/>
              </w:rPr>
              <w:t>会员国状况</w:t>
            </w:r>
          </w:p>
        </w:tc>
        <w:tc>
          <w:tcPr>
            <w:tcW w:w="8040" w:type="dxa"/>
            <w:vAlign w:val="top"/>
          </w:tcPr>
          <w:p>
            <w:pPr>
              <w:widowControl/>
              <w:spacing w:line="240" w:lineRule="auto"/>
              <w:jc w:val="left"/>
              <w:rPr>
                <w:rFonts w:ascii="宋体" w:hAnsi="宋体" w:cs="宋体"/>
                <w:kern w:val="0"/>
                <w:szCs w:val="21"/>
              </w:rPr>
            </w:pPr>
            <w:r>
              <w:rPr>
                <w:rFonts w:ascii="宋体" w:hAnsi="宋体" w:cs="宋体"/>
                <w:kern w:val="0"/>
                <w:szCs w:val="21"/>
              </w:rPr>
              <w:t>成立时只有23个会员国，苏俄和战败国最初被排斥在国联之外，美国未参加国联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vAlign w:val="top"/>
          </w:tcPr>
          <w:p>
            <w:pPr>
              <w:widowControl/>
              <w:spacing w:line="240" w:lineRule="auto"/>
              <w:jc w:val="center"/>
              <w:rPr>
                <w:rFonts w:ascii="宋体" w:hAnsi="宋体" w:cs="宋体"/>
                <w:kern w:val="0"/>
                <w:szCs w:val="21"/>
              </w:rPr>
            </w:pPr>
            <w:r>
              <w:rPr>
                <w:rFonts w:ascii="宋体" w:hAnsi="宋体" w:cs="宋体"/>
                <w:kern w:val="0"/>
                <w:szCs w:val="21"/>
              </w:rPr>
              <w:t>性质</w:t>
            </w:r>
          </w:p>
        </w:tc>
        <w:tc>
          <w:tcPr>
            <w:tcW w:w="8040" w:type="dxa"/>
            <w:vAlign w:val="top"/>
          </w:tcPr>
          <w:p>
            <w:pPr>
              <w:widowControl/>
              <w:spacing w:line="240" w:lineRule="auto"/>
              <w:jc w:val="left"/>
              <w:rPr>
                <w:rFonts w:ascii="宋体" w:hAnsi="宋体" w:cs="宋体"/>
                <w:kern w:val="0"/>
                <w:szCs w:val="21"/>
              </w:rPr>
            </w:pPr>
            <w:r>
              <w:rPr>
                <w:rFonts w:ascii="宋体" w:hAnsi="宋体" w:cs="宋体"/>
                <w:kern w:val="0"/>
                <w:szCs w:val="21"/>
              </w:rPr>
              <w:t>第一次世界大战后由战胜国建立的世界上第一个主权国家组成的国际组织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vAlign w:val="top"/>
          </w:tcPr>
          <w:p>
            <w:pPr>
              <w:widowControl/>
              <w:spacing w:line="240" w:lineRule="auto"/>
              <w:jc w:val="center"/>
              <w:rPr>
                <w:rFonts w:ascii="宋体" w:hAnsi="宋体" w:cs="宋体"/>
                <w:kern w:val="0"/>
                <w:szCs w:val="21"/>
              </w:rPr>
            </w:pPr>
            <w:r>
              <w:rPr>
                <w:rFonts w:ascii="宋体" w:hAnsi="宋体" w:cs="宋体"/>
                <w:kern w:val="0"/>
                <w:szCs w:val="21"/>
              </w:rPr>
              <w:t>实质</w:t>
            </w:r>
          </w:p>
        </w:tc>
        <w:tc>
          <w:tcPr>
            <w:tcW w:w="8040" w:type="dxa"/>
            <w:vAlign w:val="top"/>
          </w:tcPr>
          <w:p>
            <w:pPr>
              <w:widowControl/>
              <w:spacing w:line="240" w:lineRule="auto"/>
              <w:jc w:val="left"/>
              <w:rPr>
                <w:rFonts w:ascii="宋体" w:hAnsi="宋体" w:cs="宋体"/>
                <w:kern w:val="0"/>
                <w:szCs w:val="21"/>
              </w:rPr>
            </w:pPr>
            <w:r>
              <w:rPr>
                <w:rFonts w:ascii="宋体" w:hAnsi="宋体" w:cs="宋体"/>
                <w:kern w:val="0"/>
                <w:szCs w:val="21"/>
              </w:rPr>
              <w:t>英法维护凡尔赛体系的工具</w:t>
            </w:r>
          </w:p>
        </w:tc>
      </w:tr>
    </w:tbl>
    <w:p>
      <w:pPr>
        <w:widowControl/>
        <w:spacing w:line="240" w:lineRule="auto"/>
        <w:jc w:val="left"/>
        <w:rPr>
          <w:rFonts w:ascii="宋体" w:hAnsi="宋体" w:cs="宋体"/>
          <w:kern w:val="0"/>
          <w:szCs w:val="21"/>
        </w:rPr>
      </w:pPr>
      <w:r>
        <w:rPr>
          <w:rFonts w:ascii="宋体" w:hAnsi="宋体" w:cs="宋体"/>
          <w:kern w:val="0"/>
          <w:szCs w:val="21"/>
        </w:rPr>
        <w:t>　　</w:t>
      </w:r>
      <w:r>
        <w:rPr>
          <w:rFonts w:ascii="宋体" w:hAnsi="宋体" w:cs="宋体"/>
          <w:b/>
          <w:bCs/>
          <w:kern w:val="0"/>
          <w:szCs w:val="21"/>
        </w:rPr>
        <w:t>2、国际联盟的评价</w:t>
      </w:r>
      <w:r>
        <w:rPr>
          <w:rFonts w:ascii="宋体" w:hAnsi="宋体" w:cs="宋体"/>
          <w:kern w:val="0"/>
          <w:szCs w:val="21"/>
        </w:rPr>
        <w:br w:type="textWrapping"/>
      </w:r>
      <w:r>
        <w:rPr>
          <w:rFonts w:ascii="宋体" w:hAnsi="宋体" w:cs="宋体"/>
          <w:kern w:val="0"/>
          <w:szCs w:val="21"/>
        </w:rPr>
        <w:t>　　（1）进步性：国际联盟盟约体现的基本宗旨如维护和平、实行集体安全等具有一定的进步意义。国联成立的最初几年，在恢复战后欧洲经济、处理国际争端、裁军和促进国际合作等方面发挥了一定作用。在它的组织下，1924年缔结了和平解决国际争端议定书即《</w:t>
      </w:r>
      <w:r>
        <w:rPr>
          <w:rFonts w:hint="eastAsia" w:ascii="宋体" w:hAnsi="宋体" w:cs="宋体"/>
          <w:kern w:val="0"/>
          <w:szCs w:val="21"/>
        </w:rPr>
        <w:t>日内瓦议定书</w:t>
      </w:r>
      <w:r>
        <w:rPr>
          <w:rFonts w:ascii="宋体" w:hAnsi="宋体" w:cs="宋体"/>
          <w:kern w:val="0"/>
          <w:szCs w:val="21"/>
        </w:rPr>
        <w:t>》。国际联盟中的卫生、劳工、交通运输、处理国际难民等机构或组织，为促进各国的交往和联系做了大量工作。</w:t>
      </w:r>
      <w:r>
        <w:rPr>
          <w:rFonts w:ascii="宋体" w:hAnsi="宋体" w:cs="宋体"/>
          <w:kern w:val="0"/>
          <w:szCs w:val="21"/>
        </w:rPr>
        <w:br w:type="textWrapping"/>
      </w:r>
      <w:r>
        <w:rPr>
          <w:rFonts w:ascii="宋体" w:hAnsi="宋体" w:cs="宋体"/>
          <w:kern w:val="0"/>
          <w:szCs w:val="21"/>
        </w:rPr>
        <w:t>　　（2）局限性：国际联盟的存在并没有给世界带来持久和平。国联盟约规定的形成决议所需要的“全体一致”原则，实际上使国联失去了制止侵略、制止战争的可能性。最终也未制止新的世界大战的爆发。</w:t>
      </w:r>
      <w:r>
        <w:rPr>
          <w:rFonts w:ascii="宋体" w:hAnsi="宋体" w:cs="宋体"/>
          <w:kern w:val="0"/>
          <w:szCs w:val="21"/>
        </w:rPr>
        <w:br w:type="textWrapping"/>
      </w:r>
      <w:r>
        <w:rPr>
          <w:rFonts w:ascii="宋体" w:hAnsi="宋体" w:cs="宋体"/>
          <w:color w:val="00B0F0"/>
          <w:kern w:val="0"/>
          <w:szCs w:val="21"/>
        </w:rPr>
        <w:t>　　</w:t>
      </w:r>
      <w:r>
        <w:rPr>
          <w:rFonts w:ascii="宋体" w:hAnsi="宋体" w:cs="宋体"/>
          <w:b/>
          <w:bCs/>
          <w:color w:val="auto"/>
          <w:kern w:val="0"/>
          <w:szCs w:val="21"/>
        </w:rPr>
        <w:t>（二）《洛迦诺公约》的签署</w:t>
      </w:r>
      <w:r>
        <w:rPr>
          <w:rFonts w:ascii="宋体" w:hAnsi="宋体" w:cs="宋体"/>
          <w:color w:val="auto"/>
          <w:kern w:val="0"/>
          <w:szCs w:val="21"/>
        </w:rPr>
        <w:br w:type="textWrapping"/>
      </w:r>
      <w:r>
        <w:rPr>
          <w:rFonts w:ascii="宋体" w:hAnsi="宋体" w:cs="宋体"/>
          <w:kern w:val="0"/>
          <w:szCs w:val="21"/>
        </w:rPr>
        <w:t>　　1925年10月，德、法、比、英、意等国缔结《相互保证公约》。德国还分别同法、比签订了《仲裁条约》。这些条约统称为《洛迦诺公约》。《洛迦诺公约》的签订暂时稳定了欧洲局势，是英国均势政策的胜利，德国国际地位提高，法国影响力下降。</w:t>
      </w:r>
      <w:r>
        <w:rPr>
          <w:rFonts w:ascii="宋体" w:hAnsi="宋体" w:cs="宋体"/>
          <w:kern w:val="0"/>
          <w:szCs w:val="21"/>
        </w:rPr>
        <w:br w:type="textWrapping"/>
      </w:r>
      <w:r>
        <w:rPr>
          <w:rFonts w:ascii="宋体" w:hAnsi="宋体" w:cs="宋体"/>
          <w:color w:val="00B0F0"/>
          <w:kern w:val="0"/>
          <w:szCs w:val="21"/>
        </w:rPr>
        <w:t>　　</w:t>
      </w:r>
      <w:r>
        <w:rPr>
          <w:rFonts w:ascii="宋体" w:hAnsi="宋体" w:cs="宋体"/>
          <w:b/>
          <w:bCs/>
          <w:color w:val="auto"/>
          <w:kern w:val="0"/>
          <w:szCs w:val="21"/>
        </w:rPr>
        <w:t>（三）《非战公约》的签订（1928年8月）</w:t>
      </w:r>
      <w:r>
        <w:rPr>
          <w:rFonts w:ascii="宋体" w:hAnsi="宋体" w:cs="宋体"/>
          <w:color w:val="auto"/>
          <w:kern w:val="0"/>
          <w:szCs w:val="21"/>
        </w:rPr>
        <w:br w:type="textWrapping"/>
      </w:r>
      <w:r>
        <w:rPr>
          <w:rFonts w:ascii="宋体" w:hAnsi="宋体" w:cs="宋体"/>
          <w:kern w:val="0"/>
          <w:szCs w:val="21"/>
        </w:rPr>
        <w:t>　　</w:t>
      </w:r>
      <w:r>
        <w:rPr>
          <w:rFonts w:ascii="宋体" w:hAnsi="宋体" w:cs="宋体"/>
          <w:b/>
          <w:bCs/>
          <w:kern w:val="0"/>
          <w:szCs w:val="21"/>
        </w:rPr>
        <w:t>1、背景：</w:t>
      </w:r>
      <w:r>
        <w:rPr>
          <w:rFonts w:ascii="宋体" w:hAnsi="宋体" w:cs="宋体"/>
          <w:kern w:val="0"/>
          <w:szCs w:val="21"/>
        </w:rPr>
        <w:t>《洛迦诺公约》签订后，法国感到自己的安全问题并未真正得到解决，希望与美国结盟并得到美国的保障；美国怕卷入法国在欧洲的纠纷，但又不便拒绝，于是建议签订《非战公约》。</w:t>
      </w:r>
      <w:r>
        <w:rPr>
          <w:rFonts w:ascii="宋体" w:hAnsi="宋体" w:cs="宋体"/>
          <w:kern w:val="0"/>
          <w:szCs w:val="21"/>
        </w:rPr>
        <w:br w:type="textWrapping"/>
      </w:r>
      <w:r>
        <w:rPr>
          <w:rFonts w:ascii="宋体" w:hAnsi="宋体" w:cs="宋体"/>
          <w:kern w:val="0"/>
          <w:szCs w:val="21"/>
        </w:rPr>
        <w:t>　　</w:t>
      </w:r>
      <w:r>
        <w:rPr>
          <w:rFonts w:ascii="宋体" w:hAnsi="宋体" w:cs="宋体"/>
          <w:b/>
          <w:bCs/>
          <w:kern w:val="0"/>
          <w:szCs w:val="21"/>
        </w:rPr>
        <w:t>2、内容：</w:t>
      </w:r>
      <w:r>
        <w:rPr>
          <w:rFonts w:ascii="宋体" w:hAnsi="宋体" w:cs="宋体"/>
          <w:kern w:val="0"/>
          <w:szCs w:val="21"/>
        </w:rPr>
        <w:t>1928年，美、德、法、比、英、意、日、波、捷等15国在巴黎作为创始国签订了《关于废弃战争作为国家政策工具的一般条约》，即《</w:t>
      </w:r>
      <w:r>
        <w:rPr>
          <w:rFonts w:hint="eastAsia" w:ascii="宋体" w:hAnsi="宋体" w:cs="宋体"/>
          <w:kern w:val="0"/>
          <w:szCs w:val="21"/>
        </w:rPr>
        <w:t>非战公约</w:t>
      </w:r>
      <w:r>
        <w:rPr>
          <w:rFonts w:ascii="宋体" w:hAnsi="宋体" w:cs="宋体"/>
          <w:kern w:val="0"/>
          <w:szCs w:val="21"/>
        </w:rPr>
        <w:t>》，规定了和平解决国际争端或冲突的原则。</w:t>
      </w:r>
      <w:r>
        <w:rPr>
          <w:rFonts w:ascii="宋体" w:hAnsi="宋体" w:cs="宋体"/>
          <w:kern w:val="0"/>
          <w:szCs w:val="21"/>
        </w:rPr>
        <w:br w:type="textWrapping"/>
      </w:r>
      <w:r>
        <w:rPr>
          <w:rFonts w:ascii="宋体" w:hAnsi="宋体" w:cs="宋体"/>
          <w:kern w:val="0"/>
          <w:szCs w:val="21"/>
        </w:rPr>
        <w:t>　　</w:t>
      </w:r>
      <w:r>
        <w:rPr>
          <w:rFonts w:ascii="宋体" w:hAnsi="宋体" w:cs="宋体"/>
          <w:b/>
          <w:bCs/>
          <w:kern w:val="0"/>
          <w:szCs w:val="21"/>
        </w:rPr>
        <w:t>3、评价：</w:t>
      </w:r>
      <w:r>
        <w:rPr>
          <w:rFonts w:ascii="宋体" w:hAnsi="宋体" w:cs="宋体"/>
          <w:kern w:val="0"/>
          <w:szCs w:val="21"/>
        </w:rPr>
        <w:t>作为世界上绝大多数国家共同签订的国际条约，它是第一个提出放弃把战争作为国家政策的国际条约。《非战公约》为和平解决国家之间的争端，奠定国际法中的互不侵犯原则，提供了重要的法律基础。但实际上《非战公约》也只是一纸空文。</w:t>
      </w:r>
    </w:p>
    <w:p>
      <w:pPr>
        <w:spacing w:line="240" w:lineRule="auto"/>
        <w:jc w:val="both"/>
        <w:rPr>
          <w:rFonts w:hint="eastAsia" w:ascii="宋体" w:hAnsi="宋体"/>
          <w:b/>
          <w:bCs w:val="0"/>
          <w:szCs w:val="21"/>
          <w:lang w:val="en-US" w:eastAsia="zh-CN"/>
        </w:rPr>
      </w:pPr>
      <w:r>
        <w:rPr>
          <w:rFonts w:hint="eastAsia" w:ascii="宋体" w:hAnsi="宋体"/>
          <w:b/>
          <w:bCs w:val="0"/>
          <w:szCs w:val="21"/>
          <w:lang w:val="en-US" w:eastAsia="zh-CN"/>
        </w:rPr>
        <w:t>【要点精析】</w:t>
      </w:r>
    </w:p>
    <w:p>
      <w:pPr>
        <w:spacing w:line="240" w:lineRule="auto"/>
        <w:jc w:val="both"/>
        <w:rPr>
          <w:rFonts w:hint="eastAsia" w:ascii="宋体" w:hAnsi="宋体"/>
          <w:b/>
          <w:bCs w:val="0"/>
          <w:szCs w:val="21"/>
          <w:lang w:val="en-US" w:eastAsia="zh-CN"/>
        </w:rPr>
      </w:pPr>
      <w:r>
        <w:rPr>
          <w:rFonts w:hint="eastAsia" w:ascii="宋体" w:hAnsi="宋体"/>
          <w:b/>
          <w:bCs w:val="0"/>
          <w:szCs w:val="21"/>
          <w:lang w:val="en-US" w:eastAsia="zh-CN"/>
        </w:rPr>
        <w:t>要点一、对《凡尔赛和约》内容的理解</w:t>
      </w:r>
    </w:p>
    <w:p>
      <w:pPr>
        <w:spacing w:line="240" w:lineRule="auto"/>
        <w:jc w:val="both"/>
        <w:rPr>
          <w:rFonts w:hint="eastAsia" w:ascii="宋体" w:hAnsi="宋体"/>
          <w:b w:val="0"/>
          <w:bCs/>
          <w:szCs w:val="21"/>
          <w:lang w:val="en-US" w:eastAsia="zh-CN"/>
        </w:rPr>
      </w:pPr>
      <w:r>
        <w:rPr>
          <w:rFonts w:hint="eastAsia" w:ascii="宋体" w:hAnsi="宋体"/>
          <w:b w:val="0"/>
          <w:bCs/>
          <w:szCs w:val="21"/>
          <w:lang w:val="en-US" w:eastAsia="zh-CN"/>
        </w:rPr>
        <w:t>1、德国疆界问题</w:t>
      </w:r>
    </w:p>
    <w:p>
      <w:pPr>
        <w:spacing w:line="240" w:lineRule="auto"/>
        <w:jc w:val="both"/>
        <w:rPr>
          <w:rFonts w:hint="eastAsia" w:ascii="宋体" w:hAnsi="宋体"/>
          <w:b w:val="0"/>
          <w:bCs/>
          <w:szCs w:val="21"/>
          <w:lang w:val="en-US" w:eastAsia="zh-CN"/>
        </w:rPr>
      </w:pPr>
      <w:r>
        <w:rPr>
          <w:rFonts w:hint="eastAsia" w:ascii="宋体" w:hAnsi="宋体"/>
          <w:b w:val="0"/>
          <w:bCs/>
          <w:szCs w:val="21"/>
          <w:lang w:val="en-US" w:eastAsia="zh-CN"/>
        </w:rPr>
        <w:t>　　法国代表提出阿尔萨斯必须归还，并且依照1790年以前的归还，这意味着原属德国的萨尔煤矿区也将由法国控制，萨尔区的储煤量相当于法国全国煤炭蕴藏量的40%，而且还紧邻法国的洛林铁矿区，将两者联合起来，无疑将极大地推动法国重工业的发展，同时制约德国重工业的发展。</w:t>
      </w:r>
    </w:p>
    <w:p>
      <w:pPr>
        <w:spacing w:line="240" w:lineRule="auto"/>
        <w:jc w:val="both"/>
        <w:rPr>
          <w:rFonts w:hint="eastAsia" w:ascii="宋体" w:hAnsi="宋体"/>
          <w:b w:val="0"/>
          <w:bCs/>
          <w:szCs w:val="21"/>
          <w:lang w:val="en-US" w:eastAsia="zh-CN"/>
        </w:rPr>
      </w:pPr>
      <w:r>
        <w:rPr>
          <w:rFonts w:hint="eastAsia" w:ascii="宋体" w:hAnsi="宋体"/>
          <w:b w:val="0"/>
          <w:bCs/>
          <w:szCs w:val="21"/>
          <w:lang w:val="en-US" w:eastAsia="zh-CN"/>
        </w:rPr>
        <w:t>　　规定莱茵河西岸的德国领土由协约国占领15年，是基于法国建立莱茵共和国方案没有得到实现后的一个妥协产物，在削弱德国国防力量的同时，也给予法国一定的心理安慰。</w:t>
      </w:r>
    </w:p>
    <w:p>
      <w:pPr>
        <w:spacing w:line="240" w:lineRule="auto"/>
        <w:jc w:val="both"/>
        <w:rPr>
          <w:rFonts w:hint="eastAsia" w:ascii="宋体" w:hAnsi="宋体"/>
          <w:b w:val="0"/>
          <w:bCs/>
          <w:szCs w:val="21"/>
          <w:lang w:val="en-US" w:eastAsia="zh-CN"/>
        </w:rPr>
      </w:pPr>
      <w:r>
        <w:rPr>
          <w:rFonts w:hint="eastAsia" w:ascii="宋体" w:hAnsi="宋体"/>
          <w:b w:val="0"/>
          <w:bCs/>
          <w:szCs w:val="21"/>
          <w:lang w:val="en-US" w:eastAsia="zh-CN"/>
        </w:rPr>
        <w:t>　　永远禁止德奥合并是防止这两个有着深刻历史渊源的国家合并后更为强大，威胁欧洲其他国家的安全。战后波兰复国使得德国版图大为缩水，特别是“波兰走廊”的存在，将经济发达的东普鲁士分割为一块飞地，使德国蒙受了领土、经济上的双重损失，也成为德国发动对波兰战争的借口。</w:t>
      </w:r>
    </w:p>
    <w:p>
      <w:pPr>
        <w:spacing w:line="240" w:lineRule="auto"/>
        <w:jc w:val="both"/>
        <w:rPr>
          <w:rFonts w:hint="eastAsia" w:ascii="宋体" w:hAnsi="宋体"/>
          <w:b w:val="0"/>
          <w:bCs/>
          <w:szCs w:val="21"/>
          <w:lang w:val="en-US" w:eastAsia="zh-CN"/>
        </w:rPr>
      </w:pPr>
      <w:r>
        <w:rPr>
          <w:rFonts w:hint="eastAsia" w:ascii="宋体" w:hAnsi="宋体"/>
          <w:b w:val="0"/>
          <w:bCs/>
          <w:szCs w:val="21"/>
          <w:lang w:val="en-US" w:eastAsia="zh-CN"/>
        </w:rPr>
        <w:t>2、德国海外殖民地问题</w:t>
      </w:r>
    </w:p>
    <w:p>
      <w:pPr>
        <w:spacing w:line="240" w:lineRule="auto"/>
        <w:jc w:val="both"/>
        <w:rPr>
          <w:rFonts w:hint="eastAsia" w:ascii="宋体" w:hAnsi="宋体"/>
          <w:b w:val="0"/>
          <w:bCs/>
          <w:szCs w:val="21"/>
          <w:lang w:val="en-US" w:eastAsia="zh-CN"/>
        </w:rPr>
      </w:pPr>
      <w:r>
        <w:rPr>
          <w:rFonts w:hint="eastAsia" w:ascii="宋体" w:hAnsi="宋体"/>
          <w:b w:val="0"/>
          <w:bCs/>
          <w:szCs w:val="21"/>
          <w:lang w:val="en-US" w:eastAsia="zh-CN"/>
        </w:rPr>
        <w:t xml:space="preserve">　　德国挑起战争的目的是要夺取更多的殖民地，但结果事与愿违，还丧失了自己原属的全部海外殖民地，这对德国来说无疑是一个沉重的心理打击。德国的海外殖民地被英、法等国以“委任统治”的形式加以瓜分，但对殖民地人民而言没有任何实质变化，此后殖民地人民争取民族解放的斗争不断高涨。 </w:t>
      </w:r>
    </w:p>
    <w:p>
      <w:pPr>
        <w:spacing w:line="240" w:lineRule="auto"/>
        <w:jc w:val="both"/>
        <w:rPr>
          <w:rFonts w:hint="eastAsia" w:ascii="宋体" w:hAnsi="宋体"/>
          <w:b w:val="0"/>
          <w:bCs/>
          <w:szCs w:val="21"/>
          <w:lang w:val="en-US" w:eastAsia="zh-CN"/>
        </w:rPr>
      </w:pPr>
      <w:r>
        <w:rPr>
          <w:rFonts w:hint="eastAsia" w:ascii="宋体" w:hAnsi="宋体"/>
          <w:b w:val="0"/>
          <w:bCs/>
          <w:szCs w:val="21"/>
          <w:lang w:val="en-US" w:eastAsia="zh-CN"/>
        </w:rPr>
        <w:t>3、限制德国军备问题</w:t>
      </w:r>
    </w:p>
    <w:p>
      <w:pPr>
        <w:spacing w:line="240" w:lineRule="auto"/>
        <w:jc w:val="both"/>
        <w:rPr>
          <w:rFonts w:hint="eastAsia" w:ascii="宋体" w:hAnsi="宋体"/>
          <w:b w:val="0"/>
          <w:bCs/>
          <w:szCs w:val="21"/>
          <w:lang w:val="en-US" w:eastAsia="zh-CN"/>
        </w:rPr>
      </w:pPr>
      <w:r>
        <w:rPr>
          <w:rFonts w:hint="eastAsia" w:ascii="宋体" w:hAnsi="宋体"/>
          <w:b w:val="0"/>
          <w:bCs/>
          <w:szCs w:val="21"/>
          <w:lang w:val="en-US" w:eastAsia="zh-CN"/>
        </w:rPr>
        <w:t>　　规定德国不得实行普遍义务兵役制，是为防止德国军国主义的复活；而允许德国保留10万陆军，既保证了德国无足够兵力发动战争，又保证德国资产阶级有足够力量镇压国内革命运动；对于战争中被公认为具有极强攻击性的空军、潜水艇，则不允许德国拥有，无疑是防止它再次挑起战争的可能；莱茵河不设防区的建立是对法国要求缓冲区设立的进一步满足，对德国的进一步控制。</w:t>
      </w:r>
    </w:p>
    <w:p>
      <w:pPr>
        <w:spacing w:line="240" w:lineRule="auto"/>
        <w:rPr>
          <w:rFonts w:ascii="宋体" w:hAnsi="宋体"/>
          <w:b/>
          <w:color w:val="auto"/>
          <w:szCs w:val="21"/>
          <w:highlight w:val="none"/>
        </w:rPr>
      </w:pPr>
      <w:r>
        <w:rPr>
          <w:rFonts w:hint="eastAsia" w:ascii="宋体" w:hAnsi="宋体"/>
          <w:b/>
          <w:color w:val="auto"/>
          <w:szCs w:val="21"/>
          <w:highlight w:val="none"/>
        </w:rPr>
        <w:t>要点二、</w:t>
      </w:r>
      <w:r>
        <w:rPr>
          <w:rFonts w:ascii="宋体" w:hAnsi="宋体"/>
          <w:b/>
          <w:color w:val="auto"/>
          <w:szCs w:val="21"/>
          <w:highlight w:val="none"/>
        </w:rPr>
        <w:t>正确认识凡尔赛—华盛顿体系</w:t>
      </w:r>
    </w:p>
    <w:p>
      <w:pPr>
        <w:widowControl/>
        <w:spacing w:line="240" w:lineRule="auto"/>
        <w:jc w:val="left"/>
        <w:rPr>
          <w:rFonts w:hint="eastAsia" w:ascii="宋体" w:hAnsi="宋体" w:cs="宋体"/>
          <w:b/>
          <w:bCs/>
          <w:color w:val="00B0F0"/>
          <w:kern w:val="0"/>
          <w:szCs w:val="21"/>
        </w:rPr>
      </w:pPr>
      <w:r>
        <w:rPr>
          <w:rFonts w:ascii="宋体" w:hAnsi="宋体" w:cs="宋体"/>
          <w:b/>
          <w:bCs/>
          <w:color w:val="auto"/>
          <w:kern w:val="0"/>
          <w:szCs w:val="21"/>
        </w:rPr>
        <w:t>1、建立：</w:t>
      </w:r>
    </w:p>
    <w:p>
      <w:pPr>
        <w:widowControl/>
        <w:spacing w:line="240" w:lineRule="auto"/>
        <w:ind w:firstLine="420" w:firstLineChars="200"/>
        <w:jc w:val="left"/>
        <w:rPr>
          <w:rFonts w:ascii="宋体" w:hAnsi="宋体" w:cs="宋体"/>
          <w:kern w:val="0"/>
          <w:szCs w:val="21"/>
        </w:rPr>
      </w:pPr>
      <w:r>
        <w:rPr>
          <w:rFonts w:ascii="宋体" w:hAnsi="宋体" w:cs="宋体"/>
          <w:kern w:val="0"/>
          <w:szCs w:val="21"/>
        </w:rPr>
        <w:t>凡尔赛体系与华盛顿体系一起构成了一战后新的国际关系格局，史称“凡尔赛—华盛顿体系”。</w:t>
      </w:r>
    </w:p>
    <w:p>
      <w:pPr>
        <w:widowControl/>
        <w:spacing w:line="240" w:lineRule="auto"/>
        <w:jc w:val="left"/>
        <w:rPr>
          <w:rFonts w:hint="eastAsia" w:ascii="宋体" w:hAnsi="宋体" w:cs="宋体"/>
          <w:b/>
          <w:bCs/>
          <w:color w:val="auto"/>
          <w:kern w:val="0"/>
          <w:szCs w:val="21"/>
        </w:rPr>
      </w:pPr>
      <w:r>
        <w:rPr>
          <w:rFonts w:ascii="宋体" w:hAnsi="宋体" w:cs="宋体"/>
          <w:b/>
          <w:bCs/>
          <w:color w:val="auto"/>
          <w:kern w:val="0"/>
          <w:szCs w:val="21"/>
        </w:rPr>
        <w:t>2、实质：</w:t>
      </w:r>
    </w:p>
    <w:p>
      <w:pPr>
        <w:widowControl/>
        <w:spacing w:line="240" w:lineRule="auto"/>
        <w:ind w:firstLine="420" w:firstLineChars="200"/>
        <w:jc w:val="left"/>
        <w:rPr>
          <w:rFonts w:ascii="宋体" w:hAnsi="宋体" w:cs="宋体"/>
          <w:kern w:val="0"/>
          <w:szCs w:val="21"/>
        </w:rPr>
      </w:pPr>
      <w:r>
        <w:rPr>
          <w:rFonts w:ascii="宋体" w:hAnsi="宋体" w:cs="宋体"/>
          <w:kern w:val="0"/>
          <w:szCs w:val="21"/>
        </w:rPr>
        <w:t>通过巴黎会议和华盛顿会议建立的战后帝国主义重新瓜分世界的国际关系新秩序。</w:t>
      </w:r>
    </w:p>
    <w:p>
      <w:pPr>
        <w:widowControl/>
        <w:spacing w:line="240" w:lineRule="auto"/>
        <w:jc w:val="left"/>
        <w:rPr>
          <w:rFonts w:hint="eastAsia" w:ascii="宋体" w:hAnsi="宋体" w:cs="宋体"/>
          <w:b/>
          <w:bCs/>
          <w:color w:val="auto"/>
          <w:kern w:val="0"/>
          <w:szCs w:val="21"/>
        </w:rPr>
      </w:pPr>
      <w:r>
        <w:rPr>
          <w:rFonts w:ascii="宋体" w:hAnsi="宋体" w:cs="宋体"/>
          <w:b/>
          <w:bCs/>
          <w:color w:val="auto"/>
          <w:kern w:val="0"/>
          <w:szCs w:val="21"/>
        </w:rPr>
        <w:t>3、评价：</w:t>
      </w:r>
    </w:p>
    <w:p>
      <w:pPr>
        <w:widowControl/>
        <w:spacing w:line="240" w:lineRule="auto"/>
        <w:ind w:firstLine="420" w:firstLineChars="200"/>
        <w:jc w:val="left"/>
        <w:rPr>
          <w:rFonts w:hint="eastAsia" w:ascii="宋体" w:hAnsi="宋体" w:cs="宋体"/>
          <w:kern w:val="0"/>
          <w:szCs w:val="21"/>
        </w:rPr>
      </w:pPr>
      <w:r>
        <w:rPr>
          <w:rFonts w:ascii="宋体" w:hAnsi="宋体" w:cs="宋体"/>
          <w:kern w:val="0"/>
          <w:szCs w:val="21"/>
        </w:rPr>
        <w:t>凡尔赛—华盛顿体系暂时确立了帝国主义在西方、远东亚太地区的关系，构成了战后资本主义国际新秩序，使资本主义20年代进入相对稳定时期。尽管不是和平，但是20年的休战，有利于战后资本主义经济的恢复发展。</w:t>
      </w:r>
    </w:p>
    <w:p>
      <w:pPr>
        <w:widowControl/>
        <w:spacing w:line="240" w:lineRule="auto"/>
        <w:ind w:firstLine="420" w:firstLineChars="200"/>
        <w:jc w:val="left"/>
        <w:rPr>
          <w:rFonts w:ascii="宋体" w:hAnsi="宋体" w:cs="宋体"/>
          <w:kern w:val="0"/>
          <w:szCs w:val="21"/>
        </w:rPr>
      </w:pPr>
      <w:r>
        <w:rPr>
          <w:rFonts w:ascii="宋体" w:hAnsi="宋体" w:cs="宋体"/>
          <w:kern w:val="0"/>
          <w:szCs w:val="21"/>
        </w:rPr>
        <w:t>凡尔赛—华盛顿体系没有改变世界的基本格局——资本主义列强仍旧剥削和压迫广大落后国家和地区。因此，资本主义大国和殖民地、半殖民地人民的矛盾依然存在。该体系不但没有消除列强间的矛盾，反而因分赃不均，矛盾进一步激化、复杂，从而注定凡尔赛—华盛顿体系必然崩溃的命运。（德国1935年实行普遍义务兵役制，突破了凡尔赛体系；日本1931年发动九一八事变，突破了华盛顿体系；德突袭波兰，凡尔赛体系彻底瓦解；日本发动太平洋战争，华盛顿体系彻底瓦解。）</w:t>
      </w:r>
    </w:p>
    <w:p>
      <w:pPr>
        <w:spacing w:line="240" w:lineRule="auto"/>
        <w:rPr>
          <w:rFonts w:hint="eastAsia" w:ascii="宋体" w:hAnsi="宋体"/>
          <w:b/>
          <w:bCs/>
          <w:color w:val="auto"/>
          <w:szCs w:val="21"/>
        </w:rPr>
      </w:pPr>
      <w:r>
        <w:rPr>
          <w:rFonts w:ascii="宋体" w:hAnsi="宋体"/>
          <w:b/>
          <w:bCs/>
          <w:color w:val="auto"/>
          <w:szCs w:val="21"/>
        </w:rPr>
        <w:t>【补充】图示说明凡尔赛—华盛顿体系隐含的主要问题及主要矛盾</w:t>
      </w:r>
    </w:p>
    <w:p>
      <w:pPr>
        <w:spacing w:line="240" w:lineRule="auto"/>
        <w:rPr>
          <w:rFonts w:hint="eastAsia" w:ascii="宋体" w:hAnsi="宋体"/>
          <w:b/>
          <w:szCs w:val="21"/>
        </w:rPr>
      </w:pPr>
      <w:r>
        <w:rPr>
          <w:rFonts w:hint="eastAsia" w:ascii="宋体" w:hAnsi="宋体"/>
          <w:b/>
          <w:bCs/>
          <w:szCs w:val="21"/>
        </w:rPr>
        <w:drawing>
          <wp:inline distT="0" distB="0" distL="114300" distR="114300">
            <wp:extent cx="3333750" cy="1457325"/>
            <wp:effectExtent l="0" t="0" r="0" b="9525"/>
            <wp:docPr id="1" name="图片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age004"/>
                    <pic:cNvPicPr>
                      <a:picLocks noChangeAspect="1"/>
                    </pic:cNvPicPr>
                  </pic:nvPicPr>
                  <pic:blipFill>
                    <a:blip r:embed="rId4"/>
                    <a:stretch>
                      <a:fillRect/>
                    </a:stretch>
                  </pic:blipFill>
                  <pic:spPr>
                    <a:xfrm>
                      <a:off x="0" y="0"/>
                      <a:ext cx="3333750" cy="1457325"/>
                    </a:xfrm>
                    <a:prstGeom prst="rect">
                      <a:avLst/>
                    </a:prstGeom>
                    <a:noFill/>
                    <a:ln w="9525">
                      <a:noFill/>
                    </a:ln>
                  </pic:spPr>
                </pic:pic>
              </a:graphicData>
            </a:graphic>
          </wp:inline>
        </w:drawing>
      </w:r>
    </w:p>
    <w:p>
      <w:pPr>
        <w:spacing w:line="240" w:lineRule="auto"/>
        <w:jc w:val="both"/>
        <w:rPr>
          <w:rFonts w:hint="eastAsia" w:ascii="宋体" w:hAnsi="宋体"/>
          <w:b/>
          <w:bCs w:val="0"/>
          <w:color w:val="auto"/>
          <w:szCs w:val="21"/>
        </w:rPr>
      </w:pPr>
      <w:r>
        <w:rPr>
          <w:rFonts w:hint="eastAsia" w:ascii="宋体" w:hAnsi="宋体"/>
          <w:b/>
          <w:bCs w:val="0"/>
          <w:color w:val="auto"/>
          <w:szCs w:val="21"/>
        </w:rPr>
        <w:t>要点三、国际联盟建立的原因</w:t>
      </w:r>
    </w:p>
    <w:p>
      <w:pPr>
        <w:spacing w:line="240" w:lineRule="auto"/>
        <w:jc w:val="both"/>
        <w:rPr>
          <w:rFonts w:hint="eastAsia" w:ascii="宋体" w:hAnsi="宋体"/>
          <w:b w:val="0"/>
          <w:bCs/>
          <w:szCs w:val="21"/>
        </w:rPr>
      </w:pPr>
      <w:r>
        <w:rPr>
          <w:rFonts w:hint="eastAsia" w:ascii="宋体" w:hAnsi="宋体"/>
          <w:b w:val="0"/>
          <w:bCs/>
          <w:szCs w:val="21"/>
        </w:rPr>
        <w:t>　　国际联盟是第一次世界大战后建立的第一个主权国家组成的国际组织。它的出现是有其深刻原因的：</w:t>
      </w:r>
    </w:p>
    <w:p>
      <w:pPr>
        <w:spacing w:line="240" w:lineRule="auto"/>
        <w:jc w:val="both"/>
        <w:rPr>
          <w:rFonts w:hint="eastAsia" w:ascii="宋体" w:hAnsi="宋体"/>
          <w:b w:val="0"/>
          <w:bCs/>
          <w:szCs w:val="21"/>
        </w:rPr>
      </w:pPr>
      <w:r>
        <w:rPr>
          <w:rFonts w:hint="eastAsia" w:ascii="宋体" w:hAnsi="宋体"/>
          <w:b w:val="0"/>
          <w:bCs/>
          <w:szCs w:val="21"/>
        </w:rPr>
        <w:t xml:space="preserve">　　1、国际联盟的建立是人类经济、政治、社会生活日益国际化的结果。两次工业革命后社会生产力迅猛发展，人与人之间、国家与地区之间的联系日益紧密，由此产生的多边性国际问题也随之增多，为解决这些问题国际组织开始出现，一战前是这类国际组织出现发展的早期阶段。一战后随着世界新格局的形成、新问题的出现，国际联盟应运而生。 </w:t>
      </w:r>
    </w:p>
    <w:p>
      <w:pPr>
        <w:spacing w:line="240" w:lineRule="auto"/>
        <w:jc w:val="both"/>
        <w:rPr>
          <w:rFonts w:hint="eastAsia" w:ascii="宋体" w:hAnsi="宋体"/>
          <w:b w:val="0"/>
          <w:bCs/>
          <w:szCs w:val="21"/>
        </w:rPr>
      </w:pPr>
      <w:r>
        <w:rPr>
          <w:rFonts w:hint="eastAsia" w:ascii="宋体" w:hAnsi="宋体"/>
          <w:b w:val="0"/>
          <w:bCs/>
          <w:szCs w:val="21"/>
        </w:rPr>
        <w:t xml:space="preserve">　　2、国联是第一次世界大战的直接产物。第一次世界大战既是世界的大分裂，也是世界的大合作。在交战中双方都加强了本集团内部的合作，并在合作中逐渐认识到国际间合作的重要性和优势，这为一战后国联的建立奠定了心理基础。 </w:t>
      </w:r>
    </w:p>
    <w:p>
      <w:pPr>
        <w:spacing w:line="240" w:lineRule="auto"/>
        <w:jc w:val="both"/>
        <w:rPr>
          <w:rFonts w:hint="eastAsia" w:ascii="宋体" w:hAnsi="宋体"/>
          <w:b w:val="0"/>
          <w:bCs/>
          <w:szCs w:val="21"/>
        </w:rPr>
      </w:pPr>
      <w:r>
        <w:rPr>
          <w:rFonts w:hint="eastAsia" w:ascii="宋体" w:hAnsi="宋体"/>
          <w:b w:val="0"/>
          <w:bCs/>
          <w:szCs w:val="21"/>
        </w:rPr>
        <w:t xml:space="preserve">　　3、国联是战后和平主义思想发展的结果。四年的世界大战让人们再次深刻认识了战争残酷性与破坏性，更多的人们渴望和平。战争期间持和平主义思想的人在积极奔走寻求维持和平，制止战争的新方法。最终人们在美国总统威尔逊提出的“十四点原则”的基础上组建了国联，将维护和平、制止战争的希望寄予在这个新成立的国际组织上。 </w:t>
      </w:r>
    </w:p>
    <w:p>
      <w:pPr>
        <w:spacing w:line="240" w:lineRule="auto"/>
        <w:jc w:val="both"/>
        <w:rPr>
          <w:rFonts w:hint="eastAsia" w:ascii="宋体" w:hAnsi="宋体"/>
          <w:b w:val="0"/>
          <w:bCs/>
          <w:szCs w:val="21"/>
        </w:rPr>
      </w:pPr>
      <w:r>
        <w:rPr>
          <w:rFonts w:hint="eastAsia" w:ascii="宋体" w:hAnsi="宋体"/>
          <w:b w:val="0"/>
          <w:bCs/>
          <w:szCs w:val="21"/>
        </w:rPr>
        <w:t>　　4、国联的建立符合了战胜国垄断资产阶级的根本利益。一战的爆发即是由于帝国主义要求重新瓜分世界，反应了垄断资产阶级的利益。战后新的世界格局建立，为维护各自新划定的“疆界”，取得的利益，各战胜国政府代表的垄断资产阶级要求有一个组织或一个准则去保证他们利益的，于是国际联盟产生了。它不仅维护了他们的既得利益，也意味着可以利用其政治、经济、军事等方面的优势，继续获得更多利益。</w:t>
      </w:r>
    </w:p>
    <w:p>
      <w:pPr>
        <w:spacing w:line="240" w:lineRule="auto"/>
        <w:jc w:val="both"/>
        <w:rPr>
          <w:rFonts w:hint="eastAsia" w:ascii="宋体" w:hAnsi="宋体"/>
          <w:b w:val="0"/>
          <w:bCs/>
          <w:szCs w:val="21"/>
        </w:rPr>
      </w:pPr>
      <w:r>
        <w:rPr>
          <w:rFonts w:hint="eastAsia" w:ascii="宋体" w:hAnsi="宋体"/>
          <w:b w:val="0"/>
          <w:bCs/>
          <w:szCs w:val="21"/>
        </w:rPr>
        <w:t>　　5、战后第一个社会主义国家的产生也成为国联建立的催化剂。苏维埃政府提出了全新的社会主义外交原则，并且受到各国人民的普遍欢迎，原来的旧的帝国主义外交已越来越不被人们所接受，这就使得帝国主义不得不重新考虑自己的外交原则。一种新的以维护世界和平为宗旨，多数国家共同参与的国际组织无疑成为这时最好的选择。</w:t>
      </w:r>
    </w:p>
    <w:p>
      <w:pPr>
        <w:spacing w:line="240" w:lineRule="auto"/>
        <w:rPr>
          <w:rFonts w:hint="eastAsia"/>
          <w:b/>
          <w:bCs/>
        </w:rPr>
      </w:pPr>
      <w:r>
        <w:rPr>
          <w:rFonts w:hint="eastAsia"/>
          <w:b/>
          <w:bCs/>
          <w:lang w:eastAsia="zh-CN"/>
        </w:rPr>
        <w:t>【</w:t>
      </w:r>
      <w:r>
        <w:rPr>
          <w:rFonts w:hint="eastAsia"/>
          <w:b/>
          <w:bCs/>
        </w:rPr>
        <w:t>思维拓展</w:t>
      </w:r>
      <w:r>
        <w:rPr>
          <w:rFonts w:hint="eastAsia"/>
          <w:b/>
          <w:bCs/>
          <w:lang w:eastAsia="zh-CN"/>
        </w:rPr>
        <w:t>】</w:t>
      </w:r>
    </w:p>
    <w:p>
      <w:pPr>
        <w:spacing w:line="240" w:lineRule="auto"/>
        <w:rPr>
          <w:rFonts w:hint="eastAsia"/>
        </w:rPr>
      </w:pPr>
      <w:r>
        <w:rPr>
          <w:rFonts w:hint="eastAsia"/>
        </w:rPr>
        <w:t>一战给中国带来了怎样的影响？</w:t>
      </w:r>
    </w:p>
    <w:p>
      <w:pPr>
        <w:spacing w:line="240" w:lineRule="auto"/>
        <w:rPr>
          <w:rFonts w:hint="eastAsia"/>
        </w:rPr>
      </w:pPr>
      <w:r>
        <w:rPr>
          <w:rFonts w:hint="eastAsia"/>
        </w:rPr>
        <w:t>　　1、为中国民族资本主义的发展提供了有利条件，使中国民族资本主义出现了短暂的春天，从而使中国无产阶级的力量也日益壮大。为中国革命由旧民主主义革命向新民主主义革命的转变准备了阶级基础。</w:t>
      </w:r>
    </w:p>
    <w:p>
      <w:pPr>
        <w:spacing w:line="240" w:lineRule="auto"/>
        <w:rPr>
          <w:rFonts w:hint="eastAsia"/>
        </w:rPr>
      </w:pPr>
      <w:r>
        <w:rPr>
          <w:rFonts w:hint="eastAsia"/>
        </w:rPr>
        <w:t>　　2、日本加紧对中国的控制，提出了灭亡中国的“二十一条”，形成独霸中国的局面。</w:t>
      </w:r>
    </w:p>
    <w:p>
      <w:pPr>
        <w:spacing w:line="240" w:lineRule="auto"/>
        <w:rPr>
          <w:rFonts w:hint="eastAsia"/>
        </w:rPr>
      </w:pPr>
      <w:r>
        <w:rPr>
          <w:rFonts w:hint="eastAsia"/>
        </w:rPr>
        <w:t>　　3、在帝国主义的操纵下，北洋军阀混战加剧，给中国人民带来沉重灾难，中国政局极度混乱。</w:t>
      </w:r>
    </w:p>
    <w:p>
      <w:pPr>
        <w:spacing w:line="240" w:lineRule="auto"/>
        <w:rPr>
          <w:rFonts w:hint="eastAsia"/>
        </w:rPr>
      </w:pPr>
      <w:r>
        <w:rPr>
          <w:rFonts w:hint="eastAsia"/>
        </w:rPr>
        <w:t>　　4、十月革命给中国送来了马克思主义，成为中国社会思潮主流，中国人民的民族意识逐渐觉醒。</w:t>
      </w:r>
    </w:p>
    <w:p>
      <w:pPr>
        <w:spacing w:line="240" w:lineRule="auto"/>
        <w:ind w:firstLine="420"/>
        <w:rPr>
          <w:rFonts w:hint="eastAsia"/>
        </w:rPr>
      </w:pPr>
      <w:r>
        <w:rPr>
          <w:rFonts w:hint="eastAsia"/>
        </w:rPr>
        <w:t>5、巴黎和会上对中国问题的不公正处理，引发了中国的五四运动，成为中国新民主主义革命的开端。</w:t>
      </w:r>
    </w:p>
    <w:p>
      <w:pPr>
        <w:spacing w:line="240" w:lineRule="auto"/>
        <w:ind w:firstLine="420"/>
        <w:rPr>
          <w:rFonts w:hint="eastAsia"/>
        </w:rPr>
      </w:pPr>
    </w:p>
    <w:sectPr>
      <w:pgSz w:w="20809" w:h="14685" w:orient="landscape"/>
      <w:pgMar w:top="720" w:right="720" w:bottom="720" w:left="720" w:header="851" w:footer="992" w:gutter="0"/>
      <w:cols w:equalWidth="0" w:num="2">
        <w:col w:w="9472" w:space="425"/>
        <w:col w:w="9472"/>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EE634B"/>
    <w:rsid w:val="5DEE634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2017-01-16T07:19:00Z</dcterms:created>
  <dc:creator>Administrator</dc:creator>
  <cp:lastModifiedBy>Administrator</cp:lastModifiedBy>
  <dcterms:modified xsi:type="dcterms:W3CDTF">2017-01-16T07:39:28Z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