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B" w:rsidRDefault="0077000B" w:rsidP="00B91F0B">
      <w:pPr>
        <w:spacing w:line="360" w:lineRule="auto"/>
        <w:jc w:val="center"/>
        <w:rPr>
          <w:rFonts w:ascii="黑体" w:eastAsia="黑体" w:hAnsi="黑体" w:hint="eastAsia"/>
          <w:b/>
          <w:color w:val="FF0000"/>
          <w:sz w:val="28"/>
          <w:szCs w:val="28"/>
        </w:rPr>
      </w:pPr>
    </w:p>
    <w:p w:rsidR="00523F0D" w:rsidRPr="0077000B" w:rsidRDefault="009873A1" w:rsidP="00B91F0B">
      <w:pPr>
        <w:spacing w:line="360" w:lineRule="auto"/>
        <w:jc w:val="center"/>
        <w:rPr>
          <w:rFonts w:ascii="黑体" w:eastAsia="黑体" w:hAnsi="黑体"/>
          <w:b/>
          <w:color w:val="FF0000"/>
          <w:sz w:val="28"/>
          <w:szCs w:val="28"/>
        </w:rPr>
      </w:pPr>
      <w:r w:rsidRPr="0077000B">
        <w:rPr>
          <w:rFonts w:ascii="黑体" w:eastAsia="黑体" w:hAnsi="黑体" w:hint="eastAsia"/>
          <w:b/>
          <w:color w:val="FF0000"/>
          <w:sz w:val="28"/>
          <w:szCs w:val="28"/>
        </w:rPr>
        <w:t>2012年</w:t>
      </w:r>
      <w:r w:rsidR="00F22F0A" w:rsidRPr="0077000B">
        <w:rPr>
          <w:rFonts w:ascii="黑体" w:eastAsia="黑体" w:hAnsi="黑体" w:hint="eastAsia"/>
          <w:b/>
          <w:color w:val="FF0000"/>
          <w:sz w:val="28"/>
          <w:szCs w:val="28"/>
        </w:rPr>
        <w:t>高考历史命题特点分析</w:t>
      </w:r>
      <w:r w:rsidRPr="0077000B">
        <w:rPr>
          <w:rFonts w:ascii="黑体" w:eastAsia="黑体" w:hAnsi="黑体" w:hint="eastAsia"/>
          <w:b/>
          <w:color w:val="FF0000"/>
          <w:sz w:val="28"/>
          <w:szCs w:val="28"/>
        </w:rPr>
        <w:t>与2013年历史学科迎考建议</w:t>
      </w:r>
    </w:p>
    <w:p w:rsidR="009873A1" w:rsidRDefault="009873A1" w:rsidP="00B91F0B">
      <w:pPr>
        <w:spacing w:line="360" w:lineRule="auto"/>
      </w:pPr>
    </w:p>
    <w:p w:rsidR="009873A1" w:rsidRDefault="008A01B3" w:rsidP="00B91F0B">
      <w:pPr>
        <w:spacing w:line="360" w:lineRule="auto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湖南省</w:t>
      </w:r>
      <w:r w:rsidR="009873A1" w:rsidRPr="009873A1">
        <w:rPr>
          <w:rFonts w:ascii="楷体_GB2312" w:eastAsia="楷体_GB2312" w:hint="eastAsia"/>
        </w:rPr>
        <w:t xml:space="preserve">衡阳市教育科学研究所  </w:t>
      </w:r>
      <w:r w:rsidR="009873A1" w:rsidRPr="00403590">
        <w:rPr>
          <w:rFonts w:asciiTheme="minorEastAsia" w:hAnsiTheme="minorEastAsia" w:hint="eastAsia"/>
        </w:rPr>
        <w:t>罗彪扬</w:t>
      </w:r>
    </w:p>
    <w:p w:rsidR="009873A1" w:rsidRDefault="00403590" w:rsidP="00B91F0B">
      <w:pPr>
        <w:spacing w:line="360" w:lineRule="auto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2012年9月26日</w:t>
      </w:r>
    </w:p>
    <w:p w:rsidR="009873A1" w:rsidRDefault="009873A1" w:rsidP="00B91F0B">
      <w:pPr>
        <w:spacing w:line="360" w:lineRule="auto"/>
        <w:jc w:val="center"/>
        <w:rPr>
          <w:rFonts w:ascii="楷体_GB2312" w:eastAsia="楷体_GB2312"/>
        </w:rPr>
      </w:pPr>
    </w:p>
    <w:p w:rsidR="009D338F" w:rsidRDefault="009D338F" w:rsidP="00B91F0B">
      <w:pPr>
        <w:spacing w:line="360" w:lineRule="auto"/>
        <w:jc w:val="center"/>
        <w:rPr>
          <w:rFonts w:ascii="楷体_GB2312" w:eastAsia="楷体_GB2312"/>
        </w:rPr>
      </w:pPr>
    </w:p>
    <w:p w:rsidR="009873A1" w:rsidRDefault="00F02653" w:rsidP="00B91F0B">
      <w:pPr>
        <w:spacing w:line="360" w:lineRule="auto"/>
        <w:jc w:val="center"/>
        <w:rPr>
          <w:rFonts w:ascii="隶书" w:eastAsia="隶书"/>
          <w:b/>
          <w:sz w:val="30"/>
          <w:szCs w:val="30"/>
        </w:rPr>
      </w:pPr>
      <w:r>
        <w:rPr>
          <w:rFonts w:ascii="隶书" w:eastAsia="隶书" w:hint="eastAsia"/>
          <w:b/>
          <w:sz w:val="30"/>
          <w:szCs w:val="30"/>
        </w:rPr>
        <w:t>一、</w:t>
      </w:r>
      <w:r w:rsidR="00F22F0A">
        <w:rPr>
          <w:rFonts w:ascii="隶书" w:eastAsia="隶书" w:hint="eastAsia"/>
          <w:b/>
          <w:sz w:val="30"/>
          <w:szCs w:val="30"/>
        </w:rPr>
        <w:t>2012年</w:t>
      </w:r>
      <w:r w:rsidR="009873A1">
        <w:rPr>
          <w:rFonts w:ascii="隶书" w:eastAsia="隶书" w:hint="eastAsia"/>
          <w:b/>
          <w:sz w:val="30"/>
          <w:szCs w:val="30"/>
        </w:rPr>
        <w:t>高考</w:t>
      </w:r>
      <w:r w:rsidR="00F22F0A">
        <w:rPr>
          <w:rFonts w:ascii="隶书" w:eastAsia="隶书" w:hint="eastAsia"/>
          <w:b/>
          <w:sz w:val="30"/>
          <w:szCs w:val="30"/>
        </w:rPr>
        <w:t>历史</w:t>
      </w:r>
      <w:r w:rsidR="009873A1">
        <w:rPr>
          <w:rFonts w:ascii="隶书" w:eastAsia="隶书" w:hint="eastAsia"/>
          <w:b/>
          <w:sz w:val="30"/>
          <w:szCs w:val="30"/>
        </w:rPr>
        <w:t>命题趋势分析</w:t>
      </w:r>
    </w:p>
    <w:p w:rsidR="004A4A2A" w:rsidRDefault="004A4A2A" w:rsidP="00B91F0B">
      <w:pPr>
        <w:spacing w:line="360" w:lineRule="auto"/>
        <w:jc w:val="center"/>
        <w:rPr>
          <w:rFonts w:ascii="隶书" w:eastAsia="隶书"/>
          <w:b/>
          <w:sz w:val="30"/>
          <w:szCs w:val="30"/>
        </w:rPr>
      </w:pPr>
    </w:p>
    <w:p w:rsidR="00F02653" w:rsidRDefault="00F02653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F02653">
        <w:rPr>
          <w:rFonts w:asciiTheme="minorEastAsia" w:hAnsiTheme="minorEastAsia" w:hint="eastAsia"/>
          <w:szCs w:val="21"/>
        </w:rPr>
        <w:t>2012年涉及</w:t>
      </w:r>
      <w:r>
        <w:rPr>
          <w:rFonts w:asciiTheme="minorEastAsia" w:hAnsiTheme="minorEastAsia" w:hint="eastAsia"/>
          <w:szCs w:val="21"/>
        </w:rPr>
        <w:t>历史的高考卷近二十</w:t>
      </w:r>
      <w:r w:rsidR="00B4281D">
        <w:rPr>
          <w:rFonts w:asciiTheme="minorEastAsia" w:hAnsiTheme="minorEastAsia" w:hint="eastAsia"/>
          <w:szCs w:val="21"/>
        </w:rPr>
        <w:t>套</w:t>
      </w:r>
      <w:r>
        <w:rPr>
          <w:rFonts w:asciiTheme="minorEastAsia" w:hAnsiTheme="minorEastAsia" w:hint="eastAsia"/>
          <w:szCs w:val="21"/>
        </w:rPr>
        <w:t>，往年我都是通做研究近半个月才敢动笔，今年由于别的写书事缠身，没能通做，只研究了我们所考的全国新课程卷与全国新大纲卷、山东卷、江苏卷、广东卷、四川卷、上海卷等近十来套有代表性的试卷，对今年高考历史命题有个基本的把握。下面，我主要就我们所考的全国新课程卷，兼及所看</w:t>
      </w:r>
      <w:r w:rsidR="00B4281D"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其他卷，对今年高考历史命题作个简要分析，希望在把握高考动向、明确高考要求方面起个抛砖引玉的作用。</w:t>
      </w:r>
    </w:p>
    <w:p w:rsidR="00F02653" w:rsidRPr="00002300" w:rsidRDefault="00F02653" w:rsidP="00B91F0B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002300">
        <w:rPr>
          <w:rFonts w:ascii="宋体" w:hAnsi="宋体" w:hint="eastAsia"/>
          <w:b/>
          <w:szCs w:val="21"/>
        </w:rPr>
        <w:t>（一）文综试卷结构</w:t>
      </w:r>
    </w:p>
    <w:p w:rsidR="00F02653" w:rsidRPr="00F02653" w:rsidRDefault="00F02653" w:rsidP="00B91F0B">
      <w:pPr>
        <w:spacing w:line="360" w:lineRule="auto"/>
        <w:ind w:firstLineChars="200" w:firstLine="420"/>
        <w:outlineLvl w:val="0"/>
        <w:rPr>
          <w:rFonts w:eastAsia="黑体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与去年相比，今年全国新课程卷试卷结构基本稳定。统计如下：</w:t>
      </w:r>
    </w:p>
    <w:p w:rsidR="00F02653" w:rsidRPr="00DB30B6" w:rsidRDefault="00F02653" w:rsidP="00B91F0B">
      <w:pPr>
        <w:spacing w:line="360" w:lineRule="auto"/>
        <w:ind w:firstLineChars="200" w:firstLine="420"/>
        <w:outlineLvl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、</w:t>
      </w:r>
      <w:r w:rsidRPr="00DB30B6">
        <w:rPr>
          <w:rFonts w:hint="eastAsia"/>
          <w:kern w:val="0"/>
          <w:szCs w:val="21"/>
        </w:rPr>
        <w:t>题型、分数分布比例：选择题</w:t>
      </w:r>
      <w:r w:rsidRPr="00DB30B6">
        <w:rPr>
          <w:kern w:val="0"/>
          <w:szCs w:val="21"/>
        </w:rPr>
        <w:t>140</w:t>
      </w:r>
      <w:r w:rsidRPr="00DB30B6">
        <w:rPr>
          <w:rFonts w:hint="eastAsia"/>
          <w:kern w:val="0"/>
          <w:szCs w:val="21"/>
        </w:rPr>
        <w:t>分，约占</w:t>
      </w:r>
      <w:r w:rsidRPr="00DB30B6">
        <w:rPr>
          <w:kern w:val="0"/>
          <w:szCs w:val="21"/>
        </w:rPr>
        <w:t>47</w:t>
      </w:r>
      <w:r w:rsidRPr="00DB30B6">
        <w:rPr>
          <w:rFonts w:hint="eastAsia"/>
          <w:kern w:val="0"/>
          <w:szCs w:val="21"/>
        </w:rPr>
        <w:t>％；非选择题</w:t>
      </w:r>
      <w:r w:rsidRPr="00DB30B6">
        <w:rPr>
          <w:kern w:val="0"/>
          <w:szCs w:val="21"/>
        </w:rPr>
        <w:t>160</w:t>
      </w:r>
      <w:r w:rsidRPr="00DB30B6">
        <w:rPr>
          <w:rFonts w:hint="eastAsia"/>
          <w:kern w:val="0"/>
          <w:szCs w:val="21"/>
        </w:rPr>
        <w:t>分，约占</w:t>
      </w:r>
      <w:r w:rsidRPr="00DB30B6">
        <w:rPr>
          <w:kern w:val="0"/>
          <w:szCs w:val="21"/>
        </w:rPr>
        <w:t>53</w:t>
      </w:r>
      <w:r w:rsidRPr="00DB30B6">
        <w:rPr>
          <w:rFonts w:hint="eastAsia"/>
          <w:kern w:val="0"/>
          <w:szCs w:val="21"/>
        </w:rPr>
        <w:t>％。</w:t>
      </w:r>
    </w:p>
    <w:p w:rsidR="00F02653" w:rsidRPr="00DB30B6" w:rsidRDefault="00F02653" w:rsidP="00B91F0B">
      <w:pPr>
        <w:spacing w:line="360" w:lineRule="auto"/>
        <w:ind w:firstLineChars="200" w:firstLine="420"/>
        <w:outlineLvl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、</w:t>
      </w:r>
      <w:r w:rsidRPr="00DB30B6">
        <w:rPr>
          <w:rFonts w:hint="eastAsia"/>
          <w:kern w:val="0"/>
          <w:szCs w:val="21"/>
        </w:rPr>
        <w:t>内容、分数分布比例：政治、历史、地理三科比例为</w:t>
      </w:r>
      <w:r w:rsidRPr="00DB30B6">
        <w:rPr>
          <w:kern w:val="0"/>
          <w:szCs w:val="21"/>
        </w:rPr>
        <w:t>1</w:t>
      </w:r>
      <w:r w:rsidRPr="00DB30B6">
        <w:rPr>
          <w:rFonts w:hint="eastAsia"/>
          <w:kern w:val="0"/>
          <w:szCs w:val="21"/>
        </w:rPr>
        <w:t>：</w:t>
      </w:r>
      <w:r w:rsidRPr="00DB30B6">
        <w:rPr>
          <w:kern w:val="0"/>
          <w:szCs w:val="21"/>
        </w:rPr>
        <w:t>1</w:t>
      </w:r>
      <w:r w:rsidRPr="00DB30B6">
        <w:rPr>
          <w:rFonts w:hint="eastAsia"/>
          <w:kern w:val="0"/>
          <w:szCs w:val="21"/>
        </w:rPr>
        <w:t>：</w:t>
      </w:r>
      <w:r w:rsidRPr="00DB30B6">
        <w:rPr>
          <w:kern w:val="0"/>
          <w:szCs w:val="21"/>
        </w:rPr>
        <w:t>1</w:t>
      </w:r>
      <w:r w:rsidRPr="00DB30B6">
        <w:rPr>
          <w:rFonts w:hint="eastAsia"/>
          <w:kern w:val="0"/>
          <w:szCs w:val="21"/>
        </w:rPr>
        <w:t>，各占</w:t>
      </w:r>
      <w:r w:rsidRPr="00DB30B6">
        <w:rPr>
          <w:kern w:val="0"/>
          <w:szCs w:val="21"/>
        </w:rPr>
        <w:t>100</w:t>
      </w:r>
      <w:r w:rsidRPr="00DB30B6">
        <w:rPr>
          <w:rFonts w:hint="eastAsia"/>
          <w:kern w:val="0"/>
          <w:szCs w:val="21"/>
        </w:rPr>
        <w:t>分。</w:t>
      </w:r>
    </w:p>
    <w:p w:rsidR="00F02653" w:rsidRPr="00DB30B6" w:rsidRDefault="00F02653" w:rsidP="00B91F0B">
      <w:pPr>
        <w:spacing w:line="360" w:lineRule="auto"/>
        <w:ind w:firstLineChars="200" w:firstLine="420"/>
        <w:outlineLvl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、</w:t>
      </w:r>
      <w:r w:rsidRPr="00DB30B6">
        <w:rPr>
          <w:rFonts w:hint="eastAsia"/>
          <w:kern w:val="0"/>
          <w:szCs w:val="21"/>
        </w:rPr>
        <w:t>组卷：试卷按题型、内容等进行排列，同一题型中同一学科的试题相对集中，为典型的拼盘模式。</w:t>
      </w:r>
    </w:p>
    <w:p w:rsidR="00F02653" w:rsidRDefault="00F02653" w:rsidP="00B91F0B">
      <w:pPr>
        <w:spacing w:line="360" w:lineRule="auto"/>
        <w:ind w:firstLineChars="200" w:firstLine="420"/>
        <w:outlineLvl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、</w:t>
      </w:r>
      <w:r w:rsidRPr="00DB30B6">
        <w:rPr>
          <w:rFonts w:hint="eastAsia"/>
          <w:kern w:val="0"/>
          <w:szCs w:val="21"/>
        </w:rPr>
        <w:t>题量：</w:t>
      </w:r>
      <w:r w:rsidRPr="00DB30B6">
        <w:rPr>
          <w:kern w:val="0"/>
          <w:szCs w:val="21"/>
        </w:rPr>
        <w:t>20</w:t>
      </w:r>
      <w:r w:rsidRPr="00DB30B6">
        <w:rPr>
          <w:rFonts w:hint="eastAsia"/>
          <w:kern w:val="0"/>
          <w:szCs w:val="21"/>
        </w:rPr>
        <w:t>12</w:t>
      </w:r>
      <w:r w:rsidRPr="00DB30B6">
        <w:rPr>
          <w:rFonts w:hint="eastAsia"/>
          <w:kern w:val="0"/>
          <w:szCs w:val="21"/>
        </w:rPr>
        <w:t>年文综试卷共</w:t>
      </w:r>
      <w:r w:rsidRPr="00DB30B6">
        <w:rPr>
          <w:rFonts w:hint="eastAsia"/>
          <w:kern w:val="0"/>
          <w:szCs w:val="21"/>
        </w:rPr>
        <w:t>48</w:t>
      </w:r>
      <w:r w:rsidRPr="00DB30B6">
        <w:rPr>
          <w:rFonts w:hint="eastAsia"/>
          <w:kern w:val="0"/>
          <w:szCs w:val="21"/>
        </w:rPr>
        <w:t>题，客观题、主观题数量与</w:t>
      </w:r>
      <w:r w:rsidRPr="00DB30B6">
        <w:rPr>
          <w:kern w:val="0"/>
          <w:szCs w:val="21"/>
        </w:rPr>
        <w:t>20</w:t>
      </w:r>
      <w:r w:rsidRPr="00DB30B6">
        <w:rPr>
          <w:rFonts w:hint="eastAsia"/>
          <w:kern w:val="0"/>
          <w:szCs w:val="21"/>
        </w:rPr>
        <w:t>11</w:t>
      </w:r>
      <w:r w:rsidRPr="00DB30B6">
        <w:rPr>
          <w:rFonts w:hint="eastAsia"/>
          <w:kern w:val="0"/>
          <w:szCs w:val="21"/>
        </w:rPr>
        <w:t>年相同。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2552"/>
        <w:gridCol w:w="2460"/>
      </w:tblGrid>
      <w:tr w:rsidR="000827C3" w:rsidTr="000827C3">
        <w:tc>
          <w:tcPr>
            <w:tcW w:w="1101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2409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2552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2460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地理</w:t>
            </w:r>
          </w:p>
        </w:tc>
      </w:tr>
      <w:tr w:rsidR="000827C3" w:rsidTr="000827C3">
        <w:tc>
          <w:tcPr>
            <w:tcW w:w="1101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选择题</w:t>
            </w:r>
          </w:p>
        </w:tc>
        <w:tc>
          <w:tcPr>
            <w:tcW w:w="2409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>12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13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14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15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i6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17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18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 xml:space="preserve"> 19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20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21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22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>24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25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26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27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28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29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30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31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32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33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34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2460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>1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2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4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5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6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7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 xml:space="preserve">  8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9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10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30B6">
                <w:rPr>
                  <w:kern w:val="0"/>
                  <w:sz w:val="18"/>
                  <w:szCs w:val="18"/>
                </w:rPr>
                <w:t>1l</w:t>
              </w:r>
            </w:smartTag>
          </w:p>
        </w:tc>
      </w:tr>
      <w:tr w:rsidR="000827C3" w:rsidTr="000827C3">
        <w:tc>
          <w:tcPr>
            <w:tcW w:w="1101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非选择题（必答）</w:t>
            </w:r>
          </w:p>
        </w:tc>
        <w:tc>
          <w:tcPr>
            <w:tcW w:w="2409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>38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2552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rFonts w:hint="eastAsia"/>
                <w:kern w:val="0"/>
                <w:sz w:val="18"/>
                <w:szCs w:val="18"/>
              </w:rPr>
              <w:t>40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460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>36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kern w:val="0"/>
                <w:sz w:val="18"/>
                <w:szCs w:val="18"/>
              </w:rPr>
              <w:t>3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 w:rsidR="000827C3" w:rsidTr="000827C3">
        <w:tc>
          <w:tcPr>
            <w:tcW w:w="1101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jc w:val="center"/>
              <w:rPr>
                <w:rFonts w:cs="Arial"/>
                <w:kern w:val="0"/>
                <w:sz w:val="18"/>
                <w:szCs w:val="18"/>
              </w:rPr>
            </w:pPr>
            <w:r w:rsidRPr="00DB30B6">
              <w:rPr>
                <w:rFonts w:cs="Arial" w:hint="eastAsia"/>
                <w:kern w:val="0"/>
                <w:sz w:val="18"/>
                <w:szCs w:val="18"/>
              </w:rPr>
              <w:t>非选择题</w:t>
            </w:r>
            <w:r w:rsidRPr="00DB30B6">
              <w:rPr>
                <w:rFonts w:cs="Arial" w:hint="eastAsia"/>
                <w:kern w:val="0"/>
                <w:sz w:val="18"/>
                <w:szCs w:val="18"/>
              </w:rPr>
              <w:lastRenderedPageBreak/>
              <w:t>（选答）</w:t>
            </w:r>
          </w:p>
        </w:tc>
        <w:tc>
          <w:tcPr>
            <w:tcW w:w="2409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  <w:r w:rsidRPr="00DB30B6">
              <w:rPr>
                <w:kern w:val="0"/>
                <w:sz w:val="18"/>
                <w:szCs w:val="18"/>
              </w:rPr>
              <w:t xml:space="preserve"> 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45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46.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47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 xml:space="preserve">48 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（四选一）</w:t>
            </w:r>
          </w:p>
        </w:tc>
        <w:tc>
          <w:tcPr>
            <w:tcW w:w="2460" w:type="dxa"/>
            <w:vAlign w:val="center"/>
          </w:tcPr>
          <w:p w:rsidR="000827C3" w:rsidRPr="00DB30B6" w:rsidRDefault="000827C3" w:rsidP="00B91F0B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  <w:r w:rsidRPr="00DB30B6">
              <w:rPr>
                <w:rFonts w:hint="eastAsia"/>
                <w:kern w:val="0"/>
                <w:sz w:val="18"/>
                <w:szCs w:val="18"/>
              </w:rPr>
              <w:t>42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43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B30B6">
              <w:rPr>
                <w:rFonts w:hint="eastAsia"/>
                <w:kern w:val="0"/>
                <w:sz w:val="18"/>
                <w:szCs w:val="18"/>
              </w:rPr>
              <w:t xml:space="preserve">44 </w:t>
            </w:r>
            <w:r w:rsidR="00B428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B4281D" w:rsidRPr="00DB30B6">
              <w:rPr>
                <w:rFonts w:hint="eastAsia"/>
                <w:kern w:val="0"/>
                <w:sz w:val="18"/>
                <w:szCs w:val="18"/>
              </w:rPr>
              <w:t>三选一</w:t>
            </w:r>
            <w:r w:rsidR="00B4281D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F02653" w:rsidRDefault="00F02653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:rsidR="00F02653" w:rsidRPr="00002300" w:rsidRDefault="00F02653" w:rsidP="00B91F0B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002300">
        <w:rPr>
          <w:rFonts w:ascii="宋体" w:hAnsi="宋体" w:hint="eastAsia"/>
          <w:b/>
          <w:szCs w:val="21"/>
        </w:rPr>
        <w:t>（二）历史命题取向</w:t>
      </w:r>
    </w:p>
    <w:p w:rsidR="0082232A" w:rsidRDefault="0082232A" w:rsidP="00B91F0B">
      <w:pPr>
        <w:spacing w:line="360" w:lineRule="auto"/>
        <w:ind w:firstLineChars="200" w:firstLine="420"/>
        <w:outlineLvl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今年全国新课程卷历史命题稳中有变。</w:t>
      </w:r>
    </w:p>
    <w:p w:rsidR="00F02653" w:rsidRDefault="0082232A" w:rsidP="00B91F0B">
      <w:pPr>
        <w:spacing w:line="360" w:lineRule="auto"/>
        <w:ind w:firstLineChars="200" w:firstLine="422"/>
        <w:outlineLvl w:val="0"/>
        <w:rPr>
          <w:rFonts w:asciiTheme="minorEastAsia" w:hAnsiTheme="minorEastAsia"/>
          <w:b/>
          <w:szCs w:val="21"/>
        </w:rPr>
      </w:pPr>
      <w:r w:rsidRPr="0082232A">
        <w:rPr>
          <w:rFonts w:asciiTheme="minorEastAsia" w:hAnsiTheme="minorEastAsia" w:hint="eastAsia"/>
          <w:b/>
          <w:szCs w:val="21"/>
        </w:rPr>
        <w:t>考试内容统计</w:t>
      </w:r>
    </w:p>
    <w:p w:rsidR="0082232A" w:rsidRDefault="0082232A" w:rsidP="00B91F0B">
      <w:pPr>
        <w:spacing w:line="360" w:lineRule="auto"/>
        <w:ind w:firstLineChars="200" w:firstLine="420"/>
        <w:outlineLvl w:val="0"/>
        <w:rPr>
          <w:rFonts w:asciiTheme="minorEastAsia" w:hAnsiTheme="minorEastAsia"/>
          <w:szCs w:val="21"/>
        </w:rPr>
      </w:pPr>
      <w:r w:rsidRPr="0082232A">
        <w:rPr>
          <w:rFonts w:asciiTheme="minorEastAsia" w:hAnsiTheme="minorEastAsia" w:hint="eastAsia"/>
          <w:szCs w:val="21"/>
        </w:rPr>
        <w:t>据</w:t>
      </w:r>
      <w:r>
        <w:rPr>
          <w:rFonts w:asciiTheme="minorEastAsia" w:hAnsiTheme="minorEastAsia" w:hint="eastAsia"/>
          <w:szCs w:val="21"/>
        </w:rPr>
        <w:t>《中学历史教学参考》2012年第7期段家炎、吴志甫所发文统计，数据如下：</w:t>
      </w:r>
    </w:p>
    <w:p w:rsidR="0082232A" w:rsidRDefault="0082232A" w:rsidP="00B91F0B">
      <w:pPr>
        <w:spacing w:line="360" w:lineRule="auto"/>
        <w:ind w:firstLineChars="200" w:firstLine="420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在12道选择题48分中，</w:t>
      </w:r>
      <w:r w:rsidR="00B4281D">
        <w:rPr>
          <w:rFonts w:asciiTheme="minorEastAsia" w:hAnsiTheme="minorEastAsia" w:hint="eastAsia"/>
          <w:szCs w:val="21"/>
        </w:rPr>
        <w:t>从模块来看，</w:t>
      </w:r>
      <w:r>
        <w:rPr>
          <w:rFonts w:asciiTheme="minorEastAsia" w:hAnsiTheme="minorEastAsia" w:hint="eastAsia"/>
          <w:szCs w:val="21"/>
        </w:rPr>
        <w:t>必修一</w:t>
      </w:r>
      <w:r w:rsidR="00B4281D">
        <w:rPr>
          <w:rFonts w:asciiTheme="minorEastAsia" w:hAnsiTheme="minorEastAsia" w:hint="eastAsia"/>
          <w:szCs w:val="21"/>
        </w:rPr>
        <w:t>、必修二各</w:t>
      </w:r>
      <w:r>
        <w:rPr>
          <w:rFonts w:asciiTheme="minorEastAsia" w:hAnsiTheme="minorEastAsia" w:hint="eastAsia"/>
          <w:szCs w:val="21"/>
        </w:rPr>
        <w:t>占5题20分，</w:t>
      </w:r>
      <w:r w:rsidR="00B4281D">
        <w:rPr>
          <w:rFonts w:asciiTheme="minorEastAsia" w:hAnsiTheme="minorEastAsia" w:hint="eastAsia"/>
          <w:szCs w:val="21"/>
        </w:rPr>
        <w:t>必修三只占2题8分，</w:t>
      </w:r>
      <w:r>
        <w:rPr>
          <w:rFonts w:asciiTheme="minorEastAsia" w:hAnsiTheme="minorEastAsia" w:hint="eastAsia"/>
          <w:szCs w:val="21"/>
        </w:rPr>
        <w:t>偏重政治、经济史内容，文化史略显不足。从中外历史的分布</w:t>
      </w:r>
      <w:r w:rsidR="00B4281D">
        <w:rPr>
          <w:rFonts w:asciiTheme="minorEastAsia" w:hAnsiTheme="minorEastAsia" w:hint="eastAsia"/>
          <w:szCs w:val="21"/>
        </w:rPr>
        <w:t>来看</w:t>
      </w:r>
      <w:r>
        <w:rPr>
          <w:rFonts w:asciiTheme="minorEastAsia" w:hAnsiTheme="minorEastAsia" w:hint="eastAsia"/>
          <w:szCs w:val="21"/>
        </w:rPr>
        <w:t>，中国史占10题40分，其中古代史占6题24分，近现代史占4题16分；世界史</w:t>
      </w:r>
      <w:r w:rsidR="00B4281D">
        <w:rPr>
          <w:rFonts w:asciiTheme="minorEastAsia" w:hAnsiTheme="minorEastAsia" w:hint="eastAsia"/>
          <w:szCs w:val="21"/>
        </w:rPr>
        <w:t>只占</w:t>
      </w:r>
      <w:r>
        <w:rPr>
          <w:rFonts w:asciiTheme="minorEastAsia" w:hAnsiTheme="minorEastAsia" w:hint="eastAsia"/>
          <w:szCs w:val="21"/>
        </w:rPr>
        <w:t>2题8分，明显偏重中国史。</w:t>
      </w:r>
    </w:p>
    <w:p w:rsidR="0082232A" w:rsidRDefault="0082232A" w:rsidP="00B91F0B">
      <w:pPr>
        <w:spacing w:line="360" w:lineRule="auto"/>
        <w:ind w:firstLineChars="200" w:firstLine="420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在非选择题的必考37分中，</w:t>
      </w:r>
      <w:r w:rsidR="00B4281D">
        <w:rPr>
          <w:rFonts w:asciiTheme="minorEastAsia" w:hAnsiTheme="minorEastAsia" w:hint="eastAsia"/>
          <w:szCs w:val="21"/>
        </w:rPr>
        <w:t>从模块来看，</w:t>
      </w:r>
      <w:r>
        <w:rPr>
          <w:rFonts w:asciiTheme="minorEastAsia" w:hAnsiTheme="minorEastAsia" w:hint="eastAsia"/>
          <w:szCs w:val="21"/>
        </w:rPr>
        <w:t>40题必修二占9分，必修三占16分；41题必修一占6分，必修二占6分。即</w:t>
      </w:r>
      <w:r w:rsidR="00B4281D">
        <w:rPr>
          <w:rFonts w:asciiTheme="minorEastAsia" w:hAnsiTheme="minorEastAsia" w:hint="eastAsia"/>
          <w:szCs w:val="21"/>
        </w:rPr>
        <w:t>政治史考得较少，</w:t>
      </w:r>
      <w:r>
        <w:rPr>
          <w:rFonts w:asciiTheme="minorEastAsia" w:hAnsiTheme="minorEastAsia" w:hint="eastAsia"/>
          <w:szCs w:val="21"/>
        </w:rPr>
        <w:t>偏重</w:t>
      </w:r>
      <w:r w:rsidR="00B4281D">
        <w:rPr>
          <w:rFonts w:asciiTheme="minorEastAsia" w:hAnsiTheme="minorEastAsia" w:hint="eastAsia"/>
          <w:szCs w:val="21"/>
        </w:rPr>
        <w:t>经济和</w:t>
      </w:r>
      <w:r>
        <w:rPr>
          <w:rFonts w:asciiTheme="minorEastAsia" w:hAnsiTheme="minorEastAsia" w:hint="eastAsia"/>
          <w:szCs w:val="21"/>
        </w:rPr>
        <w:t>文化史。</w:t>
      </w:r>
      <w:r w:rsidR="00B4281D">
        <w:rPr>
          <w:rFonts w:asciiTheme="minorEastAsia" w:hAnsiTheme="minorEastAsia" w:hint="eastAsia"/>
          <w:szCs w:val="21"/>
        </w:rPr>
        <w:t>从中外历史的分布来看，</w:t>
      </w:r>
      <w:r>
        <w:rPr>
          <w:rFonts w:asciiTheme="minorEastAsia" w:hAnsiTheme="minorEastAsia" w:hint="eastAsia"/>
          <w:szCs w:val="21"/>
        </w:rPr>
        <w:t>中国史占12分，世界史占25分，明显偏重世界</w:t>
      </w:r>
      <w:r w:rsidR="00B4281D">
        <w:rPr>
          <w:rFonts w:asciiTheme="minorEastAsia" w:hAnsiTheme="minorEastAsia" w:hint="eastAsia"/>
          <w:szCs w:val="21"/>
        </w:rPr>
        <w:t>史</w:t>
      </w:r>
      <w:r>
        <w:rPr>
          <w:rFonts w:asciiTheme="minorEastAsia" w:hAnsiTheme="minorEastAsia" w:hint="eastAsia"/>
          <w:szCs w:val="21"/>
        </w:rPr>
        <w:t>内容。</w:t>
      </w:r>
    </w:p>
    <w:p w:rsidR="0082232A" w:rsidRPr="0082232A" w:rsidRDefault="0082232A" w:rsidP="00B91F0B">
      <w:pPr>
        <w:spacing w:line="360" w:lineRule="auto"/>
        <w:ind w:firstLineChars="200" w:firstLine="420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在必考题的85分中，政治史</w:t>
      </w:r>
      <w:r w:rsidR="00B4281D">
        <w:rPr>
          <w:rFonts w:asciiTheme="minorEastAsia" w:hAnsiTheme="minorEastAsia" w:hint="eastAsia"/>
          <w:szCs w:val="21"/>
        </w:rPr>
        <w:t>占</w:t>
      </w:r>
      <w:r>
        <w:rPr>
          <w:rFonts w:asciiTheme="minorEastAsia" w:hAnsiTheme="minorEastAsia" w:hint="eastAsia"/>
          <w:szCs w:val="21"/>
        </w:rPr>
        <w:t>26分，经济史29分，文化史30分，三大模块大致均</w:t>
      </w:r>
      <w:r w:rsidR="00B4281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，中外历史的比例为52</w:t>
      </w:r>
      <w:r w:rsidR="000827C3" w:rsidRPr="000827C3">
        <w:rPr>
          <w:rFonts w:asciiTheme="minorEastAsia" w:hAnsiTheme="minorEastAsia" w:hint="eastAsia"/>
          <w:szCs w:val="21"/>
        </w:rPr>
        <w:t>：</w:t>
      </w:r>
      <w:r w:rsidR="00B4281D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3</w:t>
      </w:r>
      <w:r w:rsidR="000827C3">
        <w:rPr>
          <w:rFonts w:asciiTheme="minorEastAsia" w:hAnsiTheme="minorEastAsia" w:hint="eastAsia"/>
          <w:szCs w:val="21"/>
        </w:rPr>
        <w:t>。</w:t>
      </w:r>
    </w:p>
    <w:p w:rsidR="0082232A" w:rsidRPr="0082232A" w:rsidRDefault="0082232A" w:rsidP="00B91F0B">
      <w:pPr>
        <w:spacing w:line="360" w:lineRule="auto"/>
        <w:ind w:firstLineChars="200" w:firstLine="422"/>
        <w:outlineLvl w:val="0"/>
        <w:rPr>
          <w:rFonts w:asciiTheme="minorEastAsia" w:hAnsiTheme="minorEastAsia"/>
          <w:b/>
          <w:szCs w:val="21"/>
        </w:rPr>
      </w:pPr>
      <w:r w:rsidRPr="0082232A">
        <w:rPr>
          <w:rFonts w:asciiTheme="minorEastAsia" w:hAnsiTheme="minorEastAsia" w:hint="eastAsia"/>
          <w:b/>
          <w:szCs w:val="21"/>
        </w:rPr>
        <w:t>命题趋势分析</w:t>
      </w:r>
    </w:p>
    <w:p w:rsidR="004234AB" w:rsidRDefault="0082232A" w:rsidP="00B91F0B">
      <w:pPr>
        <w:spacing w:line="360" w:lineRule="auto"/>
        <w:ind w:firstLineChars="196" w:firstLine="4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1</w:t>
      </w:r>
      <w:r w:rsidR="003518C4" w:rsidRPr="003518C4">
        <w:rPr>
          <w:rFonts w:asciiTheme="minorEastAsia" w:hAnsiTheme="minorEastAsia" w:hint="eastAsia"/>
          <w:b/>
          <w:szCs w:val="21"/>
        </w:rPr>
        <w:t>、保持社会生活的关注</w:t>
      </w:r>
      <w:r w:rsidR="004234AB">
        <w:rPr>
          <w:rFonts w:asciiTheme="minorEastAsia" w:hAnsiTheme="minorEastAsia" w:hint="eastAsia"/>
          <w:b/>
          <w:szCs w:val="21"/>
        </w:rPr>
        <w:t>。</w:t>
      </w:r>
      <w:r w:rsidR="001E5888">
        <w:rPr>
          <w:rFonts w:asciiTheme="minorEastAsia" w:hAnsiTheme="minorEastAsia" w:hint="eastAsia"/>
          <w:szCs w:val="21"/>
        </w:rPr>
        <w:t>与往年一样，今年命题</w:t>
      </w:r>
      <w:r w:rsidR="008D6BB6" w:rsidRPr="008D6BB6">
        <w:rPr>
          <w:rFonts w:asciiTheme="minorEastAsia" w:hAnsiTheme="minorEastAsia" w:hint="eastAsia"/>
          <w:szCs w:val="21"/>
        </w:rPr>
        <w:t>继续关注近代化</w:t>
      </w:r>
      <w:r w:rsidR="008D6BB6">
        <w:rPr>
          <w:rFonts w:asciiTheme="minorEastAsia" w:hAnsiTheme="minorEastAsia" w:hint="eastAsia"/>
          <w:szCs w:val="21"/>
        </w:rPr>
        <w:t>背景下</w:t>
      </w:r>
      <w:r w:rsidR="004234AB">
        <w:rPr>
          <w:rFonts w:asciiTheme="minorEastAsia" w:hAnsiTheme="minorEastAsia" w:hint="eastAsia"/>
          <w:szCs w:val="21"/>
        </w:rPr>
        <w:t>对</w:t>
      </w:r>
      <w:r w:rsidR="008D6BB6" w:rsidRPr="008D6BB6">
        <w:rPr>
          <w:rFonts w:asciiTheme="minorEastAsia" w:hAnsiTheme="minorEastAsia" w:hint="eastAsia"/>
          <w:szCs w:val="21"/>
        </w:rPr>
        <w:t>民生、民主</w:t>
      </w:r>
      <w:r w:rsidR="008D6BB6">
        <w:rPr>
          <w:rFonts w:asciiTheme="minorEastAsia" w:hAnsiTheme="minorEastAsia" w:hint="eastAsia"/>
          <w:szCs w:val="21"/>
        </w:rPr>
        <w:t>等人文素质的考查</w:t>
      </w:r>
      <w:r w:rsidR="004234AB">
        <w:rPr>
          <w:rFonts w:asciiTheme="minorEastAsia" w:hAnsiTheme="minorEastAsia" w:hint="eastAsia"/>
          <w:szCs w:val="21"/>
        </w:rPr>
        <w:t>。</w:t>
      </w:r>
      <w:r w:rsidR="004234AB" w:rsidRPr="008D6BB6">
        <w:rPr>
          <w:rFonts w:asciiTheme="minorEastAsia" w:hAnsiTheme="minorEastAsia" w:hint="eastAsia"/>
          <w:szCs w:val="21"/>
        </w:rPr>
        <w:t>民生</w:t>
      </w:r>
      <w:r w:rsidR="004234AB">
        <w:rPr>
          <w:rFonts w:asciiTheme="minorEastAsia" w:hAnsiTheme="minorEastAsia" w:hint="eastAsia"/>
          <w:szCs w:val="21"/>
        </w:rPr>
        <w:t>方面，24题关注古代民生的土地兼并问题，25题关注宋代市民生活，26题关注明清社会结构变动，30题关注近代实业救国思潮，32题关注大跃进运动，33题关注下海潮，34题关注世界经济重心向东亚转移，40题</w:t>
      </w:r>
      <w:r w:rsidR="00B4281D">
        <w:rPr>
          <w:rFonts w:asciiTheme="minorEastAsia" w:hAnsiTheme="minorEastAsia" w:hint="eastAsia"/>
          <w:szCs w:val="21"/>
        </w:rPr>
        <w:t>关注</w:t>
      </w:r>
      <w:r w:rsidR="004234AB">
        <w:rPr>
          <w:rFonts w:asciiTheme="minorEastAsia" w:hAnsiTheme="minorEastAsia" w:hint="eastAsia"/>
          <w:szCs w:val="21"/>
        </w:rPr>
        <w:t>近现代技术发展对人民生活的影响等。</w:t>
      </w:r>
      <w:r w:rsidR="004234AB" w:rsidRPr="008D6BB6">
        <w:rPr>
          <w:rFonts w:asciiTheme="minorEastAsia" w:hAnsiTheme="minorEastAsia" w:hint="eastAsia"/>
          <w:szCs w:val="21"/>
        </w:rPr>
        <w:t>民主</w:t>
      </w:r>
      <w:r w:rsidR="004234AB">
        <w:rPr>
          <w:rFonts w:asciiTheme="minorEastAsia" w:hAnsiTheme="minorEastAsia" w:hint="eastAsia"/>
          <w:szCs w:val="21"/>
        </w:rPr>
        <w:t>方面，28、29题反思古代专制制度利弊，31题关注新旧民主主义革命转型，34题关注罗马法律制度发展，41题</w:t>
      </w:r>
      <w:r w:rsidR="00B4281D">
        <w:rPr>
          <w:rFonts w:asciiTheme="minorEastAsia" w:hAnsiTheme="minorEastAsia" w:hint="eastAsia"/>
          <w:szCs w:val="21"/>
        </w:rPr>
        <w:t>关注</w:t>
      </w:r>
      <w:r w:rsidR="004234AB">
        <w:rPr>
          <w:rFonts w:asciiTheme="minorEastAsia" w:hAnsiTheme="minorEastAsia" w:hint="eastAsia"/>
          <w:szCs w:val="21"/>
        </w:rPr>
        <w:t>近代化对中国社会诉求的冲击反应，46题则</w:t>
      </w:r>
      <w:r w:rsidR="00B4281D">
        <w:rPr>
          <w:rFonts w:asciiTheme="minorEastAsia" w:hAnsiTheme="minorEastAsia" w:hint="eastAsia"/>
          <w:szCs w:val="21"/>
        </w:rPr>
        <w:t>关注</w:t>
      </w:r>
      <w:r w:rsidR="004234AB">
        <w:rPr>
          <w:rFonts w:asciiTheme="minorEastAsia" w:hAnsiTheme="minorEastAsia" w:hint="eastAsia"/>
          <w:szCs w:val="21"/>
        </w:rPr>
        <w:t>近代后期中国从训政到宪政的民主实践。</w:t>
      </w:r>
    </w:p>
    <w:p w:rsidR="004234AB" w:rsidRPr="00332317" w:rsidRDefault="001E5888" w:rsidP="00B91F0B">
      <w:pPr>
        <w:spacing w:line="360" w:lineRule="auto"/>
        <w:ind w:firstLineChars="196" w:firstLine="413"/>
        <w:rPr>
          <w:rFonts w:ascii="Symbol" w:hAnsi="Symbol"/>
          <w:szCs w:val="21"/>
        </w:rPr>
      </w:pPr>
      <w:r w:rsidRPr="001E5888">
        <w:rPr>
          <w:rFonts w:asciiTheme="minorEastAsia" w:hAnsiTheme="minorEastAsia" w:hint="eastAsia"/>
          <w:b/>
          <w:szCs w:val="21"/>
        </w:rPr>
        <w:t>2、注重专业学术的探究。</w:t>
      </w:r>
      <w:r>
        <w:rPr>
          <w:rFonts w:asciiTheme="minorEastAsia" w:hAnsiTheme="minorEastAsia" w:hint="eastAsia"/>
          <w:szCs w:val="21"/>
        </w:rPr>
        <w:t>即在关注社会生活同时，</w:t>
      </w:r>
      <w:r w:rsidR="004234AB" w:rsidRPr="008D6BB6">
        <w:rPr>
          <w:rFonts w:asciiTheme="minorEastAsia" w:hAnsiTheme="minorEastAsia" w:hint="eastAsia"/>
          <w:szCs w:val="21"/>
        </w:rPr>
        <w:t>但更注重对学科本身的</w:t>
      </w:r>
      <w:r w:rsidR="004234AB">
        <w:rPr>
          <w:rFonts w:asciiTheme="minorEastAsia" w:hAnsiTheme="minorEastAsia" w:hint="eastAsia"/>
          <w:szCs w:val="21"/>
        </w:rPr>
        <w:t>知识、能力、素养的考查。</w:t>
      </w:r>
      <w:r>
        <w:rPr>
          <w:rFonts w:asciiTheme="minorEastAsia" w:hAnsiTheme="minorEastAsia" w:hint="eastAsia"/>
          <w:szCs w:val="21"/>
        </w:rPr>
        <w:t>如果说20世纪初开头五六年命题是迎热而上、唯热是从，注重表面浮华、淡化学科要求去考，那么后来就在关注热点、隐含热点的同时，越来越注重学科的内涵、专业的要求，今年命题的专业性、学术性的气息尤为浓烈。</w:t>
      </w:r>
      <w:r w:rsidR="00332317">
        <w:rPr>
          <w:rFonts w:asciiTheme="minorEastAsia" w:hAnsiTheme="minorEastAsia" w:hint="eastAsia"/>
          <w:szCs w:val="21"/>
        </w:rPr>
        <w:t>在知识上，</w:t>
      </w:r>
      <w:r w:rsidR="004234AB">
        <w:rPr>
          <w:rFonts w:asciiTheme="minorEastAsia" w:hAnsiTheme="minorEastAsia" w:hint="eastAsia"/>
          <w:szCs w:val="21"/>
        </w:rPr>
        <w:t>今年</w:t>
      </w:r>
      <w:r w:rsidR="00B4281D">
        <w:rPr>
          <w:rFonts w:asciiTheme="minorEastAsia" w:hAnsiTheme="minorEastAsia" w:hint="eastAsia"/>
          <w:szCs w:val="21"/>
        </w:rPr>
        <w:t>命题落点</w:t>
      </w:r>
      <w:r w:rsidR="004234AB">
        <w:rPr>
          <w:rFonts w:asciiTheme="minorEastAsia" w:hAnsiTheme="minorEastAsia" w:hint="eastAsia"/>
          <w:szCs w:val="21"/>
        </w:rPr>
        <w:t>除选修一重大改革题</w:t>
      </w:r>
      <w:r w:rsidR="00332317">
        <w:rPr>
          <w:rFonts w:asciiTheme="minorEastAsia" w:hAnsiTheme="minorEastAsia" w:hint="eastAsia"/>
          <w:szCs w:val="21"/>
        </w:rPr>
        <w:t>考</w:t>
      </w:r>
      <w:r w:rsidR="00B4281D">
        <w:rPr>
          <w:rFonts w:asciiTheme="minorEastAsia" w:hAnsiTheme="minorEastAsia" w:hint="eastAsia"/>
          <w:szCs w:val="21"/>
        </w:rPr>
        <w:t>教材</w:t>
      </w:r>
      <w:r w:rsidR="00332317">
        <w:rPr>
          <w:rFonts w:asciiTheme="minorEastAsia" w:hAnsiTheme="minorEastAsia" w:hint="eastAsia"/>
          <w:szCs w:val="21"/>
        </w:rPr>
        <w:t>外</w:t>
      </w:r>
      <w:r w:rsidR="00B4281D">
        <w:rPr>
          <w:rFonts w:asciiTheme="minorEastAsia" w:hAnsiTheme="minorEastAsia" w:hint="eastAsia"/>
          <w:szCs w:val="21"/>
        </w:rPr>
        <w:t>的</w:t>
      </w:r>
      <w:r w:rsidR="00332317">
        <w:rPr>
          <w:rFonts w:asciiTheme="minorEastAsia" w:hAnsiTheme="minorEastAsia" w:hint="eastAsia"/>
          <w:szCs w:val="21"/>
        </w:rPr>
        <w:t>知识外，其余皆</w:t>
      </w:r>
      <w:r w:rsidR="00B4281D">
        <w:rPr>
          <w:rFonts w:asciiTheme="minorEastAsia" w:hAnsiTheme="minorEastAsia" w:hint="eastAsia"/>
          <w:szCs w:val="21"/>
        </w:rPr>
        <w:t>落在</w:t>
      </w:r>
      <w:r w:rsidR="00332317">
        <w:rPr>
          <w:rFonts w:asciiTheme="minorEastAsia" w:hAnsiTheme="minorEastAsia" w:hint="eastAsia"/>
          <w:szCs w:val="21"/>
        </w:rPr>
        <w:t>教材内知识</w:t>
      </w:r>
      <w:r w:rsidR="00B4281D">
        <w:rPr>
          <w:rFonts w:asciiTheme="minorEastAsia" w:hAnsiTheme="minorEastAsia" w:hint="eastAsia"/>
          <w:szCs w:val="21"/>
        </w:rPr>
        <w:t>点上</w:t>
      </w:r>
      <w:r w:rsidR="00332317">
        <w:rPr>
          <w:rFonts w:asciiTheme="minorEastAsia" w:hAnsiTheme="minorEastAsia" w:hint="eastAsia"/>
          <w:szCs w:val="21"/>
        </w:rPr>
        <w:t>，并且多为主干知识</w:t>
      </w:r>
      <w:r>
        <w:rPr>
          <w:rFonts w:asciiTheme="minorEastAsia" w:hAnsiTheme="minorEastAsia" w:hint="eastAsia"/>
          <w:szCs w:val="21"/>
        </w:rPr>
        <w:t>，但在深度上</w:t>
      </w:r>
      <w:r w:rsidR="00B4281D">
        <w:rPr>
          <w:rFonts w:asciiTheme="minorEastAsia" w:hAnsiTheme="minorEastAsia" w:hint="eastAsia"/>
          <w:szCs w:val="21"/>
        </w:rPr>
        <w:t>皆超越教材而</w:t>
      </w:r>
      <w:r>
        <w:rPr>
          <w:rFonts w:asciiTheme="minorEastAsia" w:hAnsiTheme="minorEastAsia" w:hint="eastAsia"/>
          <w:szCs w:val="21"/>
        </w:rPr>
        <w:t>大大拓展了，</w:t>
      </w:r>
      <w:r w:rsidR="00B4281D">
        <w:rPr>
          <w:rFonts w:asciiTheme="minorEastAsia" w:hAnsiTheme="minorEastAsia" w:hint="eastAsia"/>
          <w:szCs w:val="21"/>
        </w:rPr>
        <w:t>都</w:t>
      </w:r>
      <w:r w:rsidR="00332317">
        <w:rPr>
          <w:rFonts w:asciiTheme="minorEastAsia" w:hAnsiTheme="minorEastAsia" w:hint="eastAsia"/>
          <w:szCs w:val="21"/>
        </w:rPr>
        <w:t>是引入新的材料，构建新的情景，切入新的角度，在思维上高</w:t>
      </w:r>
      <w:r w:rsidR="00332317">
        <w:rPr>
          <w:rFonts w:asciiTheme="minorEastAsia" w:hAnsiTheme="minorEastAsia" w:hint="eastAsia"/>
          <w:szCs w:val="21"/>
        </w:rPr>
        <w:lastRenderedPageBreak/>
        <w:t>密度、</w:t>
      </w:r>
      <w:r w:rsidR="00332317">
        <w:rPr>
          <w:rFonts w:ascii="Symbol" w:hAnsi="Symbol"/>
          <w:szCs w:val="21"/>
        </w:rPr>
        <w:t>小区分度去考。在能力上，</w:t>
      </w:r>
      <w:r>
        <w:rPr>
          <w:rFonts w:ascii="Symbol" w:hAnsi="Symbol"/>
          <w:szCs w:val="21"/>
        </w:rPr>
        <w:t>主要</w:t>
      </w:r>
      <w:r w:rsidR="00332317">
        <w:rPr>
          <w:rFonts w:ascii="Symbol" w:hAnsi="Symbol"/>
          <w:szCs w:val="21"/>
        </w:rPr>
        <w:t>是围绕</w:t>
      </w:r>
      <w:r w:rsidRPr="001D53F5">
        <w:rPr>
          <w:rFonts w:ascii="宋体" w:hAnsi="宋体" w:hint="eastAsia"/>
          <w:color w:val="000000"/>
          <w:szCs w:val="21"/>
        </w:rPr>
        <w:t>“获取和解读信息”、“调动和运用知识”、“描述和阐释事物”、“论证和探讨问题”四大层次</w:t>
      </w:r>
      <w:r>
        <w:rPr>
          <w:rFonts w:ascii="宋体" w:hAnsi="宋体" w:hint="eastAsia"/>
          <w:color w:val="000000"/>
          <w:szCs w:val="21"/>
        </w:rPr>
        <w:t>去考。在素养上，突破</w:t>
      </w:r>
      <w:r w:rsidR="00B4281D">
        <w:rPr>
          <w:rFonts w:ascii="宋体" w:hAnsi="宋体" w:hint="eastAsia"/>
          <w:color w:val="000000"/>
          <w:szCs w:val="21"/>
        </w:rPr>
        <w:t>了</w:t>
      </w:r>
      <w:r>
        <w:rPr>
          <w:rFonts w:ascii="宋体" w:hAnsi="宋体" w:hint="eastAsia"/>
          <w:color w:val="000000"/>
          <w:szCs w:val="21"/>
        </w:rPr>
        <w:t>不同版本教材的限制，</w:t>
      </w:r>
      <w:r w:rsidR="00B4281D">
        <w:rPr>
          <w:rFonts w:asciiTheme="minorEastAsia" w:hAnsiTheme="minorEastAsia" w:hint="eastAsia"/>
          <w:szCs w:val="21"/>
        </w:rPr>
        <w:t>追求</w:t>
      </w:r>
      <w:r>
        <w:rPr>
          <w:rFonts w:asciiTheme="minorEastAsia" w:hAnsiTheme="minorEastAsia" w:hint="eastAsia"/>
          <w:szCs w:val="21"/>
        </w:rPr>
        <w:t>以课程为中心，</w:t>
      </w:r>
      <w:r w:rsidR="00B4281D">
        <w:rPr>
          <w:rFonts w:asciiTheme="minorEastAsia" w:hAnsiTheme="minorEastAsia" w:hint="eastAsia"/>
          <w:szCs w:val="21"/>
        </w:rPr>
        <w:t>去考更广泛的学科素养，这包括教材中没有表述而</w:t>
      </w:r>
      <w:r>
        <w:rPr>
          <w:rFonts w:asciiTheme="minorEastAsia" w:hAnsiTheme="minorEastAsia" w:hint="eastAsia"/>
          <w:szCs w:val="21"/>
        </w:rPr>
        <w:t>学科学习</w:t>
      </w:r>
      <w:r w:rsidR="00B4281D">
        <w:rPr>
          <w:rFonts w:asciiTheme="minorEastAsia" w:hAnsiTheme="minorEastAsia" w:hint="eastAsia"/>
          <w:szCs w:val="21"/>
        </w:rPr>
        <w:t>却</w:t>
      </w:r>
      <w:r>
        <w:rPr>
          <w:rFonts w:asciiTheme="minorEastAsia" w:hAnsiTheme="minorEastAsia" w:hint="eastAsia"/>
          <w:szCs w:val="21"/>
        </w:rPr>
        <w:t>必备的知识、能力、理论、方法、情商等</w:t>
      </w:r>
      <w:r w:rsidR="00B4281D"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甚至</w:t>
      </w:r>
      <w:r w:rsidR="00B4281D">
        <w:rPr>
          <w:rFonts w:asciiTheme="minorEastAsia" w:hAnsiTheme="minorEastAsia" w:hint="eastAsia"/>
          <w:szCs w:val="21"/>
        </w:rPr>
        <w:t>跨越学科要求，去考</w:t>
      </w:r>
      <w:r>
        <w:rPr>
          <w:rFonts w:asciiTheme="minorEastAsia" w:hAnsiTheme="minorEastAsia" w:hint="eastAsia"/>
          <w:szCs w:val="21"/>
        </w:rPr>
        <w:t>现代公民必备的人文素养</w:t>
      </w:r>
      <w:r w:rsidR="00B4281D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如民主、法制、民</w:t>
      </w:r>
      <w:r w:rsidRPr="008D6BB6">
        <w:rPr>
          <w:rFonts w:asciiTheme="minorEastAsia" w:hAnsiTheme="minorEastAsia" w:hint="eastAsia"/>
          <w:szCs w:val="21"/>
        </w:rPr>
        <w:t>生</w:t>
      </w:r>
      <w:r>
        <w:rPr>
          <w:rFonts w:asciiTheme="minorEastAsia" w:hAnsiTheme="minorEastAsia" w:hint="eastAsia"/>
          <w:szCs w:val="21"/>
        </w:rPr>
        <w:t>、科学、协调、和平、和谐、可持续发展等观念。</w:t>
      </w:r>
    </w:p>
    <w:p w:rsidR="00B4281D" w:rsidRPr="001E5888" w:rsidRDefault="001E5888" w:rsidP="00B91F0B">
      <w:pPr>
        <w:spacing w:line="360" w:lineRule="auto"/>
        <w:ind w:firstLineChars="196" w:firstLine="413"/>
        <w:rPr>
          <w:rFonts w:ascii="Symbol" w:hAnsi="Symbol"/>
          <w:szCs w:val="21"/>
        </w:rPr>
      </w:pPr>
      <w:r>
        <w:rPr>
          <w:rFonts w:asciiTheme="minorEastAsia" w:hAnsiTheme="minorEastAsia" w:hint="eastAsia"/>
          <w:b/>
          <w:szCs w:val="21"/>
        </w:rPr>
        <w:t>3</w:t>
      </w:r>
      <w:r w:rsidR="003518C4">
        <w:rPr>
          <w:rFonts w:asciiTheme="minorEastAsia" w:hAnsiTheme="minorEastAsia" w:hint="eastAsia"/>
          <w:b/>
          <w:szCs w:val="21"/>
        </w:rPr>
        <w:t>、</w:t>
      </w:r>
      <w:r w:rsidR="009873A1">
        <w:rPr>
          <w:rFonts w:asciiTheme="minorEastAsia" w:hAnsiTheme="minorEastAsia" w:hint="eastAsia"/>
          <w:b/>
          <w:szCs w:val="21"/>
        </w:rPr>
        <w:t>重视知识结构的认知</w:t>
      </w:r>
      <w:r>
        <w:rPr>
          <w:rFonts w:asciiTheme="minorEastAsia" w:hAnsiTheme="minorEastAsia" w:hint="eastAsia"/>
          <w:b/>
          <w:szCs w:val="21"/>
        </w:rPr>
        <w:t>。</w:t>
      </w:r>
      <w:r w:rsidR="00B4281D">
        <w:rPr>
          <w:rFonts w:asciiTheme="minorEastAsia" w:hAnsiTheme="minorEastAsia" w:hint="eastAsia"/>
          <w:szCs w:val="21"/>
        </w:rPr>
        <w:t>其一，重视对知识的背景、特点和影响的分析。即</w:t>
      </w:r>
      <w:r w:rsidR="00B4281D">
        <w:rPr>
          <w:rFonts w:ascii="Symbol" w:hAnsi="Symbol"/>
          <w:szCs w:val="21"/>
        </w:rPr>
        <w:t>不论考哪一题，无论选择题的选项表述，还是主观题的提问层次，都围绕背景、特点、影响三大层次进行表述或提问。</w:t>
      </w:r>
    </w:p>
    <w:p w:rsidR="00D15EC9" w:rsidRDefault="001E5888" w:rsidP="00B91F0B">
      <w:pPr>
        <w:spacing w:line="360" w:lineRule="auto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</w:t>
      </w:r>
      <w:r w:rsidR="00B4281D">
        <w:rPr>
          <w:rFonts w:asciiTheme="minorEastAsia" w:hAnsiTheme="minorEastAsia" w:hint="eastAsia"/>
          <w:szCs w:val="21"/>
        </w:rPr>
        <w:t>二</w:t>
      </w:r>
      <w:r>
        <w:rPr>
          <w:rFonts w:asciiTheme="minorEastAsia" w:hAnsiTheme="minorEastAsia" w:hint="eastAsia"/>
          <w:szCs w:val="21"/>
        </w:rPr>
        <w:t>，</w:t>
      </w:r>
      <w:r w:rsidR="008D6BB6" w:rsidRPr="008D6BB6">
        <w:rPr>
          <w:rFonts w:asciiTheme="minorEastAsia" w:hAnsiTheme="minorEastAsia" w:hint="eastAsia"/>
          <w:szCs w:val="21"/>
        </w:rPr>
        <w:t>注重在知识的宏观</w:t>
      </w:r>
      <w:r>
        <w:rPr>
          <w:rFonts w:asciiTheme="minorEastAsia" w:hAnsiTheme="minorEastAsia" w:hint="eastAsia"/>
          <w:szCs w:val="21"/>
        </w:rPr>
        <w:t>、中观</w:t>
      </w:r>
      <w:r w:rsidR="008D6BB6" w:rsidRPr="008D6BB6">
        <w:rPr>
          <w:rFonts w:asciiTheme="minorEastAsia" w:hAnsiTheme="minorEastAsia" w:hint="eastAsia"/>
          <w:szCs w:val="21"/>
        </w:rPr>
        <w:t>和微观的背景中思考问题。</w:t>
      </w:r>
      <w:r w:rsidR="008D6BB6">
        <w:rPr>
          <w:rFonts w:asciiTheme="minorEastAsia" w:hAnsiTheme="minorEastAsia" w:hint="eastAsia"/>
          <w:szCs w:val="21"/>
        </w:rPr>
        <w:t>如</w:t>
      </w:r>
      <w:r w:rsidR="00B4281D">
        <w:rPr>
          <w:rFonts w:asciiTheme="minorEastAsia" w:hAnsiTheme="minorEastAsia" w:hint="eastAsia"/>
          <w:szCs w:val="21"/>
        </w:rPr>
        <w:t>对</w:t>
      </w:r>
      <w:r w:rsidR="008D6BB6">
        <w:rPr>
          <w:rFonts w:asciiTheme="minorEastAsia" w:hAnsiTheme="minorEastAsia" w:hint="eastAsia"/>
          <w:szCs w:val="21"/>
        </w:rPr>
        <w:t>概念、材料、结论</w:t>
      </w:r>
      <w:r>
        <w:rPr>
          <w:rFonts w:asciiTheme="minorEastAsia" w:hAnsiTheme="minorEastAsia" w:hint="eastAsia"/>
          <w:szCs w:val="21"/>
        </w:rPr>
        <w:t>等</w:t>
      </w:r>
      <w:r w:rsidR="008D6BB6">
        <w:rPr>
          <w:rFonts w:asciiTheme="minorEastAsia" w:hAnsiTheme="minorEastAsia" w:hint="eastAsia"/>
          <w:szCs w:val="21"/>
        </w:rPr>
        <w:t>的理解、甄别和推证。</w:t>
      </w:r>
      <w:r>
        <w:rPr>
          <w:rFonts w:asciiTheme="minorEastAsia" w:hAnsiTheme="minorEastAsia" w:hint="eastAsia"/>
          <w:szCs w:val="21"/>
        </w:rPr>
        <w:t>可以说，今年每做一题都要跳出本题所提供的信息去思考知识背景结构，只有站在背景结构的高度，才能面对高密度、低区分度的信息进行仔细甄别，才能找准答题切入的准确定位。这特别反映在选择题上，每一题的四个选项区分度</w:t>
      </w:r>
      <w:r w:rsidR="00B4281D">
        <w:rPr>
          <w:rFonts w:asciiTheme="minorEastAsia" w:hAnsiTheme="minorEastAsia" w:hint="eastAsia"/>
          <w:szCs w:val="21"/>
        </w:rPr>
        <w:t>都</w:t>
      </w:r>
      <w:r>
        <w:rPr>
          <w:rFonts w:asciiTheme="minorEastAsia" w:hAnsiTheme="minorEastAsia" w:hint="eastAsia"/>
          <w:szCs w:val="21"/>
        </w:rPr>
        <w:t>非常小，每一选项都似是而非，如没有站在一个大背景结构的高度，就很容易选错。</w:t>
      </w:r>
    </w:p>
    <w:p w:rsidR="00D15EC9" w:rsidRDefault="001E5888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4</w:t>
      </w:r>
      <w:r w:rsidR="003518C4">
        <w:rPr>
          <w:rFonts w:asciiTheme="minorEastAsia" w:hAnsiTheme="minorEastAsia" w:hint="eastAsia"/>
          <w:b/>
          <w:szCs w:val="21"/>
        </w:rPr>
        <w:t>、</w:t>
      </w:r>
      <w:r w:rsidR="009873A1">
        <w:rPr>
          <w:rFonts w:asciiTheme="minorEastAsia" w:hAnsiTheme="minorEastAsia" w:hint="eastAsia"/>
          <w:b/>
          <w:szCs w:val="21"/>
        </w:rPr>
        <w:t>重视材料信息的处理</w:t>
      </w:r>
      <w:r>
        <w:rPr>
          <w:rFonts w:asciiTheme="minorEastAsia" w:hAnsiTheme="minorEastAsia" w:hint="eastAsia"/>
          <w:b/>
          <w:szCs w:val="21"/>
        </w:rPr>
        <w:t>。</w:t>
      </w:r>
      <w:r w:rsidR="0038153E" w:rsidRPr="0038153E">
        <w:rPr>
          <w:rFonts w:asciiTheme="minorEastAsia" w:hAnsiTheme="minorEastAsia" w:hint="eastAsia"/>
          <w:szCs w:val="21"/>
        </w:rPr>
        <w:t>其一，</w:t>
      </w:r>
      <w:r w:rsidR="0038153E" w:rsidRPr="008D6BB6">
        <w:rPr>
          <w:rFonts w:asciiTheme="minorEastAsia" w:hAnsiTheme="minorEastAsia" w:hint="eastAsia"/>
          <w:szCs w:val="21"/>
        </w:rPr>
        <w:t>材料</w:t>
      </w:r>
      <w:r w:rsidR="008D6BB6" w:rsidRPr="008D6BB6">
        <w:rPr>
          <w:rFonts w:asciiTheme="minorEastAsia" w:hAnsiTheme="minorEastAsia" w:hint="eastAsia"/>
          <w:szCs w:val="21"/>
        </w:rPr>
        <w:t>地位：</w:t>
      </w:r>
      <w:r>
        <w:rPr>
          <w:rFonts w:asciiTheme="minorEastAsia" w:hAnsiTheme="minorEastAsia" w:hint="eastAsia"/>
          <w:szCs w:val="21"/>
        </w:rPr>
        <w:t>题题有材料，</w:t>
      </w:r>
      <w:r w:rsidR="008D6BB6" w:rsidRPr="008D6BB6">
        <w:rPr>
          <w:rFonts w:asciiTheme="minorEastAsia" w:hAnsiTheme="minorEastAsia" w:hint="eastAsia"/>
          <w:szCs w:val="21"/>
        </w:rPr>
        <w:t>无材料不出题。</w:t>
      </w:r>
    </w:p>
    <w:p w:rsidR="00D15EC9" w:rsidRDefault="0038153E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其二，</w:t>
      </w:r>
      <w:r w:rsidRPr="008D6BB6">
        <w:rPr>
          <w:rFonts w:asciiTheme="minorEastAsia" w:hAnsiTheme="minorEastAsia" w:hint="eastAsia"/>
          <w:szCs w:val="21"/>
        </w:rPr>
        <w:t>材料</w:t>
      </w:r>
      <w:r w:rsidR="008D6BB6" w:rsidRPr="008D6BB6">
        <w:rPr>
          <w:rFonts w:asciiTheme="minorEastAsia" w:hAnsiTheme="minorEastAsia" w:hint="eastAsia"/>
          <w:szCs w:val="21"/>
        </w:rPr>
        <w:t>形式：</w:t>
      </w:r>
      <w:r w:rsidR="001E5888">
        <w:rPr>
          <w:rFonts w:asciiTheme="minorEastAsia" w:hAnsiTheme="minorEastAsia" w:hint="eastAsia"/>
          <w:szCs w:val="21"/>
        </w:rPr>
        <w:t>一是</w:t>
      </w:r>
      <w:r w:rsidR="008D6BB6">
        <w:rPr>
          <w:rFonts w:asciiTheme="minorEastAsia" w:hAnsiTheme="minorEastAsia" w:hint="eastAsia"/>
          <w:szCs w:val="21"/>
        </w:rPr>
        <w:t>材料量有所减少</w:t>
      </w:r>
      <w:r w:rsidR="001E5888">
        <w:rPr>
          <w:rFonts w:asciiTheme="minorEastAsia" w:hAnsiTheme="minorEastAsia" w:hint="eastAsia"/>
          <w:szCs w:val="21"/>
        </w:rPr>
        <w:t>。主要是主观题无往年那种</w:t>
      </w:r>
      <w:r w:rsidR="00B4281D">
        <w:rPr>
          <w:rFonts w:asciiTheme="minorEastAsia" w:hAnsiTheme="minorEastAsia" w:hint="eastAsia"/>
          <w:szCs w:val="21"/>
        </w:rPr>
        <w:t>材料</w:t>
      </w:r>
      <w:r w:rsidR="001E5888">
        <w:rPr>
          <w:rFonts w:asciiTheme="minorEastAsia" w:hAnsiTheme="minorEastAsia" w:hint="eastAsia"/>
          <w:szCs w:val="21"/>
        </w:rPr>
        <w:t>铺张之感。二是注重材料的</w:t>
      </w:r>
      <w:r w:rsidR="008D6BB6" w:rsidRPr="008D6BB6">
        <w:rPr>
          <w:rFonts w:asciiTheme="minorEastAsia" w:hAnsiTheme="minorEastAsia" w:hint="eastAsia"/>
          <w:szCs w:val="21"/>
        </w:rPr>
        <w:t>原创性、生活化</w:t>
      </w:r>
      <w:r w:rsidR="008D6BB6">
        <w:rPr>
          <w:rFonts w:asciiTheme="minorEastAsia" w:hAnsiTheme="minorEastAsia" w:hint="eastAsia"/>
          <w:szCs w:val="21"/>
        </w:rPr>
        <w:t>、案例化</w:t>
      </w:r>
      <w:r w:rsidR="001E5888">
        <w:rPr>
          <w:rFonts w:asciiTheme="minorEastAsia" w:hAnsiTheme="minorEastAsia" w:hint="eastAsia"/>
          <w:szCs w:val="21"/>
        </w:rPr>
        <w:t>。原创性即是说今年</w:t>
      </w:r>
      <w:r w:rsidR="00B4281D">
        <w:rPr>
          <w:rFonts w:asciiTheme="minorEastAsia" w:hAnsiTheme="minorEastAsia" w:hint="eastAsia"/>
          <w:szCs w:val="21"/>
        </w:rPr>
        <w:t>绝大部分</w:t>
      </w:r>
      <w:r w:rsidR="001E5888">
        <w:rPr>
          <w:rFonts w:asciiTheme="minorEastAsia" w:hAnsiTheme="minorEastAsia" w:hint="eastAsia"/>
          <w:szCs w:val="21"/>
        </w:rPr>
        <w:t>材料出自原始史料，为平常难见的；生活性</w:t>
      </w:r>
      <w:r w:rsidR="00B4281D">
        <w:rPr>
          <w:rFonts w:asciiTheme="minorEastAsia" w:hAnsiTheme="minorEastAsia" w:hint="eastAsia"/>
          <w:szCs w:val="21"/>
        </w:rPr>
        <w:t>主要表现为对生活的关注，如</w:t>
      </w:r>
      <w:r w:rsidR="001E5888">
        <w:rPr>
          <w:rFonts w:asciiTheme="minorEastAsia" w:hAnsiTheme="minorEastAsia" w:hint="eastAsia"/>
          <w:szCs w:val="21"/>
        </w:rPr>
        <w:t>40题</w:t>
      </w:r>
      <w:r w:rsidR="00B4281D">
        <w:rPr>
          <w:rFonts w:asciiTheme="minorEastAsia" w:hAnsiTheme="minorEastAsia" w:hint="eastAsia"/>
          <w:szCs w:val="21"/>
        </w:rPr>
        <w:t>就</w:t>
      </w:r>
      <w:r w:rsidR="001E5888">
        <w:rPr>
          <w:rFonts w:asciiTheme="minorEastAsia" w:hAnsiTheme="minorEastAsia" w:hint="eastAsia"/>
          <w:szCs w:val="21"/>
        </w:rPr>
        <w:t>关注</w:t>
      </w:r>
      <w:r w:rsidR="00B4281D">
        <w:rPr>
          <w:rFonts w:asciiTheme="minorEastAsia" w:hAnsiTheme="minorEastAsia" w:hint="eastAsia"/>
          <w:szCs w:val="21"/>
        </w:rPr>
        <w:t>日常生活中</w:t>
      </w:r>
      <w:r w:rsidR="001E5888">
        <w:rPr>
          <w:rFonts w:asciiTheme="minorEastAsia" w:hAnsiTheme="minorEastAsia" w:hint="eastAsia"/>
          <w:szCs w:val="21"/>
        </w:rPr>
        <w:t>信号灯对交通拥挤的化解作用；案例化突出表现在34题考审案案例，上海卷早就昭示了这一导向。三是</w:t>
      </w:r>
      <w:r w:rsidR="008D6BB6">
        <w:rPr>
          <w:rFonts w:asciiTheme="minorEastAsia" w:hAnsiTheme="minorEastAsia" w:hint="eastAsia"/>
          <w:szCs w:val="21"/>
        </w:rPr>
        <w:t>图表材料少但有变化，</w:t>
      </w:r>
      <w:r>
        <w:rPr>
          <w:rFonts w:asciiTheme="minorEastAsia" w:hAnsiTheme="minorEastAsia" w:hint="eastAsia"/>
          <w:szCs w:val="21"/>
        </w:rPr>
        <w:t>出现</w:t>
      </w:r>
      <w:r w:rsidR="00016CF9">
        <w:rPr>
          <w:rFonts w:asciiTheme="minorEastAsia" w:hAnsiTheme="minorEastAsia" w:hint="eastAsia"/>
          <w:szCs w:val="21"/>
        </w:rPr>
        <w:t>了</w:t>
      </w:r>
      <w:r w:rsidR="008D6BB6">
        <w:rPr>
          <w:rFonts w:asciiTheme="minorEastAsia" w:hAnsiTheme="minorEastAsia" w:hint="eastAsia"/>
          <w:szCs w:val="21"/>
        </w:rPr>
        <w:t>模式示意图。</w:t>
      </w:r>
      <w:r w:rsidR="001E5888">
        <w:rPr>
          <w:rFonts w:asciiTheme="minorEastAsia" w:hAnsiTheme="minorEastAsia" w:hint="eastAsia"/>
          <w:szCs w:val="21"/>
        </w:rPr>
        <w:t>今年只有</w:t>
      </w:r>
      <w:r w:rsidR="00016CF9">
        <w:rPr>
          <w:rFonts w:asciiTheme="minorEastAsia" w:hAnsiTheme="minorEastAsia" w:hint="eastAsia"/>
          <w:szCs w:val="21"/>
        </w:rPr>
        <w:t>两个题有</w:t>
      </w:r>
      <w:r>
        <w:rPr>
          <w:rFonts w:asciiTheme="minorEastAsia" w:hAnsiTheme="minorEastAsia" w:hint="eastAsia"/>
          <w:szCs w:val="21"/>
        </w:rPr>
        <w:t>图表材料，一为</w:t>
      </w:r>
      <w:r w:rsidR="001E5888">
        <w:rPr>
          <w:rFonts w:asciiTheme="minorEastAsia" w:hAnsiTheme="minorEastAsia" w:hint="eastAsia"/>
          <w:szCs w:val="21"/>
        </w:rPr>
        <w:t>35题考世</w:t>
      </w:r>
      <w:r>
        <w:rPr>
          <w:rFonts w:asciiTheme="minorEastAsia" w:hAnsiTheme="minorEastAsia" w:hint="eastAsia"/>
          <w:szCs w:val="21"/>
        </w:rPr>
        <w:t>界经济重心转移的两个饼状图，一为41题考冲击反应的模式示意图。</w:t>
      </w:r>
    </w:p>
    <w:p w:rsidR="003518C4" w:rsidRPr="008D6BB6" w:rsidRDefault="0038153E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其三，</w:t>
      </w:r>
      <w:r w:rsidRPr="008D6BB6">
        <w:rPr>
          <w:rFonts w:asciiTheme="minorEastAsia" w:hAnsiTheme="minorEastAsia" w:hint="eastAsia"/>
          <w:szCs w:val="21"/>
        </w:rPr>
        <w:t>材料</w:t>
      </w:r>
      <w:r>
        <w:rPr>
          <w:rFonts w:asciiTheme="minorEastAsia" w:hAnsiTheme="minorEastAsia" w:hint="eastAsia"/>
          <w:szCs w:val="21"/>
        </w:rPr>
        <w:t>处理</w:t>
      </w:r>
      <w:r w:rsidR="008D6BB6">
        <w:rPr>
          <w:rFonts w:asciiTheme="minorEastAsia" w:hAnsiTheme="minorEastAsia" w:hint="eastAsia"/>
          <w:szCs w:val="21"/>
        </w:rPr>
        <w:t>要求：有的就材料本身</w:t>
      </w:r>
      <w:r w:rsidR="00016CF9">
        <w:rPr>
          <w:rFonts w:asciiTheme="minorEastAsia" w:hAnsiTheme="minorEastAsia" w:hint="eastAsia"/>
          <w:szCs w:val="21"/>
        </w:rPr>
        <w:t>进行</w:t>
      </w:r>
      <w:r w:rsidR="008D6BB6">
        <w:rPr>
          <w:rFonts w:asciiTheme="minorEastAsia" w:hAnsiTheme="minorEastAsia" w:hint="eastAsia"/>
          <w:szCs w:val="21"/>
        </w:rPr>
        <w:t>提炼</w:t>
      </w:r>
      <w:r w:rsidR="00016CF9">
        <w:rPr>
          <w:rFonts w:asciiTheme="minorEastAsia" w:hAnsiTheme="minorEastAsia" w:hint="eastAsia"/>
          <w:szCs w:val="21"/>
        </w:rPr>
        <w:t>和</w:t>
      </w:r>
      <w:r w:rsidR="008D6BB6">
        <w:rPr>
          <w:rFonts w:asciiTheme="minorEastAsia" w:hAnsiTheme="minorEastAsia" w:hint="eastAsia"/>
          <w:szCs w:val="21"/>
        </w:rPr>
        <w:t>甄别信息，更多的是要结合知识结构理解材料，达到新的认知。</w:t>
      </w:r>
    </w:p>
    <w:p w:rsidR="00D15EC9" w:rsidRDefault="001E5888" w:rsidP="00B91F0B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5</w:t>
      </w:r>
      <w:r w:rsidR="003518C4">
        <w:rPr>
          <w:rFonts w:asciiTheme="minorEastAsia" w:hAnsiTheme="minorEastAsia" w:hint="eastAsia"/>
          <w:b/>
          <w:szCs w:val="21"/>
        </w:rPr>
        <w:t>、</w:t>
      </w:r>
      <w:r w:rsidR="009873A1">
        <w:rPr>
          <w:rFonts w:asciiTheme="minorEastAsia" w:hAnsiTheme="minorEastAsia" w:hint="eastAsia"/>
          <w:b/>
          <w:szCs w:val="21"/>
        </w:rPr>
        <w:t>重视思维方法的要求</w:t>
      </w:r>
      <w:r w:rsidR="00D15EC9">
        <w:rPr>
          <w:rFonts w:asciiTheme="minorEastAsia" w:hAnsiTheme="minorEastAsia" w:hint="eastAsia"/>
          <w:b/>
          <w:szCs w:val="21"/>
        </w:rPr>
        <w:t>。</w:t>
      </w:r>
      <w:r w:rsidR="0038153E" w:rsidRPr="0038153E">
        <w:rPr>
          <w:rFonts w:asciiTheme="minorEastAsia" w:hAnsiTheme="minorEastAsia" w:hint="eastAsia"/>
          <w:szCs w:val="21"/>
        </w:rPr>
        <w:t>其一，</w:t>
      </w:r>
      <w:r w:rsidR="008D6BB6" w:rsidRPr="008D6BB6">
        <w:rPr>
          <w:rFonts w:asciiTheme="minorEastAsia" w:hAnsiTheme="minorEastAsia" w:hint="eastAsia"/>
          <w:szCs w:val="21"/>
        </w:rPr>
        <w:t>仍为四大</w:t>
      </w:r>
      <w:r w:rsidR="00551D06">
        <w:rPr>
          <w:rFonts w:asciiTheme="minorEastAsia" w:hAnsiTheme="minorEastAsia" w:hint="eastAsia"/>
          <w:szCs w:val="21"/>
        </w:rPr>
        <w:t>基本</w:t>
      </w:r>
      <w:r w:rsidR="008D6BB6" w:rsidRPr="008D6BB6">
        <w:rPr>
          <w:rFonts w:asciiTheme="minorEastAsia" w:hAnsiTheme="minorEastAsia" w:hint="eastAsia"/>
          <w:szCs w:val="21"/>
        </w:rPr>
        <w:t>能力要求</w:t>
      </w:r>
      <w:r w:rsidR="0038153E">
        <w:rPr>
          <w:rFonts w:asciiTheme="minorEastAsia" w:hAnsiTheme="minorEastAsia" w:hint="eastAsia"/>
          <w:szCs w:val="21"/>
        </w:rPr>
        <w:t>。</w:t>
      </w:r>
    </w:p>
    <w:p w:rsidR="00D15EC9" w:rsidRDefault="0038153E" w:rsidP="00B91F0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其二，</w:t>
      </w:r>
      <w:r w:rsidR="008D6BB6">
        <w:rPr>
          <w:rFonts w:asciiTheme="minorEastAsia" w:hAnsiTheme="minorEastAsia" w:hint="eastAsia"/>
          <w:szCs w:val="21"/>
        </w:rPr>
        <w:t>重视理解能力、牵移能力、概括能力、比较能力、评价能力、论证能力</w:t>
      </w:r>
      <w:r>
        <w:rPr>
          <w:rFonts w:asciiTheme="minorEastAsia" w:hAnsiTheme="minorEastAsia" w:hint="eastAsia"/>
          <w:szCs w:val="21"/>
        </w:rPr>
        <w:t>。特别是今年选择题区分度</w:t>
      </w:r>
      <w:r>
        <w:rPr>
          <w:rFonts w:ascii="Symbol" w:hAnsi="Symbol"/>
          <w:szCs w:val="21"/>
        </w:rPr>
        <w:t>小，对</w:t>
      </w:r>
      <w:r>
        <w:rPr>
          <w:rFonts w:asciiTheme="minorEastAsia" w:hAnsiTheme="minorEastAsia" w:hint="eastAsia"/>
          <w:szCs w:val="21"/>
        </w:rPr>
        <w:t>比较能力要求相当高。</w:t>
      </w:r>
    </w:p>
    <w:p w:rsidR="00D15EC9" w:rsidRDefault="0038153E" w:rsidP="00B91F0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其三，</w:t>
      </w:r>
      <w:r w:rsidR="008D6BB6">
        <w:rPr>
          <w:rFonts w:asciiTheme="minorEastAsia" w:hAnsiTheme="minorEastAsia" w:hint="eastAsia"/>
          <w:szCs w:val="21"/>
        </w:rPr>
        <w:t>坚特开放思维的导向，鼓励敢于立论和善于论证</w:t>
      </w:r>
      <w:r>
        <w:rPr>
          <w:rFonts w:asciiTheme="minorEastAsia" w:hAnsiTheme="minorEastAsia" w:hint="eastAsia"/>
          <w:szCs w:val="21"/>
        </w:rPr>
        <w:t>。主要是41题。</w:t>
      </w:r>
    </w:p>
    <w:p w:rsidR="0038153E" w:rsidRPr="00D15EC9" w:rsidRDefault="0038153E" w:rsidP="00B91F0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其四，</w:t>
      </w:r>
      <w:r w:rsidR="008D6BB6">
        <w:rPr>
          <w:rFonts w:asciiTheme="minorEastAsia" w:hAnsiTheme="minorEastAsia" w:hint="eastAsia"/>
          <w:szCs w:val="21"/>
        </w:rPr>
        <w:t>关注史学范式、史学方法的考查</w:t>
      </w:r>
      <w:r>
        <w:rPr>
          <w:rFonts w:asciiTheme="minorEastAsia" w:hAnsiTheme="minorEastAsia" w:hint="eastAsia"/>
          <w:szCs w:val="21"/>
        </w:rPr>
        <w:t>。史学范式目前主要有唯物史观、文明史观、近代化史观、全球史观。唯物史观主要强调生产力作用和革命对社会进步的价值，大量的题特别是40题考了生产力的决定作用，31题、41题则考了革命史。文明史观</w:t>
      </w:r>
      <w:r w:rsidR="00D15EC9">
        <w:rPr>
          <w:rFonts w:asciiTheme="minorEastAsia" w:hAnsiTheme="minorEastAsia" w:hint="eastAsia"/>
          <w:szCs w:val="21"/>
        </w:rPr>
        <w:t>主要强调人类文明从低级到高级演进，</w:t>
      </w:r>
      <w:r w:rsidR="00D15EC9" w:rsidRPr="00D15EC9">
        <w:rPr>
          <w:rFonts w:asciiTheme="minorEastAsia" w:hAnsiTheme="minorEastAsia"/>
          <w:szCs w:val="21"/>
        </w:rPr>
        <w:t>重点</w:t>
      </w:r>
      <w:r w:rsidR="00551D06">
        <w:rPr>
          <w:rFonts w:asciiTheme="minorEastAsia" w:hAnsiTheme="minorEastAsia" w:hint="eastAsia"/>
          <w:szCs w:val="21"/>
        </w:rPr>
        <w:t>关注</w:t>
      </w:r>
      <w:r w:rsidR="00D15EC9" w:rsidRPr="00D15EC9">
        <w:rPr>
          <w:rFonts w:asciiTheme="minorEastAsia" w:hAnsiTheme="minorEastAsia"/>
          <w:szCs w:val="21"/>
        </w:rPr>
        <w:t>那些</w:t>
      </w:r>
      <w:r w:rsidR="00551D06">
        <w:rPr>
          <w:rFonts w:asciiTheme="minorEastAsia" w:hAnsiTheme="minorEastAsia" w:hint="eastAsia"/>
          <w:szCs w:val="21"/>
        </w:rPr>
        <w:t>影响文明发展</w:t>
      </w:r>
      <w:r w:rsidR="00D15EC9" w:rsidRPr="00D15EC9">
        <w:rPr>
          <w:rFonts w:asciiTheme="minorEastAsia" w:hAnsiTheme="minorEastAsia"/>
          <w:szCs w:val="21"/>
        </w:rPr>
        <w:t>比较稳定、长期发挥作用的因素。</w:t>
      </w:r>
      <w:r w:rsidR="00D15EC9">
        <w:rPr>
          <w:rFonts w:asciiTheme="minorEastAsia" w:hAnsiTheme="minorEastAsia" w:hint="eastAsia"/>
          <w:szCs w:val="21"/>
        </w:rPr>
        <w:t>近代化史</w:t>
      </w:r>
      <w:r w:rsidR="00D15EC9">
        <w:rPr>
          <w:rFonts w:asciiTheme="minorEastAsia" w:hAnsiTheme="minorEastAsia" w:hint="eastAsia"/>
          <w:szCs w:val="21"/>
        </w:rPr>
        <w:lastRenderedPageBreak/>
        <w:t>观主要强调</w:t>
      </w:r>
      <w:r w:rsidR="00D15EC9" w:rsidRPr="00D15EC9">
        <w:rPr>
          <w:rFonts w:asciiTheme="minorEastAsia" w:hAnsiTheme="minorEastAsia"/>
          <w:szCs w:val="21"/>
        </w:rPr>
        <w:t>工业革命以来生产力的发展引起社会生产方式的大变革，进而引发了政治、经济、文化等领域的深刻变化</w:t>
      </w:r>
      <w:r w:rsidR="00551D06">
        <w:rPr>
          <w:rFonts w:asciiTheme="minorEastAsia" w:hAnsiTheme="minorEastAsia" w:hint="eastAsia"/>
          <w:szCs w:val="21"/>
        </w:rPr>
        <w:t>，</w:t>
      </w:r>
      <w:r w:rsidR="00D15EC9" w:rsidRPr="00D15EC9">
        <w:rPr>
          <w:rFonts w:asciiTheme="minorEastAsia" w:hAnsiTheme="minorEastAsia"/>
          <w:szCs w:val="21"/>
        </w:rPr>
        <w:t>一般包括经济上的大机器工业化</w:t>
      </w:r>
      <w:r w:rsidR="00D15EC9">
        <w:rPr>
          <w:rFonts w:asciiTheme="minorEastAsia" w:hAnsiTheme="minorEastAsia" w:hint="eastAsia"/>
          <w:szCs w:val="21"/>
        </w:rPr>
        <w:t>，</w:t>
      </w:r>
      <w:r w:rsidR="00D15EC9" w:rsidRPr="00D15EC9">
        <w:rPr>
          <w:rFonts w:asciiTheme="minorEastAsia" w:hAnsiTheme="minorEastAsia"/>
          <w:szCs w:val="21"/>
        </w:rPr>
        <w:t>政治上的民主化和法制化</w:t>
      </w:r>
      <w:r w:rsidR="00D15EC9">
        <w:rPr>
          <w:rFonts w:asciiTheme="minorEastAsia" w:hAnsiTheme="minorEastAsia" w:hint="eastAsia"/>
          <w:szCs w:val="21"/>
        </w:rPr>
        <w:t>，</w:t>
      </w:r>
      <w:r w:rsidR="00D15EC9" w:rsidRPr="00D15EC9">
        <w:rPr>
          <w:rFonts w:asciiTheme="minorEastAsia" w:hAnsiTheme="minorEastAsia"/>
          <w:szCs w:val="21"/>
        </w:rPr>
        <w:t>文化意识领域的理性化和科学化。</w:t>
      </w:r>
      <w:r w:rsidR="00D15EC9" w:rsidRPr="00DB172E">
        <w:rPr>
          <w:rFonts w:ascii="宋体" w:hAnsi="宋体"/>
          <w:color w:val="000000"/>
          <w:szCs w:val="21"/>
        </w:rPr>
        <w:t>全球史观以人类社会整体发展进程为叙述对象,超越以国家为单位的叙事传统,颠覆了“欧洲中心论”,以不同社会、民族、国家之间的互动为切入点,开辟了考察世界历史的新视角。</w:t>
      </w:r>
      <w:r w:rsidR="00D15EC9">
        <w:rPr>
          <w:rFonts w:ascii="宋体" w:hAnsi="宋体" w:hint="eastAsia"/>
          <w:color w:val="000000"/>
          <w:szCs w:val="21"/>
        </w:rPr>
        <w:t>今年大量的题是从</w:t>
      </w:r>
      <w:r w:rsidR="00D15EC9">
        <w:rPr>
          <w:rFonts w:asciiTheme="minorEastAsia" w:hAnsiTheme="minorEastAsia" w:hint="eastAsia"/>
          <w:szCs w:val="21"/>
        </w:rPr>
        <w:t>文明史观、近代化史观、全球史观来命题。史学方法主要考查</w:t>
      </w:r>
      <w:r w:rsidR="00D15EC9" w:rsidRPr="00DB172E">
        <w:rPr>
          <w:rFonts w:ascii="宋体" w:hAnsi="宋体"/>
          <w:color w:val="000000"/>
          <w:szCs w:val="21"/>
        </w:rPr>
        <w:t>不同形式材料的史学价值</w:t>
      </w:r>
      <w:r w:rsidR="00D15EC9">
        <w:rPr>
          <w:rFonts w:ascii="宋体" w:hAnsi="宋体" w:hint="eastAsia"/>
          <w:color w:val="000000"/>
          <w:szCs w:val="21"/>
        </w:rPr>
        <w:t>；</w:t>
      </w:r>
      <w:r w:rsidR="00D15EC9" w:rsidRPr="00DB172E">
        <w:rPr>
          <w:rFonts w:ascii="宋体" w:hAnsi="宋体"/>
          <w:color w:val="000000"/>
          <w:szCs w:val="21"/>
        </w:rPr>
        <w:t>区分材料中的客观事实与主观见解</w:t>
      </w:r>
      <w:r w:rsidR="00D15EC9">
        <w:rPr>
          <w:rFonts w:ascii="宋体" w:hAnsi="宋体" w:hint="eastAsia"/>
          <w:color w:val="000000"/>
          <w:szCs w:val="21"/>
        </w:rPr>
        <w:t>；</w:t>
      </w:r>
      <w:r w:rsidR="00D15EC9" w:rsidRPr="00DB172E">
        <w:rPr>
          <w:rFonts w:ascii="宋体" w:hAnsi="宋体"/>
          <w:color w:val="000000"/>
          <w:szCs w:val="21"/>
        </w:rPr>
        <w:t>史论结合，论从史出</w:t>
      </w:r>
      <w:r w:rsidR="00D15EC9">
        <w:rPr>
          <w:rFonts w:ascii="宋体" w:hAnsi="宋体" w:hint="eastAsia"/>
          <w:color w:val="000000"/>
          <w:szCs w:val="21"/>
        </w:rPr>
        <w:t>；宏观与微观相结合的分析方法。今年许多的题体现了这一取</w:t>
      </w:r>
      <w:r w:rsidR="00551D06">
        <w:rPr>
          <w:rFonts w:ascii="宋体" w:hAnsi="宋体" w:hint="eastAsia"/>
          <w:color w:val="000000"/>
          <w:szCs w:val="21"/>
        </w:rPr>
        <w:t>向</w:t>
      </w:r>
      <w:r w:rsidR="00D15EC9">
        <w:rPr>
          <w:rFonts w:ascii="宋体" w:hAnsi="宋体" w:hint="eastAsia"/>
          <w:color w:val="000000"/>
          <w:szCs w:val="21"/>
        </w:rPr>
        <w:t>，尤其后两种史学方法考查明显。要说明的是，今年</w:t>
      </w:r>
      <w:r w:rsidR="00D15EC9">
        <w:rPr>
          <w:rFonts w:asciiTheme="minorEastAsia" w:hAnsiTheme="minorEastAsia" w:hint="eastAsia"/>
          <w:szCs w:val="21"/>
        </w:rPr>
        <w:t>史学范式、史学方法的考查主要不是显性标签式去考，而多是隐性运用式去考。这两年35题就取消了往年标签式去考的考法。</w:t>
      </w:r>
    </w:p>
    <w:p w:rsidR="009873A1" w:rsidRDefault="0038153E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其五，</w:t>
      </w:r>
      <w:r w:rsidR="008D6BB6">
        <w:rPr>
          <w:rFonts w:asciiTheme="minorEastAsia" w:hAnsiTheme="minorEastAsia" w:hint="eastAsia"/>
          <w:szCs w:val="21"/>
        </w:rPr>
        <w:t>重视答题规范的要求，如</w:t>
      </w:r>
      <w:r w:rsidR="00D15EC9">
        <w:rPr>
          <w:rFonts w:asciiTheme="minorEastAsia" w:hAnsiTheme="minorEastAsia" w:hint="eastAsia"/>
          <w:szCs w:val="21"/>
        </w:rPr>
        <w:t>要求</w:t>
      </w:r>
      <w:r w:rsidR="008D6BB6">
        <w:rPr>
          <w:rFonts w:asciiTheme="minorEastAsia" w:hAnsiTheme="minorEastAsia" w:hint="eastAsia"/>
          <w:szCs w:val="21"/>
        </w:rPr>
        <w:t>观点明确、史论结合等，还有评分细则和阅卷操作中对层次要点、专业表述、卷面整洁的要求。</w:t>
      </w:r>
    </w:p>
    <w:p w:rsidR="009873A1" w:rsidRPr="003E60FC" w:rsidRDefault="001E5888" w:rsidP="00B91F0B">
      <w:pPr>
        <w:spacing w:line="360" w:lineRule="auto"/>
        <w:ind w:firstLine="420"/>
        <w:rPr>
          <w:rFonts w:ascii="Symbol" w:hAnsi="Symbol"/>
          <w:szCs w:val="21"/>
        </w:rPr>
      </w:pPr>
      <w:r>
        <w:rPr>
          <w:rFonts w:asciiTheme="minorEastAsia" w:hAnsiTheme="minorEastAsia" w:hint="eastAsia"/>
          <w:b/>
          <w:szCs w:val="21"/>
        </w:rPr>
        <w:t>6</w:t>
      </w:r>
      <w:r w:rsidR="003518C4">
        <w:rPr>
          <w:rFonts w:asciiTheme="minorEastAsia" w:hAnsiTheme="minorEastAsia" w:hint="eastAsia"/>
          <w:b/>
          <w:szCs w:val="21"/>
        </w:rPr>
        <w:t>、重视专业素养的引领：</w:t>
      </w:r>
      <w:r w:rsidR="003E60FC" w:rsidRPr="003E60FC">
        <w:rPr>
          <w:rFonts w:asciiTheme="minorEastAsia" w:hAnsiTheme="minorEastAsia" w:hint="eastAsia"/>
          <w:szCs w:val="21"/>
        </w:rPr>
        <w:t>总的</w:t>
      </w:r>
      <w:r w:rsidR="003E60FC">
        <w:rPr>
          <w:rFonts w:asciiTheme="minorEastAsia" w:hAnsiTheme="minorEastAsia" w:hint="eastAsia"/>
          <w:szCs w:val="21"/>
        </w:rPr>
        <w:t>感觉，高考恢复以来，历史命题经历了从知识立意，到能力立意、问题立意</w:t>
      </w:r>
      <w:r w:rsidR="00D15EC9">
        <w:rPr>
          <w:rFonts w:asciiTheme="minorEastAsia" w:hAnsiTheme="minorEastAsia" w:hint="eastAsia"/>
          <w:szCs w:val="21"/>
        </w:rPr>
        <w:t>的发展</w:t>
      </w:r>
      <w:r w:rsidR="003E60FC">
        <w:rPr>
          <w:rFonts w:asciiTheme="minorEastAsia" w:hAnsiTheme="minorEastAsia" w:hint="eastAsia"/>
          <w:szCs w:val="21"/>
        </w:rPr>
        <w:t>，现已进入素养立意阶段，即抛弃以教材为中心，而以课程为中心，</w:t>
      </w:r>
      <w:r w:rsidR="00551D06">
        <w:rPr>
          <w:rFonts w:asciiTheme="minorEastAsia" w:hAnsiTheme="minorEastAsia" w:hint="eastAsia"/>
          <w:szCs w:val="21"/>
        </w:rPr>
        <w:t>考查</w:t>
      </w:r>
      <w:r w:rsidR="003E60FC">
        <w:rPr>
          <w:rFonts w:asciiTheme="minorEastAsia" w:hAnsiTheme="minorEastAsia" w:hint="eastAsia"/>
          <w:szCs w:val="21"/>
        </w:rPr>
        <w:t>包括知识、能力、理论、方法、情商等广泛的学科素养，还包括作为现代公民必备的人文素养。</w:t>
      </w:r>
    </w:p>
    <w:p w:rsidR="003518C4" w:rsidRDefault="003518C4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</w:p>
    <w:p w:rsidR="009873A1" w:rsidRDefault="00F22F0A" w:rsidP="00B91F0B">
      <w:pPr>
        <w:spacing w:line="360" w:lineRule="auto"/>
        <w:jc w:val="center"/>
        <w:rPr>
          <w:rFonts w:ascii="隶书" w:eastAsia="隶书"/>
          <w:b/>
          <w:sz w:val="30"/>
          <w:szCs w:val="30"/>
        </w:rPr>
      </w:pPr>
      <w:r>
        <w:rPr>
          <w:rFonts w:ascii="隶书" w:eastAsia="隶书" w:hint="eastAsia"/>
          <w:b/>
          <w:sz w:val="30"/>
          <w:szCs w:val="30"/>
        </w:rPr>
        <w:t>二、</w:t>
      </w:r>
      <w:r w:rsidR="009873A1">
        <w:rPr>
          <w:rFonts w:ascii="隶书" w:eastAsia="隶书" w:hint="eastAsia"/>
          <w:b/>
          <w:sz w:val="30"/>
          <w:szCs w:val="30"/>
        </w:rPr>
        <w:t>2013年迎考教学建议</w:t>
      </w:r>
    </w:p>
    <w:p w:rsidR="002312D0" w:rsidRPr="009873A1" w:rsidRDefault="002312D0" w:rsidP="00B91F0B">
      <w:pPr>
        <w:spacing w:line="360" w:lineRule="auto"/>
        <w:jc w:val="center"/>
        <w:rPr>
          <w:rFonts w:ascii="隶书" w:eastAsia="隶书"/>
          <w:b/>
          <w:sz w:val="30"/>
          <w:szCs w:val="30"/>
        </w:rPr>
      </w:pPr>
    </w:p>
    <w:p w:rsidR="009873A1" w:rsidRPr="002312D0" w:rsidRDefault="002312D0" w:rsidP="00B91F0B">
      <w:pPr>
        <w:spacing w:line="360" w:lineRule="auto"/>
        <w:ind w:firstLine="420"/>
        <w:rPr>
          <w:szCs w:val="21"/>
        </w:rPr>
      </w:pPr>
      <w:r w:rsidRPr="002312D0">
        <w:rPr>
          <w:rFonts w:hint="eastAsia"/>
          <w:szCs w:val="21"/>
        </w:rPr>
        <w:t>如何</w:t>
      </w:r>
      <w:r>
        <w:rPr>
          <w:rFonts w:hint="eastAsia"/>
          <w:szCs w:val="21"/>
        </w:rPr>
        <w:t>抓好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届的高考历史教学，本人主要强调以下几点：</w:t>
      </w:r>
    </w:p>
    <w:p w:rsidR="002312D0" w:rsidRDefault="00002300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</w:t>
      </w:r>
      <w:r w:rsidRPr="003518C4">
        <w:rPr>
          <w:rFonts w:asciiTheme="minorEastAsia" w:hAnsiTheme="minorEastAsia" w:hint="eastAsia"/>
          <w:b/>
          <w:szCs w:val="21"/>
        </w:rPr>
        <w:t>一</w:t>
      </w:r>
      <w:r>
        <w:rPr>
          <w:rFonts w:asciiTheme="minorEastAsia" w:hAnsiTheme="minorEastAsia" w:hint="eastAsia"/>
          <w:b/>
          <w:szCs w:val="21"/>
        </w:rPr>
        <w:t>）</w:t>
      </w:r>
      <w:r w:rsidR="003518C4">
        <w:rPr>
          <w:rFonts w:asciiTheme="minorEastAsia" w:hAnsiTheme="minorEastAsia" w:hint="eastAsia"/>
          <w:b/>
          <w:szCs w:val="21"/>
        </w:rPr>
        <w:t>研究高考趋势</w:t>
      </w:r>
    </w:p>
    <w:p w:rsidR="009873A1" w:rsidRPr="003E60FC" w:rsidRDefault="003E60FC" w:rsidP="00B91F0B">
      <w:pPr>
        <w:spacing w:line="360" w:lineRule="auto"/>
        <w:ind w:firstLine="420"/>
        <w:rPr>
          <w:rFonts w:ascii="Symbol" w:hAnsi="Symbol"/>
          <w:szCs w:val="21"/>
        </w:rPr>
      </w:pPr>
      <w:r w:rsidRPr="003E60FC">
        <w:rPr>
          <w:rFonts w:asciiTheme="minorEastAsia" w:hAnsiTheme="minorEastAsia" w:hint="eastAsia"/>
          <w:szCs w:val="21"/>
        </w:rPr>
        <w:t>必要性：研考才能立教</w:t>
      </w:r>
      <w:r>
        <w:rPr>
          <w:rFonts w:asciiTheme="minorEastAsia" w:hAnsiTheme="minorEastAsia" w:hint="eastAsia"/>
          <w:szCs w:val="21"/>
        </w:rPr>
        <w:t>。范围：历年的，全国各地的</w:t>
      </w:r>
      <w:r w:rsidR="002312D0">
        <w:rPr>
          <w:rFonts w:asciiTheme="minorEastAsia" w:hAnsiTheme="minorEastAsia" w:hint="eastAsia"/>
          <w:szCs w:val="21"/>
        </w:rPr>
        <w:t>高考卷</w:t>
      </w:r>
      <w:r>
        <w:rPr>
          <w:rFonts w:asciiTheme="minorEastAsia" w:hAnsiTheme="minorEastAsia" w:hint="eastAsia"/>
          <w:szCs w:val="21"/>
        </w:rPr>
        <w:t>。方法：先做</w:t>
      </w:r>
      <w:r w:rsidR="002312D0">
        <w:rPr>
          <w:rFonts w:asciiTheme="minorEastAsia" w:hAnsiTheme="minorEastAsia" w:hint="eastAsia"/>
          <w:szCs w:val="21"/>
        </w:rPr>
        <w:t>题</w:t>
      </w:r>
      <w:r>
        <w:rPr>
          <w:rFonts w:asciiTheme="minorEastAsia" w:hAnsiTheme="minorEastAsia" w:hint="eastAsia"/>
          <w:szCs w:val="21"/>
        </w:rPr>
        <w:t>出结果，后看标准答案找差距，</w:t>
      </w:r>
      <w:r w:rsidR="002312D0">
        <w:rPr>
          <w:rFonts w:asciiTheme="minorEastAsia" w:hAnsiTheme="minorEastAsia" w:hint="eastAsia"/>
          <w:szCs w:val="21"/>
        </w:rPr>
        <w:t>然后从知识、能力、题型方面对每题进行分析，并在通做完后进行归类分析，</w:t>
      </w:r>
      <w:r>
        <w:rPr>
          <w:rFonts w:asciiTheme="minorEastAsia" w:hAnsiTheme="minorEastAsia" w:hint="eastAsia"/>
          <w:szCs w:val="21"/>
        </w:rPr>
        <w:t>再看专业教学杂志和网上评析文章，</w:t>
      </w:r>
      <w:r w:rsidR="002312D0">
        <w:rPr>
          <w:rFonts w:asciiTheme="minorEastAsia" w:hAnsiTheme="minorEastAsia" w:hint="eastAsia"/>
          <w:szCs w:val="21"/>
        </w:rPr>
        <w:t>最</w:t>
      </w:r>
      <w:r>
        <w:rPr>
          <w:rFonts w:asciiTheme="minorEastAsia" w:hAnsiTheme="minorEastAsia" w:hint="eastAsia"/>
          <w:szCs w:val="21"/>
        </w:rPr>
        <w:t>后尝试跳出来写高考命题趋势文章，这样就能渐次地提高自己对高考的认识高度，把握高考脉博，明确高考要求，找准教学对策。</w:t>
      </w:r>
    </w:p>
    <w:p w:rsidR="002312D0" w:rsidRDefault="00002300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（二）</w:t>
      </w:r>
      <w:r w:rsidR="003518C4">
        <w:rPr>
          <w:rFonts w:asciiTheme="minorEastAsia" w:hAnsiTheme="minorEastAsia" w:hint="eastAsia"/>
          <w:b/>
          <w:szCs w:val="21"/>
        </w:rPr>
        <w:t>提高专业素养</w:t>
      </w:r>
    </w:p>
    <w:p w:rsidR="003518C4" w:rsidRDefault="00A273ED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 w:rsidRPr="003E60FC">
        <w:rPr>
          <w:rFonts w:asciiTheme="minorEastAsia" w:hAnsiTheme="minorEastAsia" w:hint="eastAsia"/>
          <w:szCs w:val="21"/>
        </w:rPr>
        <w:t>必</w:t>
      </w:r>
      <w:r>
        <w:rPr>
          <w:rFonts w:asciiTheme="minorEastAsia" w:hAnsiTheme="minorEastAsia" w:hint="eastAsia"/>
          <w:szCs w:val="21"/>
        </w:rPr>
        <w:t>要性：高考</w:t>
      </w:r>
      <w:r w:rsidR="002312D0">
        <w:rPr>
          <w:rFonts w:asciiTheme="minorEastAsia" w:hAnsiTheme="minorEastAsia" w:hint="eastAsia"/>
          <w:szCs w:val="21"/>
        </w:rPr>
        <w:t>命题</w:t>
      </w:r>
      <w:r>
        <w:rPr>
          <w:rFonts w:asciiTheme="minorEastAsia" w:hAnsiTheme="minorEastAsia" w:hint="eastAsia"/>
          <w:szCs w:val="21"/>
        </w:rPr>
        <w:t>的专业性</w:t>
      </w:r>
      <w:r w:rsidR="002312D0">
        <w:rPr>
          <w:rFonts w:asciiTheme="minorEastAsia" w:hAnsiTheme="minorEastAsia" w:hint="eastAsia"/>
          <w:szCs w:val="21"/>
        </w:rPr>
        <w:t>、学术性的</w:t>
      </w:r>
      <w:r>
        <w:rPr>
          <w:rFonts w:asciiTheme="minorEastAsia" w:hAnsiTheme="minorEastAsia" w:hint="eastAsia"/>
          <w:szCs w:val="21"/>
        </w:rPr>
        <w:t>要求很高</w:t>
      </w:r>
      <w:r w:rsidR="002312D0">
        <w:rPr>
          <w:rFonts w:asciiTheme="minorEastAsia" w:hAnsiTheme="minorEastAsia" w:hint="eastAsia"/>
          <w:szCs w:val="21"/>
        </w:rPr>
        <w:t>，需要老师提高相应的专业素养</w:t>
      </w:r>
      <w:r>
        <w:rPr>
          <w:rFonts w:asciiTheme="minorEastAsia" w:hAnsiTheme="minorEastAsia" w:hint="eastAsia"/>
          <w:szCs w:val="21"/>
        </w:rPr>
        <w:t>。内容：不仅要深研教材，更要跳出教材去研究大学专业高度的原始材料、学术观点、理论方法、学术前沿</w:t>
      </w:r>
      <w:r w:rsidR="002B7DE2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当代生活中的社会热点、主要问题。还要勤于上网，充分利用网络，拓展和活化教学资源。</w:t>
      </w:r>
    </w:p>
    <w:p w:rsidR="003518C4" w:rsidRDefault="00002300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（三）</w:t>
      </w:r>
      <w:r w:rsidR="003518C4">
        <w:rPr>
          <w:rFonts w:asciiTheme="minorEastAsia" w:hAnsiTheme="minorEastAsia" w:hint="eastAsia"/>
          <w:b/>
          <w:szCs w:val="21"/>
        </w:rPr>
        <w:t>落实教学常规</w:t>
      </w:r>
      <w:r w:rsidR="00A1596A">
        <w:rPr>
          <w:rFonts w:asciiTheme="minorEastAsia" w:hAnsiTheme="minorEastAsia" w:hint="eastAsia"/>
          <w:b/>
          <w:szCs w:val="21"/>
        </w:rPr>
        <w:t>。</w:t>
      </w:r>
    </w:p>
    <w:p w:rsidR="00A273ED" w:rsidRDefault="00A273ED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1、教学手段：</w:t>
      </w:r>
      <w:r>
        <w:rPr>
          <w:rFonts w:asciiTheme="minorEastAsia" w:hAnsiTheme="minorEastAsia" w:hint="eastAsia"/>
          <w:szCs w:val="21"/>
        </w:rPr>
        <w:t>电教加</w:t>
      </w:r>
      <w:r w:rsidR="00C55A15">
        <w:rPr>
          <w:rFonts w:hint="eastAsia"/>
          <w:szCs w:val="21"/>
        </w:rPr>
        <w:t>随堂</w:t>
      </w:r>
      <w:r>
        <w:rPr>
          <w:rFonts w:asciiTheme="minorEastAsia" w:hAnsiTheme="minorEastAsia" w:hint="eastAsia"/>
          <w:szCs w:val="21"/>
        </w:rPr>
        <w:t>活页</w:t>
      </w:r>
      <w:r w:rsidR="00CE5C9C">
        <w:rPr>
          <w:rFonts w:asciiTheme="minorEastAsia" w:hAnsiTheme="minorEastAsia" w:hint="eastAsia"/>
          <w:szCs w:val="21"/>
        </w:rPr>
        <w:t>这是我市抓高三教学的常规，必须坚持。</w:t>
      </w:r>
      <w:r w:rsidR="00C55A15">
        <w:rPr>
          <w:rFonts w:hint="eastAsia"/>
          <w:szCs w:val="21"/>
        </w:rPr>
        <w:t>电教既有直观教学的优势，又能大容量地推进教学；随堂活页还有方便学生保存、利于他们时时温习的好处。要指出的是，随堂活页不能照搬外来资料，</w:t>
      </w:r>
      <w:r w:rsidR="00C55A15" w:rsidRPr="00622CBE">
        <w:rPr>
          <w:rFonts w:ascii="宋体" w:hAnsi="宋体" w:hint="eastAsia"/>
          <w:szCs w:val="21"/>
        </w:rPr>
        <w:t>应是教师在充分占有各种资料的基础上</w:t>
      </w:r>
      <w:r w:rsidR="00C55A15" w:rsidRPr="007D0760">
        <w:rPr>
          <w:rFonts w:ascii="宋体" w:hAnsi="宋体" w:hint="eastAsia"/>
          <w:color w:val="FF0000"/>
          <w:szCs w:val="21"/>
        </w:rPr>
        <w:t>，</w:t>
      </w:r>
      <w:r w:rsidR="00C55A15" w:rsidRPr="00622CBE">
        <w:rPr>
          <w:rFonts w:ascii="宋体" w:hAnsi="宋体" w:hint="eastAsia"/>
          <w:szCs w:val="21"/>
        </w:rPr>
        <w:t>对资料的优化重组</w:t>
      </w:r>
      <w:r w:rsidR="00C55A15">
        <w:rPr>
          <w:rFonts w:ascii="宋体" w:hAnsi="宋体" w:hint="eastAsia"/>
          <w:szCs w:val="21"/>
        </w:rPr>
        <w:t>。</w:t>
      </w:r>
    </w:p>
    <w:p w:rsidR="00A273ED" w:rsidRDefault="00A273ED" w:rsidP="00B91F0B">
      <w:pPr>
        <w:spacing w:line="360" w:lineRule="auto"/>
        <w:ind w:firstLine="435"/>
        <w:rPr>
          <w:rFonts w:asciiTheme="minorEastAsia" w:hAnsiTheme="minorEastAsia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2、教学资料：</w:t>
      </w:r>
      <w:r w:rsidR="00CE5C9C">
        <w:rPr>
          <w:rFonts w:asciiTheme="minorEastAsia" w:hAnsiTheme="minorEastAsia" w:hint="eastAsia"/>
          <w:szCs w:val="21"/>
        </w:rPr>
        <w:t>主要是选题、编题问题。其一，要反对题海战术，精选试题。其二，编题要有梯度性、层次</w:t>
      </w:r>
      <w:r>
        <w:rPr>
          <w:rFonts w:asciiTheme="minorEastAsia" w:hAnsiTheme="minorEastAsia" w:hint="eastAsia"/>
          <w:szCs w:val="21"/>
        </w:rPr>
        <w:t>感</w:t>
      </w:r>
      <w:r w:rsidR="00CE5C9C">
        <w:rPr>
          <w:rFonts w:asciiTheme="minorEastAsia" w:hAnsiTheme="minorEastAsia" w:hint="eastAsia"/>
          <w:szCs w:val="21"/>
        </w:rPr>
        <w:t>，一课题目要由基础题、较难题、高难题三层次组成。其三，较难题、高难题</w:t>
      </w:r>
      <w:r w:rsidR="00C55A15">
        <w:rPr>
          <w:rFonts w:asciiTheme="minorEastAsia" w:hAnsiTheme="minorEastAsia" w:hint="eastAsia"/>
          <w:szCs w:val="21"/>
        </w:rPr>
        <w:t>选用建议感</w:t>
      </w:r>
      <w:r>
        <w:rPr>
          <w:rFonts w:asciiTheme="minorEastAsia" w:hAnsiTheme="minorEastAsia" w:hint="eastAsia"/>
          <w:szCs w:val="21"/>
        </w:rPr>
        <w:t>受真题、提倡原创</w:t>
      </w:r>
      <w:r w:rsidR="002B7DE2">
        <w:rPr>
          <w:rFonts w:asciiTheme="minorEastAsia" w:hAnsiTheme="minorEastAsia" w:hint="eastAsia"/>
          <w:szCs w:val="21"/>
        </w:rPr>
        <w:t>。</w:t>
      </w:r>
      <w:r w:rsidR="00C55A15">
        <w:rPr>
          <w:rFonts w:hint="eastAsia"/>
          <w:szCs w:val="21"/>
        </w:rPr>
        <w:t>因为高考题是最经典、最有价值的训练题。新课程高考已考了四五年，每年十多套题，每节内容都有大量的高考题取之不尽，要把这些高考题拿出来，让学生去时时碰撞。当然高考题一般是比较难的，学生一时是做不出，但时时碰撞，他们也会逐渐积累经验，慢慢明确要求，增强应考信心，提高应试能力。关于高考题库，网上可大量下载，多是分章节编排的，只要下载就可用。我在中国历史课程网上的《石鼓山樵博客》的“高考研究”栏也有，</w:t>
      </w:r>
      <w:r w:rsidR="00C55A15">
        <w:rPr>
          <w:rFonts w:hint="eastAsia"/>
          <w:szCs w:val="21"/>
        </w:rPr>
        <w:t>2007</w:t>
      </w:r>
      <w:r w:rsidR="00C55A15">
        <w:rPr>
          <w:rFonts w:hint="eastAsia"/>
          <w:szCs w:val="21"/>
        </w:rPr>
        <w:t>至</w:t>
      </w:r>
      <w:r w:rsidR="00C55A15">
        <w:rPr>
          <w:rFonts w:hint="eastAsia"/>
          <w:szCs w:val="21"/>
        </w:rPr>
        <w:t>2011</w:t>
      </w:r>
      <w:r w:rsidR="00C55A15">
        <w:rPr>
          <w:rFonts w:hint="eastAsia"/>
          <w:szCs w:val="21"/>
        </w:rPr>
        <w:t>年的高考题都有，也是分课汇编的。</w:t>
      </w:r>
      <w:r w:rsidR="00C55A15">
        <w:rPr>
          <w:rFonts w:hint="eastAsia"/>
          <w:szCs w:val="21"/>
        </w:rPr>
        <w:t>2012</w:t>
      </w:r>
      <w:r w:rsidR="00C55A15">
        <w:rPr>
          <w:rFonts w:hint="eastAsia"/>
          <w:szCs w:val="21"/>
        </w:rPr>
        <w:t>年的我也准备在近期把它发上去。提倡原创即是老师要学会编高考模拟题，一是不能照搬外来模拟题，要学会改造外来题；二是学会</w:t>
      </w:r>
      <w:r w:rsidR="002312D0">
        <w:rPr>
          <w:rFonts w:hint="eastAsia"/>
          <w:szCs w:val="21"/>
        </w:rPr>
        <w:t>用</w:t>
      </w:r>
      <w:r w:rsidR="00C55A15">
        <w:rPr>
          <w:rFonts w:hint="eastAsia"/>
          <w:szCs w:val="21"/>
        </w:rPr>
        <w:t>高考命题的方式，构建命题思路，寻找典型材料去命题，这样尝试大大有利于提高我们</w:t>
      </w:r>
      <w:r w:rsidR="002312D0">
        <w:rPr>
          <w:rFonts w:hint="eastAsia"/>
          <w:szCs w:val="21"/>
        </w:rPr>
        <w:t>的</w:t>
      </w:r>
      <w:r w:rsidR="00C55A15">
        <w:rPr>
          <w:rFonts w:hint="eastAsia"/>
          <w:szCs w:val="21"/>
        </w:rPr>
        <w:t>命题和教学水平。</w:t>
      </w:r>
    </w:p>
    <w:p w:rsidR="00A273ED" w:rsidRDefault="00A273ED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3、教学内容：</w:t>
      </w:r>
      <w:r w:rsidR="00C55A15">
        <w:rPr>
          <w:rFonts w:asciiTheme="minorEastAsia" w:hAnsiTheme="minorEastAsia" w:hint="eastAsia"/>
          <w:szCs w:val="21"/>
        </w:rPr>
        <w:t>一堂课必须围绕整理知识、重点把握、思路拓展、材料训练、高考链接五大任务去进行。尤其要坚持材料教学在一堂课中的主体性，材料教学</w:t>
      </w:r>
      <w:r w:rsidR="002312D0">
        <w:rPr>
          <w:rFonts w:asciiTheme="minorEastAsia" w:hAnsiTheme="minorEastAsia" w:hint="eastAsia"/>
          <w:szCs w:val="21"/>
        </w:rPr>
        <w:t>要</w:t>
      </w:r>
      <w:r w:rsidR="00C55A15">
        <w:rPr>
          <w:rFonts w:asciiTheme="minorEastAsia" w:hAnsiTheme="minorEastAsia" w:hint="eastAsia"/>
          <w:szCs w:val="21"/>
        </w:rPr>
        <w:t>在</w:t>
      </w:r>
      <w:r w:rsidR="002312D0">
        <w:rPr>
          <w:rFonts w:asciiTheme="minorEastAsia" w:hAnsiTheme="minorEastAsia" w:hint="eastAsia"/>
          <w:szCs w:val="21"/>
        </w:rPr>
        <w:t>完成</w:t>
      </w:r>
      <w:r w:rsidR="00C55A15">
        <w:rPr>
          <w:rFonts w:asciiTheme="minorEastAsia" w:hAnsiTheme="minorEastAsia" w:hint="eastAsia"/>
          <w:szCs w:val="21"/>
        </w:rPr>
        <w:t>其他四大任务</w:t>
      </w:r>
      <w:r w:rsidR="002312D0">
        <w:rPr>
          <w:rFonts w:asciiTheme="minorEastAsia" w:hAnsiTheme="minorEastAsia" w:hint="eastAsia"/>
          <w:szCs w:val="21"/>
        </w:rPr>
        <w:t>过程</w:t>
      </w:r>
      <w:r w:rsidR="00C55A15">
        <w:rPr>
          <w:rFonts w:asciiTheme="minorEastAsia" w:hAnsiTheme="minorEastAsia" w:hint="eastAsia"/>
          <w:szCs w:val="21"/>
        </w:rPr>
        <w:t>中</w:t>
      </w:r>
      <w:r w:rsidR="002312D0">
        <w:rPr>
          <w:rFonts w:asciiTheme="minorEastAsia" w:hAnsiTheme="minorEastAsia" w:hint="eastAsia"/>
          <w:szCs w:val="21"/>
        </w:rPr>
        <w:t>随机进行</w:t>
      </w:r>
      <w:r w:rsidR="00C55A15">
        <w:rPr>
          <w:rFonts w:asciiTheme="minorEastAsia" w:hAnsiTheme="minorEastAsia" w:hint="eastAsia"/>
          <w:szCs w:val="21"/>
        </w:rPr>
        <w:t>。</w:t>
      </w:r>
    </w:p>
    <w:p w:rsidR="00A273ED" w:rsidRDefault="00A273ED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4、教学方法：</w:t>
      </w:r>
      <w:r w:rsidR="002312D0">
        <w:rPr>
          <w:rFonts w:asciiTheme="minorEastAsia" w:hAnsiTheme="minorEastAsia" w:hint="eastAsia"/>
          <w:szCs w:val="21"/>
        </w:rPr>
        <w:t>要</w:t>
      </w:r>
      <w:r>
        <w:rPr>
          <w:rFonts w:asciiTheme="minorEastAsia" w:hAnsiTheme="minorEastAsia" w:hint="eastAsia"/>
          <w:szCs w:val="21"/>
        </w:rPr>
        <w:t>以训练为中心，讲、练、评有机结合，提倡边讲边练边评</w:t>
      </w:r>
      <w:r w:rsidR="00CE5C9C">
        <w:rPr>
          <w:rFonts w:asciiTheme="minorEastAsia" w:hAnsiTheme="minorEastAsia" w:hint="eastAsia"/>
          <w:szCs w:val="21"/>
        </w:rPr>
        <w:t>。评中尤要注意学习方法、思维方法、答题规范的指导。</w:t>
      </w:r>
    </w:p>
    <w:p w:rsidR="00A273ED" w:rsidRDefault="00A273ED" w:rsidP="00B91F0B">
      <w:pPr>
        <w:spacing w:line="360" w:lineRule="auto"/>
        <w:ind w:firstLine="420"/>
        <w:rPr>
          <w:rFonts w:ascii="Symbol" w:hAnsi="Symbol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5、巩固训练：</w:t>
      </w:r>
      <w:r w:rsidR="00F2798B">
        <w:rPr>
          <w:rFonts w:asciiTheme="minorEastAsia" w:hAnsiTheme="minorEastAsia" w:hint="eastAsia"/>
          <w:szCs w:val="21"/>
        </w:rPr>
        <w:t>课后作业提倡</w:t>
      </w:r>
      <w:r w:rsidR="00F2798B">
        <w:rPr>
          <w:rFonts w:ascii="Symbol" w:hAnsi="Symbol"/>
          <w:szCs w:val="21"/>
        </w:rPr>
        <w:t>小题训练，</w:t>
      </w:r>
      <w:r w:rsidR="002312D0">
        <w:rPr>
          <w:rFonts w:ascii="Symbol" w:hAnsi="Symbol" w:hint="eastAsia"/>
          <w:szCs w:val="21"/>
        </w:rPr>
        <w:t>老师</w:t>
      </w:r>
      <w:r w:rsidR="00F2798B">
        <w:rPr>
          <w:rFonts w:ascii="Symbol" w:hAnsi="Symbol"/>
          <w:szCs w:val="21"/>
        </w:rPr>
        <w:t>做到全批全改；每周</w:t>
      </w:r>
      <w:r w:rsidR="002312D0">
        <w:rPr>
          <w:rFonts w:asciiTheme="minorEastAsia" w:hAnsiTheme="minorEastAsia" w:hint="eastAsia"/>
          <w:szCs w:val="21"/>
        </w:rPr>
        <w:t>要</w:t>
      </w:r>
      <w:r w:rsidR="00F2798B">
        <w:rPr>
          <w:rFonts w:ascii="Symbol" w:hAnsi="Symbol"/>
          <w:szCs w:val="21"/>
        </w:rPr>
        <w:t>做到单科套题周考；每月</w:t>
      </w:r>
      <w:r w:rsidR="002312D0">
        <w:rPr>
          <w:rFonts w:asciiTheme="minorEastAsia" w:hAnsiTheme="minorEastAsia" w:hint="eastAsia"/>
          <w:szCs w:val="21"/>
        </w:rPr>
        <w:t>要</w:t>
      </w:r>
      <w:r w:rsidR="00F2798B">
        <w:rPr>
          <w:rFonts w:ascii="Symbol" w:hAnsi="Symbol"/>
          <w:szCs w:val="21"/>
        </w:rPr>
        <w:t>做到文综套题月考。</w:t>
      </w:r>
    </w:p>
    <w:p w:rsidR="00F2798B" w:rsidRDefault="002312D0" w:rsidP="00B91F0B">
      <w:pPr>
        <w:spacing w:line="360" w:lineRule="auto"/>
        <w:ind w:firstLine="420"/>
        <w:rPr>
          <w:rFonts w:ascii="Symbol" w:hAnsi="Symbol"/>
          <w:szCs w:val="21"/>
        </w:rPr>
      </w:pPr>
      <w:r>
        <w:rPr>
          <w:rFonts w:asciiTheme="minorEastAsia" w:hAnsiTheme="minorEastAsia" w:hint="eastAsia"/>
          <w:b/>
          <w:szCs w:val="21"/>
        </w:rPr>
        <w:t>6</w:t>
      </w:r>
      <w:r w:rsidR="00F2798B" w:rsidRPr="002312D0">
        <w:rPr>
          <w:rFonts w:asciiTheme="minorEastAsia" w:hAnsiTheme="minorEastAsia"/>
          <w:b/>
          <w:szCs w:val="21"/>
        </w:rPr>
        <w:t>、课后</w:t>
      </w:r>
      <w:r w:rsidR="001B5C9F" w:rsidRPr="002312D0">
        <w:rPr>
          <w:rFonts w:asciiTheme="minorEastAsia" w:hAnsiTheme="minorEastAsia"/>
          <w:b/>
          <w:szCs w:val="21"/>
        </w:rPr>
        <w:t>辅导</w:t>
      </w:r>
      <w:r w:rsidR="00F2798B" w:rsidRPr="002312D0">
        <w:rPr>
          <w:rFonts w:asciiTheme="minorEastAsia" w:hAnsiTheme="minorEastAsia"/>
          <w:b/>
          <w:szCs w:val="21"/>
        </w:rPr>
        <w:t>：</w:t>
      </w:r>
      <w:r w:rsidR="00F2798B">
        <w:rPr>
          <w:rFonts w:ascii="Symbol" w:hAnsi="Symbol"/>
          <w:szCs w:val="21"/>
        </w:rPr>
        <w:t>争取每天下班辅导一次。</w:t>
      </w:r>
    </w:p>
    <w:p w:rsidR="00F2798B" w:rsidRPr="00F2798B" w:rsidRDefault="002312D0" w:rsidP="00B91F0B">
      <w:pPr>
        <w:spacing w:line="360" w:lineRule="auto"/>
        <w:ind w:firstLine="420"/>
        <w:rPr>
          <w:rFonts w:ascii="Symbol" w:hAnsi="Symbol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7</w:t>
      </w:r>
      <w:r w:rsidR="00F2798B" w:rsidRPr="002312D0">
        <w:rPr>
          <w:rFonts w:asciiTheme="minorEastAsia" w:hAnsiTheme="minorEastAsia"/>
          <w:b/>
          <w:szCs w:val="21"/>
        </w:rPr>
        <w:t>、早读安排：</w:t>
      </w:r>
      <w:r w:rsidR="00F2798B">
        <w:rPr>
          <w:rFonts w:ascii="Symbol" w:hAnsi="Symbol"/>
          <w:szCs w:val="21"/>
        </w:rPr>
        <w:t>每天能安排</w:t>
      </w:r>
      <w:r w:rsidR="00F2798B">
        <w:rPr>
          <w:rFonts w:ascii="Symbol" w:hAnsi="Symbol"/>
          <w:szCs w:val="21"/>
        </w:rPr>
        <w:t></w:t>
      </w:r>
      <w:r w:rsidR="00F2798B">
        <w:rPr>
          <w:rFonts w:ascii="Symbol" w:hAnsi="Symbol"/>
          <w:szCs w:val="21"/>
        </w:rPr>
        <w:t></w:t>
      </w:r>
      <w:r w:rsidR="00F2798B">
        <w:rPr>
          <w:rFonts w:ascii="Symbol" w:hAnsi="Symbol"/>
          <w:szCs w:val="21"/>
        </w:rPr>
        <w:t>分钟文综早读。</w:t>
      </w:r>
    </w:p>
    <w:p w:rsidR="003518C4" w:rsidRDefault="00002300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（四）</w:t>
      </w:r>
      <w:r w:rsidR="003518C4">
        <w:rPr>
          <w:rFonts w:asciiTheme="minorEastAsia" w:hAnsiTheme="minorEastAsia" w:hint="eastAsia"/>
          <w:b/>
          <w:szCs w:val="21"/>
        </w:rPr>
        <w:t>注意长远规划</w:t>
      </w:r>
    </w:p>
    <w:p w:rsidR="00F2798B" w:rsidRDefault="00F2798B" w:rsidP="00B91F0B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1、高三三轮推进</w:t>
      </w:r>
      <w:r w:rsidR="002B7DE2" w:rsidRPr="002312D0">
        <w:rPr>
          <w:rFonts w:asciiTheme="minorEastAsia" w:hAnsiTheme="minorEastAsia" w:hint="eastAsia"/>
          <w:b/>
          <w:szCs w:val="21"/>
        </w:rPr>
        <w:t>：</w:t>
      </w:r>
      <w:r w:rsidR="002B7DE2">
        <w:rPr>
          <w:rFonts w:asciiTheme="minorEastAsia" w:hAnsiTheme="minorEastAsia" w:hint="eastAsia"/>
          <w:szCs w:val="21"/>
        </w:rPr>
        <w:t>第一轮专题梳理，全面夯实，重基础。第二轮通史推进，跨本联系，透结构。第三轮热点切入，模拟训练，重解题。</w:t>
      </w:r>
    </w:p>
    <w:p w:rsidR="0092587E" w:rsidRPr="0092587E" w:rsidRDefault="00F2798B" w:rsidP="00B91F0B">
      <w:pPr>
        <w:spacing w:line="360" w:lineRule="auto"/>
        <w:ind w:firstLine="420"/>
        <w:rPr>
          <w:rFonts w:ascii="Symbol" w:hAnsi="Symbol"/>
          <w:szCs w:val="21"/>
        </w:rPr>
      </w:pPr>
      <w:r w:rsidRPr="002312D0">
        <w:rPr>
          <w:rFonts w:asciiTheme="minorEastAsia" w:hAnsiTheme="minorEastAsia" w:hint="eastAsia"/>
          <w:b/>
          <w:szCs w:val="21"/>
        </w:rPr>
        <w:t>2、从高一抓起</w:t>
      </w:r>
      <w:r w:rsidR="002B7DE2" w:rsidRPr="002312D0">
        <w:rPr>
          <w:rFonts w:asciiTheme="minorEastAsia" w:hAnsiTheme="minorEastAsia" w:hint="eastAsia"/>
          <w:b/>
          <w:szCs w:val="21"/>
        </w:rPr>
        <w:t>：</w:t>
      </w:r>
      <w:r w:rsidR="0092587E">
        <w:rPr>
          <w:rFonts w:asciiTheme="minorEastAsia" w:hAnsiTheme="minorEastAsia" w:hint="eastAsia"/>
          <w:szCs w:val="21"/>
        </w:rPr>
        <w:t>现在衡阳市加强了小学、初中的质量监控，特别在中考升学赋分中文综三科各占100分权重，改变了我市初中轻视文综学科的局面，这给高中文综教学奠定了一</w:t>
      </w:r>
      <w:r w:rsidR="0092587E">
        <w:rPr>
          <w:rFonts w:asciiTheme="minorEastAsia" w:hAnsiTheme="minorEastAsia" w:hint="eastAsia"/>
          <w:szCs w:val="21"/>
        </w:rPr>
        <w:lastRenderedPageBreak/>
        <w:t>个很好的基础。我们高中文综教师</w:t>
      </w:r>
      <w:r w:rsidR="002312D0">
        <w:rPr>
          <w:rFonts w:asciiTheme="minorEastAsia" w:hAnsiTheme="minorEastAsia" w:hint="eastAsia"/>
          <w:szCs w:val="21"/>
        </w:rPr>
        <w:t>要</w:t>
      </w:r>
      <w:r w:rsidR="0092587E">
        <w:rPr>
          <w:rFonts w:asciiTheme="minorEastAsia" w:hAnsiTheme="minorEastAsia" w:hint="eastAsia"/>
          <w:szCs w:val="21"/>
        </w:rPr>
        <w:t>利用这个基础，重建我市文综高考的辉煌</w:t>
      </w:r>
      <w:r w:rsidR="002312D0">
        <w:rPr>
          <w:rFonts w:asciiTheme="minorEastAsia" w:hAnsiTheme="minorEastAsia" w:hint="eastAsia"/>
          <w:szCs w:val="21"/>
        </w:rPr>
        <w:t>，</w:t>
      </w:r>
      <w:r w:rsidR="0092587E">
        <w:rPr>
          <w:rFonts w:asciiTheme="minorEastAsia" w:hAnsiTheme="minorEastAsia" w:hint="eastAsia"/>
          <w:szCs w:val="21"/>
        </w:rPr>
        <w:t>责无旁贷！策略上，</w:t>
      </w:r>
      <w:r w:rsidR="0092587E">
        <w:rPr>
          <w:rFonts w:ascii="Symbol" w:hAnsi="Symbol"/>
          <w:szCs w:val="21"/>
        </w:rPr>
        <w:t>不能只盯高三抓高考，要实行高中三年一贯制抓质量的战胳。要从高一抓起，步步为营。高一要以全面推进课改、打造高效课堂为中心，同时抓作业的精练和批改，切实提高高一历史教学质量。高二理科班</w:t>
      </w:r>
      <w:r w:rsidR="002312D0">
        <w:rPr>
          <w:rFonts w:ascii="Symbol" w:hAnsi="Symbol"/>
          <w:szCs w:val="21"/>
        </w:rPr>
        <w:t>要</w:t>
      </w:r>
      <w:r w:rsidR="0092587E">
        <w:rPr>
          <w:rFonts w:ascii="Symbol" w:hAnsi="Symbol"/>
          <w:szCs w:val="21"/>
        </w:rPr>
        <w:t>以抓高中学考为核心，切实提高理科生的历史学科素养，做到学考通过率和平均分均达到全省前列水平；文科班此外还须把这一学年作为高考第一轮复习来看待，</w:t>
      </w:r>
      <w:r w:rsidR="006A5D3E">
        <w:rPr>
          <w:rFonts w:ascii="Symbol" w:hAnsi="Symbol"/>
          <w:szCs w:val="21"/>
        </w:rPr>
        <w:t>不论备课深度、讲练活页，还是教学方式、作业批改均等同高三的教学要求，这就为</w:t>
      </w:r>
      <w:r w:rsidR="002312D0">
        <w:rPr>
          <w:rFonts w:ascii="Symbol" w:hAnsi="Symbol"/>
          <w:szCs w:val="21"/>
        </w:rPr>
        <w:t>高</w:t>
      </w:r>
      <w:r w:rsidR="002312D0">
        <w:rPr>
          <w:rFonts w:ascii="Symbol" w:hAnsi="Symbol" w:hint="eastAsia"/>
          <w:szCs w:val="21"/>
        </w:rPr>
        <w:t>考质量提高</w:t>
      </w:r>
      <w:r w:rsidR="006A5D3E">
        <w:rPr>
          <w:rFonts w:ascii="Symbol" w:hAnsi="Symbol"/>
          <w:szCs w:val="21"/>
        </w:rPr>
        <w:t>提供了一个坚实的基础，并多抢了一年的时间。高</w:t>
      </w:r>
      <w:r w:rsidR="00A1596A">
        <w:rPr>
          <w:rFonts w:ascii="Symbol" w:hAnsi="Symbol"/>
          <w:szCs w:val="21"/>
        </w:rPr>
        <w:t>三</w:t>
      </w:r>
      <w:r w:rsidR="006A5D3E">
        <w:rPr>
          <w:rFonts w:ascii="Symbol" w:hAnsi="Symbol"/>
          <w:szCs w:val="21"/>
        </w:rPr>
        <w:t>也要改变第一期抓语数外</w:t>
      </w:r>
      <w:r w:rsidR="00332317">
        <w:rPr>
          <w:rFonts w:ascii="Symbol" w:hAnsi="Symbol"/>
          <w:szCs w:val="21"/>
        </w:rPr>
        <w:t>，第二期抓政史地的错误作法，第一期就要在课时安排、自习安排、早</w:t>
      </w:r>
      <w:r w:rsidR="002312D0">
        <w:rPr>
          <w:rFonts w:ascii="Symbol" w:hAnsi="Symbol" w:hint="eastAsia"/>
          <w:szCs w:val="21"/>
        </w:rPr>
        <w:t>读</w:t>
      </w:r>
      <w:r w:rsidR="006A5D3E">
        <w:rPr>
          <w:rFonts w:ascii="Symbol" w:hAnsi="Symbol"/>
          <w:szCs w:val="21"/>
        </w:rPr>
        <w:t>安排、作业训练和重视意识上等同于语、数、外三科，这就保证了文综学科提高质量的主体阵地，如第二期才重视</w:t>
      </w:r>
      <w:r w:rsidR="002312D0">
        <w:rPr>
          <w:rFonts w:ascii="Symbol" w:hAnsi="Symbol" w:hint="eastAsia"/>
          <w:szCs w:val="21"/>
        </w:rPr>
        <w:t>，</w:t>
      </w:r>
      <w:r w:rsidR="006A5D3E">
        <w:rPr>
          <w:rFonts w:ascii="Symbol" w:hAnsi="Symbol"/>
          <w:szCs w:val="21"/>
        </w:rPr>
        <w:t>那么这一届文综高考就基本败了。再强调的一点是，艺术生的文综教学不能放弃，不能马马虎虎，艺术生在我市是一块不可忽视的学生群体，高考算平均分有两种算法，一种是不含体艺生，一种含体艺生，一般看含体艺生的学科人平，今年我市文综进了一位居全省第十是含体艺生的。</w:t>
      </w:r>
    </w:p>
    <w:p w:rsidR="00F2798B" w:rsidRDefault="00002300" w:rsidP="00B91F0B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（五）</w:t>
      </w:r>
      <w:r w:rsidR="00F2798B">
        <w:rPr>
          <w:rFonts w:asciiTheme="minorEastAsia" w:hAnsiTheme="minorEastAsia" w:hint="eastAsia"/>
          <w:b/>
          <w:szCs w:val="21"/>
        </w:rPr>
        <w:t>加强教学协同</w:t>
      </w:r>
    </w:p>
    <w:p w:rsidR="002312D0" w:rsidRPr="00A943B3" w:rsidRDefault="00A943B3" w:rsidP="00B91F0B">
      <w:pPr>
        <w:spacing w:line="360" w:lineRule="auto"/>
        <w:ind w:firstLine="420"/>
        <w:rPr>
          <w:rFonts w:ascii="Symbol" w:hAnsi="Symbol"/>
          <w:szCs w:val="21"/>
        </w:rPr>
      </w:pPr>
      <w:r w:rsidRPr="00A943B3">
        <w:rPr>
          <w:rFonts w:ascii="Symbol" w:hAnsi="Symbol" w:hint="eastAsia"/>
          <w:szCs w:val="21"/>
        </w:rPr>
        <w:t>协同</w:t>
      </w:r>
      <w:r>
        <w:rPr>
          <w:rFonts w:ascii="Symbol" w:hAnsi="Symbol" w:hint="eastAsia"/>
          <w:szCs w:val="21"/>
        </w:rPr>
        <w:t>是一种重要的组织战略，即化个体效应为集群效应，能产生比个体效应之和更大的力量和更高的功效。抓高考教学也是如此。我希望我们大家能打破困守孤城、各自为战的单枪匹马状态，共同为了提高我市文综教学质量这一中心任务，加强校内学科协同与文综协同，然后县内协同，最后形成全市学科大协同，同心同德，努力拼搏，使我市明年文综高考再创佳绩、更上层楼！</w:t>
      </w:r>
    </w:p>
    <w:p w:rsidR="00F2798B" w:rsidRPr="00F2798B" w:rsidRDefault="00F2798B" w:rsidP="00B91F0B">
      <w:pPr>
        <w:spacing w:line="360" w:lineRule="auto"/>
        <w:ind w:firstLine="420"/>
        <w:rPr>
          <w:rFonts w:ascii="隶书" w:eastAsia="隶书"/>
        </w:rPr>
      </w:pPr>
    </w:p>
    <w:sectPr w:rsidR="00F2798B" w:rsidRPr="00F2798B" w:rsidSect="00523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D2" w:rsidRDefault="003D2AD2" w:rsidP="008D6BB6">
      <w:r>
        <w:separator/>
      </w:r>
    </w:p>
  </w:endnote>
  <w:endnote w:type="continuationSeparator" w:id="0">
    <w:p w:rsidR="003D2AD2" w:rsidRDefault="003D2AD2" w:rsidP="008D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D2" w:rsidRDefault="003D2AD2" w:rsidP="008D6BB6">
      <w:r>
        <w:separator/>
      </w:r>
    </w:p>
  </w:footnote>
  <w:footnote w:type="continuationSeparator" w:id="0">
    <w:p w:rsidR="003D2AD2" w:rsidRDefault="003D2AD2" w:rsidP="008D6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2EAD"/>
    <w:multiLevelType w:val="hybridMultilevel"/>
    <w:tmpl w:val="0142BFC4"/>
    <w:lvl w:ilvl="0" w:tplc="F44825F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3A1"/>
    <w:rsid w:val="00002300"/>
    <w:rsid w:val="00016CF9"/>
    <w:rsid w:val="000827C3"/>
    <w:rsid w:val="000E2826"/>
    <w:rsid w:val="001B5C9F"/>
    <w:rsid w:val="001E5888"/>
    <w:rsid w:val="002312D0"/>
    <w:rsid w:val="002B7DE2"/>
    <w:rsid w:val="002D0756"/>
    <w:rsid w:val="002D3B5C"/>
    <w:rsid w:val="002E5054"/>
    <w:rsid w:val="002E7956"/>
    <w:rsid w:val="0030652B"/>
    <w:rsid w:val="00332317"/>
    <w:rsid w:val="003518C4"/>
    <w:rsid w:val="00367956"/>
    <w:rsid w:val="0038153E"/>
    <w:rsid w:val="003C1468"/>
    <w:rsid w:val="003D2AD2"/>
    <w:rsid w:val="003E60FC"/>
    <w:rsid w:val="00403590"/>
    <w:rsid w:val="004234AB"/>
    <w:rsid w:val="00442FBA"/>
    <w:rsid w:val="004A4A2A"/>
    <w:rsid w:val="0050177C"/>
    <w:rsid w:val="00523F0D"/>
    <w:rsid w:val="00551D06"/>
    <w:rsid w:val="005B6425"/>
    <w:rsid w:val="006631DE"/>
    <w:rsid w:val="006A5D3E"/>
    <w:rsid w:val="006E142F"/>
    <w:rsid w:val="00726E88"/>
    <w:rsid w:val="00747A7D"/>
    <w:rsid w:val="00762200"/>
    <w:rsid w:val="0077000B"/>
    <w:rsid w:val="0082232A"/>
    <w:rsid w:val="008262FF"/>
    <w:rsid w:val="008353CE"/>
    <w:rsid w:val="008866FE"/>
    <w:rsid w:val="0089011D"/>
    <w:rsid w:val="008A01B3"/>
    <w:rsid w:val="008D6BB6"/>
    <w:rsid w:val="0092587E"/>
    <w:rsid w:val="00957F40"/>
    <w:rsid w:val="00967800"/>
    <w:rsid w:val="009873A1"/>
    <w:rsid w:val="009D338F"/>
    <w:rsid w:val="00A1596A"/>
    <w:rsid w:val="00A273ED"/>
    <w:rsid w:val="00A86511"/>
    <w:rsid w:val="00A943B3"/>
    <w:rsid w:val="00AC5476"/>
    <w:rsid w:val="00B10901"/>
    <w:rsid w:val="00B257F5"/>
    <w:rsid w:val="00B4281D"/>
    <w:rsid w:val="00B91F0B"/>
    <w:rsid w:val="00C40FD6"/>
    <w:rsid w:val="00C43277"/>
    <w:rsid w:val="00C55A15"/>
    <w:rsid w:val="00CE5C9C"/>
    <w:rsid w:val="00D0322E"/>
    <w:rsid w:val="00D15EC9"/>
    <w:rsid w:val="00EA630A"/>
    <w:rsid w:val="00ED01B4"/>
    <w:rsid w:val="00EE4183"/>
    <w:rsid w:val="00F02653"/>
    <w:rsid w:val="00F22F0A"/>
    <w:rsid w:val="00F2798B"/>
    <w:rsid w:val="00F55E91"/>
    <w:rsid w:val="00F61CE6"/>
    <w:rsid w:val="00FC284B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A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6B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6BB6"/>
    <w:rPr>
      <w:sz w:val="18"/>
      <w:szCs w:val="18"/>
    </w:rPr>
  </w:style>
  <w:style w:type="table" w:styleId="a6">
    <w:name w:val="Table Grid"/>
    <w:basedOn w:val="a1"/>
    <w:uiPriority w:val="59"/>
    <w:rsid w:val="00082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3B4A-F5D5-4585-8565-FB7ACD09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765</Words>
  <Characters>4362</Characters>
  <Application>Microsoft Office Word</Application>
  <DocSecurity>0</DocSecurity>
  <Lines>36</Lines>
  <Paragraphs>10</Paragraphs>
  <ScaleCrop>false</ScaleCrop>
  <Company>微软用户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my</cp:lastModifiedBy>
  <cp:revision>49</cp:revision>
  <dcterms:created xsi:type="dcterms:W3CDTF">2012-09-20T16:46:00Z</dcterms:created>
  <dcterms:modified xsi:type="dcterms:W3CDTF">2016-02-28T15:27:00Z</dcterms:modified>
</cp:coreProperties>
</file>