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如何让自己在历史赛教中成功</w:t>
      </w:r>
    </w:p>
    <w:p>
      <w:pPr>
        <w:snapToGrid w:val="0"/>
        <w:spacing w:line="4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甘肃省灵台县第二中学　周游</w:t>
      </w:r>
      <w:bookmarkStart w:id="0" w:name="_GoBack"/>
      <w:bookmarkEnd w:id="0"/>
    </w:p>
    <w:p>
      <w:pPr>
        <w:snapToGrid w:val="0"/>
        <w:spacing w:line="4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每年一度的课堂教学评赛成为各位课堂教学能手大显身手的历史舞台，选手们通过层层筛选，莫不希望过关斩将，登上一名宝座，然而，第一名毕竟只有一人，即使现在有些地方放宽了一等奖的限额，但也只是有限的几个，何况</w:t>
      </w:r>
      <w:r>
        <w:rPr>
          <w:rFonts w:hint="eastAsia" w:asciiTheme="minorEastAsia" w:hAnsiTheme="minorEastAsia" w:eastAsiaTheme="minorEastAsia"/>
          <w:sz w:val="28"/>
          <w:szCs w:val="28"/>
        </w:rPr>
        <w:t>大赛形式日臻完善</w:t>
      </w:r>
      <w:r>
        <w:rPr>
          <w:rFonts w:hint="eastAsia" w:asciiTheme="minorEastAsia" w:hAnsiTheme="minorEastAsia" w:eastAsiaTheme="minorEastAsia"/>
          <w:sz w:val="28"/>
          <w:szCs w:val="28"/>
          <w:lang w:eastAsia="zh-CN"/>
        </w:rPr>
        <w:t>，各类打分日趋透明。</w:t>
      </w:r>
    </w:p>
    <w:p>
      <w:pPr>
        <w:snapToGrid w:val="0"/>
        <w:spacing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近年来，</w:t>
      </w:r>
      <w:r>
        <w:rPr>
          <w:rFonts w:hint="eastAsia" w:asciiTheme="minorEastAsia" w:hAnsiTheme="minorEastAsia" w:eastAsiaTheme="minorEastAsia"/>
          <w:sz w:val="28"/>
          <w:szCs w:val="28"/>
        </w:rPr>
        <w:t>选手</w:t>
      </w:r>
      <w:r>
        <w:rPr>
          <w:rFonts w:hint="eastAsia" w:asciiTheme="minorEastAsia" w:hAnsiTheme="minorEastAsia" w:eastAsiaTheme="minorEastAsia"/>
          <w:sz w:val="28"/>
          <w:szCs w:val="28"/>
          <w:lang w:eastAsia="zh-CN"/>
        </w:rPr>
        <w:t>大多</w:t>
      </w:r>
      <w:r>
        <w:rPr>
          <w:rFonts w:hint="eastAsia" w:asciiTheme="minorEastAsia" w:hAnsiTheme="minorEastAsia" w:eastAsiaTheme="minorEastAsia"/>
          <w:sz w:val="28"/>
          <w:szCs w:val="28"/>
        </w:rPr>
        <w:t>以中青年教师为主，他们知识储备丰富，教学经验老到，对突发情况措置裕如，他们的教学情况基本能反映历史教学的实际水平。</w:t>
      </w:r>
      <w:r>
        <w:rPr>
          <w:rFonts w:hint="eastAsia" w:asciiTheme="minorEastAsia" w:hAnsiTheme="minorEastAsia" w:eastAsiaTheme="minorEastAsia"/>
          <w:sz w:val="28"/>
          <w:szCs w:val="28"/>
          <w:lang w:eastAsia="zh-CN"/>
        </w:rPr>
        <w:t>每一</w:t>
      </w:r>
      <w:r>
        <w:rPr>
          <w:rFonts w:hint="eastAsia" w:asciiTheme="minorEastAsia" w:hAnsiTheme="minorEastAsia" w:eastAsiaTheme="minorEastAsia"/>
          <w:sz w:val="28"/>
          <w:szCs w:val="28"/>
        </w:rPr>
        <w:t>次大赛</w:t>
      </w:r>
      <w:r>
        <w:rPr>
          <w:rFonts w:hint="eastAsia" w:asciiTheme="minorEastAsia" w:hAnsiTheme="minorEastAsia" w:eastAsiaTheme="minorEastAsia"/>
          <w:sz w:val="28"/>
          <w:szCs w:val="28"/>
          <w:lang w:eastAsia="zh-CN"/>
        </w:rPr>
        <w:t>实质就</w:t>
      </w:r>
      <w:r>
        <w:rPr>
          <w:rFonts w:hint="eastAsia" w:asciiTheme="minorEastAsia" w:hAnsiTheme="minorEastAsia" w:eastAsiaTheme="minorEastAsia"/>
          <w:sz w:val="28"/>
          <w:szCs w:val="28"/>
        </w:rPr>
        <w:t>是对历史教学现状的一次</w:t>
      </w:r>
      <w:r>
        <w:rPr>
          <w:rFonts w:hint="eastAsia" w:asciiTheme="minorEastAsia" w:hAnsiTheme="minorEastAsia" w:eastAsiaTheme="minorEastAsia"/>
          <w:sz w:val="28"/>
          <w:szCs w:val="28"/>
          <w:lang w:eastAsia="zh-CN"/>
        </w:rPr>
        <w:t>大调研、</w:t>
      </w:r>
      <w:r>
        <w:rPr>
          <w:rFonts w:hint="eastAsia" w:asciiTheme="minorEastAsia" w:hAnsiTheme="minorEastAsia" w:eastAsiaTheme="minorEastAsia"/>
          <w:sz w:val="28"/>
          <w:szCs w:val="28"/>
        </w:rPr>
        <w:t>大检阅。</w:t>
      </w:r>
    </w:p>
    <w:p>
      <w:pPr>
        <w:snapToGrid w:val="0"/>
        <w:spacing w:line="46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如何能使自己在高手如林的课堂教学评赛中脱颖而出，成为每个参赛选手的不断追求，教者在多年参赛中积累出以下经验，以供各位参考：</w:t>
      </w:r>
    </w:p>
    <w:p>
      <w:pPr>
        <w:spacing w:line="46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一、</w:t>
      </w:r>
      <w:r>
        <w:rPr>
          <w:rFonts w:hint="eastAsia" w:asciiTheme="minorEastAsia" w:hAnsiTheme="minorEastAsia" w:eastAsiaTheme="minorEastAsia"/>
          <w:b/>
          <w:bCs/>
          <w:sz w:val="28"/>
          <w:szCs w:val="28"/>
        </w:rPr>
        <w:t>课堂教学方面</w:t>
      </w:r>
    </w:p>
    <w:p>
      <w:pPr>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一</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态度端正，准备充分。</w:t>
      </w:r>
    </w:p>
    <w:p>
      <w:pPr>
        <w:spacing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精心打印说课稿和导学案及教学设计，在说课稿的准备上，</w:t>
      </w:r>
      <w:r>
        <w:rPr>
          <w:rFonts w:hint="eastAsia" w:asciiTheme="minorEastAsia" w:hAnsiTheme="minorEastAsia" w:eastAsiaTheme="minorEastAsia"/>
          <w:sz w:val="28"/>
          <w:szCs w:val="28"/>
          <w:lang w:eastAsia="zh-CN"/>
        </w:rPr>
        <w:t>做到</w:t>
      </w:r>
      <w:r>
        <w:rPr>
          <w:rFonts w:hint="eastAsia" w:asciiTheme="minorEastAsia" w:hAnsiTheme="minorEastAsia" w:eastAsiaTheme="minorEastAsia"/>
          <w:sz w:val="28"/>
          <w:szCs w:val="28"/>
        </w:rPr>
        <w:t>装帧精美，内容充实，表现出对大赛的高度重视。在教学设计的备写上，突出三维目标的设计，</w:t>
      </w:r>
      <w:r>
        <w:rPr>
          <w:rFonts w:hint="eastAsia" w:asciiTheme="minorEastAsia" w:hAnsiTheme="minorEastAsia" w:eastAsiaTheme="minorEastAsia"/>
          <w:sz w:val="28"/>
          <w:szCs w:val="28"/>
          <w:lang w:eastAsia="zh-CN"/>
        </w:rPr>
        <w:t>核心价值观的渗透。在</w:t>
      </w:r>
      <w:r>
        <w:rPr>
          <w:rFonts w:hint="eastAsia" w:asciiTheme="minorEastAsia" w:hAnsiTheme="minorEastAsia" w:eastAsiaTheme="minorEastAsia"/>
          <w:sz w:val="28"/>
          <w:szCs w:val="28"/>
        </w:rPr>
        <w:t>教法学法的确定</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检测习题的选用</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拓展延伸资料的选取</w:t>
      </w:r>
      <w:r>
        <w:rPr>
          <w:rFonts w:hint="eastAsia" w:asciiTheme="minorEastAsia" w:hAnsiTheme="minorEastAsia" w:eastAsiaTheme="minorEastAsia"/>
          <w:sz w:val="28"/>
          <w:szCs w:val="28"/>
          <w:lang w:eastAsia="zh-CN"/>
        </w:rPr>
        <w:t>等方面</w:t>
      </w:r>
      <w:r>
        <w:rPr>
          <w:rFonts w:hint="eastAsia" w:asciiTheme="minorEastAsia" w:hAnsiTheme="minorEastAsia" w:eastAsiaTheme="minorEastAsia"/>
          <w:sz w:val="28"/>
          <w:szCs w:val="28"/>
        </w:rPr>
        <w:t>力图充分展示自己崭新的教学理念</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较高的学科素养以及深厚的教学功底。</w:t>
      </w:r>
    </w:p>
    <w:p>
      <w:pPr>
        <w:spacing w:line="460" w:lineRule="exact"/>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二</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无论说课还是授课</w:t>
      </w:r>
      <w:r>
        <w:rPr>
          <w:rFonts w:hint="eastAsia" w:asciiTheme="minorEastAsia" w:hAnsiTheme="minorEastAsia" w:eastAsiaTheme="minorEastAsia"/>
          <w:b/>
          <w:bCs/>
          <w:sz w:val="28"/>
          <w:szCs w:val="28"/>
          <w:lang w:eastAsia="zh-CN"/>
        </w:rPr>
        <w:t>都要</w:t>
      </w:r>
      <w:r>
        <w:rPr>
          <w:rFonts w:hint="eastAsia" w:asciiTheme="minorEastAsia" w:hAnsiTheme="minorEastAsia" w:eastAsiaTheme="minorEastAsia"/>
          <w:b/>
          <w:bCs/>
          <w:sz w:val="28"/>
          <w:szCs w:val="28"/>
        </w:rPr>
        <w:t>环节齐全但又不乏创新。</w:t>
      </w:r>
    </w:p>
    <w:p>
      <w:pPr>
        <w:spacing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如有位</w:t>
      </w:r>
      <w:r>
        <w:rPr>
          <w:rFonts w:hint="eastAsia" w:asciiTheme="minorEastAsia" w:hAnsiTheme="minorEastAsia" w:eastAsiaTheme="minorEastAsia"/>
          <w:sz w:val="28"/>
          <w:szCs w:val="28"/>
        </w:rPr>
        <w:t>老师将《北伐战争》一课的内容整合为两大块，并恰当引用《伊索寓言》中的谚语“合即立，分即垮”</w:t>
      </w:r>
      <w:r>
        <w:rPr>
          <w:rFonts w:hint="eastAsia" w:asciiTheme="minorEastAsia" w:hAnsiTheme="minorEastAsia" w:eastAsiaTheme="minorEastAsia"/>
          <w:sz w:val="28"/>
          <w:szCs w:val="28"/>
          <w:lang w:eastAsia="zh-CN"/>
        </w:rPr>
        <w:t>来</w:t>
      </w:r>
      <w:r>
        <w:rPr>
          <w:rFonts w:hint="eastAsia" w:asciiTheme="minorEastAsia" w:hAnsiTheme="minorEastAsia" w:eastAsiaTheme="minorEastAsia"/>
          <w:sz w:val="28"/>
          <w:szCs w:val="28"/>
        </w:rPr>
        <w:t>概括两部分内容，立意深远，构思巧妙，设计精当，独具特色。</w:t>
      </w:r>
      <w:r>
        <w:rPr>
          <w:rFonts w:hint="eastAsia" w:asciiTheme="minorEastAsia" w:hAnsiTheme="minorEastAsia" w:eastAsiaTheme="minorEastAsia"/>
          <w:sz w:val="28"/>
          <w:szCs w:val="28"/>
          <w:lang w:eastAsia="zh-CN"/>
        </w:rPr>
        <w:t>有位</w:t>
      </w:r>
      <w:r>
        <w:rPr>
          <w:rFonts w:hint="eastAsia" w:asciiTheme="minorEastAsia" w:hAnsiTheme="minorEastAsia" w:eastAsiaTheme="minorEastAsia"/>
          <w:sz w:val="28"/>
          <w:szCs w:val="28"/>
        </w:rPr>
        <w:t>老师在上《北伐战争》一课时，由“中国梦”一词的诠释导入，将整节课的内容整合为筑梦、追梦、梦碎三个板块，内容连贯，节奏流畅，如行云流水一气呵成。</w:t>
      </w:r>
      <w:r>
        <w:rPr>
          <w:rFonts w:hint="eastAsia" w:asciiTheme="minorEastAsia" w:hAnsiTheme="minorEastAsia" w:eastAsiaTheme="minorEastAsia"/>
          <w:sz w:val="28"/>
          <w:szCs w:val="28"/>
          <w:lang w:eastAsia="zh-CN"/>
        </w:rPr>
        <w:t>在《</w:t>
      </w:r>
      <w:r>
        <w:rPr>
          <w:rFonts w:hint="eastAsia" w:asciiTheme="minorEastAsia" w:hAnsiTheme="minorEastAsia" w:eastAsiaTheme="minorEastAsia"/>
          <w:sz w:val="28"/>
          <w:szCs w:val="28"/>
        </w:rPr>
        <w:t>中国共产党诞生》</w:t>
      </w:r>
      <w:r>
        <w:rPr>
          <w:rFonts w:hint="eastAsia" w:asciiTheme="minorEastAsia" w:hAnsiTheme="minorEastAsia" w:eastAsiaTheme="minorEastAsia"/>
          <w:sz w:val="28"/>
          <w:szCs w:val="28"/>
          <w:lang w:eastAsia="zh-CN"/>
        </w:rPr>
        <w:t>一课中，有位</w:t>
      </w:r>
      <w:r>
        <w:rPr>
          <w:rFonts w:hint="eastAsia" w:asciiTheme="minorEastAsia" w:hAnsiTheme="minorEastAsia" w:eastAsiaTheme="minorEastAsia"/>
          <w:sz w:val="28"/>
          <w:szCs w:val="28"/>
        </w:rPr>
        <w:t>老师选取四名同学，扮演中共一大的四个地方代表介绍“一大”的会议概况，学生紧密结合课文内容临场发挥，表演有声有色，是不可多得的亮点。</w:t>
      </w:r>
      <w:r>
        <w:rPr>
          <w:rFonts w:hint="eastAsia" w:asciiTheme="minorEastAsia" w:hAnsiTheme="minorEastAsia" w:eastAsiaTheme="minorEastAsia"/>
          <w:sz w:val="28"/>
          <w:szCs w:val="28"/>
          <w:lang w:eastAsia="zh-CN"/>
        </w:rPr>
        <w:t>有的</w:t>
      </w:r>
      <w:r>
        <w:rPr>
          <w:rFonts w:hint="eastAsia" w:asciiTheme="minorEastAsia" w:hAnsiTheme="minorEastAsia" w:eastAsiaTheme="minorEastAsia"/>
          <w:sz w:val="28"/>
          <w:szCs w:val="28"/>
        </w:rPr>
        <w:t>老师让学生扮演</w:t>
      </w:r>
      <w:r>
        <w:rPr>
          <w:rFonts w:hint="eastAsia" w:asciiTheme="minorEastAsia" w:hAnsiTheme="minorEastAsia" w:eastAsiaTheme="minorEastAsia"/>
          <w:sz w:val="28"/>
          <w:szCs w:val="28"/>
          <w:lang w:eastAsia="zh-CN"/>
        </w:rPr>
        <w:t>历史人物，</w:t>
      </w:r>
      <w:r>
        <w:rPr>
          <w:rFonts w:hint="eastAsia" w:asciiTheme="minorEastAsia" w:hAnsiTheme="minorEastAsia" w:eastAsiaTheme="minorEastAsia"/>
          <w:sz w:val="28"/>
          <w:szCs w:val="28"/>
        </w:rPr>
        <w:t>介绍他们在北伐战争中的经历和感受，既锻炼了学生，又调动了他们的学习积极性，</w:t>
      </w:r>
      <w:r>
        <w:rPr>
          <w:rFonts w:hint="eastAsia" w:asciiTheme="minorEastAsia" w:hAnsiTheme="minorEastAsia" w:eastAsiaTheme="minorEastAsia"/>
          <w:sz w:val="28"/>
          <w:szCs w:val="28"/>
          <w:lang w:eastAsia="zh-CN"/>
        </w:rPr>
        <w:t>并且</w:t>
      </w:r>
      <w:r>
        <w:rPr>
          <w:rFonts w:hint="eastAsia" w:asciiTheme="minorEastAsia" w:hAnsiTheme="minorEastAsia" w:eastAsiaTheme="minorEastAsia"/>
          <w:sz w:val="28"/>
          <w:szCs w:val="28"/>
        </w:rPr>
        <w:t>营造了宽松和谐的课堂氛围，推动了教学进程，</w:t>
      </w:r>
      <w:r>
        <w:rPr>
          <w:rFonts w:hint="eastAsia" w:asciiTheme="minorEastAsia" w:hAnsiTheme="minorEastAsia" w:eastAsiaTheme="minorEastAsia"/>
          <w:sz w:val="28"/>
          <w:szCs w:val="28"/>
          <w:lang w:eastAsia="zh-CN"/>
        </w:rPr>
        <w:t>更</w:t>
      </w:r>
      <w:r>
        <w:rPr>
          <w:rFonts w:hint="eastAsia" w:asciiTheme="minorEastAsia" w:hAnsiTheme="minorEastAsia" w:eastAsiaTheme="minorEastAsia"/>
          <w:sz w:val="28"/>
          <w:szCs w:val="28"/>
        </w:rPr>
        <w:t>有利于培养学生的史学素养</w:t>
      </w:r>
      <w:r>
        <w:rPr>
          <w:rFonts w:hint="eastAsia" w:asciiTheme="minorEastAsia" w:hAnsiTheme="minorEastAsia" w:eastAsiaTheme="minorEastAsia"/>
          <w:sz w:val="28"/>
          <w:szCs w:val="28"/>
          <w:lang w:eastAsia="zh-CN"/>
        </w:rPr>
        <w:t>的形成</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所以好的课堂特点就是：</w:t>
      </w:r>
      <w:r>
        <w:rPr>
          <w:rFonts w:hint="eastAsia" w:asciiTheme="minorEastAsia" w:hAnsiTheme="minorEastAsia" w:eastAsiaTheme="minorEastAsia"/>
          <w:sz w:val="28"/>
          <w:szCs w:val="28"/>
        </w:rPr>
        <w:t>导入新颖，</w:t>
      </w:r>
      <w:r>
        <w:rPr>
          <w:rFonts w:hint="eastAsia" w:asciiTheme="minorEastAsia" w:hAnsiTheme="minorEastAsia" w:eastAsiaTheme="minorEastAsia"/>
          <w:sz w:val="28"/>
          <w:szCs w:val="28"/>
          <w:lang w:eastAsia="zh-CN"/>
        </w:rPr>
        <w:t>目标明确，知识传授由浅入深，问题提出</w:t>
      </w:r>
      <w:r>
        <w:rPr>
          <w:rFonts w:hint="eastAsia" w:asciiTheme="minorEastAsia" w:hAnsiTheme="minorEastAsia" w:eastAsiaTheme="minorEastAsia"/>
          <w:sz w:val="28"/>
          <w:szCs w:val="28"/>
        </w:rPr>
        <w:t>富于启迪，既温故又知新，</w:t>
      </w:r>
      <w:r>
        <w:rPr>
          <w:rFonts w:hint="eastAsia" w:asciiTheme="minorEastAsia" w:hAnsiTheme="minorEastAsia" w:eastAsiaTheme="minorEastAsia"/>
          <w:sz w:val="28"/>
          <w:szCs w:val="28"/>
          <w:lang w:eastAsia="zh-CN"/>
        </w:rPr>
        <w:t>又拓展延伸，</w:t>
      </w:r>
      <w:r>
        <w:rPr>
          <w:rFonts w:hint="eastAsia" w:asciiTheme="minorEastAsia" w:hAnsiTheme="minorEastAsia" w:eastAsiaTheme="minorEastAsia"/>
          <w:sz w:val="28"/>
          <w:szCs w:val="28"/>
        </w:rPr>
        <w:t>既</w:t>
      </w:r>
      <w:r>
        <w:rPr>
          <w:rFonts w:hint="eastAsia" w:asciiTheme="minorEastAsia" w:hAnsiTheme="minorEastAsia" w:eastAsiaTheme="minorEastAsia"/>
          <w:sz w:val="28"/>
          <w:szCs w:val="28"/>
          <w:lang w:eastAsia="zh-CN"/>
        </w:rPr>
        <w:t>学习课本知识，又突出核心素养对学生的教育意义。</w:t>
      </w:r>
    </w:p>
    <w:p>
      <w:pPr>
        <w:spacing w:line="460" w:lineRule="exact"/>
        <w:ind w:firstLine="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三</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富于个性又充满期待赞许的课堂评价机制。</w:t>
      </w:r>
    </w:p>
    <w:p>
      <w:pPr>
        <w:spacing w:line="460" w:lineRule="exact"/>
        <w:ind w:firstLine="640"/>
        <w:rPr>
          <w:rFonts w:asciiTheme="minorEastAsia" w:hAnsiTheme="minorEastAsia" w:eastAsiaTheme="minorEastAsia"/>
          <w:sz w:val="28"/>
          <w:szCs w:val="28"/>
        </w:rPr>
      </w:pPr>
      <w:r>
        <w:rPr>
          <w:rFonts w:hint="eastAsia" w:asciiTheme="minorEastAsia" w:hAnsiTheme="minorEastAsia" w:eastAsiaTheme="minorEastAsia"/>
          <w:sz w:val="28"/>
          <w:szCs w:val="28"/>
        </w:rPr>
        <w:t>大多数好的课堂就是激发兴趣的课堂，培养习惯的课堂，发散思维的课堂。为了激发学生踊跃回答问题自觉参与教学活动的自觉性，老师们各显其能，有些教师用赞赏性评价，有些教师用小恩小惠，有些教师鼓励学生喝彩鼓掌……凡此种种，不一而足，其目的都是为了激发学生学习的热情，调动学习积极性，提高课堂教学效率。</w:t>
      </w:r>
      <w:r>
        <w:rPr>
          <w:rFonts w:hint="eastAsia" w:asciiTheme="minorEastAsia" w:hAnsiTheme="minorEastAsia" w:eastAsiaTheme="minorEastAsia"/>
          <w:sz w:val="28"/>
          <w:szCs w:val="28"/>
          <w:lang w:eastAsia="zh-CN"/>
        </w:rPr>
        <w:t>有位</w:t>
      </w:r>
      <w:r>
        <w:rPr>
          <w:rFonts w:hint="eastAsia" w:asciiTheme="minorEastAsia" w:hAnsiTheme="minorEastAsia" w:eastAsiaTheme="minorEastAsia"/>
          <w:sz w:val="28"/>
          <w:szCs w:val="28"/>
        </w:rPr>
        <w:t>老师采用知识竞赛的形式，把课堂检测题设置成必答题、抢答题、风险题等不同类型，各小组学生为荣誉而战，每题必争，极大地调动了学生学习积极性，课堂气氛活跃。</w:t>
      </w:r>
    </w:p>
    <w:p>
      <w:pPr>
        <w:spacing w:line="460" w:lineRule="exact"/>
        <w:ind w:firstLine="64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四</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教具运用多样而适当。</w:t>
      </w:r>
    </w:p>
    <w:p>
      <w:pPr>
        <w:spacing w:line="460" w:lineRule="exact"/>
        <w:ind w:firstLine="64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课前说课环节所有老师都准备了说课稿，</w:t>
      </w:r>
      <w:r>
        <w:rPr>
          <w:rFonts w:hint="eastAsia" w:asciiTheme="minorEastAsia" w:hAnsiTheme="minorEastAsia" w:eastAsiaTheme="minorEastAsia"/>
          <w:sz w:val="28"/>
          <w:szCs w:val="28"/>
          <w:lang w:eastAsia="zh-CN"/>
        </w:rPr>
        <w:t>当别人都采用常规教具时，如果你</w:t>
      </w:r>
      <w:r>
        <w:rPr>
          <w:rFonts w:hint="eastAsia" w:asciiTheme="minorEastAsia" w:hAnsiTheme="minorEastAsia" w:eastAsiaTheme="minorEastAsia"/>
          <w:sz w:val="28"/>
          <w:szCs w:val="28"/>
        </w:rPr>
        <w:t>还有辅助教具</w:t>
      </w:r>
      <w:r>
        <w:rPr>
          <w:rFonts w:hint="eastAsia" w:asciiTheme="minorEastAsia" w:hAnsiTheme="minorEastAsia" w:eastAsiaTheme="minorEastAsia"/>
          <w:sz w:val="28"/>
          <w:szCs w:val="28"/>
          <w:lang w:eastAsia="zh-CN"/>
        </w:rPr>
        <w:t>，那么你就高出一筹</w:t>
      </w:r>
      <w:r>
        <w:rPr>
          <w:rFonts w:hint="eastAsia" w:asciiTheme="minorEastAsia" w:hAnsiTheme="minorEastAsia" w:eastAsiaTheme="minorEastAsia"/>
          <w:sz w:val="28"/>
          <w:szCs w:val="28"/>
        </w:rPr>
        <w:t>。在课堂教学中，既有教学设计，又给学生印制学案，</w:t>
      </w:r>
      <w:r>
        <w:rPr>
          <w:rFonts w:hint="eastAsia" w:asciiTheme="minorEastAsia" w:hAnsiTheme="minorEastAsia" w:eastAsiaTheme="minorEastAsia"/>
          <w:sz w:val="28"/>
          <w:szCs w:val="28"/>
          <w:lang w:eastAsia="zh-CN"/>
        </w:rPr>
        <w:t>这样一来就</w:t>
      </w:r>
      <w:r>
        <w:rPr>
          <w:rFonts w:hint="eastAsia" w:asciiTheme="minorEastAsia" w:hAnsiTheme="minorEastAsia" w:eastAsiaTheme="minorEastAsia"/>
          <w:sz w:val="28"/>
          <w:szCs w:val="28"/>
        </w:rPr>
        <w:t>节省了时间，提高了学生的学习效率。</w:t>
      </w:r>
      <w:r>
        <w:rPr>
          <w:rFonts w:hint="eastAsia" w:asciiTheme="minorEastAsia" w:hAnsiTheme="minorEastAsia" w:eastAsiaTheme="minorEastAsia"/>
          <w:sz w:val="28"/>
          <w:szCs w:val="28"/>
          <w:lang w:eastAsia="zh-CN"/>
        </w:rPr>
        <w:t>当</w:t>
      </w:r>
      <w:r>
        <w:rPr>
          <w:rFonts w:hint="eastAsia" w:asciiTheme="minorEastAsia" w:hAnsiTheme="minorEastAsia" w:eastAsiaTheme="minorEastAsia"/>
          <w:sz w:val="28"/>
          <w:szCs w:val="28"/>
        </w:rPr>
        <w:t>所有参赛选手都采用了多媒体课件</w:t>
      </w:r>
      <w:r>
        <w:rPr>
          <w:rFonts w:hint="eastAsia" w:asciiTheme="minorEastAsia" w:hAnsiTheme="minorEastAsia" w:eastAsiaTheme="minorEastAsia"/>
          <w:sz w:val="28"/>
          <w:szCs w:val="28"/>
          <w:lang w:eastAsia="zh-CN"/>
        </w:rPr>
        <w:t>时，如果你的课件</w:t>
      </w:r>
      <w:r>
        <w:rPr>
          <w:rFonts w:hint="eastAsia" w:asciiTheme="minorEastAsia" w:hAnsiTheme="minorEastAsia" w:eastAsiaTheme="minorEastAsia"/>
          <w:sz w:val="28"/>
          <w:szCs w:val="28"/>
        </w:rPr>
        <w:t>设计精美，音频视频资料都紧扣教学内容，</w:t>
      </w:r>
      <w:r>
        <w:rPr>
          <w:rFonts w:hint="eastAsia" w:asciiTheme="minorEastAsia" w:hAnsiTheme="minorEastAsia" w:eastAsiaTheme="minorEastAsia"/>
          <w:sz w:val="28"/>
          <w:szCs w:val="28"/>
          <w:lang w:eastAsia="zh-CN"/>
        </w:rPr>
        <w:t>就</w:t>
      </w:r>
      <w:r>
        <w:rPr>
          <w:rFonts w:hint="eastAsia" w:asciiTheme="minorEastAsia" w:hAnsiTheme="minorEastAsia" w:eastAsiaTheme="minorEastAsia"/>
          <w:sz w:val="28"/>
          <w:szCs w:val="28"/>
        </w:rPr>
        <w:t>增强了教学的直观性，丰富并拓宽学生的知识视野，体现了教学的艺术性</w:t>
      </w:r>
      <w:r>
        <w:rPr>
          <w:rFonts w:hint="eastAsia" w:asciiTheme="minorEastAsia" w:hAnsiTheme="minorEastAsia" w:eastAsiaTheme="minorEastAsia"/>
          <w:sz w:val="28"/>
          <w:szCs w:val="28"/>
          <w:lang w:eastAsia="zh-CN"/>
        </w:rPr>
        <w:t>，这也是你能胜出的一个关键因素。</w:t>
      </w:r>
    </w:p>
    <w:p>
      <w:pPr>
        <w:spacing w:line="460" w:lineRule="exact"/>
        <w:ind w:firstLine="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五</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基本功扎实。</w:t>
      </w:r>
    </w:p>
    <w:p>
      <w:pPr>
        <w:spacing w:line="460" w:lineRule="exact"/>
        <w:ind w:firstLine="64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首先要</w:t>
      </w:r>
      <w:r>
        <w:rPr>
          <w:rFonts w:hint="eastAsia" w:asciiTheme="minorEastAsia" w:hAnsiTheme="minorEastAsia" w:eastAsiaTheme="minorEastAsia"/>
          <w:sz w:val="28"/>
          <w:szCs w:val="28"/>
        </w:rPr>
        <w:t>使用普通话教学</w:t>
      </w:r>
      <w:r>
        <w:rPr>
          <w:rFonts w:hint="eastAsia" w:asciiTheme="minorEastAsia" w:hAnsiTheme="minorEastAsia" w:eastAsiaTheme="minorEastAsia"/>
          <w:sz w:val="28"/>
          <w:szCs w:val="28"/>
          <w:lang w:eastAsia="zh-CN"/>
        </w:rPr>
        <w:t>，课堂语言流畅自然，指令精准，不拖泥带水，这会给评委产生良好的第一印象。</w:t>
      </w:r>
      <w:r>
        <w:rPr>
          <w:rFonts w:hint="eastAsia" w:asciiTheme="minorEastAsia" w:hAnsiTheme="minorEastAsia" w:eastAsiaTheme="minorEastAsia"/>
          <w:sz w:val="28"/>
          <w:szCs w:val="28"/>
        </w:rPr>
        <w:t>参赛教师尽管年龄、教龄、学科素养不尽相同，但教学用语都</w:t>
      </w:r>
      <w:r>
        <w:rPr>
          <w:rFonts w:hint="eastAsia" w:asciiTheme="minorEastAsia" w:hAnsiTheme="minorEastAsia" w:eastAsiaTheme="minorEastAsia"/>
          <w:sz w:val="28"/>
          <w:szCs w:val="28"/>
          <w:lang w:eastAsia="zh-CN"/>
        </w:rPr>
        <w:t>是</w:t>
      </w:r>
      <w:r>
        <w:rPr>
          <w:rFonts w:hint="eastAsia" w:asciiTheme="minorEastAsia" w:hAnsiTheme="minorEastAsia" w:eastAsiaTheme="minorEastAsia"/>
          <w:sz w:val="28"/>
          <w:szCs w:val="28"/>
        </w:rPr>
        <w:t>清一色的普通话</w:t>
      </w:r>
      <w:r>
        <w:rPr>
          <w:rFonts w:hint="eastAsia" w:asciiTheme="minorEastAsia" w:hAnsiTheme="minorEastAsia" w:eastAsiaTheme="minorEastAsia"/>
          <w:sz w:val="28"/>
          <w:szCs w:val="28"/>
          <w:lang w:eastAsia="zh-CN"/>
        </w:rPr>
        <w:t>，但有些不大标准，有些前拉后扯，有些用语有前后缀等，如果你能克服这些缺点，你就站到了高处。其次是要言不繁。新时期的教学理念是学生是主体，教师则起主导作用，所以让学生成为课堂的主人才是最最主要的，如果一个</w:t>
      </w:r>
      <w:r>
        <w:rPr>
          <w:rFonts w:hint="eastAsia" w:asciiTheme="minorEastAsia" w:hAnsiTheme="minorEastAsia" w:eastAsiaTheme="minorEastAsia"/>
          <w:sz w:val="28"/>
          <w:szCs w:val="28"/>
        </w:rPr>
        <w:t>选手</w:t>
      </w:r>
      <w:r>
        <w:rPr>
          <w:rFonts w:hint="eastAsia" w:asciiTheme="minorEastAsia" w:hAnsiTheme="minorEastAsia" w:eastAsiaTheme="minorEastAsia"/>
          <w:sz w:val="28"/>
          <w:szCs w:val="28"/>
          <w:lang w:eastAsia="zh-CN"/>
        </w:rPr>
        <w:t>在课堂之上喋喋不休，学生只是回答对还是不对等简单用语，这节课无疑是失败的。第三要注意板书。白板再好，也不能代替板书，而教师的书写则是另一个基本功的表现，何况提纲挈领的板书更便于知识树的形成，更能突出重点和难点。一笔隽秀的板书会将你的钟灵毓秀一览无余。第四要注意课堂环节的起承转合。有些选手虽说在课堂设计上十分新颖，但是环节过渡过于生硬牵强，导致课堂教学黯然失色。所以，教学基本功非常重要，它不是随随便便生成的，而是十多年如一日敬畏课堂、对自己严格要求的结果。</w:t>
      </w:r>
    </w:p>
    <w:p>
      <w:pPr>
        <w:spacing w:line="460" w:lineRule="exact"/>
        <w:ind w:firstLine="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六</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教学观念持续改变。</w:t>
      </w:r>
    </w:p>
    <w:p>
      <w:pPr>
        <w:spacing w:line="460" w:lineRule="exact"/>
        <w:ind w:firstLine="640"/>
        <w:rPr>
          <w:rFonts w:asciiTheme="minorEastAsia" w:hAnsiTheme="minorEastAsia" w:eastAsiaTheme="minorEastAsia"/>
          <w:sz w:val="28"/>
          <w:szCs w:val="28"/>
        </w:rPr>
      </w:pPr>
      <w:r>
        <w:rPr>
          <w:rFonts w:hint="eastAsia" w:asciiTheme="minorEastAsia" w:hAnsiTheme="minorEastAsia" w:eastAsiaTheme="minorEastAsia"/>
          <w:sz w:val="28"/>
          <w:szCs w:val="28"/>
        </w:rPr>
        <w:t>教师、学生、教材是最基础的课程资源，在这三个要素中，教师是无形的桥梁，教材是异彩纷呈，遍布宝藏的隐秘世界，学生是想尽览秀色、猎奇探险却又无力无助的精灵。怎样帮助学生从知识的海洋中探寻宝藏，教师的教学理念及方式方法在课堂教学中就起到决定性作用。在课赛中</w:t>
      </w:r>
      <w:r>
        <w:rPr>
          <w:rFonts w:hint="eastAsia" w:asciiTheme="minorEastAsia" w:hAnsiTheme="minorEastAsia" w:eastAsiaTheme="minorEastAsia"/>
          <w:sz w:val="28"/>
          <w:szCs w:val="28"/>
          <w:lang w:eastAsia="zh-CN"/>
        </w:rPr>
        <w:t>如果</w:t>
      </w:r>
      <w:r>
        <w:rPr>
          <w:rFonts w:hint="eastAsia" w:asciiTheme="minorEastAsia" w:hAnsiTheme="minorEastAsia" w:eastAsiaTheme="minorEastAsia"/>
          <w:sz w:val="28"/>
          <w:szCs w:val="28"/>
        </w:rPr>
        <w:t>不是照本宣科，而是对教材进行深度加工、整合处理，使学生易识、易学、易记</w:t>
      </w:r>
      <w:r>
        <w:rPr>
          <w:rFonts w:hint="eastAsia" w:asciiTheme="minorEastAsia" w:hAnsiTheme="minorEastAsia" w:eastAsiaTheme="minorEastAsia"/>
          <w:sz w:val="28"/>
          <w:szCs w:val="28"/>
          <w:lang w:eastAsia="zh-CN"/>
        </w:rPr>
        <w:t>，那么你就站在教学的高处</w:t>
      </w:r>
      <w:r>
        <w:rPr>
          <w:rFonts w:hint="eastAsia" w:asciiTheme="minorEastAsia" w:hAnsiTheme="minorEastAsia" w:eastAsiaTheme="minorEastAsia"/>
          <w:sz w:val="28"/>
          <w:szCs w:val="28"/>
        </w:rPr>
        <w:t>。其次，教师角色定位准确</w:t>
      </w:r>
      <w:r>
        <w:rPr>
          <w:rFonts w:hint="eastAsia" w:asciiTheme="minorEastAsia" w:hAnsiTheme="minorEastAsia" w:eastAsiaTheme="minorEastAsia"/>
          <w:sz w:val="28"/>
          <w:szCs w:val="28"/>
          <w:lang w:eastAsia="zh-CN"/>
        </w:rPr>
        <w:t>。课赛中</w:t>
      </w:r>
      <w:r>
        <w:rPr>
          <w:rFonts w:hint="eastAsia" w:asciiTheme="minorEastAsia" w:hAnsiTheme="minorEastAsia" w:eastAsiaTheme="minorEastAsia"/>
          <w:sz w:val="28"/>
          <w:szCs w:val="28"/>
        </w:rPr>
        <w:t>绝大多数老师</w:t>
      </w:r>
      <w:r>
        <w:rPr>
          <w:rFonts w:hint="eastAsia" w:asciiTheme="minorEastAsia" w:hAnsiTheme="minorEastAsia" w:eastAsiaTheme="minorEastAsia"/>
          <w:sz w:val="28"/>
          <w:szCs w:val="28"/>
          <w:lang w:eastAsia="zh-CN"/>
        </w:rPr>
        <w:t>都会</w:t>
      </w:r>
      <w:r>
        <w:rPr>
          <w:rFonts w:hint="eastAsia" w:asciiTheme="minorEastAsia" w:hAnsiTheme="minorEastAsia" w:eastAsiaTheme="minorEastAsia"/>
          <w:sz w:val="28"/>
          <w:szCs w:val="28"/>
        </w:rPr>
        <w:t>一改传统教法中满堂灌的讲授式教学方法，把自己定位为课堂教学的组织者</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学习方法的引导者</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答疑解难的点拨者，</w:t>
      </w:r>
      <w:r>
        <w:rPr>
          <w:rFonts w:hint="eastAsia" w:asciiTheme="minorEastAsia" w:hAnsiTheme="minorEastAsia" w:eastAsiaTheme="minorEastAsia"/>
          <w:sz w:val="28"/>
          <w:szCs w:val="28"/>
          <w:lang w:eastAsia="zh-CN"/>
        </w:rPr>
        <w:t>但你如果能</w:t>
      </w:r>
      <w:r>
        <w:rPr>
          <w:rFonts w:hint="eastAsia" w:asciiTheme="minorEastAsia" w:hAnsiTheme="minorEastAsia" w:eastAsiaTheme="minorEastAsia"/>
          <w:sz w:val="28"/>
          <w:szCs w:val="28"/>
        </w:rPr>
        <w:t>突出学生的主体地位，教给学生学习方法，培养学生学习习惯</w:t>
      </w:r>
      <w:r>
        <w:rPr>
          <w:rFonts w:hint="eastAsia" w:asciiTheme="minorEastAsia" w:hAnsiTheme="minorEastAsia" w:eastAsiaTheme="minorEastAsia"/>
          <w:sz w:val="28"/>
          <w:szCs w:val="28"/>
          <w:lang w:eastAsia="zh-CN"/>
        </w:rPr>
        <w:t>，那么成功就在向你招手。如果你能</w:t>
      </w:r>
      <w:r>
        <w:rPr>
          <w:rFonts w:hint="eastAsia" w:asciiTheme="minorEastAsia" w:hAnsiTheme="minorEastAsia" w:eastAsiaTheme="minorEastAsia"/>
          <w:sz w:val="28"/>
          <w:szCs w:val="28"/>
        </w:rPr>
        <w:t>体现出平等的师生关系，做学生的良师益友</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体现以人为本、尊重孩子、理解孩子、承认个体差异的现代教育理念</w:t>
      </w:r>
      <w:r>
        <w:rPr>
          <w:rFonts w:hint="eastAsia" w:asciiTheme="minorEastAsia" w:hAnsiTheme="minorEastAsia" w:eastAsiaTheme="minorEastAsia"/>
          <w:sz w:val="28"/>
          <w:szCs w:val="28"/>
          <w:lang w:eastAsia="zh-CN"/>
        </w:rPr>
        <w:t>，你就又一次站在教学高处。</w:t>
      </w:r>
    </w:p>
    <w:p>
      <w:pPr>
        <w:spacing w:line="460" w:lineRule="exact"/>
        <w:ind w:firstLine="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七</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重视核心素养</w:t>
      </w:r>
      <w:r>
        <w:rPr>
          <w:rFonts w:hint="eastAsia" w:asciiTheme="minorEastAsia" w:hAnsiTheme="minorEastAsia" w:eastAsiaTheme="minorEastAsia"/>
          <w:b/>
          <w:bCs/>
          <w:sz w:val="28"/>
          <w:szCs w:val="28"/>
          <w:lang w:eastAsia="zh-CN"/>
        </w:rPr>
        <w:t>的培养</w:t>
      </w:r>
      <w:r>
        <w:rPr>
          <w:rFonts w:hint="eastAsia" w:asciiTheme="minorEastAsia" w:hAnsiTheme="minorEastAsia" w:eastAsiaTheme="minorEastAsia"/>
          <w:b/>
          <w:bCs/>
          <w:sz w:val="28"/>
          <w:szCs w:val="28"/>
        </w:rPr>
        <w:t>。</w:t>
      </w:r>
    </w:p>
    <w:p>
      <w:pPr>
        <w:spacing w:line="460" w:lineRule="exact"/>
        <w:ind w:firstLine="64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好些选手都是就知识教知识，这明显是不行的，俗话说：“经师易得，人师难求。”教师不但要“授业”“解惑”，更主要的是“传道”，就是做学生思想、学习、生活上的引路人，而这个道就是现代教育理念中核心素养。如果在课堂上</w:t>
      </w:r>
      <w:r>
        <w:rPr>
          <w:rFonts w:hint="eastAsia" w:asciiTheme="minorEastAsia" w:hAnsiTheme="minorEastAsia" w:eastAsiaTheme="minorEastAsia"/>
          <w:sz w:val="28"/>
          <w:szCs w:val="28"/>
        </w:rPr>
        <w:t>能够充分发挥历史学科对培养学生核心素养的独特优势，在教学中渗透爱党爱国教育、理想前途教育、意志品质教育、心理健康教育，培养学生的忧患意识、团结精神、社会责任感、家国情怀</w:t>
      </w:r>
      <w:r>
        <w:rPr>
          <w:rFonts w:hint="eastAsia" w:asciiTheme="minorEastAsia" w:hAnsiTheme="minorEastAsia" w:eastAsiaTheme="minorEastAsia"/>
          <w:sz w:val="28"/>
          <w:szCs w:val="28"/>
          <w:lang w:eastAsia="zh-CN"/>
        </w:rPr>
        <w:t>等思想感情，那么你又一次站在教学高处。作为历史教师，时刻牢记自己的使命，那就是“学史为了明理”。所以在课堂上应该</w:t>
      </w:r>
      <w:r>
        <w:rPr>
          <w:rFonts w:hint="eastAsia" w:asciiTheme="minorEastAsia" w:hAnsiTheme="minorEastAsia" w:eastAsiaTheme="minorEastAsia"/>
          <w:sz w:val="28"/>
          <w:szCs w:val="28"/>
        </w:rPr>
        <w:t>教育学生关心时事，心怀天下，不作“两耳不闻窗外事，一心只读圣贤书”的书呆子，要作“家事国事天下事，事事关心”的时代青年，为实现中华民族伟大复兴的中国梦而努力学习。</w:t>
      </w:r>
      <w:r>
        <w:rPr>
          <w:rFonts w:hint="eastAsia" w:asciiTheme="minorEastAsia" w:hAnsiTheme="minorEastAsia" w:eastAsiaTheme="minorEastAsia"/>
          <w:sz w:val="28"/>
          <w:szCs w:val="28"/>
          <w:lang w:eastAsia="zh-CN"/>
        </w:rPr>
        <w:t>但点到为至，过犹不及，如果把历史课上成政治课，那你只能遗憾地与一二名拜拜了。</w:t>
      </w:r>
    </w:p>
    <w:p>
      <w:pPr>
        <w:spacing w:line="460" w:lineRule="exact"/>
        <w:ind w:left="64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二、</w:t>
      </w:r>
      <w:r>
        <w:rPr>
          <w:rFonts w:hint="eastAsia" w:asciiTheme="minorEastAsia" w:hAnsiTheme="minorEastAsia" w:eastAsiaTheme="minorEastAsia"/>
          <w:b/>
          <w:bCs/>
          <w:sz w:val="28"/>
          <w:szCs w:val="28"/>
        </w:rPr>
        <w:t>教学设计方面</w:t>
      </w:r>
    </w:p>
    <w:p>
      <w:pPr>
        <w:spacing w:line="460" w:lineRule="exact"/>
        <w:ind w:left="64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好的教学设计都应该具备哪些优点呢？</w:t>
      </w:r>
    </w:p>
    <w:p>
      <w:pPr>
        <w:snapToGrid w:val="0"/>
        <w:spacing w:line="4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（一）理念先进。</w:t>
      </w:r>
      <w:r>
        <w:rPr>
          <w:rFonts w:hint="eastAsia" w:asciiTheme="minorEastAsia" w:hAnsiTheme="minorEastAsia" w:eastAsiaTheme="minorEastAsia"/>
          <w:sz w:val="28"/>
          <w:szCs w:val="28"/>
        </w:rPr>
        <w:t>在教学理念的设计上，既体现出新课改的理念，又</w:t>
      </w:r>
      <w:r>
        <w:rPr>
          <w:rFonts w:hint="eastAsia" w:asciiTheme="minorEastAsia" w:hAnsiTheme="minorEastAsia" w:eastAsiaTheme="minorEastAsia"/>
          <w:sz w:val="28"/>
          <w:szCs w:val="28"/>
          <w:lang w:eastAsia="zh-CN"/>
        </w:rPr>
        <w:t>要</w:t>
      </w:r>
      <w:r>
        <w:rPr>
          <w:rFonts w:hint="eastAsia" w:asciiTheme="minorEastAsia" w:hAnsiTheme="minorEastAsia" w:eastAsiaTheme="minorEastAsia"/>
          <w:sz w:val="28"/>
          <w:szCs w:val="28"/>
        </w:rPr>
        <w:t>能糅合进自己独特的课改思想。</w:t>
      </w:r>
    </w:p>
    <w:p>
      <w:pPr>
        <w:snapToGrid w:val="0"/>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（二）</w:t>
      </w:r>
      <w:r>
        <w:rPr>
          <w:rFonts w:hint="eastAsia" w:asciiTheme="minorEastAsia" w:hAnsiTheme="minorEastAsia" w:eastAsiaTheme="minorEastAsia"/>
          <w:b/>
          <w:bCs/>
          <w:sz w:val="28"/>
          <w:szCs w:val="28"/>
        </w:rPr>
        <w:t>整合资源</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sz w:val="28"/>
          <w:szCs w:val="28"/>
          <w:lang w:eastAsia="zh-CN"/>
        </w:rPr>
        <w:t>对于赛教课文，要</w:t>
      </w:r>
      <w:r>
        <w:rPr>
          <w:rFonts w:hint="eastAsia" w:asciiTheme="minorEastAsia" w:hAnsiTheme="minorEastAsia" w:eastAsiaTheme="minorEastAsia"/>
          <w:sz w:val="28"/>
          <w:szCs w:val="28"/>
        </w:rPr>
        <w:t>有自己独到的见解，</w:t>
      </w:r>
      <w:r>
        <w:rPr>
          <w:rFonts w:hint="eastAsia" w:asciiTheme="minorEastAsia" w:hAnsiTheme="minorEastAsia" w:eastAsiaTheme="minorEastAsia"/>
          <w:sz w:val="28"/>
          <w:szCs w:val="28"/>
          <w:lang w:eastAsia="zh-CN"/>
        </w:rPr>
        <w:t>要能</w:t>
      </w:r>
      <w:r>
        <w:rPr>
          <w:rFonts w:hint="eastAsia" w:asciiTheme="minorEastAsia" w:hAnsiTheme="minorEastAsia" w:eastAsiaTheme="minorEastAsia"/>
          <w:sz w:val="28"/>
          <w:szCs w:val="28"/>
        </w:rPr>
        <w:t>活化教材，活化教学流程，把资源与教材的整合和</w:t>
      </w:r>
      <w:r>
        <w:rPr>
          <w:rFonts w:hint="eastAsia" w:asciiTheme="minorEastAsia" w:hAnsiTheme="minorEastAsia" w:eastAsiaTheme="minorEastAsia"/>
          <w:sz w:val="28"/>
          <w:szCs w:val="28"/>
          <w:lang w:eastAsia="zh-CN"/>
        </w:rPr>
        <w:t>全新的</w:t>
      </w:r>
      <w:r>
        <w:rPr>
          <w:rFonts w:hint="eastAsia" w:asciiTheme="minorEastAsia" w:hAnsiTheme="minorEastAsia" w:eastAsiaTheme="minorEastAsia"/>
          <w:sz w:val="28"/>
          <w:szCs w:val="28"/>
        </w:rPr>
        <w:t>教学理念结合起来。</w:t>
      </w:r>
    </w:p>
    <w:p>
      <w:pPr>
        <w:snapToGrid w:val="0"/>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（三）</w:t>
      </w:r>
      <w:r>
        <w:rPr>
          <w:rFonts w:hint="eastAsia" w:asciiTheme="minorEastAsia" w:hAnsiTheme="minorEastAsia" w:eastAsiaTheme="minorEastAsia"/>
          <w:b/>
          <w:bCs/>
          <w:sz w:val="28"/>
          <w:szCs w:val="28"/>
        </w:rPr>
        <w:t>目标</w:t>
      </w:r>
      <w:r>
        <w:rPr>
          <w:rFonts w:hint="eastAsia" w:asciiTheme="minorEastAsia" w:hAnsiTheme="minorEastAsia" w:eastAsiaTheme="minorEastAsia"/>
          <w:b/>
          <w:bCs/>
          <w:sz w:val="28"/>
          <w:szCs w:val="28"/>
          <w:lang w:eastAsia="zh-CN"/>
        </w:rPr>
        <w:t>精准。</w:t>
      </w:r>
      <w:r>
        <w:rPr>
          <w:rFonts w:hint="eastAsia" w:asciiTheme="minorEastAsia" w:hAnsiTheme="minorEastAsia" w:eastAsiaTheme="minorEastAsia"/>
          <w:sz w:val="28"/>
          <w:szCs w:val="28"/>
          <w:lang w:eastAsia="zh-CN"/>
        </w:rPr>
        <w:t>选手要</w:t>
      </w:r>
      <w:r>
        <w:rPr>
          <w:rFonts w:hint="eastAsia" w:asciiTheme="minorEastAsia" w:hAnsiTheme="minorEastAsia" w:eastAsiaTheme="minorEastAsia"/>
          <w:sz w:val="28"/>
          <w:szCs w:val="28"/>
        </w:rPr>
        <w:t>能根据课标要求从知识与技能、过程与方法、情感态度与价值观等多个维度设计</w:t>
      </w:r>
      <w:r>
        <w:rPr>
          <w:rFonts w:hint="eastAsia" w:asciiTheme="minorEastAsia" w:hAnsiTheme="minorEastAsia" w:eastAsiaTheme="minorEastAsia"/>
          <w:sz w:val="28"/>
          <w:szCs w:val="28"/>
          <w:lang w:eastAsia="zh-CN"/>
        </w:rPr>
        <w:t>目标、流程</w:t>
      </w:r>
      <w:r>
        <w:rPr>
          <w:rFonts w:hint="eastAsia" w:asciiTheme="minorEastAsia" w:hAnsiTheme="minorEastAsia" w:eastAsiaTheme="minorEastAsia"/>
          <w:sz w:val="28"/>
          <w:szCs w:val="28"/>
        </w:rPr>
        <w:t>，符合学生实际，明确具体</w:t>
      </w:r>
      <w:r>
        <w:rPr>
          <w:rFonts w:hint="eastAsia" w:asciiTheme="minorEastAsia" w:hAnsiTheme="minorEastAsia" w:eastAsiaTheme="minorEastAsia"/>
          <w:sz w:val="28"/>
          <w:szCs w:val="28"/>
          <w:lang w:eastAsia="zh-CN"/>
        </w:rPr>
        <w:t>，切忌大而空。目标</w:t>
      </w:r>
      <w:r>
        <w:rPr>
          <w:rFonts w:hint="eastAsia" w:asciiTheme="minorEastAsia" w:hAnsiTheme="minorEastAsia" w:eastAsiaTheme="minorEastAsia"/>
          <w:sz w:val="28"/>
          <w:szCs w:val="28"/>
        </w:rPr>
        <w:t>要难易适中，教学重点难点恰当。</w:t>
      </w:r>
    </w:p>
    <w:p>
      <w:pPr>
        <w:snapToGrid w:val="0"/>
        <w:spacing w:line="4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（四）环节齐全。</w:t>
      </w:r>
      <w:r>
        <w:rPr>
          <w:rFonts w:hint="eastAsia" w:asciiTheme="minorEastAsia" w:hAnsiTheme="minorEastAsia" w:eastAsiaTheme="minorEastAsia"/>
          <w:sz w:val="28"/>
          <w:szCs w:val="28"/>
          <w:lang w:eastAsia="zh-CN"/>
        </w:rPr>
        <w:t>设计教学环节时，要</w:t>
      </w:r>
      <w:r>
        <w:rPr>
          <w:rFonts w:hint="eastAsia" w:asciiTheme="minorEastAsia" w:hAnsiTheme="minorEastAsia" w:eastAsiaTheme="minorEastAsia"/>
          <w:sz w:val="28"/>
          <w:szCs w:val="28"/>
        </w:rPr>
        <w:t>能以现代教学理念为指导，突出学生的学习主体地位，充分体现自主、合作、探究的教学</w:t>
      </w:r>
      <w:r>
        <w:rPr>
          <w:rFonts w:hint="eastAsia" w:asciiTheme="minorEastAsia" w:hAnsiTheme="minorEastAsia" w:eastAsiaTheme="minorEastAsia"/>
          <w:sz w:val="28"/>
          <w:szCs w:val="28"/>
          <w:lang w:eastAsia="zh-CN"/>
        </w:rPr>
        <w:t>环节和</w:t>
      </w:r>
      <w:r>
        <w:rPr>
          <w:rFonts w:hint="eastAsia" w:asciiTheme="minorEastAsia" w:hAnsiTheme="minorEastAsia" w:eastAsiaTheme="minorEastAsia"/>
          <w:sz w:val="28"/>
          <w:szCs w:val="28"/>
        </w:rPr>
        <w:t>设计思路。当堂训练</w:t>
      </w:r>
      <w:r>
        <w:rPr>
          <w:rFonts w:hint="eastAsia" w:asciiTheme="minorEastAsia" w:hAnsiTheme="minorEastAsia" w:eastAsiaTheme="minorEastAsia"/>
          <w:sz w:val="28"/>
          <w:szCs w:val="28"/>
          <w:lang w:eastAsia="zh-CN"/>
        </w:rPr>
        <w:t>要有梯度，有难易，</w:t>
      </w:r>
      <w:r>
        <w:rPr>
          <w:rFonts w:hint="eastAsia" w:asciiTheme="minorEastAsia" w:hAnsiTheme="minorEastAsia" w:eastAsiaTheme="minorEastAsia"/>
          <w:sz w:val="28"/>
          <w:szCs w:val="28"/>
        </w:rPr>
        <w:t>能够合理地衡量学生对所学内容掌握情况以及是否达成教学目标</w:t>
      </w:r>
      <w:r>
        <w:rPr>
          <w:rFonts w:hint="eastAsia" w:asciiTheme="minorEastAsia" w:hAnsiTheme="minorEastAsia" w:eastAsiaTheme="minorEastAsia"/>
          <w:sz w:val="28"/>
          <w:szCs w:val="28"/>
          <w:lang w:eastAsia="zh-CN"/>
        </w:rPr>
        <w:t>。作业布置既要达到巩固所学的目的，又要考虑当前“减负”的要求。</w:t>
      </w:r>
      <w:r>
        <w:rPr>
          <w:rFonts w:hint="eastAsia" w:asciiTheme="minorEastAsia" w:hAnsiTheme="minorEastAsia" w:eastAsiaTheme="minorEastAsia"/>
          <w:sz w:val="28"/>
          <w:szCs w:val="28"/>
        </w:rPr>
        <w:t>教学评价</w:t>
      </w:r>
      <w:r>
        <w:rPr>
          <w:rFonts w:hint="eastAsia" w:asciiTheme="minorEastAsia" w:hAnsiTheme="minorEastAsia" w:eastAsiaTheme="minorEastAsia"/>
          <w:sz w:val="28"/>
          <w:szCs w:val="28"/>
          <w:lang w:eastAsia="zh-CN"/>
        </w:rPr>
        <w:t>中，设计的评价</w:t>
      </w:r>
      <w:r>
        <w:rPr>
          <w:rFonts w:hint="eastAsia" w:asciiTheme="minorEastAsia" w:hAnsiTheme="minorEastAsia" w:eastAsiaTheme="minorEastAsia"/>
          <w:sz w:val="28"/>
          <w:szCs w:val="28"/>
        </w:rPr>
        <w:t>方法和</w:t>
      </w:r>
      <w:r>
        <w:rPr>
          <w:rFonts w:hint="eastAsia" w:asciiTheme="minorEastAsia" w:hAnsiTheme="minorEastAsia" w:eastAsiaTheme="minorEastAsia"/>
          <w:sz w:val="28"/>
          <w:szCs w:val="28"/>
          <w:lang w:eastAsia="zh-CN"/>
        </w:rPr>
        <w:t>评价</w:t>
      </w:r>
      <w:r>
        <w:rPr>
          <w:rFonts w:hint="eastAsia" w:asciiTheme="minorEastAsia" w:hAnsiTheme="minorEastAsia" w:eastAsiaTheme="minorEastAsia"/>
          <w:sz w:val="28"/>
          <w:szCs w:val="28"/>
        </w:rPr>
        <w:t>手段多样。</w:t>
      </w:r>
    </w:p>
    <w:p>
      <w:pPr>
        <w:snapToGrid w:val="0"/>
        <w:spacing w:line="460" w:lineRule="exact"/>
        <w:ind w:firstLine="562"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b/>
          <w:bCs/>
          <w:sz w:val="28"/>
          <w:szCs w:val="28"/>
          <w:lang w:eastAsia="zh-CN"/>
        </w:rPr>
        <w:t>（五）形式新颖。</w:t>
      </w:r>
      <w:r>
        <w:rPr>
          <w:rFonts w:hint="eastAsia" w:asciiTheme="minorEastAsia" w:hAnsiTheme="minorEastAsia" w:eastAsiaTheme="minorEastAsia"/>
          <w:sz w:val="28"/>
          <w:szCs w:val="28"/>
          <w:lang w:eastAsia="zh-CN"/>
        </w:rPr>
        <w:t>在大多数教师导学案用文档形式时，如果你能用表格形式，直观醒目，</w:t>
      </w:r>
      <w:r>
        <w:rPr>
          <w:rFonts w:hint="eastAsia" w:asciiTheme="minorEastAsia" w:hAnsiTheme="minorEastAsia" w:eastAsiaTheme="minorEastAsia"/>
          <w:sz w:val="28"/>
          <w:szCs w:val="28"/>
        </w:rPr>
        <w:t>简约实用，</w:t>
      </w:r>
      <w:r>
        <w:rPr>
          <w:rFonts w:hint="eastAsia" w:asciiTheme="minorEastAsia" w:hAnsiTheme="minorEastAsia" w:eastAsiaTheme="minorEastAsia"/>
          <w:sz w:val="28"/>
          <w:szCs w:val="28"/>
          <w:lang w:eastAsia="zh-CN"/>
        </w:rPr>
        <w:t>就会容量大而不显累赘。</w:t>
      </w:r>
      <w:r>
        <w:rPr>
          <w:rFonts w:hint="eastAsia" w:asciiTheme="minorEastAsia" w:hAnsiTheme="minorEastAsia" w:eastAsiaTheme="minorEastAsia"/>
          <w:sz w:val="28"/>
          <w:szCs w:val="28"/>
        </w:rPr>
        <w:t>在教学过程的设计上，</w:t>
      </w:r>
      <w:r>
        <w:rPr>
          <w:rFonts w:hint="eastAsia" w:asciiTheme="minorEastAsia" w:hAnsiTheme="minorEastAsia" w:eastAsiaTheme="minorEastAsia"/>
          <w:sz w:val="28"/>
          <w:szCs w:val="28"/>
          <w:lang w:eastAsia="zh-CN"/>
        </w:rPr>
        <w:t>能把</w:t>
      </w:r>
      <w:r>
        <w:rPr>
          <w:rFonts w:hint="eastAsia" w:asciiTheme="minorEastAsia" w:hAnsiTheme="minorEastAsia" w:eastAsiaTheme="minorEastAsia"/>
          <w:sz w:val="28"/>
          <w:szCs w:val="28"/>
        </w:rPr>
        <w:t>老师</w:t>
      </w:r>
      <w:r>
        <w:rPr>
          <w:rFonts w:hint="eastAsia" w:asciiTheme="minorEastAsia" w:hAnsiTheme="minorEastAsia" w:eastAsiaTheme="minorEastAsia"/>
          <w:sz w:val="28"/>
          <w:szCs w:val="28"/>
          <w:lang w:eastAsia="zh-CN"/>
        </w:rPr>
        <w:t>活动和学生活动通过不同字体、不同颜色预设进去，能把各种活动所需时间标明，就足以表现出教学严谨程度不同一般。如果再能把</w:t>
      </w:r>
      <w:r>
        <w:rPr>
          <w:rFonts w:hint="eastAsia" w:asciiTheme="minorEastAsia" w:hAnsiTheme="minorEastAsia" w:eastAsiaTheme="minorEastAsia"/>
          <w:sz w:val="28"/>
          <w:szCs w:val="28"/>
        </w:rPr>
        <w:t>多媒体课件</w:t>
      </w:r>
      <w:r>
        <w:rPr>
          <w:rFonts w:hint="eastAsia" w:asciiTheme="minorEastAsia" w:hAnsiTheme="minorEastAsia" w:eastAsiaTheme="minorEastAsia"/>
          <w:sz w:val="28"/>
          <w:szCs w:val="28"/>
          <w:lang w:eastAsia="zh-CN"/>
        </w:rPr>
        <w:t>附在后边，那么你的新颖、严谨程度又更胜一筹。如果其他选手用链接形式进行小结，你如果用知识树等新形式小结就棋高一着。某</w:t>
      </w:r>
      <w:r>
        <w:rPr>
          <w:rFonts w:hint="eastAsia" w:asciiTheme="minorEastAsia" w:hAnsiTheme="minorEastAsia" w:eastAsiaTheme="minorEastAsia"/>
          <w:sz w:val="28"/>
          <w:szCs w:val="28"/>
        </w:rPr>
        <w:t>老师在课堂小结环节将本课知识梳理编成一首打油诗，富有趣味，方便学生记忆</w:t>
      </w:r>
      <w:r>
        <w:rPr>
          <w:rFonts w:hint="eastAsia" w:asciiTheme="minorEastAsia" w:hAnsiTheme="minorEastAsia" w:eastAsiaTheme="minorEastAsia"/>
          <w:sz w:val="28"/>
          <w:szCs w:val="28"/>
          <w:lang w:eastAsia="zh-CN"/>
        </w:rPr>
        <w:t>，真正做到惠而不费。</w:t>
      </w:r>
    </w:p>
    <w:p>
      <w:pPr>
        <w:snapToGrid w:val="0"/>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（六）美观大方。</w:t>
      </w:r>
      <w:r>
        <w:rPr>
          <w:rFonts w:hint="eastAsia" w:asciiTheme="minorEastAsia" w:hAnsiTheme="minorEastAsia" w:eastAsiaTheme="minorEastAsia"/>
          <w:sz w:val="28"/>
          <w:szCs w:val="28"/>
          <w:lang w:eastAsia="zh-CN"/>
        </w:rPr>
        <w:t>有些教师过份强调导学案的完整性和高档性，而忽略了内容给人的交流性，导致字体太小，字迹对比不明显，模糊不清，这些导学案都是以形害义的典范之作。相反有些导学案美观大方，方从字顺，特色鲜明，却收到了意想不到的效果，典型的惠而不费。有名选手的教学</w:t>
      </w:r>
      <w:r>
        <w:rPr>
          <w:rFonts w:hint="eastAsia" w:asciiTheme="minorEastAsia" w:hAnsiTheme="minorEastAsia" w:eastAsiaTheme="minorEastAsia"/>
          <w:sz w:val="28"/>
          <w:szCs w:val="28"/>
        </w:rPr>
        <w:t>设计很有特色，尤其在学生合作探究时，教师应该怎么去引导，从哪些方面去引导，设计很到位，充分体现出教师在课堂教学中的主导作用。</w:t>
      </w:r>
    </w:p>
    <w:p>
      <w:pPr>
        <w:snapToGrid w:val="0"/>
        <w:spacing w:line="460" w:lineRule="exact"/>
        <w:ind w:firstLine="562" w:firstLineChars="200"/>
        <w:rPr>
          <w:rFonts w:hint="eastAsia" w:asciiTheme="minorEastAsia" w:hAnsiTheme="minorEastAsia" w:eastAsiaTheme="minorEastAsia"/>
          <w:sz w:val="28"/>
          <w:szCs w:val="28"/>
        </w:rPr>
      </w:pPr>
      <w:r>
        <w:rPr>
          <w:rFonts w:hint="eastAsia" w:asciiTheme="minorEastAsia" w:hAnsiTheme="minorEastAsia" w:eastAsiaTheme="minorEastAsia"/>
          <w:b/>
          <w:bCs/>
          <w:sz w:val="28"/>
          <w:szCs w:val="28"/>
          <w:lang w:eastAsia="zh-CN"/>
        </w:rPr>
        <w:t>（七）富于</w:t>
      </w:r>
      <w:r>
        <w:rPr>
          <w:rFonts w:hint="eastAsia" w:asciiTheme="minorEastAsia" w:hAnsiTheme="minorEastAsia" w:eastAsiaTheme="minorEastAsia"/>
          <w:b/>
          <w:bCs/>
          <w:sz w:val="28"/>
          <w:szCs w:val="28"/>
        </w:rPr>
        <w:t>特色</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sz w:val="28"/>
          <w:szCs w:val="28"/>
          <w:lang w:eastAsia="zh-CN"/>
        </w:rPr>
        <w:t>课堂是一个生成过程，导学案则是预设课堂，面面俱到则面面不到，按步就班则流于俗套，只有特色才能打动人心，而自古以来“动人颜色不须多”，这个“动人颜色”就是特色教学。所以，教学设计力求</w:t>
      </w:r>
      <w:r>
        <w:rPr>
          <w:rFonts w:hint="eastAsia" w:asciiTheme="minorEastAsia" w:hAnsiTheme="minorEastAsia" w:eastAsiaTheme="minorEastAsia"/>
          <w:sz w:val="28"/>
          <w:szCs w:val="28"/>
        </w:rPr>
        <w:t>新颖，有创意</w:t>
      </w:r>
      <w:r>
        <w:rPr>
          <w:rFonts w:hint="eastAsia" w:asciiTheme="minorEastAsia" w:hAnsiTheme="minorEastAsia" w:eastAsiaTheme="minorEastAsia"/>
          <w:sz w:val="28"/>
          <w:szCs w:val="28"/>
          <w:lang w:eastAsia="zh-CN"/>
        </w:rPr>
        <w:t>。导入不能</w:t>
      </w:r>
      <w:r>
        <w:rPr>
          <w:rFonts w:hint="eastAsia" w:asciiTheme="minorEastAsia" w:hAnsiTheme="minorEastAsia" w:eastAsiaTheme="minorEastAsia"/>
          <w:sz w:val="28"/>
          <w:szCs w:val="28"/>
        </w:rPr>
        <w:t>出现“超导”或“滞导”现象</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导学过程别出心裁，个性特色鲜明</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核心素养</w:t>
      </w:r>
      <w:r>
        <w:rPr>
          <w:rFonts w:hint="eastAsia" w:asciiTheme="minorEastAsia" w:hAnsiTheme="minorEastAsia" w:eastAsiaTheme="minorEastAsia"/>
          <w:sz w:val="28"/>
          <w:szCs w:val="28"/>
          <w:lang w:eastAsia="zh-CN"/>
        </w:rPr>
        <w:t>与</w:t>
      </w:r>
      <w:r>
        <w:rPr>
          <w:rFonts w:hint="eastAsia" w:asciiTheme="minorEastAsia" w:hAnsiTheme="minorEastAsia" w:eastAsiaTheme="minorEastAsia"/>
          <w:sz w:val="28"/>
          <w:szCs w:val="28"/>
        </w:rPr>
        <w:t>教学过程呼应</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教学设计</w:t>
      </w:r>
      <w:r>
        <w:rPr>
          <w:rFonts w:hint="eastAsia" w:asciiTheme="minorEastAsia" w:hAnsiTheme="minorEastAsia" w:eastAsiaTheme="minorEastAsia"/>
          <w:sz w:val="28"/>
          <w:szCs w:val="28"/>
          <w:lang w:eastAsia="zh-CN"/>
        </w:rPr>
        <w:t>各个环节</w:t>
      </w:r>
      <w:r>
        <w:rPr>
          <w:rFonts w:hint="eastAsia" w:asciiTheme="minorEastAsia" w:hAnsiTheme="minorEastAsia" w:eastAsiaTheme="minorEastAsia"/>
          <w:sz w:val="28"/>
          <w:szCs w:val="28"/>
        </w:rPr>
        <w:t>融会贯通</w:t>
      </w:r>
      <w:r>
        <w:rPr>
          <w:rFonts w:hint="eastAsia" w:asciiTheme="minorEastAsia" w:hAnsiTheme="minorEastAsia" w:eastAsiaTheme="minorEastAsia"/>
          <w:sz w:val="28"/>
          <w:szCs w:val="28"/>
          <w:lang w:eastAsia="zh-CN"/>
        </w:rPr>
        <w:t>，特色多，亮点亮，学生、评委耳目一新</w:t>
      </w:r>
      <w:r>
        <w:rPr>
          <w:rFonts w:hint="eastAsia" w:asciiTheme="minorEastAsia" w:hAnsiTheme="minorEastAsia" w:eastAsiaTheme="minorEastAsia"/>
          <w:sz w:val="28"/>
          <w:szCs w:val="28"/>
        </w:rPr>
        <w:t>。</w:t>
      </w:r>
    </w:p>
    <w:p>
      <w:pPr>
        <w:snapToGrid w:val="0"/>
        <w:spacing w:line="46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总之，</w:t>
      </w:r>
      <w:r>
        <w:rPr>
          <w:rFonts w:hint="eastAsia" w:asciiTheme="minorEastAsia" w:hAnsiTheme="minorEastAsia" w:eastAsiaTheme="minorEastAsia"/>
          <w:sz w:val="28"/>
          <w:szCs w:val="28"/>
        </w:rPr>
        <w:t>课赛由最早单纯的课堂讲赛发展到课堂讲赛—课后评课，再到课堂讲赛—老师观课—课后评课，发展到现在的课前说课—课堂讲赛—观课议课—课后说课评课，赛课形式的逐步完善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增大了对参赛选手教学能力的考察范围，增加了课赛的透明度。各方面对课赛的重视程度大大增强</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参赛选手从仪容仪表到言谈举止，从说课稿、导学案的设计到教学设计、教学课件的制作，从对课赛的投入度到观课议课的参与度等方方面面都十分重视。选手所在学校对选派的教师支持度不断增大，从指导教师的选派、教学资源的配置、对选派教师的期许……从物质到精神无不给予关怀，体现出学校对课赛的重视。</w:t>
      </w:r>
      <w:r>
        <w:rPr>
          <w:rFonts w:hint="eastAsia" w:asciiTheme="minorEastAsia" w:hAnsiTheme="minorEastAsia" w:eastAsiaTheme="minorEastAsia"/>
          <w:sz w:val="28"/>
          <w:szCs w:val="28"/>
          <w:lang w:eastAsia="zh-CN"/>
        </w:rPr>
        <w:t>但这只是外因，起决定作用的永远是内因。如果你能</w:t>
      </w:r>
      <w:r>
        <w:rPr>
          <w:rFonts w:hint="eastAsia" w:asciiTheme="minorEastAsia" w:hAnsiTheme="minorEastAsia" w:eastAsiaTheme="minorEastAsia"/>
          <w:sz w:val="28"/>
          <w:szCs w:val="28"/>
        </w:rPr>
        <w:t>对多媒体课件的操作娴熟流畅，在历史教学中，援古引今，体现其渊博的知识和独具一格的人格魅力</w:t>
      </w:r>
      <w:r>
        <w:rPr>
          <w:rFonts w:hint="eastAsia" w:asciiTheme="minorEastAsia" w:hAnsiTheme="minorEastAsia" w:eastAsiaTheme="minorEastAsia"/>
          <w:sz w:val="28"/>
          <w:szCs w:val="28"/>
          <w:lang w:eastAsia="zh-CN"/>
        </w:rPr>
        <w:t>，对于</w:t>
      </w:r>
      <w:r>
        <w:rPr>
          <w:rFonts w:hint="eastAsia" w:asciiTheme="minorEastAsia" w:hAnsiTheme="minorEastAsia" w:eastAsiaTheme="minorEastAsia"/>
          <w:sz w:val="28"/>
          <w:szCs w:val="28"/>
        </w:rPr>
        <w:t>教材熟练</w:t>
      </w:r>
      <w:r>
        <w:rPr>
          <w:rFonts w:hint="eastAsia" w:asciiTheme="minorEastAsia" w:hAnsiTheme="minorEastAsia" w:eastAsiaTheme="minorEastAsia"/>
          <w:sz w:val="28"/>
          <w:szCs w:val="28"/>
          <w:lang w:eastAsia="zh-CN"/>
        </w:rPr>
        <w:t>掌握</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大胆整合，</w:t>
      </w:r>
      <w:r>
        <w:rPr>
          <w:rFonts w:hint="eastAsia" w:asciiTheme="minorEastAsia" w:hAnsiTheme="minorEastAsia" w:eastAsiaTheme="minorEastAsia"/>
          <w:sz w:val="28"/>
          <w:szCs w:val="28"/>
        </w:rPr>
        <w:t>对教学内容的理解和把握准确，</w:t>
      </w:r>
      <w:r>
        <w:rPr>
          <w:rFonts w:hint="eastAsia" w:asciiTheme="minorEastAsia" w:hAnsiTheme="minorEastAsia" w:eastAsiaTheme="minorEastAsia"/>
          <w:sz w:val="28"/>
          <w:szCs w:val="28"/>
          <w:lang w:eastAsia="zh-CN"/>
        </w:rPr>
        <w:t>对于教学时间科学分配，</w:t>
      </w:r>
      <w:r>
        <w:rPr>
          <w:rFonts w:hint="eastAsia" w:asciiTheme="minorEastAsia" w:hAnsiTheme="minorEastAsia" w:eastAsiaTheme="minorEastAsia"/>
          <w:sz w:val="28"/>
          <w:szCs w:val="28"/>
        </w:rPr>
        <w:t>表现出较丰富的专业知识和较高的史学素养</w:t>
      </w:r>
      <w:r>
        <w:rPr>
          <w:rFonts w:hint="eastAsia" w:asciiTheme="minorEastAsia" w:hAnsiTheme="minorEastAsia" w:eastAsiaTheme="minorEastAsia"/>
          <w:sz w:val="28"/>
          <w:szCs w:val="28"/>
          <w:lang w:eastAsia="zh-CN"/>
        </w:rPr>
        <w:t>，那么你离成功就不远了</w:t>
      </w:r>
      <w:r>
        <w:rPr>
          <w:rFonts w:hint="eastAsia" w:asciiTheme="minorEastAsia" w:hAnsiTheme="minorEastAsia" w:eastAsiaTheme="minorEastAsia"/>
          <w:sz w:val="28"/>
          <w:szCs w:val="28"/>
        </w:rPr>
        <w:t>。</w:t>
      </w:r>
    </w:p>
    <w:p>
      <w:pPr>
        <w:snapToGrid w:val="0"/>
        <w:spacing w:line="460" w:lineRule="exact"/>
        <w:ind w:firstLine="560" w:firstLineChars="200"/>
        <w:rPr>
          <w:rFonts w:asciiTheme="minorEastAsia" w:hAnsiTheme="minorEastAsia" w:eastAsia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MjQzOGU0YWQ3YTM2YmFlNTIyZjkwYmU3ZDBjM2YifQ=="/>
    <w:docVar w:name="ksoschemedata" w:val="0c3cb363-534d-4b96-9b74-b9872d7ded46"/>
  </w:docVars>
  <w:rsids>
    <w:rsidRoot w:val="21F0785A"/>
    <w:rsid w:val="11103D76"/>
    <w:rsid w:val="21F0785A"/>
    <w:rsid w:val="2D012636"/>
    <w:rsid w:val="3791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5</Pages>
  <Words>3880</Words>
  <Characters>3880</Characters>
  <DocSecurity>0</DocSecurity>
  <Lines>0</Lines>
  <Paragraphs>0</Paragraphs>
  <ScaleCrop>false</ScaleCrop>
  <LinksUpToDate>false</LinksUpToDate>
  <CharactersWithSpaces>3881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2022-12-07T02:01:00Z</dcterms:created>
  <dcterms:modified xsi:type="dcterms:W3CDTF">2022-12-07T11:48:17Z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BC2654647CCB45D8AF8AC19739DFD94A</vt:lpwstr>
  </property>
</Properties>
</file>