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09C6" w14:textId="62807B3D" w:rsidR="005132DB" w:rsidRPr="00BE67D7" w:rsidRDefault="005132DB" w:rsidP="000A4C8C">
      <w:pPr>
        <w:jc w:val="center"/>
        <w:rPr>
          <w:rFonts w:ascii="黑体" w:eastAsia="黑体" w:hAnsi="黑体"/>
          <w:sz w:val="28"/>
          <w:szCs w:val="32"/>
        </w:rPr>
      </w:pPr>
      <w:r w:rsidRPr="00BE67D7">
        <w:rPr>
          <w:rFonts w:ascii="黑体" w:eastAsia="黑体" w:hAnsi="黑体" w:hint="eastAsia"/>
          <w:sz w:val="36"/>
          <w:szCs w:val="40"/>
        </w:rPr>
        <w:t>二轮复习框架（知识体系再构建）——古今中外专题</w:t>
      </w:r>
      <w:r>
        <w:rPr>
          <w:rFonts w:ascii="黑体" w:eastAsia="黑体" w:hAnsi="黑体" w:hint="eastAsia"/>
          <w:sz w:val="36"/>
          <w:szCs w:val="40"/>
        </w:rPr>
        <w:t>（修订版）</w:t>
      </w:r>
      <w:r w:rsidRPr="00BE67D7">
        <w:rPr>
          <w:rFonts w:ascii="黑体" w:eastAsia="黑体" w:hAnsi="黑体"/>
          <w:sz w:val="36"/>
          <w:szCs w:val="40"/>
        </w:rPr>
        <w:t xml:space="preserve"> </w:t>
      </w:r>
    </w:p>
    <w:bookmarkStart w:id="0" w:name="_Hlk131493987"/>
    <w:bookmarkEnd w:id="0"/>
    <w:p w14:paraId="6DFCF3D4" w14:textId="3B2AEE42" w:rsidR="00000E45" w:rsidRDefault="00745FE5" w:rsidP="000A4C8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FB3249" wp14:editId="79033E3A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008120" cy="1272540"/>
                <wp:effectExtent l="0" t="0" r="11430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BC382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第二部分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经济与社会生活</w:t>
                            </w:r>
                          </w:p>
                          <w:p w14:paraId="0C880ACD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专题六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古今中外的农业、手工业和商业</w:t>
                            </w:r>
                          </w:p>
                          <w:p w14:paraId="28D70BC5" w14:textId="3F6CDC6E" w:rsidR="00000E45" w:rsidRPr="00113F42" w:rsidRDefault="00000E45" w:rsidP="008636EA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专题七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="008636EA" w:rsidRPr="008636EA">
                              <w:rPr>
                                <w:rFonts w:ascii="黑体" w:eastAsia="黑体" w:hAnsi="黑体" w:hint="eastAsia"/>
                              </w:rPr>
                              <w:t>古今中外的村镇城市、交通和医疗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B324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0;margin-top:1.15pt;width:315.6pt;height:100.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" fillcolor="window" strokeweight=".5pt">
                <v:textbox>
                  <w:txbxContent>
                    <w:p w14:paraId="23FBC382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第二部分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经济与社会生活</w:t>
                      </w:r>
                    </w:p>
                    <w:p w14:paraId="0C880ACD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专题六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古今中外的农业、手工业和商业</w:t>
                      </w:r>
                    </w:p>
                    <w:p w14:paraId="28D70BC5" w14:textId="3F6CDC6E" w:rsidR="00000E45" w:rsidRPr="00113F42" w:rsidRDefault="00000E45" w:rsidP="008636EA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专题七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="008636EA" w:rsidRPr="008636EA">
                        <w:rPr>
                          <w:rFonts w:ascii="黑体" w:eastAsia="黑体" w:hAnsi="黑体" w:hint="eastAsia"/>
                        </w:rPr>
                        <w:t>古今中外的村镇城市、交通和医疗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FD9C3" wp14:editId="21D6A92F">
                <wp:simplePos x="0" y="0"/>
                <wp:positionH relativeFrom="column">
                  <wp:posOffset>332740</wp:posOffset>
                </wp:positionH>
                <wp:positionV relativeFrom="paragraph">
                  <wp:posOffset>15240</wp:posOffset>
                </wp:positionV>
                <wp:extent cx="4008120" cy="1272540"/>
                <wp:effectExtent l="0" t="0" r="11430" b="228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DEC6F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第一部分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国家制度和社会治理</w:t>
                            </w:r>
                          </w:p>
                          <w:p w14:paraId="5874334B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专题一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古今中外的政治制度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附：中国历代的变法和改革</w:t>
                            </w:r>
                          </w:p>
                          <w:p w14:paraId="7CE09D55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专题二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古今中外官员的选拔与管理</w:t>
                            </w:r>
                          </w:p>
                          <w:p w14:paraId="5000C4F5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专题三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古今中外的法律与教化以及基层治理与社会保障 </w:t>
                            </w:r>
                          </w:p>
                          <w:p w14:paraId="4890C73E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专题四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古今中外的民族关系和国家关系（对外交往）</w:t>
                            </w:r>
                          </w:p>
                          <w:p w14:paraId="75386000" w14:textId="77777777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bookmarkStart w:id="1" w:name="_Hlk132106338"/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专题五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古今中外的货币与赋税制度</w:t>
                            </w:r>
                            <w:bookmarkEnd w:id="1"/>
                          </w:p>
                          <w:p w14:paraId="30C4E040" w14:textId="77777777" w:rsidR="00000E45" w:rsidRDefault="00000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D9C3" id="文本框 1" o:spid="_x0000_s1027" type="#_x0000_t202" style="position:absolute;left:0;text-align:left;margin-left:26.2pt;margin-top:1.2pt;width:315.6pt;height:10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" fillcolor="white [3201]" strokeweight=".5pt">
                <v:textbox>
                  <w:txbxContent>
                    <w:p w14:paraId="504DEC6F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第一部分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国家制度和社会治理</w:t>
                      </w:r>
                    </w:p>
                    <w:p w14:paraId="5874334B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专题一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古今中外的政治制度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附：中国历代的变法和改革</w:t>
                      </w:r>
                    </w:p>
                    <w:p w14:paraId="7CE09D55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专题二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古今中外官员的选拔与管理</w:t>
                      </w:r>
                    </w:p>
                    <w:p w14:paraId="5000C4F5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专题三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古今中外的法律与教化以及基层治理与社会保障 </w:t>
                      </w:r>
                    </w:p>
                    <w:p w14:paraId="4890C73E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专题四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古今中外的民族关系和国家关系（对外交往）</w:t>
                      </w:r>
                    </w:p>
                    <w:p w14:paraId="75386000" w14:textId="77777777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bookmarkStart w:id="2" w:name="_Hlk132106338"/>
                      <w:r w:rsidRPr="00113F42">
                        <w:rPr>
                          <w:rFonts w:ascii="黑体" w:eastAsia="黑体" w:hAnsi="黑体" w:hint="eastAsia"/>
                        </w:rPr>
                        <w:t xml:space="preserve">专题五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古今中外的货币与赋税制度</w:t>
                      </w:r>
                      <w:bookmarkEnd w:id="2"/>
                    </w:p>
                    <w:p w14:paraId="30C4E040" w14:textId="77777777" w:rsidR="00000E45" w:rsidRDefault="00000E45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12FF5" wp14:editId="65D2BAB7">
                <wp:simplePos x="0" y="0"/>
                <wp:positionH relativeFrom="column">
                  <wp:posOffset>9360747</wp:posOffset>
                </wp:positionH>
                <wp:positionV relativeFrom="paragraph">
                  <wp:posOffset>14605</wp:posOffset>
                </wp:positionV>
                <wp:extent cx="4008120" cy="1272540"/>
                <wp:effectExtent l="0" t="0" r="11430" b="228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272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014E9" w14:textId="77777777" w:rsidR="00000E45" w:rsidRPr="00113F42" w:rsidRDefault="00000E45" w:rsidP="00000E45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第三部分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文化交流与传播</w:t>
                            </w:r>
                          </w:p>
                          <w:p w14:paraId="0B5F1E4B" w14:textId="0D50B909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专题</w:t>
                            </w:r>
                            <w:r w:rsidR="004E6B9F">
                              <w:rPr>
                                <w:rFonts w:ascii="黑体" w:eastAsia="黑体" w:hAnsi="黑体"/>
                              </w:rPr>
                              <w:t>八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源远流长的中华文化与丰富多彩的世界文化</w:t>
                            </w:r>
                          </w:p>
                          <w:p w14:paraId="5B19C93C" w14:textId="7F94C071" w:rsidR="00000E45" w:rsidRPr="00113F42" w:rsidRDefault="00000E45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专题</w:t>
                            </w:r>
                            <w:r w:rsidR="004E6B9F">
                              <w:rPr>
                                <w:rFonts w:ascii="黑体" w:eastAsia="黑体" w:hAnsi="黑体" w:hint="eastAsia"/>
                              </w:rPr>
                              <w:t>九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/>
                              </w:rPr>
                              <w:t xml:space="preserve"> </w:t>
                            </w:r>
                            <w:r w:rsidRPr="00113F42">
                              <w:rPr>
                                <w:rFonts w:ascii="黑体" w:eastAsia="黑体" w:hAnsi="黑体" w:hint="eastAsia"/>
                              </w:rPr>
                              <w:t>文化交流的方式（人口迁徙、商路贸易和战争）</w:t>
                            </w:r>
                          </w:p>
                          <w:p w14:paraId="20C6FBFF" w14:textId="64BA42C0" w:rsidR="00000E45" w:rsidRPr="00113F42" w:rsidRDefault="00482839" w:rsidP="00000E45">
                            <w:pPr>
                              <w:ind w:firstLine="420"/>
                              <w:rPr>
                                <w:rFonts w:ascii="黑体" w:eastAsia="黑体" w:hAnsi="黑体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</w:rPr>
                              <w:t>附：文化的传承与保护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12FF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8" type="#_x0000_t202" style="position:absolute;left:0;text-align:left;margin-left:737.05pt;margin-top:1.15pt;width:315.6pt;height:10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" fillcolor="window" strokeweight=".5pt">
                <v:textbox>
                  <w:txbxContent>
                    <w:p w14:paraId="6EF014E9" w14:textId="77777777" w:rsidR="00000E45" w:rsidRPr="00113F42" w:rsidRDefault="00000E45" w:rsidP="00000E45">
                      <w:pPr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 xml:space="preserve">第三部分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文化交流与传播</w:t>
                      </w:r>
                    </w:p>
                    <w:p w14:paraId="0B5F1E4B" w14:textId="0D50B909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>专题</w:t>
                      </w:r>
                      <w:r w:rsidR="004E6B9F">
                        <w:rPr>
                          <w:rFonts w:ascii="黑体" w:eastAsia="黑体" w:hAnsi="黑体"/>
                        </w:rPr>
                        <w:t>八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源远流长的中华文化与丰富多彩的世界文化</w:t>
                      </w:r>
                    </w:p>
                    <w:p w14:paraId="5B19C93C" w14:textId="7F94C071" w:rsidR="00000E45" w:rsidRPr="00113F42" w:rsidRDefault="00000E45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 w:rsidRPr="00113F42">
                        <w:rPr>
                          <w:rFonts w:ascii="黑体" w:eastAsia="黑体" w:hAnsi="黑体" w:hint="eastAsia"/>
                        </w:rPr>
                        <w:t>专题</w:t>
                      </w:r>
                      <w:r w:rsidR="004E6B9F">
                        <w:rPr>
                          <w:rFonts w:ascii="黑体" w:eastAsia="黑体" w:hAnsi="黑体" w:hint="eastAsia"/>
                        </w:rPr>
                        <w:t>九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/>
                        </w:rPr>
                        <w:t xml:space="preserve"> </w:t>
                      </w:r>
                      <w:r w:rsidRPr="00113F42">
                        <w:rPr>
                          <w:rFonts w:ascii="黑体" w:eastAsia="黑体" w:hAnsi="黑体" w:hint="eastAsia"/>
                        </w:rPr>
                        <w:t>文化交流的方式（人口迁徙、商路贸易和战争）</w:t>
                      </w:r>
                    </w:p>
                    <w:p w14:paraId="20C6FBFF" w14:textId="64BA42C0" w:rsidR="00000E45" w:rsidRPr="00113F42" w:rsidRDefault="00482839" w:rsidP="00000E45">
                      <w:pPr>
                        <w:ind w:firstLine="420"/>
                        <w:rPr>
                          <w:rFonts w:ascii="黑体" w:eastAsia="黑体" w:hAnsi="黑体"/>
                        </w:rPr>
                      </w:pPr>
                      <w:r>
                        <w:rPr>
                          <w:rFonts w:ascii="黑体" w:eastAsia="黑体" w:hAnsi="黑体" w:hint="eastAsia"/>
                        </w:rPr>
                        <w:t>附：文化的传承与保护</w:t>
                      </w:r>
                    </w:p>
                  </w:txbxContent>
                </v:textbox>
              </v:shape>
            </w:pict>
          </mc:Fallback>
        </mc:AlternateContent>
      </w:r>
    </w:p>
    <w:p w14:paraId="05EC4570" w14:textId="39386969" w:rsidR="00000E45" w:rsidRDefault="00000E45" w:rsidP="000A4C8C"/>
    <w:p w14:paraId="67B25E43" w14:textId="714C2EF2" w:rsidR="00000E45" w:rsidRPr="00000E45" w:rsidRDefault="00000E45" w:rsidP="000A4C8C"/>
    <w:p w14:paraId="225BDA62" w14:textId="77777777" w:rsidR="00000E45" w:rsidRDefault="00000E45" w:rsidP="000A4C8C"/>
    <w:p w14:paraId="79CF97DE" w14:textId="77777777" w:rsidR="00000E45" w:rsidRDefault="00000E45" w:rsidP="000A4C8C"/>
    <w:p w14:paraId="6725702E" w14:textId="77777777" w:rsidR="00000E45" w:rsidRDefault="00000E45" w:rsidP="000A4C8C"/>
    <w:p w14:paraId="1411D54C" w14:textId="77777777" w:rsidR="00000E45" w:rsidRDefault="00000E45" w:rsidP="000A4C8C"/>
    <w:p w14:paraId="45B47F46" w14:textId="20CFBA2B" w:rsidR="00D41E5D" w:rsidRPr="00B5490F" w:rsidRDefault="005132DB" w:rsidP="000A4C8C">
      <w:pPr>
        <w:jc w:val="center"/>
        <w:rPr>
          <w:rFonts w:ascii="黑体" w:eastAsia="黑体" w:hAnsi="黑体"/>
          <w:sz w:val="28"/>
          <w:szCs w:val="32"/>
        </w:rPr>
      </w:pPr>
      <w:r w:rsidRPr="00B5490F">
        <w:rPr>
          <w:rFonts w:ascii="黑体" w:eastAsia="黑体" w:hAnsi="黑体" w:hint="eastAsia"/>
          <w:sz w:val="28"/>
          <w:szCs w:val="32"/>
        </w:rPr>
        <w:t xml:space="preserve">第一部分 </w:t>
      </w:r>
      <w:r w:rsidRPr="00B5490F">
        <w:rPr>
          <w:rFonts w:ascii="黑体" w:eastAsia="黑体" w:hAnsi="黑体"/>
          <w:sz w:val="28"/>
          <w:szCs w:val="32"/>
        </w:rPr>
        <w:t xml:space="preserve"> </w:t>
      </w:r>
      <w:r w:rsidRPr="00B5490F">
        <w:rPr>
          <w:rFonts w:ascii="黑体" w:eastAsia="黑体" w:hAnsi="黑体" w:hint="eastAsia"/>
          <w:sz w:val="28"/>
          <w:szCs w:val="32"/>
        </w:rPr>
        <w:t>国家制度和社会治理</w:t>
      </w:r>
    </w:p>
    <w:p w14:paraId="3138771A" w14:textId="08C32DBE" w:rsidR="005132DB" w:rsidRPr="00B5490F" w:rsidRDefault="00113F42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B5490F">
        <w:rPr>
          <w:rFonts w:ascii="黑体" w:eastAsia="黑体" w:hAnsi="黑体" w:hint="eastAsia"/>
          <w:sz w:val="24"/>
          <w:szCs w:val="28"/>
        </w:rPr>
        <w:t xml:space="preserve">专题一 </w:t>
      </w:r>
      <w:r w:rsidRPr="00B5490F">
        <w:rPr>
          <w:rFonts w:ascii="黑体" w:eastAsia="黑体" w:hAnsi="黑体"/>
          <w:sz w:val="24"/>
          <w:szCs w:val="28"/>
        </w:rPr>
        <w:t xml:space="preserve"> </w:t>
      </w:r>
      <w:r w:rsidRPr="00B5490F">
        <w:rPr>
          <w:rFonts w:ascii="黑体" w:eastAsia="黑体" w:hAnsi="黑体" w:hint="eastAsia"/>
          <w:sz w:val="24"/>
          <w:szCs w:val="28"/>
        </w:rPr>
        <w:t>古今中外的政治制度</w:t>
      </w:r>
      <w:r w:rsidR="00B747E8" w:rsidRPr="00B5490F">
        <w:rPr>
          <w:rFonts w:ascii="黑体" w:eastAsia="黑体" w:hAnsi="黑体" w:hint="eastAsia"/>
          <w:sz w:val="24"/>
          <w:szCs w:val="28"/>
        </w:rPr>
        <w:t>（包括近代旧民主主义革命到新民主主义革命演变）</w:t>
      </w:r>
      <w:r w:rsidRPr="00B5490F">
        <w:rPr>
          <w:rFonts w:ascii="黑体" w:eastAsia="黑体" w:hAnsi="黑体" w:hint="eastAsia"/>
          <w:sz w:val="24"/>
          <w:szCs w:val="28"/>
        </w:rPr>
        <w:t xml:space="preserve"> </w:t>
      </w:r>
      <w:r w:rsidRPr="00B5490F">
        <w:rPr>
          <w:rFonts w:ascii="黑体" w:eastAsia="黑体" w:hAnsi="黑体"/>
          <w:sz w:val="24"/>
          <w:szCs w:val="28"/>
        </w:rPr>
        <w:t xml:space="preserve"> </w:t>
      </w:r>
      <w:r w:rsidRPr="00B5490F">
        <w:rPr>
          <w:rFonts w:ascii="黑体" w:eastAsia="黑体" w:hAnsi="黑体" w:hint="eastAsia"/>
          <w:sz w:val="24"/>
          <w:szCs w:val="28"/>
        </w:rPr>
        <w:t>附：中国历代的变法和改革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6"/>
        <w:gridCol w:w="425"/>
        <w:gridCol w:w="567"/>
        <w:gridCol w:w="281"/>
        <w:gridCol w:w="7799"/>
        <w:gridCol w:w="1844"/>
        <w:gridCol w:w="6375"/>
        <w:gridCol w:w="1285"/>
        <w:gridCol w:w="2359"/>
      </w:tblGrid>
      <w:tr w:rsidR="00EF033A" w:rsidRPr="00022ECF" w14:paraId="68147965" w14:textId="77777777" w:rsidTr="00D84905">
        <w:trPr>
          <w:trHeight w:val="63"/>
        </w:trPr>
        <w:tc>
          <w:tcPr>
            <w:tcW w:w="4455" w:type="pct"/>
            <w:gridSpan w:val="8"/>
            <w:shd w:val="clear" w:color="auto" w:fill="D9D9D9" w:themeFill="background1" w:themeFillShade="D9"/>
          </w:tcPr>
          <w:p w14:paraId="5B507D4B" w14:textId="6B60011A" w:rsidR="00EF033A" w:rsidRPr="00C60227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EF033A" w:rsidRPr="00EF033A">
              <w:rPr>
                <w:rFonts w:ascii="黑体" w:eastAsia="黑体" w:hAnsi="黑体" w:hint="eastAsia"/>
                <w:szCs w:val="21"/>
              </w:rPr>
              <w:t>中国古代政治制度的形成与发展</w:t>
            </w:r>
            <w:r w:rsidR="00280758">
              <w:rPr>
                <w:rFonts w:ascii="黑体" w:eastAsia="黑体" w:hAnsi="黑体" w:hint="eastAsia"/>
                <w:szCs w:val="21"/>
              </w:rPr>
              <w:t>（君主专制中央集权）</w:t>
            </w:r>
          </w:p>
        </w:tc>
        <w:tc>
          <w:tcPr>
            <w:tcW w:w="545" w:type="pct"/>
            <w:shd w:val="clear" w:color="auto" w:fill="auto"/>
          </w:tcPr>
          <w:p w14:paraId="39E3828F" w14:textId="061A66E7" w:rsidR="00EF033A" w:rsidRPr="00C60227" w:rsidRDefault="00EF033A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1D3440" w:rsidRPr="00022ECF" w14:paraId="7C6997AE" w14:textId="5B410DC4" w:rsidTr="00D84905">
        <w:trPr>
          <w:trHeight w:val="63"/>
        </w:trPr>
        <w:tc>
          <w:tcPr>
            <w:tcW w:w="163" w:type="pct"/>
            <w:shd w:val="clear" w:color="auto" w:fill="auto"/>
          </w:tcPr>
          <w:p w14:paraId="163A5C11" w14:textId="61445CBD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bookmarkStart w:id="2" w:name="_Hlk131869795"/>
            <w:r w:rsidRPr="002144BF">
              <w:rPr>
                <w:rFonts w:ascii="黑体" w:eastAsia="黑体" w:hAnsi="黑体" w:hint="eastAsia"/>
                <w:szCs w:val="21"/>
              </w:rPr>
              <w:t>阶段</w:t>
            </w:r>
          </w:p>
        </w:tc>
        <w:tc>
          <w:tcPr>
            <w:tcW w:w="294" w:type="pct"/>
            <w:gridSpan w:val="3"/>
            <w:shd w:val="clear" w:color="auto" w:fill="auto"/>
          </w:tcPr>
          <w:p w14:paraId="57EAACB3" w14:textId="77777777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998" w:type="pct"/>
            <w:gridSpan w:val="4"/>
            <w:shd w:val="clear" w:color="auto" w:fill="auto"/>
          </w:tcPr>
          <w:p w14:paraId="60F043E5" w14:textId="77777777" w:rsidR="001D3440" w:rsidRPr="002144BF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内容</w:t>
            </w:r>
          </w:p>
        </w:tc>
        <w:tc>
          <w:tcPr>
            <w:tcW w:w="545" w:type="pct"/>
            <w:vMerge w:val="restart"/>
            <w:shd w:val="clear" w:color="auto" w:fill="auto"/>
          </w:tcPr>
          <w:p w14:paraId="69B9F45D" w14:textId="77777777" w:rsidR="001D3440" w:rsidRPr="00EF033A" w:rsidRDefault="001D3440" w:rsidP="000A4C8C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</w:tc>
      </w:tr>
      <w:tr w:rsidR="001D3440" w:rsidRPr="00022ECF" w14:paraId="04AE3F02" w14:textId="5F1D3749" w:rsidTr="00D84905">
        <w:tc>
          <w:tcPr>
            <w:tcW w:w="163" w:type="pct"/>
            <w:vMerge w:val="restart"/>
            <w:shd w:val="clear" w:color="auto" w:fill="C9C9C9" w:themeFill="accent3" w:themeFillTint="99"/>
          </w:tcPr>
          <w:p w14:paraId="1196C845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9D75A92" w14:textId="5F57A8B8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萌芽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45BA63A9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夏</w:t>
            </w:r>
          </w:p>
        </w:tc>
        <w:tc>
          <w:tcPr>
            <w:tcW w:w="3998" w:type="pct"/>
            <w:gridSpan w:val="4"/>
            <w:vMerge w:val="restart"/>
          </w:tcPr>
          <w:p w14:paraId="68975C93" w14:textId="2810BED2" w:rsidR="001D3440" w:rsidRDefault="001D3440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夏启（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公天下禅让制——家天下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王位世袭制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）；商（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内外服制</w:t>
            </w:r>
            <w:r w:rsidRPr="00EF033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松散的联盟，</w:t>
            </w:r>
            <w:r w:rsidRPr="00EF033A">
              <w:rPr>
                <w:rFonts w:ascii="宋体" w:eastAsia="宋体" w:hAnsi="宋体" w:hint="eastAsia"/>
                <w:sz w:val="18"/>
                <w:szCs w:val="18"/>
              </w:rPr>
              <w:t>间接控制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）；西周</w:t>
            </w:r>
            <w:r w:rsidRPr="00EF033A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分封制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权力的分配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贵族等级，层层分封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EF033A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宗法制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权力的继承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血缘纽带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80758">
              <w:rPr>
                <w:rFonts w:ascii="宋体" w:eastAsia="宋体" w:hAnsi="宋体" w:hint="eastAsia"/>
                <w:sz w:val="18"/>
                <w:szCs w:val="18"/>
                <w:u w:val="thick"/>
              </w:rPr>
              <w:t>嫡长子继承制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；大宗和小宗）；</w:t>
            </w:r>
            <w:r w:rsidRPr="00280758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礼乐制度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是维护二者的工具（礼崩乐坏也意味着分封和宗法制的瓦解）。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F53057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【注】</w:t>
            </w:r>
            <w:r w:rsidRPr="00692EC2">
              <w:rPr>
                <w:rFonts w:ascii="宋体" w:eastAsia="宋体" w:hAnsi="宋体" w:hint="eastAsia"/>
                <w:sz w:val="18"/>
                <w:szCs w:val="18"/>
                <w:u w:val="thick"/>
              </w:rPr>
              <w:t>周天子是名义上的“天下共主”，不是“至尊”，不掌握高度集中（绝对）的权力</w:t>
            </w:r>
          </w:p>
          <w:p w14:paraId="0BA99B0F" w14:textId="3EDAA9E9" w:rsidR="001D3440" w:rsidRPr="00280758" w:rsidRDefault="001D344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8075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【小结】早期政治制度的特征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以血缘关系为纽带，带有浓厚的部族色彩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君主的权力不是绝对的，原始民主传统对君主权力有制约作用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③</w:t>
            </w:r>
            <w:r w:rsidRPr="00280758">
              <w:rPr>
                <w:rFonts w:ascii="宋体" w:eastAsia="宋体" w:hAnsi="宋体"/>
                <w:sz w:val="18"/>
                <w:szCs w:val="18"/>
                <w:u w:val="thick"/>
              </w:rPr>
              <w:t>等级森严、家国一体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；④</w:t>
            </w:r>
            <w:r w:rsidRPr="00F53057">
              <w:rPr>
                <w:rFonts w:ascii="宋体" w:eastAsia="宋体" w:hAnsi="宋体"/>
                <w:sz w:val="18"/>
                <w:szCs w:val="18"/>
                <w:u w:val="thick"/>
              </w:rPr>
              <w:t>神权色彩浓厚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（西周向民本发展）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7EDEE01B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78BDACCB" w14:textId="47485DED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2BB3D7D1" w14:textId="1F6C0695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2D6B2739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商</w:t>
            </w:r>
          </w:p>
        </w:tc>
        <w:tc>
          <w:tcPr>
            <w:tcW w:w="3998" w:type="pct"/>
            <w:gridSpan w:val="4"/>
            <w:vMerge/>
          </w:tcPr>
          <w:p w14:paraId="02CC7553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3E481926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0DF12CCC" w14:textId="6EF9AEA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1F9AD811" w14:textId="732CA8C9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25FD95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3998" w:type="pct"/>
            <w:gridSpan w:val="4"/>
            <w:vMerge/>
          </w:tcPr>
          <w:p w14:paraId="0222D92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BAE336D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5311697E" w14:textId="64F7D90D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7850451B" w14:textId="1FD150E9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3A781A17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3998" w:type="pct"/>
            <w:gridSpan w:val="4"/>
          </w:tcPr>
          <w:p w14:paraId="2C8DB2C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随着社会经济的发展，分封制和宗法制开始瓦解；战国时期，君主权力加强，郡县制、官僚制等封建政治制度开始产生。</w:t>
            </w:r>
          </w:p>
        </w:tc>
        <w:tc>
          <w:tcPr>
            <w:tcW w:w="545" w:type="pct"/>
            <w:vMerge/>
          </w:tcPr>
          <w:p w14:paraId="134EBCB0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E23F47" w14:paraId="41667AD4" w14:textId="4EA9742B" w:rsidTr="00D84905">
        <w:tc>
          <w:tcPr>
            <w:tcW w:w="457" w:type="pct"/>
            <w:gridSpan w:val="4"/>
            <w:shd w:val="clear" w:color="auto" w:fill="C9C9C9" w:themeFill="accent3" w:themeFillTint="99"/>
          </w:tcPr>
          <w:p w14:paraId="5E08ECC0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02" w:type="pct"/>
          </w:tcPr>
          <w:p w14:paraId="2752D36F" w14:textId="1E66FB76" w:rsidR="001D3440" w:rsidRPr="00280758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  <w:highlight w:val="lightGray"/>
              </w:rPr>
            </w:pPr>
            <w:r w:rsidRPr="00280758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君主专制（相权削弱与皇权增强）</w:t>
            </w:r>
          </w:p>
        </w:tc>
        <w:tc>
          <w:tcPr>
            <w:tcW w:w="2196" w:type="pct"/>
            <w:gridSpan w:val="3"/>
          </w:tcPr>
          <w:p w14:paraId="41E3209A" w14:textId="6FC9ABDD" w:rsidR="001D3440" w:rsidRPr="00280758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  <w:highlight w:val="lightGray"/>
              </w:rPr>
            </w:pPr>
            <w:r w:rsidRPr="00280758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中央集权（中央集权与地方分权）</w:t>
            </w:r>
          </w:p>
        </w:tc>
        <w:tc>
          <w:tcPr>
            <w:tcW w:w="545" w:type="pct"/>
            <w:vMerge/>
          </w:tcPr>
          <w:p w14:paraId="55DA735B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30734" w:rsidRPr="00022ECF" w14:paraId="0BC00F23" w14:textId="38884CD1" w:rsidTr="00D84905">
        <w:tc>
          <w:tcPr>
            <w:tcW w:w="163" w:type="pct"/>
            <w:shd w:val="clear" w:color="auto" w:fill="C9C9C9" w:themeFill="accent3" w:themeFillTint="99"/>
          </w:tcPr>
          <w:p w14:paraId="13FAB4C3" w14:textId="70141178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确立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3F549CD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1802" w:type="pct"/>
          </w:tcPr>
          <w:p w14:paraId="441CF059" w14:textId="41203432" w:rsidR="001D3440" w:rsidRPr="00745FE5" w:rsidRDefault="001D3440" w:rsidP="007F5082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皇帝制度；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三公九卿制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280758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="007F5082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F5082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7F508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</w:t>
            </w:r>
            <w:r w:rsidRPr="0005432E">
              <w:rPr>
                <w:rFonts w:ascii="黑体" w:eastAsia="黑体" w:hAnsi="黑体" w:hint="eastAsia"/>
                <w:sz w:val="18"/>
                <w:szCs w:val="18"/>
                <w:u w:val="thick"/>
              </w:rPr>
              <w:t>廷议制度</w:t>
            </w:r>
            <w:r w:rsidRPr="00F53057">
              <w:rPr>
                <w:rFonts w:ascii="宋体" w:eastAsia="宋体" w:hAnsi="宋体" w:hint="eastAsia"/>
                <w:sz w:val="18"/>
                <w:szCs w:val="18"/>
                <w:u w:val="thick"/>
              </w:rPr>
              <w:t>在一定程度上减少了君主的决策失误</w:t>
            </w:r>
            <w:r w:rsidRPr="0028075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28E246BA" w14:textId="2D488FD7" w:rsidR="001D3440" w:rsidRPr="00F53057" w:rsidRDefault="001D3440" w:rsidP="007F5082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F530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郡县制 </w:t>
            </w:r>
            <w:r w:rsidRPr="00F53057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 w:rsidR="00020037">
              <w:rPr>
                <w:rFonts w:ascii="宋体" w:eastAsia="宋体" w:hAnsi="宋体" w:hint="eastAsia"/>
                <w:sz w:val="18"/>
                <w:szCs w:val="18"/>
              </w:rPr>
              <w:t>（变化：</w:t>
            </w:r>
            <w:r w:rsidR="00020037" w:rsidRPr="00745FE5">
              <w:rPr>
                <w:rFonts w:ascii="宋体" w:eastAsia="宋体" w:hAnsi="宋体" w:hint="eastAsia"/>
                <w:sz w:val="18"/>
                <w:szCs w:val="18"/>
              </w:rPr>
              <w:t>宗法血缘关系——地缘关系；</w:t>
            </w:r>
            <w:r w:rsidR="00020037" w:rsidRPr="00745FE5">
              <w:rPr>
                <w:rFonts w:ascii="宋体" w:eastAsia="宋体" w:hAnsi="宋体"/>
                <w:sz w:val="18"/>
                <w:szCs w:val="18"/>
              </w:rPr>
              <w:t>贵族政治</w:t>
            </w:r>
            <w:r w:rsidR="00020037" w:rsidRPr="00745FE5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="00020037" w:rsidRPr="00745FE5">
              <w:rPr>
                <w:rFonts w:ascii="宋体" w:eastAsia="宋体" w:hAnsi="宋体"/>
                <w:sz w:val="18"/>
                <w:szCs w:val="18"/>
              </w:rPr>
              <w:t>官僚政治</w:t>
            </w:r>
            <w:r w:rsidR="00020037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545" w:type="pct"/>
            <w:vMerge/>
          </w:tcPr>
          <w:p w14:paraId="5FF7B0D6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6C3779E9" w14:textId="3C47E373" w:rsidTr="00D84905">
        <w:tc>
          <w:tcPr>
            <w:tcW w:w="163" w:type="pct"/>
            <w:vMerge w:val="restart"/>
            <w:shd w:val="clear" w:color="auto" w:fill="C9C9C9" w:themeFill="accent3" w:themeFillTint="99"/>
          </w:tcPr>
          <w:p w14:paraId="278C3C48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E681B0D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21162B7" w14:textId="49F17025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发展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6AAD86F4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两汉</w:t>
            </w:r>
          </w:p>
        </w:tc>
        <w:tc>
          <w:tcPr>
            <w:tcW w:w="1802" w:type="pct"/>
          </w:tcPr>
          <w:p w14:paraId="50E5FF74" w14:textId="1116DA5C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西汉武帝后：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中朝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>（尚书、侍中，决策机构，皇帝掌控）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外朝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>（三公九卿制，沦为执行机构）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制</w:t>
            </w:r>
            <w:r w:rsidRPr="00F5305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F53057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东汉：“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尚书台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作为行政中枢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A5736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中朝尚书权力加强，内朝官向外朝官转化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</w:tcPr>
          <w:p w14:paraId="6B366AE4" w14:textId="7D6A1894" w:rsidR="00F53738" w:rsidRDefault="00F5373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sz w:val="18"/>
                <w:szCs w:val="18"/>
              </w:rPr>
              <w:t>西汉：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郡国并行制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（颁行“推恩令”，设置刺史监察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,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>诸侯国的权力不断被削弱，不再对中央构成威胁。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416C20EA" w14:textId="0C7AE7ED" w:rsidR="001D3440" w:rsidRPr="00745FE5" w:rsidRDefault="00F5373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sz w:val="18"/>
                <w:szCs w:val="18"/>
              </w:rPr>
              <w:t>东汉：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(</w:t>
            </w:r>
            <w:r w:rsidRPr="00F53738">
              <w:rPr>
                <w:rFonts w:ascii="宋体" w:eastAsia="宋体" w:hAnsi="宋体" w:hint="eastAsia"/>
                <w:sz w:val="18"/>
                <w:szCs w:val="18"/>
              </w:rPr>
              <w:t>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转变为行政)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、</w:t>
            </w:r>
            <w:r w:rsidR="001D3440"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郡、县制三级制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（州刺史权力愈大，东汉末年成为割据势力）</w:t>
            </w:r>
          </w:p>
        </w:tc>
        <w:tc>
          <w:tcPr>
            <w:tcW w:w="545" w:type="pct"/>
            <w:vMerge/>
          </w:tcPr>
          <w:p w14:paraId="2CED8739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447B4488" w14:textId="2F696462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274CD5BC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49B04AF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1802" w:type="pct"/>
          </w:tcPr>
          <w:p w14:paraId="0B38AC04" w14:textId="26418711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5432E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三省制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  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时代特征：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士族与皇权共治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“王与马，共天下”</w:t>
            </w:r>
          </w:p>
        </w:tc>
        <w:tc>
          <w:tcPr>
            <w:tcW w:w="2196" w:type="pct"/>
            <w:gridSpan w:val="3"/>
          </w:tcPr>
          <w:p w14:paraId="64F5CB0B" w14:textId="0B8C3A8B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州、郡、县三级制</w:t>
            </w:r>
          </w:p>
        </w:tc>
        <w:tc>
          <w:tcPr>
            <w:tcW w:w="545" w:type="pct"/>
            <w:vMerge/>
          </w:tcPr>
          <w:p w14:paraId="793CD2CC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5CAD7E18" w14:textId="2D6FDC1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4800DF96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100AAC0F" w14:textId="77777777" w:rsidR="001D3440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2B67531" w14:textId="094AA78E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1802" w:type="pct"/>
          </w:tcPr>
          <w:p w14:paraId="4827895B" w14:textId="174C8498" w:rsidR="001D3440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三省六部制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（中书决策；门下审议；尚书执行）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政事堂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中书门下（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三省一体化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的趋势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36411709" w14:textId="039F04CA" w:rsidR="001D3440" w:rsidRPr="0005432E" w:rsidRDefault="001D344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432E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体系完整，职责分明，相互制约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相权一分为三，分割了相权，加强了皇权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。③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减少了决策失误，提高了行政效率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标志着中国古代政治体制的成熟，后世基本沿袭</w:t>
            </w:r>
            <w:r w:rsidRPr="0005432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76BBD6B0" w14:textId="1A732442" w:rsidR="001D3440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州、县两级——道（监察</w:t>
            </w:r>
            <w:r w:rsidR="00F53738">
              <w:rPr>
                <w:rFonts w:ascii="宋体" w:eastAsia="宋体" w:hAnsi="宋体" w:hint="eastAsia"/>
                <w:sz w:val="18"/>
                <w:szCs w:val="18"/>
              </w:rPr>
              <w:t>转为行政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）、州、县三级</w:t>
            </w:r>
          </w:p>
          <w:p w14:paraId="7BE975DD" w14:textId="77777777" w:rsidR="0002003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（地方</w:t>
            </w:r>
            <w:r w:rsidRPr="00F53738">
              <w:rPr>
                <w:rFonts w:ascii="宋体" w:eastAsia="宋体" w:hAnsi="宋体" w:hint="eastAsia"/>
                <w:sz w:val="18"/>
                <w:szCs w:val="18"/>
                <w:u w:val="thick"/>
              </w:rPr>
              <w:t>节度使</w:t>
            </w:r>
            <w:r w:rsidR="00A0238B">
              <w:rPr>
                <w:rFonts w:ascii="宋体" w:eastAsia="宋体" w:hAnsi="宋体" w:hint="eastAsia"/>
                <w:sz w:val="18"/>
                <w:szCs w:val="18"/>
              </w:rPr>
              <w:t>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力不断增强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，导致</w:t>
            </w:r>
            <w:r w:rsidRPr="00F53738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藩镇割据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69682DAF" w14:textId="1F3CD5F9" w:rsidR="001D3440" w:rsidRPr="00745FE5" w:rsidRDefault="0002003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唐中后期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产生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藩镇割据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，冲击中央集权。但唐朝政权能一直存在，也依托于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藩镇间的制衡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375B1B20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0E7A8C01" w14:textId="3D2C5A04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06CB51AA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7FFB1985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两宋</w:t>
            </w:r>
          </w:p>
        </w:tc>
        <w:tc>
          <w:tcPr>
            <w:tcW w:w="1802" w:type="pct"/>
          </w:tcPr>
          <w:p w14:paraId="5DD8D922" w14:textId="5A0331CE" w:rsidR="001D3440" w:rsidRPr="00F53738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二府三司制</w:t>
            </w:r>
          </w:p>
        </w:tc>
        <w:tc>
          <w:tcPr>
            <w:tcW w:w="2196" w:type="pct"/>
            <w:gridSpan w:val="3"/>
          </w:tcPr>
          <w:p w14:paraId="0A5F8B95" w14:textId="2AF238FD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路、府（州军监）、县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（文官担任地方知州，且州一级增设通判，与知州共同签署文书，彼此制约；）</w:t>
            </w:r>
          </w:p>
        </w:tc>
        <w:tc>
          <w:tcPr>
            <w:tcW w:w="545" w:type="pct"/>
            <w:vMerge/>
          </w:tcPr>
          <w:p w14:paraId="6986188D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33880860" w14:textId="5868D5E7" w:rsidTr="00D84905">
        <w:trPr>
          <w:trHeight w:val="58"/>
        </w:trPr>
        <w:tc>
          <w:tcPr>
            <w:tcW w:w="163" w:type="pct"/>
            <w:vMerge/>
            <w:shd w:val="clear" w:color="auto" w:fill="C9C9C9" w:themeFill="accent3" w:themeFillTint="99"/>
          </w:tcPr>
          <w:p w14:paraId="0E59B0AC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21DB73B4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元朝</w:t>
            </w:r>
          </w:p>
        </w:tc>
        <w:tc>
          <w:tcPr>
            <w:tcW w:w="1802" w:type="pct"/>
          </w:tcPr>
          <w:p w14:paraId="7AF28339" w14:textId="5D03222B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一省制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（中书省，相权加强）</w:t>
            </w:r>
          </w:p>
        </w:tc>
        <w:tc>
          <w:tcPr>
            <w:tcW w:w="2196" w:type="pct"/>
            <w:gridSpan w:val="3"/>
          </w:tcPr>
          <w:p w14:paraId="74C137D6" w14:textId="4E533514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行省制</w:t>
            </w:r>
          </w:p>
        </w:tc>
        <w:tc>
          <w:tcPr>
            <w:tcW w:w="545" w:type="pct"/>
            <w:vMerge/>
          </w:tcPr>
          <w:p w14:paraId="48E2E259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5E853741" w14:textId="43124B98" w:rsidTr="00D84905">
        <w:trPr>
          <w:trHeight w:val="58"/>
        </w:trPr>
        <w:tc>
          <w:tcPr>
            <w:tcW w:w="163" w:type="pct"/>
            <w:vMerge w:val="restart"/>
            <w:shd w:val="clear" w:color="auto" w:fill="C9C9C9" w:themeFill="accent3" w:themeFillTint="99"/>
          </w:tcPr>
          <w:p w14:paraId="04B619A1" w14:textId="4CC6FF76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强化</w:t>
            </w: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5901E54B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明朝</w:t>
            </w:r>
          </w:p>
        </w:tc>
        <w:tc>
          <w:tcPr>
            <w:tcW w:w="1802" w:type="pct"/>
          </w:tcPr>
          <w:p w14:paraId="38C643BD" w14:textId="001FAA62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废宰相，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权分六部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设</w:t>
            </w: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内阁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（秘书机构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无决策权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  <w:vMerge w:val="restart"/>
          </w:tcPr>
          <w:p w14:paraId="0D35A846" w14:textId="314875EE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宋体" w:eastAsia="宋体" w:hAnsi="宋体" w:hint="eastAsia"/>
                <w:sz w:val="18"/>
                <w:szCs w:val="18"/>
              </w:rPr>
              <w:t>明初废行省，设三司。明清形成省、府、县三级制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督抚制</w:t>
            </w:r>
          </w:p>
        </w:tc>
        <w:tc>
          <w:tcPr>
            <w:tcW w:w="545" w:type="pct"/>
            <w:vMerge/>
          </w:tcPr>
          <w:p w14:paraId="2FEAE933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30734" w:rsidRPr="00022ECF" w14:paraId="01D19382" w14:textId="62012157" w:rsidTr="00D84905">
        <w:tc>
          <w:tcPr>
            <w:tcW w:w="163" w:type="pct"/>
            <w:vMerge/>
            <w:shd w:val="clear" w:color="auto" w:fill="C9C9C9" w:themeFill="accent3" w:themeFillTint="99"/>
          </w:tcPr>
          <w:p w14:paraId="37A5B0CD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4" w:type="pct"/>
            <w:gridSpan w:val="3"/>
            <w:shd w:val="clear" w:color="auto" w:fill="C9C9C9" w:themeFill="accent3" w:themeFillTint="99"/>
          </w:tcPr>
          <w:p w14:paraId="6A7C696F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</w:rPr>
              <w:t>清朝</w:t>
            </w:r>
          </w:p>
        </w:tc>
        <w:tc>
          <w:tcPr>
            <w:tcW w:w="1802" w:type="pct"/>
          </w:tcPr>
          <w:p w14:paraId="41E5B3AC" w14:textId="7D7EECAD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5373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军机处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（秘书机构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543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无决策权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196" w:type="pct"/>
            <w:gridSpan w:val="3"/>
            <w:vMerge/>
          </w:tcPr>
          <w:p w14:paraId="116243D9" w14:textId="150A0ED3" w:rsidR="001D3440" w:rsidRPr="00745FE5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6069024F" w14:textId="77777777" w:rsidR="001D3440" w:rsidRPr="00C60227" w:rsidRDefault="001D344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D3440" w:rsidRPr="00022ECF" w14:paraId="762300D4" w14:textId="378A8CA2" w:rsidTr="00D84905">
        <w:tc>
          <w:tcPr>
            <w:tcW w:w="457" w:type="pct"/>
            <w:gridSpan w:val="4"/>
            <w:shd w:val="clear" w:color="auto" w:fill="FFFFFF" w:themeFill="background1"/>
          </w:tcPr>
          <w:p w14:paraId="582A69DC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6E2C0E10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2B24604B" w14:textId="77777777" w:rsidR="001D3440" w:rsidRPr="00745FE5" w:rsidRDefault="001D344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745FE5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1802" w:type="pct"/>
          </w:tcPr>
          <w:p w14:paraId="5E42B457" w14:textId="5A09324F" w:rsidR="001D3440" w:rsidRPr="00D40E7B" w:rsidRDefault="001D344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745FE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中枢权力机构演变的特点</w:t>
            </w:r>
            <w:r w:rsidRPr="0002003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皇权不断强化，相权不断削弱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中朝官向外朝官转化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宰相职位的设置由实位转向虚位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20037" w:rsidRPr="00020037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020037">
              <w:rPr>
                <w:rFonts w:ascii="宋体" w:eastAsia="宋体" w:hAnsi="宋体" w:hint="eastAsia"/>
                <w:sz w:val="18"/>
                <w:szCs w:val="18"/>
                <w:u w:val="thick"/>
              </w:rPr>
              <w:t>宰相权力不断分化</w:t>
            </w:r>
            <w:r w:rsidRPr="0002003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00D468C" w14:textId="1DD76729" w:rsidR="001D3440" w:rsidRPr="00745FE5" w:rsidRDefault="00C6290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【重点</w:t>
            </w:r>
            <w:r w:rsidR="001D3440"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】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内阁阁臣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”和“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军机大臣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”以及“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宦官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”权力再大，也是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出自于皇权的延伸</w:t>
            </w:r>
            <w:r w:rsidR="001D3440"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5940599B" w14:textId="77777777" w:rsidR="001D3440" w:rsidRPr="00745FE5" w:rsidRDefault="001D344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45FE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745FE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中国古代地方政治制度演变的特点及影响</w:t>
            </w:r>
          </w:p>
          <w:p w14:paraId="14BA71FF" w14:textId="77777777" w:rsidR="001D3440" w:rsidRPr="00745FE5" w:rsidRDefault="001D344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</w:rPr>
              <w:t>（1）特点：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中央与地方的矛盾始终存在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地方权力削弱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,中央权力加强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地方行政制度不断完善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2104B3B" w14:textId="70657797" w:rsidR="001D3440" w:rsidRPr="00020037" w:rsidRDefault="001D3440" w:rsidP="000A4C8C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45FE5">
              <w:rPr>
                <w:rFonts w:ascii="黑体" w:eastAsia="黑体" w:hAnsi="黑体" w:hint="eastAsia"/>
                <w:sz w:val="18"/>
                <w:szCs w:val="18"/>
              </w:rPr>
              <w:t>（2）影响：①积极性：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古代地方行政制度的发展和完善,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在征发赋役以及管理地方的治安方面发挥了良好的作用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将地方权力集中于中央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保证了多民族封建国家的统一和封建经济的发展</w:t>
            </w:r>
            <w:r w:rsidRPr="00745FE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45FE5">
              <w:rPr>
                <w:rFonts w:ascii="黑体" w:eastAsia="黑体" w:hAnsi="黑体" w:hint="eastAsia"/>
                <w:sz w:val="18"/>
                <w:szCs w:val="18"/>
              </w:rPr>
              <w:t>②消极性：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中央集权过度强化,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造成了地方官对中央和君主的绝对依赖</w:t>
            </w:r>
            <w:r w:rsidRPr="00745FE5">
              <w:rPr>
                <w:rFonts w:ascii="宋体" w:eastAsia="宋体" w:hAnsi="宋体"/>
                <w:sz w:val="18"/>
                <w:szCs w:val="18"/>
              </w:rPr>
              <w:t>;</w:t>
            </w:r>
            <w:r w:rsidRPr="00745FE5">
              <w:rPr>
                <w:rFonts w:ascii="宋体" w:eastAsia="宋体" w:hAnsi="宋体"/>
                <w:sz w:val="18"/>
                <w:szCs w:val="18"/>
                <w:u w:val="thick"/>
              </w:rPr>
              <w:t>地方没有相应自主权,难以发挥管理的实效</w:t>
            </w:r>
            <w:r w:rsidRPr="00745FE5">
              <w:rPr>
                <w:rFonts w:ascii="宋体" w:eastAsia="宋体" w:hAnsi="宋体" w:hint="eastAsia"/>
                <w:sz w:val="18"/>
                <w:szCs w:val="18"/>
                <w:u w:val="thick"/>
              </w:rPr>
              <w:t>。</w:t>
            </w:r>
          </w:p>
        </w:tc>
        <w:tc>
          <w:tcPr>
            <w:tcW w:w="545" w:type="pct"/>
            <w:vMerge/>
          </w:tcPr>
          <w:p w14:paraId="5941E6F6" w14:textId="77777777" w:rsidR="001D3440" w:rsidRPr="00C60227" w:rsidRDefault="001D3440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B747E8" w14:paraId="7D4FE055" w14:textId="5046497A" w:rsidTr="00D84905">
        <w:trPr>
          <w:trHeight w:val="63"/>
        </w:trPr>
        <w:tc>
          <w:tcPr>
            <w:tcW w:w="4455" w:type="pct"/>
            <w:gridSpan w:val="8"/>
            <w:shd w:val="clear" w:color="auto" w:fill="D9D9D9" w:themeFill="background1" w:themeFillShade="D9"/>
          </w:tcPr>
          <w:p w14:paraId="0466F84A" w14:textId="68C2FDAE" w:rsidR="00B747E8" w:rsidRPr="00B747E8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B747E8" w:rsidRPr="00B747E8">
              <w:rPr>
                <w:rFonts w:ascii="黑体" w:eastAsia="黑体" w:hAnsi="黑体"/>
                <w:szCs w:val="21"/>
              </w:rPr>
              <w:t>中国近代至当代政治制度的演变</w:t>
            </w:r>
            <w:r w:rsidR="00B747E8" w:rsidRPr="00BD2D44">
              <w:rPr>
                <w:rFonts w:ascii="宋体" w:eastAsia="宋体" w:hAnsi="宋体" w:hint="eastAsia"/>
                <w:szCs w:val="21"/>
              </w:rPr>
              <w:t>（包括近代旧民主主义革命到新民主主义革命演变）</w:t>
            </w:r>
          </w:p>
        </w:tc>
        <w:tc>
          <w:tcPr>
            <w:tcW w:w="545" w:type="pct"/>
          </w:tcPr>
          <w:p w14:paraId="337DAC8E" w14:textId="41DD7EFE" w:rsidR="00B747E8" w:rsidRPr="00C15396" w:rsidRDefault="00B747E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15396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BD2D44" w14:paraId="19815705" w14:textId="77777777" w:rsidTr="00D84905">
        <w:tc>
          <w:tcPr>
            <w:tcW w:w="457" w:type="pct"/>
            <w:gridSpan w:val="4"/>
            <w:shd w:val="clear" w:color="auto" w:fill="FFFFFF" w:themeFill="background1"/>
          </w:tcPr>
          <w:p w14:paraId="656D36CB" w14:textId="4FCD529E" w:rsidR="00FF02C3" w:rsidRPr="00C15396" w:rsidRDefault="00875B4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802" w:type="pct"/>
          </w:tcPr>
          <w:p w14:paraId="2CD98AF7" w14:textId="77777777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民族危机</w:t>
            </w:r>
          </w:p>
        </w:tc>
        <w:tc>
          <w:tcPr>
            <w:tcW w:w="426" w:type="pct"/>
          </w:tcPr>
          <w:p w14:paraId="29DBF678" w14:textId="30AB44B3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阶段特征</w:t>
            </w:r>
          </w:p>
        </w:tc>
        <w:tc>
          <w:tcPr>
            <w:tcW w:w="1473" w:type="pct"/>
          </w:tcPr>
          <w:p w14:paraId="768B2292" w14:textId="3CEC3E2A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救亡图存</w:t>
            </w:r>
          </w:p>
        </w:tc>
        <w:tc>
          <w:tcPr>
            <w:tcW w:w="297" w:type="pct"/>
          </w:tcPr>
          <w:p w14:paraId="52BA3818" w14:textId="785A174B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 w:hint="eastAsia"/>
                <w:szCs w:val="21"/>
              </w:rPr>
              <w:t>阶段</w:t>
            </w:r>
            <w:r>
              <w:rPr>
                <w:rFonts w:ascii="黑体" w:eastAsia="黑体" w:hAnsi="黑体" w:hint="eastAsia"/>
                <w:szCs w:val="21"/>
              </w:rPr>
              <w:t>特征</w:t>
            </w:r>
          </w:p>
        </w:tc>
        <w:tc>
          <w:tcPr>
            <w:tcW w:w="545" w:type="pct"/>
            <w:vMerge w:val="restart"/>
          </w:tcPr>
          <w:p w14:paraId="4D06D0B4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1696A572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7D864FD4" w14:textId="2AACD16C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/>
                <w:szCs w:val="21"/>
              </w:rPr>
              <w:t>1840—1842年</w:t>
            </w:r>
          </w:p>
        </w:tc>
        <w:tc>
          <w:tcPr>
            <w:tcW w:w="1802" w:type="pct"/>
          </w:tcPr>
          <w:p w14:paraId="552BD12B" w14:textId="032C705D" w:rsidR="00FF02C3" w:rsidRPr="00B747E8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鸦片战争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（英），订立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《南京条约》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等不平等条约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五口通商，割香港，协定关税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426" w:type="pct"/>
          </w:tcPr>
          <w:p w14:paraId="24B16BC8" w14:textId="448975DF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开始沦为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双半</w:t>
            </w:r>
            <w:r w:rsidRPr="00C15396"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</w:p>
        </w:tc>
        <w:tc>
          <w:tcPr>
            <w:tcW w:w="1473" w:type="pct"/>
          </w:tcPr>
          <w:p w14:paraId="4580A38F" w14:textId="77777777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730F7EDC" w14:textId="0A15C754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3482BCE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622C616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5FEBD6F4" w14:textId="7F42879A" w:rsidR="00FF02C3" w:rsidRPr="00C153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15396">
              <w:rPr>
                <w:rFonts w:ascii="黑体" w:eastAsia="黑体" w:hAnsi="黑体"/>
                <w:szCs w:val="21"/>
              </w:rPr>
              <w:t>1851-1864年</w:t>
            </w:r>
          </w:p>
        </w:tc>
        <w:tc>
          <w:tcPr>
            <w:tcW w:w="1802" w:type="pct"/>
          </w:tcPr>
          <w:p w14:paraId="121D9C2A" w14:textId="77777777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26" w:type="pct"/>
          </w:tcPr>
          <w:p w14:paraId="75A243C0" w14:textId="4409C3F4" w:rsidR="00FF02C3" w:rsidRPr="00B747E8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73" w:type="pct"/>
          </w:tcPr>
          <w:p w14:paraId="6D0E1947" w14:textId="552C6C30" w:rsidR="00FF02C3" w:rsidRPr="00B747E8" w:rsidRDefault="00FF02C3" w:rsidP="00BD2D44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sz w:val="18"/>
                <w:szCs w:val="18"/>
              </w:rPr>
              <w:t>战后，</w:t>
            </w: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农民阶级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发动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太平天国运动</w:t>
            </w:r>
            <w:r w:rsidRPr="00F6247D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最后被中外反动势力联合绞杀。</w:t>
            </w:r>
          </w:p>
        </w:tc>
        <w:tc>
          <w:tcPr>
            <w:tcW w:w="297" w:type="pct"/>
          </w:tcPr>
          <w:p w14:paraId="50ECB4CC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23E0E7A1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4F43F2D7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3766AD0A" w14:textId="586FE5A2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EF31CA">
              <w:rPr>
                <w:rFonts w:ascii="黑体" w:eastAsia="黑体" w:hAnsi="黑体"/>
                <w:szCs w:val="21"/>
              </w:rPr>
              <w:t>1856—1860年</w:t>
            </w:r>
          </w:p>
        </w:tc>
        <w:tc>
          <w:tcPr>
            <w:tcW w:w="1802" w:type="pct"/>
          </w:tcPr>
          <w:p w14:paraId="02D45A5B" w14:textId="0558C115" w:rsidR="00FF02C3" w:rsidRPr="00EF31CA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31CA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第二次鸦片战争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（英法</w:t>
            </w:r>
            <w:r w:rsidRPr="00EF31CA">
              <w:rPr>
                <w:rFonts w:ascii="宋体" w:eastAsia="宋体" w:hAnsi="宋体"/>
                <w:sz w:val="18"/>
                <w:szCs w:val="18"/>
              </w:rPr>
              <w:t>）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订立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《天津条约》《北京条约》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等不平等条约</w:t>
            </w:r>
          </w:p>
        </w:tc>
        <w:tc>
          <w:tcPr>
            <w:tcW w:w="426" w:type="pct"/>
          </w:tcPr>
          <w:p w14:paraId="79093C5C" w14:textId="0382D5F4" w:rsidR="00FF02C3" w:rsidRPr="00EF31CA" w:rsidRDefault="004370AC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双半程度</w:t>
            </w:r>
            <w:r w:rsidR="00FF02C3"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进一步加深</w:t>
            </w:r>
          </w:p>
        </w:tc>
        <w:tc>
          <w:tcPr>
            <w:tcW w:w="1473" w:type="pct"/>
          </w:tcPr>
          <w:p w14:paraId="725D8C8E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09E61C99" w14:textId="7F9779DB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5BE3DA8B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F726851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439D4B20" w14:textId="0DAF991C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F31CA">
              <w:rPr>
                <w:rFonts w:ascii="黑体" w:eastAsia="黑体" w:hAnsi="黑体" w:hint="eastAsia"/>
                <w:szCs w:val="21"/>
              </w:rPr>
              <w:t>1</w:t>
            </w:r>
            <w:r w:rsidRPr="00EF31CA">
              <w:rPr>
                <w:rFonts w:ascii="黑体" w:eastAsia="黑体" w:hAnsi="黑体"/>
                <w:szCs w:val="21"/>
              </w:rPr>
              <w:t>9</w:t>
            </w:r>
            <w:r w:rsidRPr="00EF31CA">
              <w:rPr>
                <w:rFonts w:ascii="黑体" w:eastAsia="黑体" w:hAnsi="黑体" w:hint="eastAsia"/>
                <w:szCs w:val="21"/>
              </w:rPr>
              <w:t>世纪6</w:t>
            </w:r>
            <w:r w:rsidRPr="00EF31CA">
              <w:rPr>
                <w:rFonts w:ascii="黑体" w:eastAsia="黑体" w:hAnsi="黑体"/>
                <w:szCs w:val="21"/>
              </w:rPr>
              <w:t>0-90</w:t>
            </w:r>
            <w:r w:rsidRPr="00EF31CA">
              <w:rPr>
                <w:rFonts w:ascii="黑体" w:eastAsia="黑体" w:hAnsi="黑体" w:hint="eastAsia"/>
                <w:szCs w:val="21"/>
              </w:rPr>
              <w:t>年代</w:t>
            </w:r>
          </w:p>
        </w:tc>
        <w:tc>
          <w:tcPr>
            <w:tcW w:w="1802" w:type="pct"/>
          </w:tcPr>
          <w:p w14:paraId="597A2691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0457F15B" w14:textId="626F0E08" w:rsidR="00FF02C3" w:rsidRPr="00EF31CA" w:rsidRDefault="00FF02C3" w:rsidP="000A4C8C">
            <w:pPr>
              <w:spacing w:line="240" w:lineRule="exact"/>
              <w:jc w:val="lef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3CD2E4A9" w14:textId="0EA4C4CF" w:rsidR="00FF02C3" w:rsidRPr="00EF31CA" w:rsidRDefault="00FF02C3" w:rsidP="004370AC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sz w:val="18"/>
                <w:szCs w:val="18"/>
                <w:u w:val="thick"/>
              </w:rPr>
              <w:t>地主阶级洋务派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洋务运动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“自强”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（军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用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，官）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“求富”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（民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用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，官督商办）</w:t>
            </w:r>
          </w:p>
        </w:tc>
        <w:tc>
          <w:tcPr>
            <w:tcW w:w="297" w:type="pct"/>
          </w:tcPr>
          <w:p w14:paraId="019AEE81" w14:textId="310AB815" w:rsidR="00FF02C3" w:rsidRPr="00EF31CA" w:rsidRDefault="00FF02C3" w:rsidP="004370A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器物（技术）</w:t>
            </w:r>
          </w:p>
        </w:tc>
        <w:tc>
          <w:tcPr>
            <w:tcW w:w="545" w:type="pct"/>
            <w:vMerge/>
          </w:tcPr>
          <w:p w14:paraId="2FBC8CC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B576D64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0D564BAE" w14:textId="7888C26A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F31CA">
              <w:rPr>
                <w:rFonts w:ascii="黑体" w:eastAsia="黑体" w:hAnsi="黑体"/>
                <w:szCs w:val="21"/>
              </w:rPr>
              <w:t>1894—1895年</w:t>
            </w:r>
          </w:p>
        </w:tc>
        <w:tc>
          <w:tcPr>
            <w:tcW w:w="1802" w:type="pct"/>
          </w:tcPr>
          <w:p w14:paraId="7F801328" w14:textId="6F6BDB64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甲午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中日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战争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（日本</w:t>
            </w:r>
            <w:r w:rsidRPr="00EF31CA">
              <w:rPr>
                <w:rFonts w:ascii="宋体" w:eastAsia="宋体" w:hAnsi="宋体"/>
                <w:sz w:val="18"/>
                <w:szCs w:val="18"/>
              </w:rPr>
              <w:t>），订立</w:t>
            </w:r>
            <w:r w:rsidRPr="00EF31CA">
              <w:rPr>
                <w:rFonts w:ascii="宋体" w:eastAsia="宋体" w:hAnsi="宋体"/>
                <w:b/>
                <w:bCs/>
                <w:sz w:val="18"/>
                <w:szCs w:val="18"/>
              </w:rPr>
              <w:t>《马关条约》</w:t>
            </w:r>
          </w:p>
          <w:p w14:paraId="17B1B5CC" w14:textId="6F48BC6A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sz w:val="18"/>
                <w:szCs w:val="18"/>
                <w:u w:val="thick"/>
              </w:rPr>
              <w:t>割台湾；允许列强在中国投资设厂</w:t>
            </w:r>
            <w:r w:rsidRPr="00011F57">
              <w:rPr>
                <w:rFonts w:ascii="宋体" w:eastAsia="宋体" w:hAnsi="宋体" w:hint="eastAsia"/>
                <w:sz w:val="18"/>
                <w:szCs w:val="18"/>
              </w:rPr>
              <w:t>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F31CA">
              <w:rPr>
                <w:rFonts w:ascii="宋体" w:eastAsia="宋体" w:hAnsi="宋体" w:hint="eastAsia"/>
                <w:sz w:val="18"/>
                <w:szCs w:val="18"/>
              </w:rPr>
              <w:t>列强侵华方式转为</w:t>
            </w:r>
            <w:r w:rsidRPr="00EF31C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资本输出为主</w:t>
            </w:r>
          </w:p>
        </w:tc>
        <w:tc>
          <w:tcPr>
            <w:tcW w:w="426" w:type="pct"/>
          </w:tcPr>
          <w:p w14:paraId="42A1F919" w14:textId="4D9A4C8D" w:rsidR="00FF02C3" w:rsidRPr="00F6247D" w:rsidRDefault="004370AC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u w:val="thick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双半程度</w:t>
            </w:r>
            <w:r w:rsidR="00FF02C3" w:rsidRPr="00EF31CA">
              <w:rPr>
                <w:rFonts w:ascii="黑体" w:eastAsia="黑体" w:hAnsi="黑体" w:hint="eastAsia"/>
                <w:sz w:val="18"/>
                <w:szCs w:val="18"/>
                <w:u w:val="thick"/>
              </w:rPr>
              <w:t>大大加深</w:t>
            </w:r>
          </w:p>
        </w:tc>
        <w:tc>
          <w:tcPr>
            <w:tcW w:w="1473" w:type="pct"/>
          </w:tcPr>
          <w:p w14:paraId="5ADE1856" w14:textId="728A4B49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</w:tcPr>
          <w:p w14:paraId="1558766F" w14:textId="0D53B7F2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DC435F8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6DEA304E" w14:textId="77777777" w:rsidTr="00D84905">
        <w:trPr>
          <w:trHeight w:val="137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60A78A64" w14:textId="0A399DDC" w:rsidR="00FF02C3" w:rsidRPr="00EF31CA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11F57">
              <w:rPr>
                <w:rFonts w:ascii="黑体" w:eastAsia="黑体" w:hAnsi="黑体"/>
                <w:szCs w:val="21"/>
              </w:rPr>
              <w:t>1898年6至</w:t>
            </w:r>
            <w:r>
              <w:rPr>
                <w:rFonts w:ascii="黑体" w:eastAsia="黑体" w:hAnsi="黑体" w:hint="eastAsia"/>
                <w:szCs w:val="21"/>
              </w:rPr>
              <w:t>9</w:t>
            </w:r>
            <w:r w:rsidRPr="00011F57">
              <w:rPr>
                <w:rFonts w:ascii="黑体" w:eastAsia="黑体" w:hAnsi="黑体"/>
                <w:szCs w:val="21"/>
              </w:rPr>
              <w:t>月</w:t>
            </w:r>
          </w:p>
        </w:tc>
        <w:tc>
          <w:tcPr>
            <w:tcW w:w="1802" w:type="pct"/>
          </w:tcPr>
          <w:p w14:paraId="6F1C552C" w14:textId="77777777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16751757" w14:textId="201C0C9B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250D257F" w14:textId="3B336484" w:rsidR="00FF02C3" w:rsidRPr="00EF31CA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11F57">
              <w:rPr>
                <w:rFonts w:ascii="宋体" w:eastAsia="宋体" w:hAnsi="宋体" w:hint="eastAsia"/>
                <w:sz w:val="18"/>
                <w:szCs w:val="18"/>
              </w:rPr>
              <w:t>战后，以康、梁为代表的</w:t>
            </w:r>
            <w:r w:rsidRPr="00011F5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民族资产阶级改良派</w:t>
            </w:r>
            <w:r w:rsidRPr="00011F57">
              <w:rPr>
                <w:rFonts w:ascii="宋体" w:eastAsia="宋体" w:hAnsi="宋体" w:hint="eastAsia"/>
                <w:sz w:val="18"/>
                <w:szCs w:val="18"/>
              </w:rPr>
              <w:t>掀起了救亡图存的</w:t>
            </w:r>
            <w:r w:rsidRPr="00011F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戊戌维新运动</w:t>
            </w:r>
          </w:p>
        </w:tc>
        <w:tc>
          <w:tcPr>
            <w:tcW w:w="297" w:type="pct"/>
            <w:vMerge w:val="restart"/>
          </w:tcPr>
          <w:p w14:paraId="0D6CA72B" w14:textId="77777777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533C8B4" w14:textId="77777777" w:rsidR="00FF02C3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04643828" w14:textId="621EE3AF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制度</w:t>
            </w:r>
          </w:p>
        </w:tc>
        <w:tc>
          <w:tcPr>
            <w:tcW w:w="545" w:type="pct"/>
            <w:vMerge/>
          </w:tcPr>
          <w:p w14:paraId="13CB00CB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326A3289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32DE9615" w14:textId="5596CEC8" w:rsidR="00FF02C3" w:rsidRPr="00011F57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/>
                <w:szCs w:val="21"/>
              </w:rPr>
              <w:t>1900-1901年</w:t>
            </w:r>
          </w:p>
        </w:tc>
        <w:tc>
          <w:tcPr>
            <w:tcW w:w="1802" w:type="pct"/>
          </w:tcPr>
          <w:p w14:paraId="3BF0ED44" w14:textId="5E4B15A4" w:rsidR="00FF02C3" w:rsidRPr="00A0238B" w:rsidRDefault="00BD2D44" w:rsidP="00BD2D44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D2D44">
              <w:rPr>
                <w:rFonts w:ascii="宋体" w:eastAsia="宋体" w:hAnsi="宋体" w:hint="eastAsia"/>
                <w:sz w:val="18"/>
                <w:szCs w:val="18"/>
              </w:rPr>
              <w:t>义和团“扶清灭洋”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——</w:t>
            </w:r>
            <w:r w:rsidR="00FF02C3"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八国联军侵华战争</w:t>
            </w:r>
            <w:r w:rsidR="00FF02C3" w:rsidRPr="00A0238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FF02C3"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《辛丑条约》</w:t>
            </w:r>
            <w:r w:rsidR="00FF02C3" w:rsidRPr="00A0238B">
              <w:rPr>
                <w:rFonts w:ascii="宋体" w:eastAsia="宋体" w:hAnsi="宋体" w:hint="eastAsia"/>
                <w:sz w:val="18"/>
                <w:szCs w:val="18"/>
              </w:rPr>
              <w:t>订立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（清廷成为</w:t>
            </w:r>
            <w:r w:rsidR="00FF02C3">
              <w:rPr>
                <w:rFonts w:ascii="宋体" w:eastAsia="宋体" w:hAnsi="宋体" w:hint="eastAsia"/>
                <w:sz w:val="18"/>
                <w:szCs w:val="18"/>
              </w:rPr>
              <w:t>“洋人的朝廷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 w:rsidR="00FF02C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426" w:type="pct"/>
            <w:vMerge w:val="restart"/>
          </w:tcPr>
          <w:p w14:paraId="100FA661" w14:textId="77777777" w:rsidR="004370AC" w:rsidRDefault="004370AC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  <w:p w14:paraId="203080B1" w14:textId="1180AA3D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完全沦为</w:t>
            </w:r>
            <w:r w:rsidR="004370AC">
              <w:rPr>
                <w:rFonts w:ascii="宋体" w:eastAsia="宋体" w:hAnsi="宋体" w:hint="eastAsia"/>
                <w:sz w:val="18"/>
                <w:szCs w:val="18"/>
              </w:rPr>
              <w:t>双半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</w:p>
        </w:tc>
        <w:tc>
          <w:tcPr>
            <w:tcW w:w="1473" w:type="pct"/>
            <w:vMerge w:val="restart"/>
          </w:tcPr>
          <w:p w14:paraId="29EFC5DB" w14:textId="77777777" w:rsidR="00BD2D44" w:rsidRDefault="00BD2D44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</w:t>
            </w:r>
            <w:r w:rsidRPr="00A0238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附】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东南互保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地方离心力增强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）。</w:t>
            </w:r>
          </w:p>
          <w:p w14:paraId="2D59ADEA" w14:textId="53C79018" w:rsidR="004370AC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0238B">
              <w:rPr>
                <w:rFonts w:ascii="宋体" w:eastAsia="宋体" w:hAnsi="宋体" w:hint="eastAsia"/>
                <w:sz w:val="18"/>
                <w:szCs w:val="18"/>
              </w:rPr>
              <w:t>清政府为延续统治，实行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清末新政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A0238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预备立宪</w:t>
            </w:r>
            <w:r w:rsidRPr="00A0238B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FC5D0B3" w14:textId="2F200175" w:rsidR="00FF02C3" w:rsidRPr="00011F57" w:rsidRDefault="00FF02C3" w:rsidP="004370A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  <w:vMerge/>
          </w:tcPr>
          <w:p w14:paraId="62E47164" w14:textId="0F47EBF2" w:rsidR="00FF02C3" w:rsidRPr="00EF31CA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70DEE7A9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A39B4C1" w14:textId="77777777" w:rsidTr="00D84905">
        <w:trPr>
          <w:trHeight w:val="63"/>
        </w:trPr>
        <w:tc>
          <w:tcPr>
            <w:tcW w:w="457" w:type="pct"/>
            <w:gridSpan w:val="4"/>
            <w:shd w:val="clear" w:color="auto" w:fill="D9D9D9" w:themeFill="background1" w:themeFillShade="D9"/>
          </w:tcPr>
          <w:p w14:paraId="6E14EACF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/>
                <w:szCs w:val="21"/>
              </w:rPr>
              <w:t>1901-1911年</w:t>
            </w:r>
          </w:p>
          <w:p w14:paraId="609F5175" w14:textId="3380ED67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0238B">
              <w:rPr>
                <w:rFonts w:ascii="黑体" w:eastAsia="黑体" w:hAnsi="黑体" w:hint="eastAsia"/>
                <w:szCs w:val="21"/>
              </w:rPr>
              <w:t>及</w:t>
            </w:r>
            <w:r w:rsidRPr="00A0238B">
              <w:rPr>
                <w:rFonts w:ascii="黑体" w:eastAsia="黑体" w:hAnsi="黑体"/>
                <w:szCs w:val="21"/>
              </w:rPr>
              <w:t>1906年后</w:t>
            </w:r>
          </w:p>
        </w:tc>
        <w:tc>
          <w:tcPr>
            <w:tcW w:w="1802" w:type="pct"/>
          </w:tcPr>
          <w:p w14:paraId="7D87CA2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  <w:vMerge/>
          </w:tcPr>
          <w:p w14:paraId="5B04D616" w14:textId="7CD8126C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  <w:vMerge/>
          </w:tcPr>
          <w:p w14:paraId="6395E900" w14:textId="6106C851" w:rsidR="00FF02C3" w:rsidRPr="00011F57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" w:type="pct"/>
            <w:vMerge/>
          </w:tcPr>
          <w:p w14:paraId="09188B22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0D9E3A92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54B9AB7A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7C73ADB1" w14:textId="057CEBDE" w:rsidR="00FF02C3" w:rsidRPr="00A0238B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33A21">
              <w:rPr>
                <w:rFonts w:ascii="黑体" w:eastAsia="黑体" w:hAnsi="黑体" w:hint="eastAsia"/>
                <w:szCs w:val="21"/>
              </w:rPr>
              <w:t>1</w:t>
            </w:r>
            <w:r w:rsidRPr="00433A21">
              <w:rPr>
                <w:rFonts w:ascii="黑体" w:eastAsia="黑体" w:hAnsi="黑体"/>
                <w:szCs w:val="21"/>
              </w:rPr>
              <w:t>911-1912</w:t>
            </w:r>
            <w:r w:rsidRPr="00433A21"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1802" w:type="pct"/>
          </w:tcPr>
          <w:p w14:paraId="7CDB68CA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0850199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03F1F08D" w14:textId="1238361D" w:rsidR="00FF02C3" w:rsidRPr="00011F57" w:rsidRDefault="00FF02C3" w:rsidP="004370AC">
            <w:pPr>
              <w:spacing w:line="240" w:lineRule="exac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sz w:val="18"/>
                <w:szCs w:val="18"/>
              </w:rPr>
              <w:t>以孙中山为代表的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资产阶级革命派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掀起了</w:t>
            </w: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辛亥革命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97" w:type="pct"/>
            <w:vMerge/>
          </w:tcPr>
          <w:p w14:paraId="73A60405" w14:textId="77777777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42F539D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0DEF87B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4B6D3652" w14:textId="00172A3D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33A21">
              <w:rPr>
                <w:rFonts w:ascii="黑体" w:eastAsia="黑体" w:hAnsi="黑体"/>
                <w:szCs w:val="21"/>
              </w:rPr>
              <w:t>1915年</w:t>
            </w:r>
          </w:p>
        </w:tc>
        <w:tc>
          <w:tcPr>
            <w:tcW w:w="1802" w:type="pct"/>
          </w:tcPr>
          <w:p w14:paraId="37C9CEF7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5415B824" w14:textId="77777777" w:rsidR="00FF02C3" w:rsidRPr="00A0238B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604611D2" w14:textId="4A4271C6" w:rsidR="00FF02C3" w:rsidRPr="00433A21" w:rsidRDefault="00FF02C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资产阶级激进派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433A2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新文化运动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民主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 w:rsidRPr="00433A21">
              <w:rPr>
                <w:rFonts w:ascii="宋体" w:eastAsia="宋体" w:hAnsi="宋体" w:hint="eastAsia"/>
                <w:sz w:val="18"/>
                <w:szCs w:val="18"/>
                <w:u w:val="thick"/>
              </w:rPr>
              <w:t>科学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“，后期促进</w:t>
            </w:r>
            <w:r w:rsidRPr="00433A21">
              <w:rPr>
                <w:rFonts w:ascii="宋体" w:eastAsia="宋体" w:hAnsi="宋体" w:hint="eastAsia"/>
                <w:sz w:val="18"/>
                <w:szCs w:val="18"/>
              </w:rPr>
              <w:t>马克思主义传播</w:t>
            </w:r>
          </w:p>
        </w:tc>
        <w:tc>
          <w:tcPr>
            <w:tcW w:w="297" w:type="pct"/>
          </w:tcPr>
          <w:p w14:paraId="7B268FD5" w14:textId="65F8E5EC" w:rsidR="00FF02C3" w:rsidRPr="00A0238B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思想</w:t>
            </w:r>
          </w:p>
        </w:tc>
        <w:tc>
          <w:tcPr>
            <w:tcW w:w="545" w:type="pct"/>
            <w:vMerge/>
          </w:tcPr>
          <w:p w14:paraId="1168E9D3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D2D44" w14:paraId="005CED2A" w14:textId="77777777" w:rsidTr="00D84905">
        <w:tc>
          <w:tcPr>
            <w:tcW w:w="457" w:type="pct"/>
            <w:gridSpan w:val="4"/>
            <w:shd w:val="clear" w:color="auto" w:fill="D9D9D9" w:themeFill="background1" w:themeFillShade="D9"/>
          </w:tcPr>
          <w:p w14:paraId="68DBBEE1" w14:textId="7718863F" w:rsidR="00875B4F" w:rsidRPr="00433A21" w:rsidRDefault="00875B4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919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1802" w:type="pct"/>
          </w:tcPr>
          <w:p w14:paraId="51369DDF" w14:textId="77777777" w:rsidR="00875B4F" w:rsidRPr="00A0238B" w:rsidRDefault="00875B4F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426" w:type="pct"/>
          </w:tcPr>
          <w:p w14:paraId="37534F93" w14:textId="77777777" w:rsidR="00875B4F" w:rsidRPr="00A0238B" w:rsidRDefault="00875B4F" w:rsidP="000A4C8C">
            <w:pPr>
              <w:spacing w:line="240" w:lineRule="exact"/>
              <w:jc w:val="lef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</w:tcPr>
          <w:p w14:paraId="122092E5" w14:textId="0527312D" w:rsidR="00875B4F" w:rsidRPr="00875B4F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五四运动</w:t>
            </w:r>
          </w:p>
        </w:tc>
        <w:tc>
          <w:tcPr>
            <w:tcW w:w="297" w:type="pct"/>
          </w:tcPr>
          <w:p w14:paraId="06B02287" w14:textId="77777777" w:rsidR="00875B4F" w:rsidRPr="00433A21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2E294586" w14:textId="77777777" w:rsidR="00875B4F" w:rsidRPr="00B747E8" w:rsidRDefault="00875B4F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3CA07C2C" w14:textId="77777777" w:rsidTr="00D84905">
        <w:tc>
          <w:tcPr>
            <w:tcW w:w="457" w:type="pct"/>
            <w:gridSpan w:val="4"/>
            <w:shd w:val="clear" w:color="auto" w:fill="FFFFFF" w:themeFill="background1"/>
          </w:tcPr>
          <w:p w14:paraId="1CB34EE9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FCA9FBF" w14:textId="0983B494" w:rsidR="00FF02C3" w:rsidRPr="00433A21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E3C96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1802" w:type="pct"/>
          </w:tcPr>
          <w:p w14:paraId="4C340A0C" w14:textId="1C999CC8" w:rsidR="00FF02C3" w:rsidRPr="00AE3C96" w:rsidRDefault="00FF02C3" w:rsidP="00BD2D44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从“朝贡体系”到“不平等条约体系”</w:t>
            </w:r>
            <w:r w:rsidRPr="00BD2D44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在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客观上推动了中国的近代化进程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将中国卷入了资本主义世界市场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,使中国在经济上开始与世界经济接轨;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“不平等条约体系”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使中国外交从朝贡外交转向近代外交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,从原来的“朝贡—册封”转变为互派外交使节、递交国书等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（相对平等）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;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lastRenderedPageBreak/>
              <w:t>“不平等条约体系”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唤醒了中国的谈判意识和条约意识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AA16D0" w14:textId="5668AE94" w:rsidR="00FF02C3" w:rsidRPr="002241CB" w:rsidRDefault="00FF02C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列强侵华呈现的主体趋势</w:t>
            </w:r>
            <w:r w:rsidRPr="002241C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由单独侵华到联合侵华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由直接侵略到间接控制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由打开市场、商品输出为主到瓜分中国、资本输出为主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与资本主义发展程度的要求相适应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对中国的影响越来越大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196" w:type="pct"/>
            <w:gridSpan w:val="3"/>
          </w:tcPr>
          <w:p w14:paraId="7521BF5E" w14:textId="109CB99F" w:rsidR="00FF02C3" w:rsidRPr="00BD2D44" w:rsidRDefault="00FF02C3" w:rsidP="00BD2D44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对于戊戌变法和清末新政的认识</w:t>
            </w:r>
            <w:r w:rsidRPr="00BD2D44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AE3C96">
              <w:rPr>
                <w:rFonts w:ascii="黑体" w:eastAsia="黑体" w:hAnsi="黑体"/>
                <w:sz w:val="18"/>
                <w:szCs w:val="18"/>
              </w:rPr>
              <w:t>相同点：</w:t>
            </w:r>
            <w:r w:rsidRPr="00AE3C96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都是在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民族危机空前严重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的情况下发生的；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主观上都是要挽救清政府的统治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客观上有利于推动中国经济、教育、军事近代化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都是一场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自上而下的社会改良运动，都以失败而告终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主要内容涉及经济、军事、教育和社会生活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AE3C96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AE3C96"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戊戌变法是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资产阶级性质的改良运动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；新政是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清政府延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lastRenderedPageBreak/>
              <w:t>续统治的自救运动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；②戊戌变法是由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资产阶级主导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，对清政府仍抱有希望；新政是由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封建统治者主导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，导致清政府统治加速瓦解；③戊戌变法要求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发展资本主义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，新政要</w:t>
            </w:r>
            <w:r w:rsidRPr="00AE3C96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维护原有封建统治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40AAE65" w14:textId="13FE994B" w:rsidR="00FF02C3" w:rsidRPr="002241CB" w:rsidRDefault="00FF02C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3C9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※近代前期中国人民抗争的特点: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斗争阶层多样性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3C96">
              <w:rPr>
                <w:rFonts w:ascii="宋体" w:eastAsia="宋体" w:hAnsi="宋体"/>
                <w:sz w:val="18"/>
                <w:szCs w:val="18"/>
                <w:u w:val="thick"/>
              </w:rPr>
              <w:t>救亡道路多样性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反侵略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斗争规模不断扩大,水平不断提高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,由附属于政府逐步走向独立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斗争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英勇顽强,留下宝贵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精神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财富</w:t>
            </w:r>
            <w:r w:rsidRPr="00AE3C9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E3C96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2241CB">
              <w:rPr>
                <w:rFonts w:ascii="宋体" w:eastAsia="宋体" w:hAnsi="宋体"/>
                <w:sz w:val="18"/>
                <w:szCs w:val="18"/>
                <w:u w:val="thick"/>
              </w:rPr>
              <w:t>大多以失败告终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，作用有限</w:t>
            </w:r>
            <w:r w:rsidRPr="00AE3C9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68D1330E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38EE2AD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6C035F89" w14:textId="48BD1EA7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867" w:type="pct"/>
            <w:gridSpan w:val="2"/>
            <w:shd w:val="clear" w:color="auto" w:fill="D9D9D9" w:themeFill="background1" w:themeFillShade="D9"/>
          </w:tcPr>
          <w:p w14:paraId="5874F624" w14:textId="67BA7822" w:rsidR="00C45B96" w:rsidRPr="00423B55" w:rsidRDefault="00C45B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国民党统治时期</w:t>
            </w:r>
          </w:p>
        </w:tc>
        <w:tc>
          <w:tcPr>
            <w:tcW w:w="426" w:type="pct"/>
            <w:shd w:val="clear" w:color="auto" w:fill="FFFFFF" w:themeFill="background1"/>
          </w:tcPr>
          <w:p w14:paraId="1A13A829" w14:textId="71B177A3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770" w:type="pct"/>
            <w:gridSpan w:val="2"/>
            <w:shd w:val="clear" w:color="auto" w:fill="D9D9D9" w:themeFill="background1" w:themeFillShade="D9"/>
          </w:tcPr>
          <w:p w14:paraId="7F26E1A4" w14:textId="553C0718" w:rsidR="00C45B96" w:rsidRPr="00423B55" w:rsidRDefault="00C45B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423B55">
              <w:rPr>
                <w:rFonts w:ascii="黑体" w:eastAsia="黑体" w:hAnsi="黑体" w:hint="eastAsia"/>
                <w:szCs w:val="21"/>
              </w:rPr>
              <w:t>共产党制度探索时期</w:t>
            </w:r>
          </w:p>
        </w:tc>
        <w:tc>
          <w:tcPr>
            <w:tcW w:w="545" w:type="pct"/>
          </w:tcPr>
          <w:p w14:paraId="11AB4BFD" w14:textId="6E9D75B2" w:rsidR="00C45B96" w:rsidRPr="00423B55" w:rsidRDefault="00423B55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3356FD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FF02C3" w14:paraId="059A2E06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5284668F" w14:textId="2CB48226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241CB">
              <w:rPr>
                <w:rFonts w:ascii="黑体" w:eastAsia="黑体" w:hAnsi="黑体" w:hint="eastAsia"/>
                <w:szCs w:val="21"/>
              </w:rPr>
              <w:t>南京临时政府（</w:t>
            </w:r>
            <w:r w:rsidRPr="002241CB">
              <w:rPr>
                <w:rFonts w:ascii="黑体" w:eastAsia="黑体" w:hAnsi="黑体"/>
                <w:szCs w:val="21"/>
              </w:rPr>
              <w:t>1912.1-3）</w:t>
            </w:r>
          </w:p>
        </w:tc>
        <w:tc>
          <w:tcPr>
            <w:tcW w:w="1867" w:type="pct"/>
            <w:gridSpan w:val="2"/>
          </w:tcPr>
          <w:p w14:paraId="3B83E1A0" w14:textId="777777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2241CB">
              <w:rPr>
                <w:rFonts w:ascii="宋体" w:eastAsia="宋体" w:hAnsi="宋体" w:hint="eastAsia"/>
                <w:sz w:val="18"/>
                <w:szCs w:val="18"/>
              </w:rPr>
              <w:t>标志着</w:t>
            </w:r>
            <w:r w:rsidRPr="00C45B96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资产阶级共和制度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在中国诞生。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C45B96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</w:t>
            </w:r>
            <w:r w:rsidRPr="00C45B96">
              <w:rPr>
                <w:rFonts w:ascii="宋体" w:eastAsia="宋体" w:hAnsi="宋体"/>
                <w:b/>
                <w:bCs/>
                <w:sz w:val="18"/>
                <w:szCs w:val="18"/>
              </w:rPr>
              <w:t>中华民国临时约法</w:t>
            </w:r>
            <w:r w:rsidRPr="00C45B96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①目的：</w:t>
            </w:r>
            <w:r w:rsidRPr="00C45B96">
              <w:rPr>
                <w:rFonts w:ascii="宋体" w:eastAsia="宋体" w:hAnsi="宋体" w:hint="eastAsia"/>
                <w:sz w:val="18"/>
                <w:szCs w:val="18"/>
                <w:u w:val="thick"/>
              </w:rPr>
              <w:t>防止袁世凯独裁，维护共和政体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241CB">
              <w:rPr>
                <w:rFonts w:ascii="宋体" w:eastAsia="宋体" w:hAnsi="宋体" w:hint="eastAsia"/>
                <w:sz w:val="18"/>
                <w:szCs w:val="18"/>
              </w:rPr>
              <w:t>②内容：主权在民、平等自由，三权分立制，责任内阁制</w:t>
            </w:r>
          </w:p>
        </w:tc>
        <w:tc>
          <w:tcPr>
            <w:tcW w:w="426" w:type="pct"/>
          </w:tcPr>
          <w:p w14:paraId="4D73935C" w14:textId="777777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70" w:type="pct"/>
            <w:gridSpan w:val="2"/>
          </w:tcPr>
          <w:p w14:paraId="30B89490" w14:textId="6E11CA1E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45" w:type="pct"/>
            <w:vMerge w:val="restart"/>
          </w:tcPr>
          <w:p w14:paraId="34283586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88DFFB8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5CF236AB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45B96">
              <w:rPr>
                <w:rFonts w:ascii="黑体" w:eastAsia="黑体" w:hAnsi="黑体" w:hint="eastAsia"/>
                <w:szCs w:val="21"/>
              </w:rPr>
              <w:t>北洋政府</w:t>
            </w:r>
          </w:p>
          <w:p w14:paraId="07BBDCC1" w14:textId="399324A9" w:rsidR="00FF02C3" w:rsidRPr="00C45B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45B96">
              <w:rPr>
                <w:rFonts w:ascii="黑体" w:eastAsia="黑体" w:hAnsi="黑体" w:hint="eastAsia"/>
                <w:szCs w:val="21"/>
              </w:rPr>
              <w:t>（</w:t>
            </w:r>
            <w:r w:rsidRPr="00C45B96">
              <w:rPr>
                <w:rFonts w:ascii="黑体" w:eastAsia="黑体" w:hAnsi="黑体"/>
                <w:szCs w:val="21"/>
              </w:rPr>
              <w:t>1912</w:t>
            </w:r>
            <w:r>
              <w:rPr>
                <w:rFonts w:ascii="黑体" w:eastAsia="黑体" w:hAnsi="黑体" w:hint="eastAsia"/>
                <w:szCs w:val="21"/>
              </w:rPr>
              <w:t>—</w:t>
            </w:r>
            <w:r w:rsidRPr="00C45B96">
              <w:rPr>
                <w:rFonts w:ascii="黑体" w:eastAsia="黑体" w:hAnsi="黑体"/>
                <w:szCs w:val="21"/>
              </w:rPr>
              <w:t>1928）</w:t>
            </w:r>
          </w:p>
        </w:tc>
        <w:tc>
          <w:tcPr>
            <w:tcW w:w="1867" w:type="pct"/>
            <w:gridSpan w:val="2"/>
          </w:tcPr>
          <w:p w14:paraId="3F99BB0F" w14:textId="77777777" w:rsidR="00FF02C3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（1）袁世凯统治时期（1912-1916）</w:t>
            </w:r>
            <w:r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bCs/>
                <w:sz w:val="18"/>
                <w:szCs w:val="18"/>
              </w:rPr>
              <w:t xml:space="preserve">   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1913年春“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宋案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”→“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二次革命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”失败→袁世凯正式大总统→袁解散国民党和国会→政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党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政治名存实亡→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袁世凯称帝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：1915.12→引发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护国运动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→1916.3取消。</w:t>
            </w:r>
          </w:p>
          <w:p w14:paraId="6AF90414" w14:textId="1008E083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（2）北洋军阀割据时期（1916-1928）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：袁死后，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军阀混战、割据，政局混乱不堪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</w:tc>
        <w:tc>
          <w:tcPr>
            <w:tcW w:w="426" w:type="pct"/>
          </w:tcPr>
          <w:p w14:paraId="5D11E513" w14:textId="0FABBB1C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1770" w:type="pct"/>
            <w:gridSpan w:val="2"/>
          </w:tcPr>
          <w:p w14:paraId="4D10806D" w14:textId="4AA2A7F3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14:paraId="0D1BA4CD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54E765BF" w14:textId="77777777" w:rsidTr="00D84905">
        <w:tc>
          <w:tcPr>
            <w:tcW w:w="392" w:type="pct"/>
            <w:gridSpan w:val="3"/>
            <w:shd w:val="clear" w:color="auto" w:fill="D9D9D9" w:themeFill="background1" w:themeFillShade="D9"/>
          </w:tcPr>
          <w:p w14:paraId="36A9322F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2B503F5F" w14:textId="409BDE3A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C45B96">
              <w:rPr>
                <w:rFonts w:ascii="黑体" w:eastAsia="黑体" w:hAnsi="黑体"/>
                <w:bCs/>
                <w:szCs w:val="21"/>
              </w:rPr>
              <w:t>国民政府</w:t>
            </w:r>
          </w:p>
          <w:p w14:paraId="69CAAA69" w14:textId="533B76FA" w:rsidR="00FF02C3" w:rsidRPr="00C45B96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C45B96">
              <w:rPr>
                <w:rFonts w:ascii="黑体" w:eastAsia="黑体" w:hAnsi="黑体"/>
                <w:bCs/>
                <w:szCs w:val="21"/>
              </w:rPr>
              <w:t>（1928-1949）</w:t>
            </w:r>
          </w:p>
          <w:p w14:paraId="5225EC76" w14:textId="77777777" w:rsidR="00FF02C3" w:rsidRPr="00C45B96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67" w:type="pct"/>
            <w:gridSpan w:val="2"/>
          </w:tcPr>
          <w:p w14:paraId="5153E6E7" w14:textId="03FEE477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1）</w:t>
            </w: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“军政“时期（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1924</w:t>
            </w:r>
            <w:r w:rsidR="00FA7B60">
              <w:rPr>
                <w:rFonts w:ascii="黑体" w:eastAsia="黑体" w:hAnsi="黑体" w:hint="eastAsia"/>
                <w:bCs/>
                <w:sz w:val="18"/>
                <w:szCs w:val="18"/>
              </w:rPr>
              <w:t>—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1928年）</w:t>
            </w: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指通过武装革命彻底打到军阀，实现国家的统一和独立。</w:t>
            </w:r>
          </w:p>
          <w:p w14:paraId="50625301" w14:textId="77777777" w:rsidR="00FF02C3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  <w:u w:val="thick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2）国民政府的“训政”（1928-1948）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实质：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剥夺人民权利的一党专政</w:t>
            </w:r>
          </w:p>
          <w:p w14:paraId="048CF3CD" w14:textId="4AAC7469" w:rsidR="00FF02C3" w:rsidRPr="00C45B96" w:rsidRDefault="00FF02C3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C45B96">
              <w:rPr>
                <w:rFonts w:ascii="黑体" w:eastAsia="黑体" w:hAnsi="黑体" w:hint="eastAsia"/>
                <w:bCs/>
                <w:sz w:val="18"/>
                <w:szCs w:val="18"/>
              </w:rPr>
              <w:t>（</w:t>
            </w:r>
            <w:r w:rsidRPr="00C45B96">
              <w:rPr>
                <w:rFonts w:ascii="黑体" w:eastAsia="黑体" w:hAnsi="黑体"/>
                <w:bCs/>
                <w:sz w:val="18"/>
                <w:szCs w:val="18"/>
              </w:rPr>
              <w:t>3）国民政府的“宪政”（1948-1949年）</w:t>
            </w:r>
            <w:r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 w:rsidRPr="00C45B96">
              <w:rPr>
                <w:rFonts w:ascii="宋体" w:eastAsia="宋体" w:hAnsi="宋体"/>
                <w:bCs/>
                <w:sz w:val="18"/>
                <w:szCs w:val="18"/>
              </w:rPr>
              <w:t>1948年国民党打出“行宪”的招牌，召开“国民大会”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国民党政权作为大地主、大资产阶级的代表，企图以此为其统治披上“宪政”的外衣，</w:t>
            </w:r>
            <w:r w:rsidR="00BD2D44">
              <w:rPr>
                <w:rFonts w:ascii="宋体" w:eastAsia="宋体" w:hAnsi="宋体" w:hint="eastAsia"/>
                <w:bCs/>
                <w:sz w:val="18"/>
                <w:szCs w:val="18"/>
              </w:rPr>
              <w:t>必然失败</w:t>
            </w:r>
            <w:r w:rsidRPr="00C45B96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</w:tc>
        <w:tc>
          <w:tcPr>
            <w:tcW w:w="426" w:type="pct"/>
            <w:shd w:val="clear" w:color="auto" w:fill="D9D9D9" w:themeFill="background1" w:themeFillShade="D9"/>
          </w:tcPr>
          <w:p w14:paraId="15DF599B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4C353CDF" w14:textId="5BBDA7E8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423B55">
              <w:rPr>
                <w:rFonts w:ascii="黑体" w:eastAsia="黑体" w:hAnsi="黑体" w:hint="eastAsia"/>
                <w:bCs/>
                <w:szCs w:val="21"/>
              </w:rPr>
              <w:t>土地革命时期</w:t>
            </w:r>
          </w:p>
          <w:p w14:paraId="3B0FA4F1" w14:textId="5BF18665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423B55">
              <w:rPr>
                <w:rFonts w:ascii="黑体" w:eastAsia="黑体" w:hAnsi="黑体" w:hint="eastAsia"/>
                <w:bCs/>
                <w:szCs w:val="21"/>
              </w:rPr>
              <w:t>（1</w:t>
            </w:r>
            <w:r w:rsidRPr="00423B55">
              <w:rPr>
                <w:rFonts w:ascii="黑体" w:eastAsia="黑体" w:hAnsi="黑体"/>
                <w:bCs/>
                <w:szCs w:val="21"/>
              </w:rPr>
              <w:t>927-1937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年</w:t>
            </w:r>
            <w:r>
              <w:rPr>
                <w:rFonts w:ascii="黑体" w:eastAsia="黑体" w:hAnsi="黑体" w:hint="eastAsia"/>
                <w:bCs/>
                <w:szCs w:val="21"/>
              </w:rPr>
              <w:t>）</w:t>
            </w:r>
          </w:p>
        </w:tc>
        <w:tc>
          <w:tcPr>
            <w:tcW w:w="1770" w:type="pct"/>
            <w:gridSpan w:val="2"/>
          </w:tcPr>
          <w:p w14:paraId="13ED56B1" w14:textId="01F237EE" w:rsidR="00FF02C3" w:rsidRPr="00423B55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423B55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大革命失败后，共产党意识到武装夺取政权的重要性，进行了南昌起义和农民起义，但城市战均失败，转向山区和农村建立革命根据地</w:t>
            </w:r>
            <w:r w:rsidR="00FA7B60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，并逐渐扩大。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1931年11月，</w:t>
            </w:r>
            <w:r w:rsidRPr="00423B55">
              <w:rPr>
                <w:rFonts w:ascii="宋体" w:eastAsia="宋体" w:hAnsi="宋体"/>
                <w:b/>
                <w:sz w:val="18"/>
                <w:szCs w:val="18"/>
              </w:rPr>
              <w:t>中华苏维埃共和国临时中央政府的成立</w:t>
            </w:r>
            <w:r w:rsidRPr="00423B55">
              <w:rPr>
                <w:rFonts w:ascii="宋体" w:eastAsia="宋体" w:hAnsi="宋体" w:hint="eastAsia"/>
                <w:bCs/>
                <w:sz w:val="18"/>
                <w:szCs w:val="18"/>
              </w:rPr>
              <w:t>（江西瑞金）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，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是创建人民革命政权的尝试</w:t>
            </w:r>
            <w:r w:rsidRPr="00423B55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</w:tc>
        <w:tc>
          <w:tcPr>
            <w:tcW w:w="545" w:type="pct"/>
            <w:vMerge/>
          </w:tcPr>
          <w:p w14:paraId="13238664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183F6C67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6D5244E3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1867" w:type="pct"/>
            <w:gridSpan w:val="2"/>
          </w:tcPr>
          <w:p w14:paraId="0829A32B" w14:textId="77777777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D9D9D9" w:themeFill="background1" w:themeFillShade="D9"/>
          </w:tcPr>
          <w:p w14:paraId="38C75248" w14:textId="6BAC1455" w:rsidR="00FF02C3" w:rsidRPr="00423B55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423B55">
              <w:rPr>
                <w:rFonts w:ascii="黑体" w:eastAsia="黑体" w:hAnsi="黑体"/>
                <w:bCs/>
                <w:szCs w:val="21"/>
              </w:rPr>
              <w:t>解放战争时期</w:t>
            </w:r>
          </w:p>
          <w:p w14:paraId="40654EE9" w14:textId="6E6C927E" w:rsidR="00FF02C3" w:rsidRPr="00423B55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（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1</w:t>
            </w:r>
            <w:r w:rsidRPr="00423B55">
              <w:rPr>
                <w:rFonts w:ascii="黑体" w:eastAsia="黑体" w:hAnsi="黑体"/>
                <w:bCs/>
                <w:szCs w:val="21"/>
              </w:rPr>
              <w:t>945-1949</w:t>
            </w:r>
            <w:r w:rsidRPr="00423B55">
              <w:rPr>
                <w:rFonts w:ascii="黑体" w:eastAsia="黑体" w:hAnsi="黑体" w:hint="eastAsia"/>
                <w:bCs/>
                <w:szCs w:val="21"/>
              </w:rPr>
              <w:t>年）</w:t>
            </w:r>
          </w:p>
        </w:tc>
        <w:tc>
          <w:tcPr>
            <w:tcW w:w="1770" w:type="pct"/>
            <w:gridSpan w:val="2"/>
          </w:tcPr>
          <w:p w14:paraId="09911385" w14:textId="028AC30A" w:rsidR="00FF02C3" w:rsidRPr="00FF02C3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随着战局的发展变化和解放区的日益扩大；继承抗日根据地民主政权建设经验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设置</w:t>
            </w:r>
            <w:r w:rsidRPr="00FF02C3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大行政区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进行管理</w:t>
            </w:r>
            <w:r w:rsidR="00FA7B60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为新中国的政权建设奠定了坚实基础。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《论人民民主专政》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（1949.6）</w:t>
            </w:r>
          </w:p>
        </w:tc>
        <w:tc>
          <w:tcPr>
            <w:tcW w:w="545" w:type="pct"/>
            <w:vMerge/>
          </w:tcPr>
          <w:p w14:paraId="1DA684C0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402939D7" w14:textId="77777777" w:rsidTr="00D84905">
        <w:tc>
          <w:tcPr>
            <w:tcW w:w="392" w:type="pct"/>
            <w:gridSpan w:val="3"/>
            <w:shd w:val="clear" w:color="auto" w:fill="FFFFFF" w:themeFill="background1"/>
          </w:tcPr>
          <w:p w14:paraId="44A1F655" w14:textId="77777777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1867" w:type="pct"/>
            <w:gridSpan w:val="2"/>
          </w:tcPr>
          <w:p w14:paraId="1473FF10" w14:textId="77777777" w:rsidR="00FF02C3" w:rsidRPr="00C45B96" w:rsidRDefault="00FF02C3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D9D9D9" w:themeFill="background1" w:themeFillShade="D9"/>
          </w:tcPr>
          <w:p w14:paraId="09E857EB" w14:textId="318189D2" w:rsidR="00FF02C3" w:rsidRP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FF02C3">
              <w:rPr>
                <w:rFonts w:ascii="黑体" w:eastAsia="黑体" w:hAnsi="黑体" w:hint="eastAsia"/>
                <w:bCs/>
                <w:szCs w:val="21"/>
              </w:rPr>
              <w:t>中华人民共和国</w:t>
            </w:r>
          </w:p>
          <w:p w14:paraId="410CB6AB" w14:textId="4434F44B" w:rsidR="00FF02C3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FF02C3">
              <w:rPr>
                <w:rFonts w:ascii="黑体" w:eastAsia="黑体" w:hAnsi="黑体" w:hint="eastAsia"/>
                <w:bCs/>
                <w:szCs w:val="21"/>
              </w:rPr>
              <w:t>（1</w:t>
            </w:r>
            <w:r w:rsidRPr="00FF02C3">
              <w:rPr>
                <w:rFonts w:ascii="黑体" w:eastAsia="黑体" w:hAnsi="黑体"/>
                <w:bCs/>
                <w:szCs w:val="21"/>
              </w:rPr>
              <w:t>949</w:t>
            </w:r>
            <w:r w:rsidRPr="00FF02C3">
              <w:rPr>
                <w:rFonts w:ascii="黑体" w:eastAsia="黑体" w:hAnsi="黑体" w:hint="eastAsia"/>
                <w:bCs/>
                <w:szCs w:val="21"/>
              </w:rPr>
              <w:t>年以后）</w:t>
            </w:r>
          </w:p>
        </w:tc>
        <w:tc>
          <w:tcPr>
            <w:tcW w:w="1770" w:type="pct"/>
            <w:gridSpan w:val="2"/>
          </w:tcPr>
          <w:p w14:paraId="1FC89E42" w14:textId="1EF278C2" w:rsidR="00FF02C3" w:rsidRPr="00FF02C3" w:rsidRDefault="00FF02C3" w:rsidP="00BD2D44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根本政治制度（人民代表大会制度）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和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基本政治制度（中国共产党领导的多党合作和政治协商制度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、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民族区域自治制度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、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基层群众自治制度</w:t>
            </w:r>
            <w:r w:rsidRPr="00FF02C3">
              <w:rPr>
                <w:rFonts w:ascii="宋体" w:eastAsia="宋体" w:hAnsi="宋体"/>
                <w:bCs/>
                <w:sz w:val="18"/>
                <w:szCs w:val="18"/>
              </w:rPr>
              <w:t>）。</w:t>
            </w:r>
          </w:p>
        </w:tc>
        <w:tc>
          <w:tcPr>
            <w:tcW w:w="545" w:type="pct"/>
            <w:vMerge/>
          </w:tcPr>
          <w:p w14:paraId="6E6BFF2C" w14:textId="77777777" w:rsidR="00FF02C3" w:rsidRPr="00B747E8" w:rsidRDefault="00FF02C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F02C3" w14:paraId="7AE042AE" w14:textId="77777777" w:rsidTr="00D84905">
        <w:tc>
          <w:tcPr>
            <w:tcW w:w="4455" w:type="pct"/>
            <w:gridSpan w:val="8"/>
            <w:shd w:val="clear" w:color="auto" w:fill="D9D9D9" w:themeFill="background1" w:themeFillShade="D9"/>
          </w:tcPr>
          <w:p w14:paraId="5DF13D91" w14:textId="123E53FE" w:rsidR="00FF02C3" w:rsidRPr="00FF02C3" w:rsidRDefault="004E7E72" w:rsidP="000A4C8C">
            <w:pPr>
              <w:spacing w:line="240" w:lineRule="exact"/>
              <w:ind w:firstLineChars="200" w:firstLine="420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三、</w:t>
            </w:r>
            <w:r w:rsidR="00FF02C3" w:rsidRPr="00FF02C3">
              <w:rPr>
                <w:rFonts w:ascii="黑体" w:eastAsia="黑体" w:hAnsi="黑体" w:hint="eastAsia"/>
                <w:bCs/>
                <w:szCs w:val="21"/>
              </w:rPr>
              <w:t>西方国家古代和近代政治制度的演变</w:t>
            </w:r>
          </w:p>
        </w:tc>
        <w:tc>
          <w:tcPr>
            <w:tcW w:w="545" w:type="pct"/>
          </w:tcPr>
          <w:p w14:paraId="0AD3D007" w14:textId="24CCEC80" w:rsidR="00FF02C3" w:rsidRPr="003356FD" w:rsidRDefault="00FF02C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3356FD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F2167" w14:paraId="71DC217C" w14:textId="77777777" w:rsidTr="00D84905">
        <w:tc>
          <w:tcPr>
            <w:tcW w:w="261" w:type="pct"/>
            <w:gridSpan w:val="2"/>
            <w:shd w:val="clear" w:color="auto" w:fill="FFFFFF" w:themeFill="background1"/>
          </w:tcPr>
          <w:p w14:paraId="38AF4068" w14:textId="67B8BFA5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时期</w:t>
            </w:r>
          </w:p>
        </w:tc>
        <w:tc>
          <w:tcPr>
            <w:tcW w:w="4194" w:type="pct"/>
            <w:gridSpan w:val="6"/>
          </w:tcPr>
          <w:p w14:paraId="6D7A5998" w14:textId="7C0F030D" w:rsidR="004F2167" w:rsidRPr="00FF02C3" w:rsidRDefault="004F2167" w:rsidP="000A4C8C">
            <w:pPr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bCs/>
                <w:sz w:val="18"/>
                <w:szCs w:val="18"/>
                <w:u w:val="thick"/>
              </w:rPr>
            </w:pPr>
            <w:r w:rsidRPr="00B31A93">
              <w:rPr>
                <w:rFonts w:ascii="黑体" w:eastAsia="黑体" w:hAnsi="黑体" w:hint="eastAsia"/>
                <w:bCs/>
                <w:szCs w:val="21"/>
              </w:rPr>
              <w:t>内容</w:t>
            </w:r>
          </w:p>
        </w:tc>
        <w:tc>
          <w:tcPr>
            <w:tcW w:w="545" w:type="pct"/>
            <w:vMerge w:val="restart"/>
          </w:tcPr>
          <w:p w14:paraId="09CBFE01" w14:textId="77777777" w:rsidR="004F2167" w:rsidRPr="00B747E8" w:rsidRDefault="004F2167" w:rsidP="004F216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3F7CB92B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6F30B936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72AD5DE8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古代</w:t>
            </w:r>
          </w:p>
          <w:p w14:paraId="16AC57A4" w14:textId="2E544A26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奴隶制社会</w:t>
            </w:r>
          </w:p>
        </w:tc>
        <w:tc>
          <w:tcPr>
            <w:tcW w:w="4194" w:type="pct"/>
            <w:gridSpan w:val="6"/>
          </w:tcPr>
          <w:p w14:paraId="7F432175" w14:textId="149303B4" w:rsidR="004F2167" w:rsidRPr="004912DB" w:rsidRDefault="004F2167" w:rsidP="000A4C8C">
            <w:pPr>
              <w:spacing w:line="240" w:lineRule="exact"/>
              <w:rPr>
                <w:rFonts w:ascii="宋体" w:eastAsia="宋体" w:hAnsi="宋体" w:hint="eastAsia"/>
                <w:bCs/>
                <w:sz w:val="18"/>
                <w:szCs w:val="18"/>
              </w:rPr>
            </w:pPr>
            <w:r w:rsidRPr="00D84905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古希腊</w:t>
            </w:r>
            <w:r w:rsidR="00D84905"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罗马</w:t>
            </w:r>
            <w:r w:rsidRPr="00D84905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的政治制度</w:t>
            </w:r>
          </w:p>
          <w:p w14:paraId="01213F61" w14:textId="76859B37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（1）</w:t>
            </w:r>
            <w:r w:rsidR="004F2167" w:rsidRPr="004912DB">
              <w:rPr>
                <w:rFonts w:ascii="宋体" w:eastAsia="宋体" w:hAnsi="宋体"/>
                <w:b/>
                <w:sz w:val="18"/>
                <w:szCs w:val="18"/>
              </w:rPr>
              <w:t>雅典：民主政治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公民大会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是实际上的最高权力机构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（</w:t>
            </w:r>
            <w:r w:rsidR="004F2167"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特征</w:t>
            </w:r>
            <w:r w:rsidR="004F2167" w:rsidRPr="00D84905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直接民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主；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主权在民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轮番而治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权力制约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法律至上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公民意识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）</w:t>
            </w:r>
          </w:p>
          <w:p w14:paraId="62813B5B" w14:textId="3C8DC834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（2）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</w:rPr>
              <w:t>斯巴达：寡头政治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（少数人掌握政权的一种统治形式）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国家权力掌握在公民大会、国王、长老会和监察官手中（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公民大会是名义上的最高权力机构，实际权力中心在</w:t>
            </w:r>
            <w:r w:rsidR="004F2167" w:rsidRPr="004912DB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长老会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）</w:t>
            </w:r>
          </w:p>
          <w:p w14:paraId="4AFF6465" w14:textId="70A1629B" w:rsidR="004F2167" w:rsidRPr="004912DB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（3）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罗马共和国：贵族寡头制</w:t>
            </w:r>
            <w:r w:rsidR="004F216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</w:rPr>
              <w:t>国家权力掌握在公民大会、执政官、和元老院手中（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  <w:u w:val="thick"/>
              </w:rPr>
              <w:t>公民大会是名义上的最高权力机构，实际权力掌握在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元老院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  <w:u w:val="thick"/>
              </w:rPr>
              <w:t>手中</w:t>
            </w:r>
            <w:r w:rsidR="004F2167" w:rsidRPr="004912DB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4F216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 w:hint="eastAsia"/>
                <w:sz w:val="18"/>
                <w:szCs w:val="18"/>
              </w:rPr>
              <w:t>注：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所有官职均无薪金，穷人实际上无法出任；</w:t>
            </w:r>
          </w:p>
          <w:p w14:paraId="2CE21B31" w14:textId="279620C8" w:rsidR="004F2167" w:rsidRPr="004912DB" w:rsidRDefault="00D84905" w:rsidP="000A4C8C">
            <w:pPr>
              <w:spacing w:line="240" w:lineRule="exact"/>
              <w:rPr>
                <w:rFonts w:ascii="宋体" w:eastAsia="宋体" w:hAnsi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（4）</w:t>
            </w:r>
            <w:r w:rsidR="004F2167" w:rsidRPr="004912D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罗马帝国：帝制</w:t>
            </w:r>
            <w:r w:rsidR="004F216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（元首制、君主制）</w:t>
            </w:r>
            <w:r w:rsidR="004F2167"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="004F2167">
              <w:rPr>
                <w:rFonts w:ascii="宋体" w:eastAsia="宋体" w:hAnsi="宋体" w:hint="eastAsia"/>
                <w:bCs/>
                <w:sz w:val="18"/>
                <w:szCs w:val="18"/>
              </w:rPr>
              <w:t>皇帝</w:t>
            </w:r>
            <w:r w:rsidR="004F2167" w:rsidRPr="004912DB">
              <w:rPr>
                <w:rFonts w:ascii="宋体" w:eastAsia="宋体" w:hAnsi="宋体" w:hint="eastAsia"/>
                <w:bCs/>
                <w:sz w:val="18"/>
                <w:szCs w:val="18"/>
              </w:rPr>
              <w:t>掌握罗马国家大权</w:t>
            </w:r>
          </w:p>
        </w:tc>
        <w:tc>
          <w:tcPr>
            <w:tcW w:w="545" w:type="pct"/>
            <w:vMerge/>
          </w:tcPr>
          <w:p w14:paraId="7939F519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724168AC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3C22C105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1B55E616" w14:textId="77777777" w:rsidR="004F2167" w:rsidRDefault="004F2167" w:rsidP="00D84905">
            <w:pPr>
              <w:spacing w:line="240" w:lineRule="exact"/>
              <w:rPr>
                <w:rFonts w:ascii="黑体" w:eastAsia="黑体" w:hAnsi="黑体" w:hint="eastAsia"/>
                <w:bCs/>
                <w:szCs w:val="21"/>
              </w:rPr>
            </w:pPr>
          </w:p>
          <w:p w14:paraId="6F0BAF63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中古时期</w:t>
            </w:r>
          </w:p>
          <w:p w14:paraId="66EA4D3D" w14:textId="64320C38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封建社会</w:t>
            </w:r>
          </w:p>
        </w:tc>
        <w:tc>
          <w:tcPr>
            <w:tcW w:w="4194" w:type="pct"/>
            <w:gridSpan w:val="6"/>
          </w:tcPr>
          <w:p w14:paraId="5CA47BF1" w14:textId="457452E1" w:rsidR="004F2167" w:rsidRPr="00681A1A" w:rsidRDefault="004F2167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D84905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中古欧洲的封建制度及特征</w:t>
            </w:r>
            <w:r w:rsidRPr="00D84905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政治上：</w:t>
            </w:r>
            <w:r w:rsidRPr="000A4C8C">
              <w:rPr>
                <w:rFonts w:ascii="宋体" w:eastAsia="宋体" w:hAnsi="宋体"/>
                <w:b/>
                <w:sz w:val="18"/>
                <w:szCs w:val="18"/>
                <w:u w:val="thick"/>
              </w:rPr>
              <w:t>封君封臣制度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经济上：</w:t>
            </w:r>
            <w:r w:rsidRPr="000A4C8C">
              <w:rPr>
                <w:rFonts w:ascii="宋体" w:eastAsia="宋体" w:hAnsi="宋体"/>
                <w:b/>
                <w:sz w:val="18"/>
                <w:szCs w:val="18"/>
                <w:u w:val="thick"/>
              </w:rPr>
              <w:t>庄园与农奴制度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③</w:t>
            </w:r>
            <w:r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思想上：</w:t>
            </w:r>
            <w:r w:rsidRPr="000A4C8C">
              <w:rPr>
                <w:rFonts w:ascii="宋体" w:eastAsia="宋体" w:hAnsi="宋体" w:hint="eastAsia"/>
                <w:b/>
                <w:sz w:val="18"/>
                <w:szCs w:val="18"/>
                <w:u w:val="thick"/>
              </w:rPr>
              <w:t>基督教神学的控制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。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 </w:t>
            </w:r>
            <w:r w:rsidRPr="00681A1A">
              <w:rPr>
                <w:rFonts w:ascii="黑体" w:eastAsia="黑体" w:hAnsi="黑体" w:hint="eastAsia"/>
                <w:bCs/>
                <w:sz w:val="18"/>
                <w:szCs w:val="18"/>
              </w:rPr>
              <w:t>【注】</w:t>
            </w:r>
            <w:r w:rsidRPr="00681A1A">
              <w:rPr>
                <w:rFonts w:ascii="宋体" w:eastAsia="宋体" w:hAnsi="宋体"/>
                <w:bCs/>
                <w:sz w:val="18"/>
                <w:szCs w:val="18"/>
              </w:rPr>
              <w:t>王权和基督教会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二元共存，相互合作也相互斗争</w:t>
            </w:r>
          </w:p>
          <w:p w14:paraId="52A481AC" w14:textId="31F002BF" w:rsidR="004F2167" w:rsidRPr="00681A1A" w:rsidRDefault="00D84905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（1）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法国：等级君主制</w:t>
            </w:r>
            <w:r w:rsidR="004F2167">
              <w:rPr>
                <w:rFonts w:ascii="黑体" w:eastAsia="黑体" w:hAnsi="黑体" w:hint="eastAsia"/>
                <w:bCs/>
                <w:sz w:val="18"/>
                <w:szCs w:val="18"/>
              </w:rPr>
              <w:t xml:space="preserve"> </w:t>
            </w:r>
            <w:r w:rsidR="004F2167">
              <w:rPr>
                <w:rFonts w:ascii="黑体" w:eastAsia="黑体" w:hAnsi="黑体"/>
                <w:bCs/>
                <w:sz w:val="18"/>
                <w:szCs w:val="18"/>
              </w:rPr>
              <w:t xml:space="preserve"> 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14世纪初，法国国王腓力四世与教皇对抗，与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贵族、教会、市民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通过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三级会议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相互合作，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有利于进一步强化王权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1C61B1AD" w14:textId="62DAF0EC" w:rsidR="00D84905" w:rsidRDefault="00D84905" w:rsidP="000A4C8C">
            <w:pPr>
              <w:spacing w:line="240" w:lineRule="exact"/>
              <w:ind w:left="361" w:hangingChars="200" w:hanging="361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（2）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英国：议会君主制</w:t>
            </w:r>
            <w:r w:rsidR="004F2167">
              <w:rPr>
                <w:rFonts w:ascii="宋体" w:eastAsia="宋体" w:hAnsi="宋体" w:hint="eastAsia"/>
                <w:b/>
                <w:sz w:val="18"/>
                <w:szCs w:val="18"/>
              </w:rPr>
              <w:t xml:space="preserve"> </w:t>
            </w:r>
            <w:r w:rsidR="004F2167">
              <w:rPr>
                <w:rFonts w:ascii="宋体" w:eastAsia="宋体" w:hAnsi="宋体"/>
                <w:b/>
                <w:sz w:val="18"/>
                <w:szCs w:val="18"/>
              </w:rPr>
              <w:t xml:space="preserve"> 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13世纪初，英王约翰内外政策失败，遭到贵族、骑士和市民反对。1215年，强迫国王签署</w:t>
            </w:r>
            <w:r w:rsidR="004F2167" w:rsidRPr="00681A1A">
              <w:rPr>
                <w:rFonts w:ascii="宋体" w:eastAsia="宋体" w:hAnsi="宋体"/>
                <w:b/>
                <w:sz w:val="18"/>
                <w:szCs w:val="18"/>
              </w:rPr>
              <w:t>《大宪章》</w:t>
            </w:r>
            <w:r w:rsidR="004F2167" w:rsidRPr="00681A1A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 w:rsidR="004F2167" w:rsidRPr="00681A1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限制了王权，保障的封建主特权，调整了封君与封臣的关系，有助于封建统治的稳定</w:t>
            </w:r>
            <w:r w:rsidR="004F2167" w:rsidRPr="00681A1A"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</w:p>
          <w:p w14:paraId="43C8A25F" w14:textId="23D42379" w:rsidR="004F2167" w:rsidRDefault="004F2167" w:rsidP="00D84905">
            <w:pPr>
              <w:spacing w:line="240" w:lineRule="exact"/>
              <w:ind w:leftChars="200" w:left="420"/>
              <w:rPr>
                <w:rFonts w:ascii="宋体" w:eastAsia="宋体" w:hAnsi="宋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议会的召开</w:t>
            </w:r>
            <w:r w:rsidRPr="00E97DFA">
              <w:rPr>
                <w:rFonts w:ascii="黑体" w:eastAsia="黑体" w:hAnsi="黑体" w:hint="eastAsia"/>
                <w:b/>
                <w:sz w:val="18"/>
                <w:szCs w:val="18"/>
              </w:rPr>
              <w:t>：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13世纪中后期，英国多次召开议会，议会权力逐渐加强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14世纪中期（1343年）英国进入议会君主制时期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。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国王通过议会为自己的政策寻求支持；议会以向国王请愿的形式，要求国王改善统治。</w:t>
            </w:r>
          </w:p>
          <w:p w14:paraId="7CBA05FD" w14:textId="142EE0F5" w:rsidR="004F2167" w:rsidRPr="00E97DFA" w:rsidRDefault="004F2167" w:rsidP="000A4C8C">
            <w:pPr>
              <w:spacing w:line="240" w:lineRule="exact"/>
              <w:ind w:left="360" w:hangingChars="200" w:hanging="360"/>
              <w:rPr>
                <w:rFonts w:ascii="黑体" w:eastAsia="黑体" w:hAnsi="黑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【小结】英法等国出现等级君主制的原因和作用：</w:t>
            </w:r>
            <w:r w:rsidRPr="00E97DFA">
              <w:rPr>
                <w:rFonts w:ascii="黑体" w:eastAsia="黑体" w:hAnsi="黑体"/>
                <w:bCs/>
                <w:sz w:val="18"/>
                <w:szCs w:val="18"/>
              </w:rPr>
              <w:t xml:space="preserve">  </w:t>
            </w:r>
          </w:p>
          <w:p w14:paraId="7F4B327E" w14:textId="6A042CD0" w:rsidR="004F2167" w:rsidRPr="00D84905" w:rsidRDefault="004F2167" w:rsidP="00D84905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（1）原因：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工商业发展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 xml:space="preserve"> ②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强化王权的需要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 ③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自治城市兴起，市民阶层壮大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；④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文艺复兴和宗教改革的推动</w:t>
            </w:r>
            <w:r w:rsidR="00D84905" w:rsidRPr="00D84905"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 w:rsidR="00D84905" w:rsidRPr="00D84905">
              <w:rPr>
                <w:rFonts w:ascii="宋体" w:eastAsia="宋体" w:hAnsi="宋体"/>
                <w:bCs/>
                <w:sz w:val="18"/>
                <w:szCs w:val="18"/>
              </w:rPr>
              <w:t xml:space="preserve">     </w:t>
            </w: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（2）</w:t>
            </w:r>
            <w:r w:rsidRPr="00E97DFA">
              <w:rPr>
                <w:rFonts w:ascii="黑体" w:eastAsia="黑体" w:hAnsi="黑体"/>
                <w:bCs/>
                <w:sz w:val="18"/>
                <w:szCs w:val="18"/>
              </w:rPr>
              <w:t>作用</w:t>
            </w:r>
            <w:r w:rsidRPr="00E97DFA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Pr="00E97DFA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推动工商业发展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利于强化王权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</w:rPr>
              <w:t>；③</w:t>
            </w:r>
            <w:r w:rsidRPr="00E97DFA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推动民族意识和民族国家形成与发展</w:t>
            </w:r>
          </w:p>
        </w:tc>
        <w:tc>
          <w:tcPr>
            <w:tcW w:w="545" w:type="pct"/>
            <w:vMerge/>
          </w:tcPr>
          <w:p w14:paraId="02DCF8CC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F2167" w14:paraId="61228921" w14:textId="77777777" w:rsidTr="00D84905">
        <w:tc>
          <w:tcPr>
            <w:tcW w:w="261" w:type="pct"/>
            <w:gridSpan w:val="2"/>
            <w:shd w:val="clear" w:color="auto" w:fill="D9D9D9" w:themeFill="background1" w:themeFillShade="D9"/>
          </w:tcPr>
          <w:p w14:paraId="7B4A9762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65988609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354F6CE9" w14:textId="77777777" w:rsidR="00D84905" w:rsidRDefault="00D84905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</w:p>
          <w:p w14:paraId="2D674139" w14:textId="77777777" w:rsidR="00D84905" w:rsidRDefault="00D84905" w:rsidP="00D84905">
            <w:pPr>
              <w:spacing w:line="240" w:lineRule="exact"/>
              <w:rPr>
                <w:rFonts w:ascii="黑体" w:eastAsia="黑体" w:hAnsi="黑体" w:hint="eastAsia"/>
                <w:bCs/>
                <w:szCs w:val="21"/>
              </w:rPr>
            </w:pPr>
          </w:p>
          <w:p w14:paraId="163A69DD" w14:textId="77777777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近现代</w:t>
            </w:r>
          </w:p>
          <w:p w14:paraId="000022AA" w14:textId="77061C23" w:rsidR="004F2167" w:rsidRDefault="004F2167" w:rsidP="000A4C8C">
            <w:pPr>
              <w:spacing w:line="24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资本主义</w:t>
            </w:r>
          </w:p>
        </w:tc>
        <w:tc>
          <w:tcPr>
            <w:tcW w:w="4194" w:type="pct"/>
            <w:gridSpan w:val="6"/>
          </w:tcPr>
          <w:p w14:paraId="7BD0228B" w14:textId="0D719917" w:rsidR="004F2167" w:rsidRPr="00D84905" w:rsidRDefault="004F2167" w:rsidP="00D84905">
            <w:pPr>
              <w:spacing w:line="240" w:lineRule="exact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430734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（1）英国</w:t>
            </w:r>
            <w:r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：</w:t>
            </w:r>
            <w:r w:rsidRPr="00430734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>君主立宪制</w:t>
            </w:r>
            <w:r w:rsidR="00D84905">
              <w:rPr>
                <w:rFonts w:ascii="黑体" w:eastAsia="黑体" w:hAnsi="黑体" w:hint="eastAsia"/>
                <w:b/>
                <w:bCs/>
                <w:sz w:val="18"/>
                <w:szCs w:val="18"/>
              </w:rPr>
              <w:t xml:space="preserve"> </w:t>
            </w:r>
            <w:r w:rsidR="00D84905">
              <w:rPr>
                <w:rFonts w:ascii="黑体" w:eastAsia="黑体" w:hAnsi="黑体"/>
                <w:b/>
                <w:bCs/>
                <w:sz w:val="18"/>
                <w:szCs w:val="18"/>
              </w:rPr>
              <w:t xml:space="preserve">  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资产阶级革命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“光荣革命”→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1689年《权利法案》的颁布，标志着英国君主立宪制的确立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1721年，责任内阁制形成，掌握政府权力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19世纪中后期，英国先后进行三次议会改革，民主制度完善。</w:t>
            </w:r>
          </w:p>
          <w:p w14:paraId="53EF2E82" w14:textId="2388AA29" w:rsidR="004F2167" w:rsidRPr="00D84905" w:rsidRDefault="004F2167" w:rsidP="00D84905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</w:t>
            </w:r>
            <w:r w:rsidRPr="00430734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美国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：</w:t>
            </w:r>
            <w:r w:rsidRPr="00430734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（联邦）共和制</w:t>
            </w:r>
            <w:r w:rsidR="00D84905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="00D84905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1775年，独立战争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1776年，美国建立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→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制定1787年宪法。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430734">
              <w:rPr>
                <w:rFonts w:ascii="黑体" w:eastAsia="黑体" w:hAnsi="黑体" w:hint="eastAsia"/>
                <w:bCs/>
                <w:sz w:val="18"/>
                <w:szCs w:val="18"/>
              </w:rPr>
              <w:t>原则：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三权分立原则（分权与制衡原则）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联邦制原则</w:t>
            </w:r>
            <w:r w:rsidRPr="00430734">
              <w:rPr>
                <w:rFonts w:ascii="宋体" w:eastAsia="宋体" w:hAnsi="宋体" w:hint="eastAsia"/>
                <w:bCs/>
                <w:sz w:val="18"/>
                <w:szCs w:val="18"/>
              </w:rPr>
              <w:t>：美国为联邦制国家，联邦政府拥有最高权力，各州拥有一定的自治权。</w:t>
            </w:r>
          </w:p>
          <w:p w14:paraId="1C64593B" w14:textId="0A8672C9" w:rsidR="004F2167" w:rsidRPr="000A4C8C" w:rsidRDefault="004F2167" w:rsidP="000A4C8C">
            <w:pPr>
              <w:spacing w:line="240" w:lineRule="exact"/>
              <w:rPr>
                <w:rFonts w:ascii="宋体" w:eastAsia="宋体" w:hAnsi="宋体"/>
                <w:b/>
                <w:sz w:val="18"/>
                <w:szCs w:val="18"/>
              </w:rPr>
            </w:pPr>
            <w:r w:rsidRPr="00430734">
              <w:rPr>
                <w:rFonts w:ascii="宋体" w:eastAsia="宋体" w:hAnsi="宋体" w:hint="eastAsia"/>
                <w:b/>
                <w:sz w:val="18"/>
                <w:szCs w:val="18"/>
              </w:rPr>
              <w:t>（</w:t>
            </w:r>
            <w:r w:rsidRPr="00430734">
              <w:rPr>
                <w:rFonts w:ascii="宋体" w:eastAsia="宋体" w:hAnsi="宋体"/>
                <w:b/>
                <w:sz w:val="18"/>
                <w:szCs w:val="18"/>
              </w:rPr>
              <w:t>3）</w:t>
            </w:r>
            <w:r w:rsidRPr="00430734">
              <w:rPr>
                <w:rFonts w:ascii="宋体" w:eastAsia="宋体" w:hAnsi="宋体" w:hint="eastAsia"/>
                <w:b/>
                <w:sz w:val="18"/>
                <w:szCs w:val="18"/>
              </w:rPr>
              <w:t>法国：议会共和制</w:t>
            </w:r>
            <w:r>
              <w:rPr>
                <w:rFonts w:ascii="宋体" w:eastAsia="宋体" w:hAnsi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sz w:val="18"/>
                <w:szCs w:val="18"/>
              </w:rPr>
              <w:t xml:space="preserve"> </w:t>
            </w:r>
            <w:r w:rsidRPr="00430734">
              <w:rPr>
                <w:rFonts w:ascii="宋体" w:eastAsia="宋体" w:hAnsi="宋体"/>
                <w:bCs/>
                <w:sz w:val="18"/>
                <w:szCs w:val="18"/>
              </w:rPr>
              <w:t>1789年法国大革命爆发，颁布《人权宣言》；漫长的百年曲折斗争；1870年法兰西第三共和国建立；1875年宪法通过，标志着议会制共和国确立。</w:t>
            </w:r>
          </w:p>
          <w:p w14:paraId="66459243" w14:textId="1FEFC4AF" w:rsidR="004F2167" w:rsidRPr="00430734" w:rsidRDefault="004F2167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（</w:t>
            </w:r>
            <w:r w:rsidRPr="00FA7B60">
              <w:rPr>
                <w:rFonts w:ascii="宋体" w:eastAsia="宋体" w:hAnsi="宋体"/>
                <w:b/>
                <w:sz w:val="18"/>
                <w:szCs w:val="18"/>
              </w:rPr>
              <w:t>4</w:t>
            </w: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）德国：二元制君主立宪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（披着民主外衣的专制统治）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</w:t>
            </w:r>
            <w:r w:rsidRPr="00FA7B60">
              <w:rPr>
                <w:rFonts w:ascii="宋体" w:eastAsia="宋体" w:hAnsi="宋体" w:hint="eastAsia"/>
                <w:b/>
                <w:sz w:val="18"/>
                <w:szCs w:val="18"/>
              </w:rPr>
              <w:t>（5）日本：君主立宪制</w:t>
            </w:r>
          </w:p>
          <w:p w14:paraId="41CE0714" w14:textId="6CE07787" w:rsidR="004F2167" w:rsidRPr="00FA7B60" w:rsidRDefault="00D84905" w:rsidP="000A4C8C">
            <w:pPr>
              <w:spacing w:line="240" w:lineRule="exact"/>
              <w:rPr>
                <w:rFonts w:ascii="黑体" w:eastAsia="黑体" w:hAnsi="黑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t>※</w:t>
            </w:r>
            <w:r w:rsidR="004F2167" w:rsidRPr="00FA7B60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近代民主政治呈现的特点及其发展趋势</w:t>
            </w:r>
          </w:p>
          <w:p w14:paraId="48E03284" w14:textId="62EE2FC1" w:rsidR="004F2167" w:rsidRPr="00FA7B60" w:rsidRDefault="004F2167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bCs/>
                <w:sz w:val="18"/>
                <w:szCs w:val="18"/>
              </w:rPr>
            </w:pPr>
            <w:r w:rsidRPr="00FA7B60">
              <w:rPr>
                <w:rFonts w:ascii="黑体" w:eastAsia="黑体" w:hAnsi="黑体"/>
                <w:bCs/>
                <w:sz w:val="18"/>
                <w:szCs w:val="18"/>
              </w:rPr>
              <w:t>特点：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①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继承古代政治的优良传统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实行分权制衡原则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；③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代议制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；④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完善法律，强调法治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；⑤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民主范围逐渐扩大，民主制度逐步完善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Cs/>
                <w:sz w:val="18"/>
                <w:szCs w:val="18"/>
              </w:rPr>
              <w:t xml:space="preserve">   </w:t>
            </w:r>
            <w:r w:rsidRPr="00FA7B60">
              <w:rPr>
                <w:rFonts w:ascii="黑体" w:eastAsia="黑体" w:hAnsi="黑体" w:hint="eastAsia"/>
                <w:bCs/>
                <w:sz w:val="18"/>
                <w:szCs w:val="18"/>
              </w:rPr>
              <w:t>发</w:t>
            </w:r>
            <w:r w:rsidRPr="00FA7B60">
              <w:rPr>
                <w:rFonts w:ascii="黑体" w:eastAsia="黑体" w:hAnsi="黑体"/>
                <w:bCs/>
                <w:sz w:val="18"/>
                <w:szCs w:val="18"/>
              </w:rPr>
              <w:t>展趋势：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①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从人治走向法治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；②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从少数人走向多数人</w:t>
            </w:r>
            <w:r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06F70363" w14:textId="0C9268B4" w:rsidR="004F2167" w:rsidRDefault="00D84905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t>※</w:t>
            </w:r>
            <w:r w:rsidR="004F2167" w:rsidRPr="00FA7B60">
              <w:rPr>
                <w:rFonts w:ascii="黑体" w:eastAsia="黑体" w:hAnsi="黑体"/>
                <w:bCs/>
                <w:sz w:val="18"/>
                <w:szCs w:val="18"/>
                <w:highlight w:val="lightGray"/>
              </w:rPr>
              <w:t>近代西方政治制度的评价</w:t>
            </w:r>
            <w:r w:rsidR="004F2167">
              <w:rPr>
                <w:rFonts w:ascii="黑体" w:eastAsia="黑体" w:hAnsi="黑体" w:hint="eastAsia"/>
                <w:bCs/>
                <w:sz w:val="18"/>
                <w:szCs w:val="18"/>
              </w:rPr>
              <w:t>：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①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适应了资本主义发展的需要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；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②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英国妇女长期没有选举权，美国宪法一度承认了黑人奴隶的合法地位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；</w:t>
            </w:r>
            <w:r w:rsidR="004F2167">
              <w:rPr>
                <w:rFonts w:ascii="方正舒体" w:eastAsia="方正舒体" w:hAnsi="宋体" w:hint="eastAsia"/>
                <w:bCs/>
                <w:sz w:val="18"/>
                <w:szCs w:val="18"/>
              </w:rPr>
              <w:t>③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发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  <w:u w:val="thick"/>
              </w:rPr>
              <w:t>经过19-20世纪的多次改革和革命，西方政治制度逐渐走向稳定和成熟</w:t>
            </w:r>
            <w:r w:rsidR="004F2167" w:rsidRPr="00FA7B60">
              <w:rPr>
                <w:rFonts w:ascii="宋体" w:eastAsia="宋体" w:hAnsi="宋体"/>
                <w:bCs/>
                <w:sz w:val="18"/>
                <w:szCs w:val="18"/>
              </w:rPr>
              <w:t>。</w:t>
            </w:r>
          </w:p>
          <w:p w14:paraId="7754AEFE" w14:textId="488A7E2D" w:rsidR="004F2167" w:rsidRPr="000A4C8C" w:rsidRDefault="004F2167" w:rsidP="000A4C8C">
            <w:pPr>
              <w:spacing w:line="240" w:lineRule="exact"/>
              <w:rPr>
                <w:rFonts w:ascii="黑体" w:eastAsia="黑体" w:hAnsi="黑体"/>
                <w:sz w:val="18"/>
                <w:szCs w:val="20"/>
              </w:rPr>
            </w:pPr>
            <w:r w:rsidRPr="00B31A93">
              <w:rPr>
                <w:rFonts w:ascii="华文中宋" w:eastAsia="华文中宋" w:hAnsi="华文中宋" w:hint="eastAsia"/>
                <w:sz w:val="18"/>
                <w:szCs w:val="20"/>
                <w:highlight w:val="lightGray"/>
              </w:rPr>
              <w:t>※</w:t>
            </w:r>
            <w:r w:rsidRPr="00B31A93">
              <w:rPr>
                <w:rFonts w:ascii="黑体" w:eastAsia="黑体" w:hAnsi="黑体" w:hint="eastAsia"/>
                <w:sz w:val="18"/>
                <w:szCs w:val="20"/>
                <w:highlight w:val="lightGray"/>
              </w:rPr>
              <w:t>近代英、法、美资产阶级革命的原因</w:t>
            </w:r>
            <w:r w:rsidRPr="000A4C8C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方正舒体" w:eastAsia="方正舒体" w:hAnsi="黑体" w:hint="eastAsia"/>
                <w:sz w:val="18"/>
                <w:szCs w:val="20"/>
              </w:rPr>
              <w:t>①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经济原因：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资本主义经济发展，但落后的封建主义生产关系或殖民统治（如美国）阻碍了先进的资本主义生产力的发展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</w:t>
            </w:r>
            <w:r w:rsidRPr="00B31A93">
              <w:rPr>
                <w:rFonts w:ascii="方正舒体" w:eastAsia="方正舒体" w:hAnsi="宋体" w:hint="eastAsia"/>
                <w:sz w:val="18"/>
                <w:szCs w:val="20"/>
              </w:rPr>
              <w:t>②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政治原因：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英、法两国封建专制程度不同</w:t>
            </w:r>
            <w:r>
              <w:rPr>
                <w:rFonts w:ascii="宋体" w:eastAsia="宋体" w:hAnsi="宋体" w:hint="eastAsia"/>
                <w:sz w:val="18"/>
                <w:szCs w:val="20"/>
                <w:u w:val="thick"/>
              </w:rPr>
              <w:t>，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美国受到英国殖民统治，北美人民要求脱离英国殖民统治的呼声强烈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</w:t>
            </w:r>
            <w:r w:rsidRPr="00B31A93">
              <w:rPr>
                <w:rFonts w:ascii="方正舒体" w:eastAsia="方正舒体" w:hAnsi="宋体" w:hint="eastAsia"/>
                <w:sz w:val="18"/>
                <w:szCs w:val="20"/>
              </w:rPr>
              <w:t>③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思想原因：</w:t>
            </w:r>
            <w:r w:rsidRPr="00B31A93">
              <w:rPr>
                <w:rFonts w:ascii="黑体" w:eastAsia="黑体" w:hAnsi="黑体" w:hint="eastAsia"/>
                <w:sz w:val="18"/>
                <w:szCs w:val="20"/>
                <w:u w:val="thick"/>
              </w:rPr>
              <w:t>思想解放</w:t>
            </w:r>
            <w:r w:rsidRPr="00F71F0C">
              <w:rPr>
                <w:rFonts w:ascii="宋体" w:eastAsia="宋体" w:hAnsi="宋体" w:hint="eastAsia"/>
                <w:sz w:val="18"/>
                <w:szCs w:val="20"/>
              </w:rPr>
              <w:t>（启蒙思想的影响）。</w:t>
            </w:r>
          </w:p>
          <w:p w14:paraId="6655DCE5" w14:textId="4644C5EC" w:rsidR="004F2167" w:rsidRPr="00661FB0" w:rsidRDefault="004F2167" w:rsidP="000A4C8C">
            <w:pPr>
              <w:spacing w:line="240" w:lineRule="exact"/>
              <w:rPr>
                <w:rFonts w:ascii="黑体" w:eastAsia="黑体" w:hAnsi="黑体" w:hint="eastAsia"/>
                <w:sz w:val="18"/>
                <w:szCs w:val="20"/>
              </w:rPr>
            </w:pPr>
            <w:r w:rsidRPr="00B31A93">
              <w:rPr>
                <w:rFonts w:ascii="华文中宋" w:eastAsia="华文中宋" w:hAnsi="华文中宋" w:hint="eastAsia"/>
                <w:sz w:val="18"/>
                <w:szCs w:val="20"/>
                <w:highlight w:val="lightGray"/>
              </w:rPr>
              <w:t>※</w:t>
            </w:r>
            <w:r w:rsidRPr="00B31A93">
              <w:rPr>
                <w:rFonts w:ascii="黑体" w:eastAsia="黑体" w:hAnsi="黑体" w:hint="eastAsia"/>
                <w:sz w:val="18"/>
                <w:szCs w:val="20"/>
                <w:highlight w:val="lightGray"/>
              </w:rPr>
              <w:t>近代资本主义政治制度的影响</w:t>
            </w:r>
            <w:r w:rsidRPr="00D84905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（</w:t>
            </w:r>
            <w:r w:rsidRPr="00B31A93">
              <w:rPr>
                <w:rFonts w:ascii="黑体" w:eastAsia="黑体" w:hAnsi="黑体"/>
                <w:sz w:val="18"/>
                <w:szCs w:val="20"/>
              </w:rPr>
              <w:t>1）进步性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：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①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否定了封建专制制度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,推动了民主政治的发展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,为资本主义现代化发展提供了有力保障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；②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有利于调节资产阶级内部关系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,缓和资产阶级不同利益集团间的矛盾,从而稳定了社会秩序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；③资本主义制度的确立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,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适应了生产力的发展,促进了资本主义的发展</w:t>
            </w:r>
            <w:r w:rsidRPr="00B31A93">
              <w:rPr>
                <w:rFonts w:ascii="宋体" w:eastAsia="宋体" w:hAnsi="宋体" w:hint="eastAsia"/>
                <w:sz w:val="18"/>
                <w:szCs w:val="20"/>
              </w:rPr>
              <w:t>；④</w:t>
            </w:r>
            <w:r w:rsidRPr="00B31A93">
              <w:rPr>
                <w:rFonts w:ascii="宋体" w:eastAsia="宋体" w:hAnsi="宋体" w:hint="eastAsia"/>
                <w:sz w:val="18"/>
                <w:szCs w:val="20"/>
                <w:u w:val="thick"/>
              </w:rPr>
              <w:t>其建立方式和政体形式对世界产生了深远影响</w:t>
            </w:r>
            <w:r w:rsidRPr="00B31A93">
              <w:rPr>
                <w:rFonts w:ascii="宋体" w:eastAsia="宋体" w:hAnsi="宋体"/>
                <w:sz w:val="18"/>
                <w:szCs w:val="20"/>
                <w:u w:val="thick"/>
              </w:rPr>
              <w:t>,具有世界意义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。</w:t>
            </w:r>
            <w:r w:rsidRPr="00B31A93">
              <w:rPr>
                <w:rFonts w:ascii="黑体" w:eastAsia="黑体" w:hAnsi="黑体" w:hint="eastAsia"/>
                <w:sz w:val="18"/>
                <w:szCs w:val="20"/>
              </w:rPr>
              <w:t>（</w:t>
            </w:r>
            <w:r w:rsidRPr="00B31A93">
              <w:rPr>
                <w:rFonts w:ascii="黑体" w:eastAsia="黑体" w:hAnsi="黑体"/>
                <w:sz w:val="18"/>
                <w:szCs w:val="20"/>
              </w:rPr>
              <w:t>2）局限性：</w:t>
            </w:r>
            <w:r w:rsidRPr="000A4C8C">
              <w:rPr>
                <w:rFonts w:ascii="宋体" w:eastAsia="宋体" w:hAnsi="宋体"/>
                <w:sz w:val="18"/>
                <w:szCs w:val="20"/>
                <w:u w:val="thick"/>
              </w:rPr>
              <w:t>资本主义制度仍是一种剥削制度，压榨和掠夺了亚非拉广大地区</w:t>
            </w:r>
            <w:r w:rsidRPr="00B31A93">
              <w:rPr>
                <w:rFonts w:ascii="宋体" w:eastAsia="宋体" w:hAnsi="宋体"/>
                <w:sz w:val="18"/>
                <w:szCs w:val="20"/>
              </w:rPr>
              <w:t>。</w:t>
            </w:r>
          </w:p>
        </w:tc>
        <w:tc>
          <w:tcPr>
            <w:tcW w:w="545" w:type="pct"/>
            <w:vMerge/>
          </w:tcPr>
          <w:p w14:paraId="07083694" w14:textId="77777777" w:rsidR="004F2167" w:rsidRPr="00B747E8" w:rsidRDefault="004F2167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bookmarkEnd w:id="2"/>
    </w:tbl>
    <w:p w14:paraId="5D41411E" w14:textId="77777777" w:rsidR="00FC7C93" w:rsidRDefault="00FC7C93" w:rsidP="000A4C8C">
      <w:pPr>
        <w:spacing w:line="240" w:lineRule="exact"/>
      </w:pPr>
    </w:p>
    <w:p w14:paraId="5C7A0F92" w14:textId="032A3C97" w:rsidR="00113F42" w:rsidRPr="00D84905" w:rsidRDefault="00FC7C93" w:rsidP="000A4C8C">
      <w:pPr>
        <w:spacing w:line="240" w:lineRule="exact"/>
        <w:rPr>
          <w:rFonts w:ascii="宋体" w:eastAsia="宋体" w:hAnsi="宋体"/>
        </w:rPr>
      </w:pPr>
      <w:r w:rsidRPr="007867FD">
        <w:rPr>
          <w:rFonts w:ascii="黑体" w:eastAsia="黑体" w:hAnsi="黑体" w:hint="eastAsia"/>
        </w:rPr>
        <w:t>附：</w:t>
      </w:r>
      <w:r w:rsidR="007867FD" w:rsidRPr="007867FD">
        <w:rPr>
          <w:rFonts w:ascii="黑体" w:eastAsia="黑体" w:hAnsi="黑体" w:hint="eastAsia"/>
        </w:rPr>
        <w:t>中国历代的变法和改革</w:t>
      </w:r>
      <w:r w:rsidR="00D84905" w:rsidRPr="00D84905">
        <w:rPr>
          <w:rFonts w:ascii="宋体" w:eastAsia="宋体" w:hAnsi="宋体" w:hint="eastAsia"/>
        </w:rPr>
        <w:t>（可联系比较中国改革开放以及世界史苏联对于斯大林模式的改革、或者美国的罗斯福新政，等等，略）</w:t>
      </w:r>
    </w:p>
    <w:tbl>
      <w:tblPr>
        <w:tblStyle w:val="a7"/>
        <w:tblW w:w="21683" w:type="dxa"/>
        <w:tblLook w:val="04A0" w:firstRow="1" w:lastRow="0" w:firstColumn="1" w:lastColumn="0" w:noHBand="0" w:noVBand="1"/>
      </w:tblPr>
      <w:tblGrid>
        <w:gridCol w:w="13887"/>
        <w:gridCol w:w="7796"/>
      </w:tblGrid>
      <w:tr w:rsidR="00FC7C93" w:rsidRPr="00022ECF" w14:paraId="5DB9E1D1" w14:textId="77777777" w:rsidTr="00ED6239">
        <w:trPr>
          <w:trHeight w:val="11"/>
        </w:trPr>
        <w:tc>
          <w:tcPr>
            <w:tcW w:w="13887" w:type="dxa"/>
          </w:tcPr>
          <w:p w14:paraId="2806B3B0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春秋战国时期“商鞅变法”</w:t>
            </w:r>
          </w:p>
          <w:p w14:paraId="161D0ED5" w14:textId="1D88F69E" w:rsidR="00FC7C93" w:rsidRPr="007867FD" w:rsidRDefault="00FC7C9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【详细分析】从“唯物史观”角度认识战国时期变法运动的必然性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生产力的发展是各国变法风潮出现的根本原因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生产力与生产关系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经济基础的变化对上层建筑提出了新的要求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经济基础与上层建筑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法家思想的推动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(</w:t>
            </w:r>
            <w:r w:rsidRPr="00FC7C93">
              <w:rPr>
                <w:rFonts w:ascii="宋体" w:eastAsia="宋体" w:hAnsi="宋体"/>
                <w:sz w:val="18"/>
                <w:szCs w:val="18"/>
                <w:u w:val="thick"/>
              </w:rPr>
              <w:t>社会存在与社会意识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>)</w:t>
            </w:r>
          </w:p>
          <w:p w14:paraId="2FD9460E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适应社会变动，实现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富国强兵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D614B9C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重农抑商，奖励耕织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废除井田制，土地私有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废除世卿世禄制，奖励军功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实行什伍连坐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建立县制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；等</w:t>
            </w:r>
          </w:p>
          <w:p w14:paraId="0859B140" w14:textId="589E6A90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意义：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打击了贵族特权，促进了封建政治、经济、军事的发展，为秦成就统一霸业奠定了基础。</w:t>
            </w:r>
          </w:p>
        </w:tc>
        <w:tc>
          <w:tcPr>
            <w:tcW w:w="7796" w:type="dxa"/>
          </w:tcPr>
          <w:p w14:paraId="5F5ED460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北魏“孝文帝改革”</w:t>
            </w:r>
          </w:p>
          <w:p w14:paraId="54065D43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魏晋南北朝时期国家分裂，社会动荡，民族交融进一步发展</w:t>
            </w:r>
          </w:p>
          <w:p w14:paraId="1334ACE2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实行俸禄、均田、三长制等；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迁都洛阳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移风易俗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（易服装、改汉姓、说汉话、通婚姻）</w:t>
            </w:r>
          </w:p>
          <w:p w14:paraId="66D90FE6" w14:textId="77777777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意义：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有效地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巩固了北魏政权，促进了北方社会经济的发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展；加快了北方各族人民的交融，缓和了民族矛盾；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缩小了南北差距，为中国统一多民族国家的发展作出了重要贡献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7CCFAB0" w14:textId="3043D46E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本质：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汉化政策既是学习先进文化的过程，又是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少数民族的封建化过程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  <w:tr w:rsidR="00FC7C93" w:rsidRPr="00022ECF" w14:paraId="0C3B3C61" w14:textId="77777777" w:rsidTr="00ED6239">
        <w:trPr>
          <w:trHeight w:val="43"/>
        </w:trPr>
        <w:tc>
          <w:tcPr>
            <w:tcW w:w="13887" w:type="dxa"/>
          </w:tcPr>
          <w:p w14:paraId="14B1EDD3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北宋“王安石变法”</w:t>
            </w:r>
          </w:p>
          <w:p w14:paraId="7B8833BA" w14:textId="0CA52E14" w:rsidR="00FC7C93" w:rsidRPr="00FC7C93" w:rsidRDefault="00FC7C9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北宋中期，政治腐败，财政困难，各地农民起义不断，北部边境又经常受到游牧民族的袭扰。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  </w:t>
            </w:r>
            <w:r w:rsidR="007867FD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867FD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富国强兵</w:t>
            </w:r>
          </w:p>
          <w:p w14:paraId="3661BAF2" w14:textId="129935B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内容：（1）富国：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向农民提供农业贷款（青苗法）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拨巨资从事商业经营（市易法、均输法，以限制大商人对市场的控制，稳定物价，增加政府税收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）等手段，力图在调控经济的同时开辟财源（除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此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外，还有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募役法</w:t>
            </w:r>
            <w:r w:rsidRPr="005455A2">
              <w:rPr>
                <w:rFonts w:ascii="宋体" w:eastAsia="宋体" w:hAnsi="宋体" w:hint="eastAsia"/>
                <w:sz w:val="18"/>
                <w:szCs w:val="18"/>
              </w:rPr>
              <w:t>（交钱免役，官府雇人承担，保证了农民的劳动时间，促进生产发展）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农田水利法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方田均税法（清丈土地，增加政府税收）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（2）强兵：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对农民进行编制管理和军事训练（保甲法）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，借以逐渐恢复“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兵农合一”的征兵制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。（除此外，还有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将兵法（改变了北宋初更戍法导致的兵将分离的局面，加强了军队战斗力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5455A2">
              <w:rPr>
                <w:rFonts w:ascii="宋体" w:eastAsia="宋体" w:hAnsi="宋体"/>
                <w:sz w:val="18"/>
                <w:szCs w:val="18"/>
              </w:rPr>
              <w:t xml:space="preserve">   </w:t>
            </w:r>
            <w:r w:rsidRPr="00FC7C9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达到了富国目的；但强兵效果不明显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。新法实行五六年后，变法措施被废止</w:t>
            </w:r>
          </w:p>
        </w:tc>
        <w:tc>
          <w:tcPr>
            <w:tcW w:w="7796" w:type="dxa"/>
          </w:tcPr>
          <w:p w14:paraId="0A84C306" w14:textId="77777777" w:rsidR="00FC7C93" w:rsidRPr="00FC7C93" w:rsidRDefault="00FC7C9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明代“张居正改革”</w:t>
            </w:r>
          </w:p>
          <w:p w14:paraId="223A6651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明朝中后期，政治日益腐败，统治危机不断加深。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       </w:t>
            </w:r>
          </w:p>
          <w:p w14:paraId="3574008D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内容：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整肃吏治，加强官吏考核，裁减开支，</w:t>
            </w:r>
            <w:r w:rsidRPr="00FC7C93">
              <w:rPr>
                <w:rFonts w:ascii="宋体" w:eastAsia="宋体" w:hAnsi="宋体" w:hint="eastAsia"/>
                <w:sz w:val="18"/>
                <w:szCs w:val="18"/>
                <w:u w:val="thick"/>
              </w:rPr>
              <w:t>清丈土地，改革税制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E45F3DE" w14:textId="7777777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 xml:space="preserve">国家财政收入增加，社会矛盾相对缓和，严重的封建统治危机得到暂时缓解。 </w:t>
            </w:r>
            <w:r w:rsidRPr="00FC7C93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</w:p>
          <w:p w14:paraId="3FF745BD" w14:textId="1CA972E7" w:rsidR="00FC7C93" w:rsidRPr="00FC7C93" w:rsidRDefault="00FC7C9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C7C9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FC7C93">
              <w:rPr>
                <w:rFonts w:ascii="宋体" w:eastAsia="宋体" w:hAnsi="宋体" w:hint="eastAsia"/>
                <w:sz w:val="18"/>
                <w:szCs w:val="18"/>
              </w:rPr>
              <w:t>张居正去世后，除一条鞭法外，其他改革几乎全部废止。</w:t>
            </w:r>
          </w:p>
        </w:tc>
      </w:tr>
      <w:tr w:rsidR="00FC7C93" w:rsidRPr="00017BFD" w14:paraId="4B4657DF" w14:textId="77777777" w:rsidTr="00ED6239">
        <w:trPr>
          <w:trHeight w:val="277"/>
        </w:trPr>
        <w:tc>
          <w:tcPr>
            <w:tcW w:w="21683" w:type="dxa"/>
            <w:gridSpan w:val="2"/>
          </w:tcPr>
          <w:p w14:paraId="0AD29261" w14:textId="6AED9C4B" w:rsidR="00FC7C93" w:rsidRPr="007867FD" w:rsidRDefault="007867FD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【总结】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分析改革成败的五大角度</w:t>
            </w:r>
            <w:r w:rsidR="00FC7C93" w:rsidRPr="008E0ED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FC7C9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="00FC7C93" w:rsidRPr="00FC7C93">
              <w:rPr>
                <w:rFonts w:ascii="黑体" w:eastAsia="黑体" w:hAnsi="黑体"/>
                <w:sz w:val="18"/>
                <w:szCs w:val="18"/>
              </w:rPr>
              <w:t>看改革是否顺应当时历史发展的潮流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;</w:t>
            </w:r>
            <w:r w:rsidR="00FC7C93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看当时力量对比</w:t>
            </w:r>
            <w:r w:rsidR="00FC7C93" w:rsidRPr="00FC7C93">
              <w:rPr>
                <w:rFonts w:ascii="宋体" w:eastAsia="宋体" w:hAnsi="宋体" w:hint="eastAsia"/>
                <w:sz w:val="18"/>
                <w:szCs w:val="18"/>
              </w:rPr>
              <w:t>(从</w:t>
            </w:r>
            <w:r w:rsidR="00FC7C93" w:rsidRPr="00FC7C93">
              <w:rPr>
                <w:rFonts w:ascii="宋体" w:eastAsia="宋体" w:hAnsi="宋体"/>
                <w:sz w:val="18"/>
                <w:szCs w:val="18"/>
              </w:rPr>
              <w:t>政治、经济、文化等角度去分析</w:t>
            </w:r>
            <w:r w:rsidR="00FC7C93" w:rsidRPr="00FC7C93">
              <w:rPr>
                <w:rFonts w:ascii="宋体" w:eastAsia="宋体" w:hAnsi="宋体" w:hint="eastAsia"/>
                <w:sz w:val="18"/>
                <w:szCs w:val="18"/>
              </w:rPr>
              <w:t>)</w:t>
            </w:r>
            <w:r w:rsidR="009771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9771EA"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看改革的措施是否行之有效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="00FC7C93" w:rsidRPr="00FC7C93">
              <w:rPr>
                <w:rFonts w:ascii="黑体" w:eastAsia="黑体" w:hAnsi="黑体"/>
                <w:sz w:val="18"/>
                <w:szCs w:val="18"/>
              </w:rPr>
              <w:t>看改革者是否有远见卓识和坚定的政治魄力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="00FC7C93" w:rsidRPr="00FC7C93">
              <w:rPr>
                <w:rFonts w:ascii="黑体" w:eastAsia="黑体" w:hAnsi="黑体" w:hint="eastAsia"/>
                <w:sz w:val="18"/>
                <w:szCs w:val="18"/>
              </w:rPr>
              <w:t>（5）看内外环境是否有利于改革的开展和执行。</w:t>
            </w:r>
          </w:p>
        </w:tc>
      </w:tr>
    </w:tbl>
    <w:p w14:paraId="59556965" w14:textId="77777777" w:rsidR="00B5490F" w:rsidRPr="00B5490F" w:rsidRDefault="00B5490F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B5490F">
        <w:rPr>
          <w:rFonts w:ascii="黑体" w:eastAsia="黑体" w:hAnsi="黑体" w:hint="eastAsia"/>
          <w:sz w:val="24"/>
          <w:szCs w:val="28"/>
        </w:rPr>
        <w:lastRenderedPageBreak/>
        <w:t xml:space="preserve">专题二 </w:t>
      </w:r>
      <w:r w:rsidRPr="00B5490F">
        <w:rPr>
          <w:rFonts w:ascii="黑体" w:eastAsia="黑体" w:hAnsi="黑体"/>
          <w:sz w:val="24"/>
          <w:szCs w:val="28"/>
        </w:rPr>
        <w:t xml:space="preserve"> 古今中外官员</w:t>
      </w:r>
      <w:r w:rsidRPr="00B5490F">
        <w:rPr>
          <w:rFonts w:ascii="黑体" w:eastAsia="黑体" w:hAnsi="黑体" w:hint="eastAsia"/>
          <w:sz w:val="24"/>
          <w:szCs w:val="28"/>
        </w:rPr>
        <w:t>的</w:t>
      </w:r>
      <w:r w:rsidRPr="00B5490F">
        <w:rPr>
          <w:rFonts w:ascii="黑体" w:eastAsia="黑体" w:hAnsi="黑体"/>
          <w:sz w:val="24"/>
          <w:szCs w:val="28"/>
        </w:rPr>
        <w:t>选拔与管理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11"/>
        <w:gridCol w:w="1562"/>
        <w:gridCol w:w="8219"/>
        <w:gridCol w:w="7657"/>
        <w:gridCol w:w="2792"/>
      </w:tblGrid>
      <w:tr w:rsidR="0060547B" w:rsidRPr="00022ECF" w14:paraId="5A199CA0" w14:textId="43E310D6" w:rsidTr="0060547B">
        <w:trPr>
          <w:trHeight w:val="234"/>
        </w:trPr>
        <w:tc>
          <w:tcPr>
            <w:tcW w:w="4355" w:type="pct"/>
            <w:gridSpan w:val="4"/>
            <w:shd w:val="clear" w:color="auto" w:fill="C9C9C9" w:themeFill="accent3" w:themeFillTint="99"/>
          </w:tcPr>
          <w:p w14:paraId="1DD30868" w14:textId="23CBEE09" w:rsidR="0060547B" w:rsidRPr="0060547B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60547B" w:rsidRPr="0060547B">
              <w:rPr>
                <w:rFonts w:ascii="黑体" w:eastAsia="黑体" w:hAnsi="黑体" w:hint="eastAsia"/>
                <w:szCs w:val="21"/>
              </w:rPr>
              <w:t>古代官员的选拔与管理（核心：选贤任能，维护皇权、中央统治）</w:t>
            </w:r>
          </w:p>
        </w:tc>
        <w:tc>
          <w:tcPr>
            <w:tcW w:w="645" w:type="pct"/>
            <w:shd w:val="clear" w:color="auto" w:fill="C9C9C9" w:themeFill="accent3" w:themeFillTint="99"/>
          </w:tcPr>
          <w:p w14:paraId="7909B13D" w14:textId="3F3BF92B" w:rsidR="0060547B" w:rsidRPr="0060547B" w:rsidRDefault="0060547B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65B30" w:rsidRPr="00022ECF" w14:paraId="78BC7BB9" w14:textId="77777777" w:rsidTr="00DD08D8">
        <w:trPr>
          <w:trHeight w:val="234"/>
        </w:trPr>
        <w:tc>
          <w:tcPr>
            <w:tcW w:w="326" w:type="pct"/>
          </w:tcPr>
          <w:p w14:paraId="456F8448" w14:textId="2849516E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2260" w:type="pct"/>
            <w:gridSpan w:val="2"/>
          </w:tcPr>
          <w:p w14:paraId="6232864F" w14:textId="3B31136C" w:rsidR="00065B30" w:rsidRPr="002144BF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选官制度</w:t>
            </w:r>
          </w:p>
        </w:tc>
        <w:tc>
          <w:tcPr>
            <w:tcW w:w="1769" w:type="pct"/>
          </w:tcPr>
          <w:p w14:paraId="475781D4" w14:textId="5B800727" w:rsidR="00065B30" w:rsidRPr="002144BF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官员的考核与监察</w:t>
            </w:r>
          </w:p>
        </w:tc>
        <w:tc>
          <w:tcPr>
            <w:tcW w:w="645" w:type="pct"/>
            <w:vMerge w:val="restart"/>
          </w:tcPr>
          <w:p w14:paraId="031C88E5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71BFF36C" w14:textId="03E166A7" w:rsidTr="002144BF">
        <w:trPr>
          <w:trHeight w:val="234"/>
        </w:trPr>
        <w:tc>
          <w:tcPr>
            <w:tcW w:w="326" w:type="pct"/>
            <w:shd w:val="clear" w:color="auto" w:fill="D9D9D9" w:themeFill="background1" w:themeFillShade="D9"/>
          </w:tcPr>
          <w:p w14:paraId="66E8C7FB" w14:textId="20A7CBE0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2260" w:type="pct"/>
            <w:gridSpan w:val="2"/>
          </w:tcPr>
          <w:p w14:paraId="79C0669D" w14:textId="6AE82538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世官制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（标准：血缘）</w:t>
            </w:r>
          </w:p>
        </w:tc>
        <w:tc>
          <w:tcPr>
            <w:tcW w:w="1769" w:type="pct"/>
          </w:tcPr>
          <w:p w14:paraId="652D8846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792BC0F3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95F9D1D" w14:textId="1E961188" w:rsidTr="002144BF">
        <w:trPr>
          <w:trHeight w:val="221"/>
        </w:trPr>
        <w:tc>
          <w:tcPr>
            <w:tcW w:w="326" w:type="pct"/>
            <w:shd w:val="clear" w:color="auto" w:fill="D9D9D9" w:themeFill="background1" w:themeFillShade="D9"/>
          </w:tcPr>
          <w:p w14:paraId="1FFD7554" w14:textId="7678F758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2260" w:type="pct"/>
            <w:gridSpan w:val="2"/>
            <w:vMerge w:val="restart"/>
          </w:tcPr>
          <w:p w14:paraId="1B9DC625" w14:textId="562518BF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军功爵制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（标准：军功）；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以法为教，以吏为师</w:t>
            </w:r>
          </w:p>
        </w:tc>
        <w:tc>
          <w:tcPr>
            <w:tcW w:w="1769" w:type="pct"/>
          </w:tcPr>
          <w:p w14:paraId="0EC7425A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7E2B4D91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0D0DE73E" w14:textId="5E4BB899" w:rsidTr="002144BF">
        <w:trPr>
          <w:trHeight w:val="63"/>
        </w:trPr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6549D" w14:textId="1E9524A7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2260" w:type="pct"/>
            <w:gridSpan w:val="2"/>
            <w:vMerge/>
            <w:tcBorders>
              <w:bottom w:val="single" w:sz="4" w:space="0" w:color="auto"/>
            </w:tcBorders>
          </w:tcPr>
          <w:p w14:paraId="741B4E2E" w14:textId="598AE66A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  <w:vMerge w:val="restart"/>
            <w:tcBorders>
              <w:bottom w:val="single" w:sz="4" w:space="0" w:color="auto"/>
            </w:tcBorders>
          </w:tcPr>
          <w:p w14:paraId="56932316" w14:textId="5156459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60547B">
              <w:rPr>
                <w:rFonts w:ascii="宋体" w:eastAsia="宋体" w:hAnsi="宋体" w:hint="eastAsia"/>
                <w:sz w:val="18"/>
                <w:szCs w:val="18"/>
                <w:u w:val="thick"/>
              </w:rPr>
              <w:t>上计制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中央监察体系（御史大夫）；地方监察制度（刺史）</w:t>
            </w:r>
          </w:p>
        </w:tc>
        <w:tc>
          <w:tcPr>
            <w:tcW w:w="645" w:type="pct"/>
            <w:vMerge/>
          </w:tcPr>
          <w:p w14:paraId="19F5A86A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0D89978" w14:textId="004AB464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28C411FD" w14:textId="24455716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2260" w:type="pct"/>
            <w:gridSpan w:val="2"/>
          </w:tcPr>
          <w:p w14:paraId="3DDFEF8D" w14:textId="5B5E6121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察举制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（标准：道德品行）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征辟制</w:t>
            </w:r>
          </w:p>
        </w:tc>
        <w:tc>
          <w:tcPr>
            <w:tcW w:w="1769" w:type="pct"/>
            <w:vMerge/>
          </w:tcPr>
          <w:p w14:paraId="52F5CF69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5" w:type="pct"/>
            <w:vMerge/>
          </w:tcPr>
          <w:p w14:paraId="4CF7178D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7306AA96" w14:textId="3E4F510B" w:rsidTr="002144BF">
        <w:trPr>
          <w:trHeight w:val="234"/>
        </w:trPr>
        <w:tc>
          <w:tcPr>
            <w:tcW w:w="326" w:type="pct"/>
            <w:shd w:val="clear" w:color="auto" w:fill="D9D9D9" w:themeFill="background1" w:themeFillShade="D9"/>
          </w:tcPr>
          <w:p w14:paraId="72A6D9FC" w14:textId="19CE0830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2260" w:type="pct"/>
            <w:gridSpan w:val="2"/>
          </w:tcPr>
          <w:p w14:paraId="50846590" w14:textId="04F2D375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九品中正制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（标准：家世门第）</w:t>
            </w:r>
          </w:p>
        </w:tc>
        <w:tc>
          <w:tcPr>
            <w:tcW w:w="1769" w:type="pct"/>
          </w:tcPr>
          <w:p w14:paraId="02391E68" w14:textId="553DE50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sz w:val="18"/>
                <w:szCs w:val="18"/>
              </w:rPr>
              <w:t>制定了相应考核法规，但多流于形成</w:t>
            </w:r>
          </w:p>
        </w:tc>
        <w:tc>
          <w:tcPr>
            <w:tcW w:w="645" w:type="pct"/>
            <w:vMerge/>
          </w:tcPr>
          <w:p w14:paraId="03E4EC8A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55AAD365" w14:textId="00531FEF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1FB37038" w14:textId="4819BA75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2260" w:type="pct"/>
            <w:gridSpan w:val="2"/>
            <w:vMerge w:val="restart"/>
          </w:tcPr>
          <w:p w14:paraId="4E097D38" w14:textId="77777777" w:rsidR="00065B30" w:rsidRPr="00B5490F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034E99DD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0547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科举制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（标准：学识才能）</w:t>
            </w:r>
          </w:p>
        </w:tc>
        <w:tc>
          <w:tcPr>
            <w:tcW w:w="1769" w:type="pct"/>
          </w:tcPr>
          <w:p w14:paraId="79715D9E" w14:textId="26F2BFDE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吏部考核（以品德和才能为标准）；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御史台监察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十道监察区</w:t>
            </w:r>
          </w:p>
        </w:tc>
        <w:tc>
          <w:tcPr>
            <w:tcW w:w="645" w:type="pct"/>
            <w:vMerge/>
          </w:tcPr>
          <w:p w14:paraId="0FFCD756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44530C18" w14:textId="71DDCAF8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05EE7A1F" w14:textId="2E93F022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2260" w:type="pct"/>
            <w:gridSpan w:val="2"/>
            <w:vMerge/>
          </w:tcPr>
          <w:p w14:paraId="157CB4D7" w14:textId="41E4E9E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6C326C34" w14:textId="3645256C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制定了严格的标准考核官员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；（2）监察：</w:t>
            </w:r>
            <w:r w:rsidRPr="0060547B">
              <w:rPr>
                <w:rFonts w:ascii="宋体" w:eastAsia="宋体" w:hAnsi="宋体" w:hint="eastAsia"/>
                <w:sz w:val="18"/>
                <w:szCs w:val="18"/>
              </w:rPr>
              <w:t>御史台；地方设路；台谏合一</w:t>
            </w:r>
          </w:p>
        </w:tc>
        <w:tc>
          <w:tcPr>
            <w:tcW w:w="645" w:type="pct"/>
            <w:vMerge/>
          </w:tcPr>
          <w:p w14:paraId="64C0744C" w14:textId="77777777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6983B854" w14:textId="463A82B7" w:rsidTr="002144BF">
        <w:trPr>
          <w:trHeight w:val="56"/>
        </w:trPr>
        <w:tc>
          <w:tcPr>
            <w:tcW w:w="326" w:type="pct"/>
            <w:shd w:val="clear" w:color="auto" w:fill="D9D9D9" w:themeFill="background1" w:themeFillShade="D9"/>
          </w:tcPr>
          <w:p w14:paraId="4279BEF6" w14:textId="29531D6F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2260" w:type="pct"/>
            <w:gridSpan w:val="2"/>
            <w:vMerge/>
          </w:tcPr>
          <w:p w14:paraId="4103DEF8" w14:textId="28CFAF03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6F3EE434" w14:textId="50F1C0D3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中央（御史台）；地方（行御史台、肃政廉访司）</w:t>
            </w:r>
          </w:p>
        </w:tc>
        <w:tc>
          <w:tcPr>
            <w:tcW w:w="645" w:type="pct"/>
            <w:vMerge/>
          </w:tcPr>
          <w:p w14:paraId="4DB59107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35B8B16A" w14:textId="49899E9F" w:rsidTr="002144BF">
        <w:trPr>
          <w:trHeight w:val="63"/>
        </w:trPr>
        <w:tc>
          <w:tcPr>
            <w:tcW w:w="326" w:type="pct"/>
            <w:shd w:val="clear" w:color="auto" w:fill="D9D9D9" w:themeFill="background1" w:themeFillShade="D9"/>
          </w:tcPr>
          <w:p w14:paraId="316414DA" w14:textId="6F916005" w:rsidR="00065B30" w:rsidRPr="0060547B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0547B"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2260" w:type="pct"/>
            <w:gridSpan w:val="2"/>
            <w:vMerge/>
          </w:tcPr>
          <w:p w14:paraId="7D434FC5" w14:textId="539FB809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69" w:type="pct"/>
          </w:tcPr>
          <w:p w14:paraId="44337E93" w14:textId="1988A9AC" w:rsidR="00065B30" w:rsidRPr="00B5490F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（1）考核：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考满与考察；考课制度（京察和大计）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（2）监察：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“科道”（都察院和六科）</w:t>
            </w:r>
          </w:p>
        </w:tc>
        <w:tc>
          <w:tcPr>
            <w:tcW w:w="645" w:type="pct"/>
            <w:vMerge/>
          </w:tcPr>
          <w:p w14:paraId="3F9714E0" w14:textId="77777777" w:rsidR="00065B30" w:rsidRDefault="00065B30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65B30" w:rsidRPr="00022ECF" w14:paraId="1143B1DD" w14:textId="2208AA6C" w:rsidTr="00DD08D8">
        <w:trPr>
          <w:trHeight w:val="234"/>
        </w:trPr>
        <w:tc>
          <w:tcPr>
            <w:tcW w:w="326" w:type="pct"/>
          </w:tcPr>
          <w:p w14:paraId="30A75748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1B9C99B1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3F531CBD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0BE08B51" w14:textId="77777777" w:rsidR="00065B30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  <w:p w14:paraId="22A70287" w14:textId="2E168A8E" w:rsidR="00065B30" w:rsidRPr="00B5490F" w:rsidRDefault="00065B30" w:rsidP="000A4C8C">
            <w:pPr>
              <w:spacing w:line="240" w:lineRule="exact"/>
              <w:jc w:val="center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  <w:r w:rsidRPr="0060547B">
              <w:rPr>
                <w:rFonts w:ascii="华文中宋" w:eastAsia="华文中宋" w:hAnsi="华文中宋" w:hint="eastAsia"/>
                <w:szCs w:val="21"/>
                <w:highlight w:val="lightGray"/>
              </w:rPr>
              <w:t>总结</w:t>
            </w:r>
          </w:p>
        </w:tc>
        <w:tc>
          <w:tcPr>
            <w:tcW w:w="2260" w:type="pct"/>
            <w:gridSpan w:val="2"/>
          </w:tcPr>
          <w:p w14:paraId="5F2D8A70" w14:textId="2A69C279" w:rsidR="00065B30" w:rsidRPr="00B5490F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古代中国选官制度的演变趋势：</w:t>
            </w:r>
            <w:r w:rsidRPr="00B5490F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选官标准：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家世门第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学识才能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选拔方式：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世袭、地方评议推荐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公开考试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选官权力：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选官基础：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日益扩大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,官员素质不断提高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选拔形式趋向制度化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日益严密，体现出相对公平公开和客观原则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124C247" w14:textId="569DA549" w:rsidR="00065B30" w:rsidRPr="00661FB0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附宋代文官政治的形成（原因）：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封建土地私有制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发展,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租佃契约关系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日益普遍,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社会流动性</w:t>
            </w:r>
            <w:r w:rsidRPr="00DD08D8">
              <w:rPr>
                <w:rFonts w:ascii="宋体" w:eastAsia="宋体" w:hAnsi="宋体"/>
                <w:sz w:val="18"/>
                <w:szCs w:val="18"/>
              </w:rPr>
              <w:t>空前加强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（条件）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宋太祖吸取前代武人拥兵自重,皇权式微的教训,确定了以文治国的方针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（崇文抑武）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科举制度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发展,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削弱了门第在科举中的作用,增加了寒门士人入仕的机会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宋代官学、私学的数量和规模都超过了前代,也为文官政治的确立奠定了基础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8431D27" w14:textId="78DAB5E3" w:rsidR="00065B30" w:rsidRPr="00661FB0" w:rsidRDefault="00065B30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※全面理解科举制的影响：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（1）积极影响：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促进了社会阶层的流动和转化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加强了中央集权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,巩固了国家统一和社会稳定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推动文化传承和发展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推动世界文明发展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黑体" w:eastAsia="黑体" w:hAnsi="黑体" w:hint="eastAsia"/>
                <w:sz w:val="18"/>
                <w:szCs w:val="18"/>
              </w:rPr>
              <w:t>（2）消极思想：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重才轻品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禁锢思想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强化了儒家正统地位,禁锢思想发展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490F">
              <w:rPr>
                <w:rFonts w:ascii="宋体" w:eastAsia="宋体" w:hAnsi="宋体"/>
                <w:sz w:val="18"/>
                <w:szCs w:val="18"/>
              </w:rPr>
              <w:t>抑制了科技进步和新知识、新学科的产生和发展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769" w:type="pct"/>
          </w:tcPr>
          <w:p w14:paraId="7FF1D4D7" w14:textId="7980B388" w:rsidR="00065B30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490F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490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中国古代监察制度的特点：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皇帝握有最高的监察权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监察机构独立</w:t>
            </w:r>
            <w:r w:rsidRPr="00B5490F">
              <w:rPr>
                <w:rFonts w:ascii="宋体" w:eastAsia="宋体" w:hAnsi="宋体"/>
                <w:sz w:val="18"/>
                <w:szCs w:val="18"/>
                <w:u w:val="thick"/>
              </w:rPr>
              <w:t>,自上而下垂直监察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以轻制重，以小驭大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5490F">
              <w:rPr>
                <w:rFonts w:ascii="宋体" w:eastAsia="宋体" w:hAnsi="宋体" w:hint="eastAsia"/>
                <w:sz w:val="18"/>
                <w:szCs w:val="18"/>
                <w:u w:val="thick"/>
              </w:rPr>
              <w:t>严格监察官的选任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（例如要有地方官的经验）；</w:t>
            </w:r>
          </w:p>
          <w:p w14:paraId="60E6C58A" w14:textId="77777777" w:rsidR="00661FB0" w:rsidRPr="00661FB0" w:rsidRDefault="00661FB0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7B7F32CA" w14:textId="5E92C798" w:rsidR="00065B30" w:rsidRPr="00B5490F" w:rsidRDefault="00065B30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490F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【注1】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中央派下监察地方的御史，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其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监察权扩大</w:t>
            </w:r>
            <w:r w:rsid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（膨胀）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，是有利于加强中央集权的</w:t>
            </w:r>
            <w:r w:rsidRPr="00B5490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417EAAEE" w14:textId="77777777" w:rsidR="00065B30" w:rsidRPr="00B5490F" w:rsidRDefault="00065B30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065B30" w:rsidRPr="00022ECF" w14:paraId="27EF0000" w14:textId="77777777" w:rsidTr="002144BF">
        <w:trPr>
          <w:trHeight w:val="234"/>
        </w:trPr>
        <w:tc>
          <w:tcPr>
            <w:tcW w:w="4355" w:type="pct"/>
            <w:gridSpan w:val="4"/>
            <w:shd w:val="clear" w:color="auto" w:fill="D9D9D9" w:themeFill="background1" w:themeFillShade="D9"/>
          </w:tcPr>
          <w:p w14:paraId="17FE1164" w14:textId="403A7255" w:rsidR="00065B30" w:rsidRPr="00065B30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065B30" w:rsidRPr="00065B30">
              <w:rPr>
                <w:rFonts w:ascii="黑体" w:eastAsia="黑体" w:hAnsi="黑体"/>
                <w:szCs w:val="21"/>
              </w:rPr>
              <w:t>近代以来中国的官员选拔与管理</w:t>
            </w:r>
          </w:p>
        </w:tc>
        <w:tc>
          <w:tcPr>
            <w:tcW w:w="645" w:type="pct"/>
          </w:tcPr>
          <w:p w14:paraId="08EDDAC9" w14:textId="6377376B" w:rsidR="00065B30" w:rsidRPr="00065B30" w:rsidRDefault="00065B30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65B30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2144BF" w:rsidRPr="00022ECF" w14:paraId="77156FF8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auto"/>
          </w:tcPr>
          <w:p w14:paraId="3039A34E" w14:textId="2A4F7F8B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68" w:type="pct"/>
            <w:gridSpan w:val="2"/>
            <w:shd w:val="clear" w:color="auto" w:fill="auto"/>
          </w:tcPr>
          <w:p w14:paraId="2E3AA48E" w14:textId="752AEF93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 w:hint="eastAsia"/>
                <w:sz w:val="18"/>
                <w:szCs w:val="18"/>
              </w:rPr>
              <w:t>内容</w:t>
            </w:r>
          </w:p>
        </w:tc>
        <w:tc>
          <w:tcPr>
            <w:tcW w:w="645" w:type="pct"/>
            <w:vMerge w:val="restart"/>
          </w:tcPr>
          <w:p w14:paraId="7540B81D" w14:textId="77777777" w:rsidR="002144BF" w:rsidRPr="00046237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144BF">
              <w:rPr>
                <w:rFonts w:ascii="黑体" w:eastAsia="黑体" w:hAnsi="黑体"/>
                <w:sz w:val="18"/>
                <w:szCs w:val="18"/>
                <w:highlight w:val="lightGray"/>
              </w:rPr>
              <w:t>现代中国的公务员制度与西方文官制度的区别：</w:t>
            </w:r>
          </w:p>
          <w:p w14:paraId="4EE4359B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不搞“政治中立”。</w:t>
            </w:r>
          </w:p>
          <w:p w14:paraId="23E96BEE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党管干部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CDE3D29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不搞“两官分途”。</w:t>
            </w:r>
          </w:p>
          <w:p w14:paraId="1AC79E6D" w14:textId="04DD347A" w:rsidR="002144BF" w:rsidRP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服务于民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的宗旨。</w:t>
            </w:r>
          </w:p>
        </w:tc>
      </w:tr>
      <w:tr w:rsidR="002144BF" w:rsidRPr="00022ECF" w14:paraId="45538045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08B0022B" w14:textId="267E54FC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戊戌变法（</w:t>
            </w:r>
            <w:r w:rsidRPr="00183E5D">
              <w:rPr>
                <w:rFonts w:ascii="黑体" w:eastAsia="黑体" w:hAnsi="黑体"/>
                <w:szCs w:val="21"/>
              </w:rPr>
              <w:t>1898）</w:t>
            </w:r>
          </w:p>
        </w:tc>
        <w:tc>
          <w:tcPr>
            <w:tcW w:w="3668" w:type="pct"/>
            <w:gridSpan w:val="2"/>
          </w:tcPr>
          <w:p w14:paraId="0879A76A" w14:textId="1FBE386F" w:rsidR="002144BF" w:rsidRPr="00065B3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65B30">
              <w:rPr>
                <w:rFonts w:ascii="宋体" w:eastAsia="宋体" w:hAnsi="宋体" w:hint="eastAsia"/>
                <w:sz w:val="18"/>
                <w:szCs w:val="18"/>
              </w:rPr>
              <w:t>①加设经济特科，选拔经时济变之才；②</w:t>
            </w:r>
            <w:r w:rsidRPr="00065B30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废八股文</w:t>
            </w:r>
            <w:r w:rsidRPr="00065B30">
              <w:rPr>
                <w:rFonts w:ascii="宋体" w:eastAsia="宋体" w:hAnsi="宋体" w:hint="eastAsia"/>
                <w:sz w:val="18"/>
                <w:szCs w:val="18"/>
              </w:rPr>
              <w:t>，改试策论，以时务策命题；③戊戌政变后，悉照旧制。</w:t>
            </w:r>
          </w:p>
        </w:tc>
        <w:tc>
          <w:tcPr>
            <w:tcW w:w="645" w:type="pct"/>
            <w:vMerge/>
          </w:tcPr>
          <w:p w14:paraId="3E184D1F" w14:textId="626FC761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51F9308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2EF90891" w14:textId="277585FE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清末新政（</w:t>
            </w:r>
            <w:r w:rsidRPr="00183E5D">
              <w:rPr>
                <w:rFonts w:ascii="黑体" w:eastAsia="黑体" w:hAnsi="黑体"/>
                <w:szCs w:val="21"/>
              </w:rPr>
              <w:t>1901--</w:t>
            </w:r>
            <w:r>
              <w:rPr>
                <w:rFonts w:ascii="黑体" w:eastAsia="黑体" w:hAnsi="黑体"/>
                <w:szCs w:val="21"/>
              </w:rPr>
              <w:t>1912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4A09C8CD" w14:textId="4B5D25C5" w:rsidR="002144BF" w:rsidRPr="00065B3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65B30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1901年新政，通令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书院改学堂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1905年废除科举制度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后，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学堂选官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065B30">
              <w:rPr>
                <w:rFonts w:ascii="宋体" w:eastAsia="宋体" w:hAnsi="宋体"/>
                <w:b/>
                <w:bCs/>
                <w:sz w:val="18"/>
                <w:szCs w:val="18"/>
              </w:rPr>
              <w:t>留学毕业生选官</w:t>
            </w:r>
            <w:r w:rsidRPr="00065B30">
              <w:rPr>
                <w:rFonts w:ascii="宋体" w:eastAsia="宋体" w:hAnsi="宋体"/>
                <w:sz w:val="18"/>
                <w:szCs w:val="18"/>
              </w:rPr>
              <w:t>一直是清选拔官员的主要方式。</w:t>
            </w:r>
          </w:p>
        </w:tc>
        <w:tc>
          <w:tcPr>
            <w:tcW w:w="645" w:type="pct"/>
            <w:vMerge/>
          </w:tcPr>
          <w:p w14:paraId="74694240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2AC9BC2D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670E99BF" w14:textId="048BFBAB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南京临时政府（</w:t>
            </w:r>
            <w:r w:rsidRPr="00183E5D">
              <w:rPr>
                <w:rFonts w:ascii="黑体" w:eastAsia="黑体" w:hAnsi="黑体"/>
                <w:szCs w:val="21"/>
              </w:rPr>
              <w:t>1912.1</w:t>
            </w:r>
            <w:r>
              <w:rPr>
                <w:rFonts w:ascii="黑体" w:eastAsia="黑体" w:hAnsi="黑体"/>
                <w:szCs w:val="21"/>
              </w:rPr>
              <w:t>-3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7BD1FE5B" w14:textId="64827E8E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83E5D">
              <w:rPr>
                <w:rFonts w:ascii="宋体" w:eastAsia="宋体" w:hAnsi="宋体" w:hint="eastAsia"/>
                <w:sz w:val="18"/>
                <w:szCs w:val="18"/>
              </w:rPr>
              <w:t>①出台官员选拨的法规草案；②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孙中山的文官考试思想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（未实施），奠定了近代中国文官制度的基础，对日后民国文官制度建设产生重要影响。</w:t>
            </w:r>
          </w:p>
        </w:tc>
        <w:tc>
          <w:tcPr>
            <w:tcW w:w="645" w:type="pct"/>
            <w:vMerge/>
          </w:tcPr>
          <w:p w14:paraId="4217EC1C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4DBF01A3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33D8229C" w14:textId="3B3715A8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北洋政府（</w:t>
            </w:r>
            <w:r w:rsidRPr="00183E5D">
              <w:rPr>
                <w:rFonts w:ascii="黑体" w:eastAsia="黑体" w:hAnsi="黑体"/>
                <w:szCs w:val="21"/>
              </w:rPr>
              <w:t>1912.3--1927）</w:t>
            </w:r>
          </w:p>
        </w:tc>
        <w:tc>
          <w:tcPr>
            <w:tcW w:w="3668" w:type="pct"/>
            <w:gridSpan w:val="2"/>
          </w:tcPr>
          <w:p w14:paraId="05B49544" w14:textId="30E2EBA2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83E5D">
              <w:rPr>
                <w:rFonts w:ascii="宋体" w:eastAsia="宋体" w:hAnsi="宋体" w:hint="eastAsia"/>
                <w:sz w:val="18"/>
                <w:szCs w:val="18"/>
              </w:rPr>
              <w:t>①选拔官员主要采用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考试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183E5D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甄别</w:t>
            </w:r>
            <w:r w:rsidRPr="00183E5D">
              <w:rPr>
                <w:rFonts w:ascii="宋体" w:eastAsia="宋体" w:hAnsi="宋体" w:hint="eastAsia"/>
                <w:sz w:val="18"/>
                <w:szCs w:val="18"/>
              </w:rPr>
              <w:t>两种方式；②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1913年北洋政府颁布《文官考试法草案》（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女子不得参加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）</w:t>
            </w:r>
            <w:r w:rsidRPr="00183E5D">
              <w:rPr>
                <w:rFonts w:ascii="宋体" w:eastAsia="宋体" w:hAnsi="宋体"/>
                <w:sz w:val="18"/>
                <w:szCs w:val="18"/>
                <w:u w:val="thick"/>
              </w:rPr>
              <w:t>标志文官考试制度建立</w:t>
            </w:r>
            <w:r w:rsidRPr="00183E5D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7BCEF5F7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0045D8E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514ACAC9" w14:textId="2439D260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83E5D">
              <w:rPr>
                <w:rFonts w:ascii="黑体" w:eastAsia="黑体" w:hAnsi="黑体" w:hint="eastAsia"/>
                <w:szCs w:val="21"/>
              </w:rPr>
              <w:t>国民政府（</w:t>
            </w:r>
            <w:r w:rsidRPr="00183E5D">
              <w:rPr>
                <w:rFonts w:ascii="黑体" w:eastAsia="黑体" w:hAnsi="黑体"/>
                <w:szCs w:val="21"/>
              </w:rPr>
              <w:t>1927-</w:t>
            </w:r>
            <w:r>
              <w:rPr>
                <w:rFonts w:ascii="黑体" w:eastAsia="黑体" w:hAnsi="黑体"/>
                <w:szCs w:val="21"/>
              </w:rPr>
              <w:t>1949</w:t>
            </w:r>
            <w:r w:rsidRPr="00183E5D">
              <w:rPr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3668" w:type="pct"/>
            <w:gridSpan w:val="2"/>
          </w:tcPr>
          <w:p w14:paraId="068FDEB8" w14:textId="77777777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1929制定《公务员任用条例》和1933颁布《公务员任用法》，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标志着公务员制度建立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（以北洋政府时期的文官制度为基础，继承、吸收中国传统考试监察制度和西方文官制度的精华。）；</w:t>
            </w:r>
          </w:p>
          <w:p w14:paraId="3D5261C1" w14:textId="4199712F" w:rsidR="002144BF" w:rsidRPr="00183E5D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1929公布《考试法》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（孙中山关于文官考试的主张以法律形式确立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046237">
              <w:rPr>
                <w:rFonts w:ascii="宋体" w:eastAsia="宋体" w:hAnsi="宋体"/>
                <w:sz w:val="18"/>
                <w:szCs w:val="18"/>
                <w:u w:val="thick"/>
              </w:rPr>
              <w:t>允许女子参加考试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，具有更强的开放性和平等性），以</w:t>
            </w:r>
            <w:r w:rsidRPr="00046237">
              <w:rPr>
                <w:rFonts w:ascii="宋体" w:eastAsia="宋体" w:hAnsi="宋体"/>
                <w:b/>
                <w:bCs/>
                <w:sz w:val="18"/>
                <w:szCs w:val="18"/>
              </w:rPr>
              <w:t>考试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甄别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方式选拔官员是民国时期官员选拔制度的主体。</w:t>
            </w:r>
          </w:p>
        </w:tc>
        <w:tc>
          <w:tcPr>
            <w:tcW w:w="645" w:type="pct"/>
            <w:vMerge/>
          </w:tcPr>
          <w:p w14:paraId="1C7CEFB3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3AF4711A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54857E04" w14:textId="74E51894" w:rsidR="002144BF" w:rsidRPr="00183E5D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新中国</w:t>
            </w:r>
          </w:p>
        </w:tc>
        <w:tc>
          <w:tcPr>
            <w:tcW w:w="3668" w:type="pct"/>
            <w:gridSpan w:val="2"/>
          </w:tcPr>
          <w:p w14:paraId="20403027" w14:textId="06619F00" w:rsidR="002144BF" w:rsidRPr="00046237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（1）干部制度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46237">
              <w:rPr>
                <w:rFonts w:ascii="宋体" w:eastAsia="宋体" w:hAnsi="宋体"/>
                <w:b/>
                <w:bCs/>
                <w:sz w:val="18"/>
                <w:szCs w:val="18"/>
              </w:rPr>
              <w:t>党管干部</w:t>
            </w:r>
            <w:r w:rsidRPr="00046237">
              <w:rPr>
                <w:rFonts w:ascii="宋体" w:eastAsia="宋体" w:hAnsi="宋体"/>
                <w:sz w:val="18"/>
                <w:szCs w:val="18"/>
              </w:rPr>
              <w:t>的原则下</w:t>
            </w:r>
            <w:r w:rsidR="005455A2"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Pr="0004623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（2）公务员制度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（1</w:t>
            </w:r>
            <w:r w:rsidR="005455A2" w:rsidRPr="005455A2">
              <w:rPr>
                <w:rFonts w:ascii="宋体" w:eastAsia="宋体" w:hAnsi="宋体"/>
                <w:sz w:val="18"/>
                <w:szCs w:val="18"/>
              </w:rPr>
              <w:t>993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年建立，2</w:t>
            </w:r>
            <w:r w:rsidR="005455A2" w:rsidRPr="005455A2">
              <w:rPr>
                <w:rFonts w:ascii="宋体" w:eastAsia="宋体" w:hAnsi="宋体"/>
                <w:sz w:val="18"/>
                <w:szCs w:val="18"/>
              </w:rPr>
              <w:t>005</w:t>
            </w:r>
            <w:r w:rsidR="005455A2" w:rsidRPr="005455A2">
              <w:rPr>
                <w:rFonts w:ascii="宋体" w:eastAsia="宋体" w:hAnsi="宋体" w:hint="eastAsia"/>
                <w:sz w:val="18"/>
                <w:szCs w:val="18"/>
              </w:rPr>
              <w:t>年法律确定形成）</w:t>
            </w:r>
          </w:p>
        </w:tc>
        <w:tc>
          <w:tcPr>
            <w:tcW w:w="645" w:type="pct"/>
            <w:vMerge/>
          </w:tcPr>
          <w:p w14:paraId="598413B2" w14:textId="77777777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046237" w:rsidRPr="00022ECF" w14:paraId="2D18EF56" w14:textId="77777777" w:rsidTr="002144BF">
        <w:trPr>
          <w:trHeight w:val="234"/>
        </w:trPr>
        <w:tc>
          <w:tcPr>
            <w:tcW w:w="4355" w:type="pct"/>
            <w:gridSpan w:val="4"/>
            <w:shd w:val="clear" w:color="auto" w:fill="D9D9D9" w:themeFill="background1" w:themeFillShade="D9"/>
          </w:tcPr>
          <w:p w14:paraId="006A0666" w14:textId="5B527514" w:rsidR="00046237" w:rsidRPr="00046237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046237" w:rsidRPr="00046237">
              <w:rPr>
                <w:rFonts w:ascii="黑体" w:eastAsia="黑体" w:hAnsi="黑体" w:hint="eastAsia"/>
                <w:szCs w:val="21"/>
              </w:rPr>
              <w:t>西方的选官制度演变（文官制度）</w:t>
            </w:r>
          </w:p>
        </w:tc>
        <w:tc>
          <w:tcPr>
            <w:tcW w:w="645" w:type="pct"/>
          </w:tcPr>
          <w:p w14:paraId="7E841B51" w14:textId="4C33DAB4" w:rsidR="00046237" w:rsidRPr="00046237" w:rsidRDefault="00046237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046237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2144BF" w:rsidRPr="00022ECF" w14:paraId="5788641F" w14:textId="77777777" w:rsidTr="008919D3">
        <w:trPr>
          <w:trHeight w:val="274"/>
        </w:trPr>
        <w:tc>
          <w:tcPr>
            <w:tcW w:w="687" w:type="pct"/>
            <w:gridSpan w:val="2"/>
            <w:shd w:val="clear" w:color="auto" w:fill="auto"/>
          </w:tcPr>
          <w:p w14:paraId="18FDFBF7" w14:textId="6D3F7446" w:rsidR="002144BF" w:rsidRP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68" w:type="pct"/>
            <w:gridSpan w:val="2"/>
            <w:shd w:val="clear" w:color="auto" w:fill="auto"/>
          </w:tcPr>
          <w:p w14:paraId="62B7F796" w14:textId="0B37EA93" w:rsidR="002144BF" w:rsidRPr="004F2167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4F2167">
              <w:rPr>
                <w:rFonts w:ascii="黑体" w:eastAsia="黑体" w:hAnsi="黑体" w:hint="eastAsia"/>
                <w:sz w:val="18"/>
                <w:szCs w:val="18"/>
              </w:rPr>
              <w:t>内容</w:t>
            </w:r>
          </w:p>
        </w:tc>
        <w:tc>
          <w:tcPr>
            <w:tcW w:w="645" w:type="pct"/>
            <w:vMerge w:val="restart"/>
          </w:tcPr>
          <w:p w14:paraId="2FA9CAC5" w14:textId="77777777" w:rsid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西方文官制度与科举制的异同：</w:t>
            </w:r>
          </w:p>
          <w:p w14:paraId="1FD4AAC8" w14:textId="77777777" w:rsidR="002144BF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</w:p>
          <w:p w14:paraId="3CA86B83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（1）产生时期：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资本主义经济发展的产物，产生于近代民主社会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封建小农经济的产物，产生于封建专制社会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431448D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（2）权力情况：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不受政治的影响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受政治变化的影响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11FA566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（3）思想来源：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受启蒙思想影响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受儒家思想影响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618FB2C" w14:textId="77777777" w:rsidR="002144BF" w:rsidRPr="0005657C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（4）考试内容：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（文）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综合多样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；（科）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趋于单一</w:t>
            </w:r>
            <w:r w:rsidRPr="0005657C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6A232EC" w14:textId="3CE28E40" w:rsidR="002144BF" w:rsidRPr="00661FB0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相同点：</w:t>
            </w:r>
            <w:r w:rsidR="00661FB0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公开公平竞争、择优录取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661FB0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国家重视，有严格法律保障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661FB0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5657C">
              <w:rPr>
                <w:rFonts w:ascii="宋体" w:eastAsia="宋体" w:hAnsi="宋体"/>
                <w:sz w:val="18"/>
                <w:szCs w:val="18"/>
              </w:rPr>
              <w:t>利</w:t>
            </w:r>
            <w:r w:rsidRPr="0005657C">
              <w:rPr>
                <w:rFonts w:ascii="宋体" w:eastAsia="宋体" w:hAnsi="宋体"/>
                <w:sz w:val="18"/>
                <w:szCs w:val="18"/>
                <w:u w:val="thick"/>
              </w:rPr>
              <w:t>于国家发展、社会稳定</w:t>
            </w:r>
          </w:p>
        </w:tc>
      </w:tr>
      <w:tr w:rsidR="002144BF" w:rsidRPr="00022ECF" w14:paraId="63972F6F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0074F109" w14:textId="2BA86AC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46237">
              <w:rPr>
                <w:rFonts w:ascii="黑体" w:eastAsia="黑体" w:hAnsi="黑体" w:hint="eastAsia"/>
                <w:szCs w:val="21"/>
              </w:rPr>
              <w:t>中古时期</w:t>
            </w:r>
          </w:p>
        </w:tc>
        <w:tc>
          <w:tcPr>
            <w:tcW w:w="3668" w:type="pct"/>
            <w:gridSpan w:val="2"/>
          </w:tcPr>
          <w:p w14:paraId="214F9900" w14:textId="2C15899F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“恩赐官爵制”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随着国王权力的扩大（</w:t>
            </w:r>
            <w:r w:rsidRPr="00875B4F">
              <w:rPr>
                <w:rFonts w:ascii="宋体" w:eastAsia="宋体" w:hAnsi="宋体"/>
                <w:sz w:val="18"/>
                <w:szCs w:val="18"/>
              </w:rPr>
              <w:t>13-15世纪），需处理的事务越来越多，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国王和权贵常常凭个人喜好随意恩赐官职给身边的人，官员只是为国王和显贵服务，类似于仆从。</w:t>
            </w:r>
          </w:p>
        </w:tc>
        <w:tc>
          <w:tcPr>
            <w:tcW w:w="645" w:type="pct"/>
            <w:vMerge/>
          </w:tcPr>
          <w:p w14:paraId="05AD475B" w14:textId="1EBF659C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5DD7E06D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213DA88D" w14:textId="05189F2D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75B4F">
              <w:rPr>
                <w:rFonts w:ascii="黑体" w:eastAsia="黑体" w:hAnsi="黑体"/>
                <w:szCs w:val="21"/>
              </w:rPr>
              <w:t>17～18世纪</w:t>
            </w:r>
          </w:p>
        </w:tc>
        <w:tc>
          <w:tcPr>
            <w:tcW w:w="3668" w:type="pct"/>
            <w:gridSpan w:val="2"/>
          </w:tcPr>
          <w:p w14:paraId="74849B0D" w14:textId="77777777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（1）“个人赡</w:t>
            </w:r>
            <w:r w:rsidRPr="00875B4F"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shàn 徇制” 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少数人或集团掌握着官员的任免权，他们将官职作为礼品或商品私相授受，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营私舞弊卖官鬻爵等政治乱象频发</w:t>
            </w:r>
          </w:p>
          <w:p w14:paraId="5577EFE1" w14:textId="6B0DBC9F" w:rsidR="002144BF" w:rsidRPr="00875B4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（2）</w:t>
            </w:r>
            <w:r w:rsidRPr="00875B4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“政党分肥制”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</w:t>
            </w:r>
            <w:r w:rsidRPr="00875B4F">
              <w:rPr>
                <w:rFonts w:ascii="宋体" w:eastAsia="宋体" w:hAnsi="宋体" w:hint="eastAsia"/>
                <w:sz w:val="18"/>
                <w:szCs w:val="18"/>
              </w:rPr>
              <w:t>内阁制和政党政治形成后，“政党分肥制”下执政党和政府官员瓜分国家权力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75B4F">
              <w:rPr>
                <w:rFonts w:ascii="宋体" w:eastAsia="宋体" w:hAnsi="宋体" w:hint="eastAsia"/>
                <w:sz w:val="18"/>
                <w:szCs w:val="18"/>
                <w:u w:val="thick"/>
              </w:rPr>
              <w:t>不但造成腐败泛滥，还严重影响政府工作的连续性和稳定性，降低了行政效率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45" w:type="pct"/>
            <w:vMerge/>
          </w:tcPr>
          <w:p w14:paraId="753A6F97" w14:textId="0436AAFB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00AD8D19" w14:textId="77777777" w:rsidTr="002144BF">
        <w:trPr>
          <w:trHeight w:val="234"/>
        </w:trPr>
        <w:tc>
          <w:tcPr>
            <w:tcW w:w="687" w:type="pct"/>
            <w:gridSpan w:val="2"/>
            <w:shd w:val="clear" w:color="auto" w:fill="D9D9D9" w:themeFill="background1" w:themeFillShade="D9"/>
          </w:tcPr>
          <w:p w14:paraId="7BF4D5D6" w14:textId="41259DBC" w:rsidR="002144BF" w:rsidRPr="00875B4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19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</w:tc>
        <w:tc>
          <w:tcPr>
            <w:tcW w:w="3668" w:type="pct"/>
            <w:gridSpan w:val="2"/>
          </w:tcPr>
          <w:p w14:paraId="787F1A66" w14:textId="77777777" w:rsidR="002144BF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文官制度</w:t>
            </w:r>
            <w:r>
              <w:rPr>
                <w:rFonts w:ascii="宋体" w:eastAsia="宋体" w:hAnsi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 xml:space="preserve"> 19世纪初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两官分途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（政务官和事务官，</w:t>
            </w:r>
            <w:r w:rsidRPr="005455A2">
              <w:rPr>
                <w:rFonts w:ascii="宋体" w:eastAsia="宋体" w:hAnsi="宋体" w:hint="eastAsia"/>
                <w:sz w:val="18"/>
                <w:szCs w:val="18"/>
                <w:u w:val="thick"/>
              </w:rPr>
              <w:t>事务官即文官，不受党派影响，长期任职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1855年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书面考试制度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→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1870年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最终确立</w:t>
            </w:r>
          </w:p>
          <w:p w14:paraId="7ABC6AA0" w14:textId="4CE3F150" w:rsidR="002144BF" w:rsidRPr="00B56EF3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文官制度的扩展：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1883年，美国国会通过《美国文官法》（即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《彭德尔顿法》），建立了文官制度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第二次世界大战后，法国、德国和日本等国的文官制度也最终建立起来。</w:t>
            </w:r>
          </w:p>
        </w:tc>
        <w:tc>
          <w:tcPr>
            <w:tcW w:w="645" w:type="pct"/>
            <w:vMerge/>
          </w:tcPr>
          <w:p w14:paraId="29536DF1" w14:textId="108E235F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144BF" w:rsidRPr="00022ECF" w14:paraId="7ED803E6" w14:textId="77777777" w:rsidTr="004F2167">
        <w:trPr>
          <w:trHeight w:val="1882"/>
        </w:trPr>
        <w:tc>
          <w:tcPr>
            <w:tcW w:w="687" w:type="pct"/>
            <w:gridSpan w:val="2"/>
          </w:tcPr>
          <w:p w14:paraId="25E246AD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AB11265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ABBD625" w14:textId="77777777" w:rsidR="002144B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3696D75" w14:textId="77777777" w:rsidR="002144BF" w:rsidRDefault="002144BF" w:rsidP="005455A2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7FB3A436" w14:textId="74BE1178" w:rsidR="002144BF" w:rsidRPr="00875B4F" w:rsidRDefault="002144BF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144BF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3668" w:type="pct"/>
            <w:gridSpan w:val="2"/>
          </w:tcPr>
          <w:p w14:paraId="1CB52FF3" w14:textId="103528A3" w:rsidR="002144BF" w:rsidRPr="00661FB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6E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西欧文官制度出现的原因：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历史因素：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传统官制的弊端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经济因素（根源）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：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工业革命推动生产力水平的提高，国家管理职能急剧扩展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工业革命使得经济规模扩大，社会分工更为复杂，要求政府进行高效的专业化和制度化管理，要求文官具有较高的专业水平和管理能力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政治因素：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资产阶级革命和改革后，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资本主义制度确立，需要高效的官员录用制度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思想教育：</w:t>
            </w:r>
            <w:r w:rsidRPr="00B56EF3">
              <w:rPr>
                <w:rFonts w:ascii="宋体" w:eastAsia="宋体" w:hAnsi="宋体"/>
                <w:sz w:val="18"/>
                <w:szCs w:val="18"/>
              </w:rPr>
              <w:t>随着“天赋人权”“人人生而平等”思想深入人心，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人们要求平等参与政府工作的愿望日益强烈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⑤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外来文化：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</w:t>
            </w:r>
            <w:r w:rsidRPr="00B56EF3">
              <w:rPr>
                <w:rFonts w:ascii="宋体" w:eastAsia="宋体" w:hAnsi="宋体"/>
                <w:sz w:val="18"/>
                <w:szCs w:val="18"/>
                <w:u w:val="thick"/>
              </w:rPr>
              <w:t>科举制的影响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90555FC" w14:textId="764FEED8" w:rsidR="002144BF" w:rsidRPr="00B56EF3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56E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56E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西方文官制度的特点和影响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以及本质</w:t>
            </w:r>
          </w:p>
          <w:p w14:paraId="64E668BE" w14:textId="77777777" w:rsidR="002144BF" w:rsidRDefault="002144BF" w:rsidP="000A4C8C">
            <w:pPr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（1）特点：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公开考试，择优录用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政治中立和工作隐名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职务常任和论功晋升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78E13C" w14:textId="484A9F52" w:rsidR="002144BF" w:rsidRPr="00661FB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（2）影响：</w:t>
            </w:r>
            <w:r w:rsidRPr="00B56EF3">
              <w:rPr>
                <w:rFonts w:ascii="黑体" w:eastAsia="黑体" w:hAnsi="黑体"/>
                <w:sz w:val="18"/>
                <w:szCs w:val="18"/>
              </w:rPr>
              <w:t>积极影响</w:t>
            </w:r>
            <w:r w:rsidRPr="00B56EF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规范了西方国家政府行政部门事务官员的选用和管理，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实现了政治和管理的分离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有利于政府工作的稳定性和持续性，促进了国家治理水平的提高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促进资本主义经济的发展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促进了教育文化事业的发展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⑤对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于女性地位的提高和女权运动的兴起，起到了一定的促进作用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⑥</w:t>
            </w:r>
            <w:r w:rsidRPr="00B56EF3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为世界其他各国文官制度的建立提供了借鉴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661FB0">
              <w:rPr>
                <w:rFonts w:ascii="黑体" w:eastAsia="黑体" w:hAnsi="黑体"/>
                <w:sz w:val="18"/>
                <w:szCs w:val="18"/>
              </w:rPr>
              <w:t>消极影响：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容易滋生官僚习气和僵化现象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文官人数急剧膨胀，大大增加了国家财政负担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文官的层次也越来越多，一定程度上影响了政府的工作效率</w:t>
            </w:r>
            <w:r w:rsidRPr="00B56E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9AF9FFC" w14:textId="1BB34CC1" w:rsidR="002144BF" w:rsidRPr="00B56EF3" w:rsidRDefault="002144BF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657C">
              <w:rPr>
                <w:rFonts w:ascii="黑体" w:eastAsia="黑体" w:hAnsi="黑体" w:hint="eastAsia"/>
                <w:sz w:val="18"/>
                <w:szCs w:val="18"/>
              </w:rPr>
              <w:t>（3）本质：</w:t>
            </w:r>
            <w:r w:rsidRPr="0005657C">
              <w:rPr>
                <w:rFonts w:ascii="宋体" w:eastAsia="宋体" w:hAnsi="宋体" w:hint="eastAsia"/>
                <w:sz w:val="18"/>
                <w:szCs w:val="18"/>
                <w:u w:val="thick"/>
              </w:rPr>
              <w:t>为资产阶级服务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（而非为人民服务）</w:t>
            </w:r>
          </w:p>
        </w:tc>
        <w:tc>
          <w:tcPr>
            <w:tcW w:w="645" w:type="pct"/>
            <w:vMerge/>
          </w:tcPr>
          <w:p w14:paraId="51993D78" w14:textId="41E48179" w:rsidR="002144BF" w:rsidRPr="00065B30" w:rsidRDefault="002144B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14:paraId="3DA2E7F8" w14:textId="77777777" w:rsidR="00C31C3A" w:rsidRPr="00B5490F" w:rsidRDefault="00C31C3A" w:rsidP="000A4C8C">
      <w:pPr>
        <w:spacing w:line="240" w:lineRule="exact"/>
      </w:pPr>
    </w:p>
    <w:p w14:paraId="73C8A30C" w14:textId="77777777" w:rsidR="008919D3" w:rsidRPr="008919D3" w:rsidRDefault="008919D3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8919D3">
        <w:rPr>
          <w:rFonts w:ascii="黑体" w:eastAsia="黑体" w:hAnsi="黑体"/>
          <w:sz w:val="24"/>
          <w:szCs w:val="28"/>
        </w:rPr>
        <w:t>专题</w:t>
      </w:r>
      <w:r w:rsidRPr="008919D3">
        <w:rPr>
          <w:rFonts w:ascii="黑体" w:eastAsia="黑体" w:hAnsi="黑体" w:hint="eastAsia"/>
          <w:sz w:val="24"/>
          <w:szCs w:val="28"/>
        </w:rPr>
        <w:t xml:space="preserve">三 </w:t>
      </w:r>
      <w:r w:rsidRPr="008919D3">
        <w:rPr>
          <w:rFonts w:ascii="黑体" w:eastAsia="黑体" w:hAnsi="黑体"/>
          <w:sz w:val="24"/>
          <w:szCs w:val="28"/>
        </w:rPr>
        <w:t xml:space="preserve"> 古今中外的法律与教化</w:t>
      </w:r>
      <w:r w:rsidRPr="008919D3">
        <w:rPr>
          <w:rFonts w:ascii="黑体" w:eastAsia="黑体" w:hAnsi="黑体" w:hint="eastAsia"/>
          <w:sz w:val="24"/>
          <w:szCs w:val="28"/>
        </w:rPr>
        <w:t>以及</w:t>
      </w:r>
      <w:r w:rsidRPr="008919D3">
        <w:rPr>
          <w:rFonts w:ascii="黑体" w:eastAsia="黑体" w:hAnsi="黑体"/>
          <w:sz w:val="24"/>
          <w:szCs w:val="28"/>
        </w:rPr>
        <w:t>基层</w:t>
      </w:r>
      <w:r w:rsidRPr="008919D3">
        <w:rPr>
          <w:rFonts w:ascii="黑体" w:eastAsia="黑体" w:hAnsi="黑体" w:hint="eastAsia"/>
          <w:sz w:val="24"/>
          <w:szCs w:val="28"/>
        </w:rPr>
        <w:t xml:space="preserve">治理与社会保障 </w:t>
      </w:r>
    </w:p>
    <w:tbl>
      <w:tblPr>
        <w:tblStyle w:val="a7"/>
        <w:tblW w:w="21620" w:type="dxa"/>
        <w:tblLook w:val="04A0" w:firstRow="1" w:lastRow="0" w:firstColumn="1" w:lastColumn="0" w:noHBand="0" w:noVBand="1"/>
      </w:tblPr>
      <w:tblGrid>
        <w:gridCol w:w="970"/>
        <w:gridCol w:w="128"/>
        <w:gridCol w:w="841"/>
        <w:gridCol w:w="4577"/>
        <w:gridCol w:w="847"/>
        <w:gridCol w:w="570"/>
        <w:gridCol w:w="4395"/>
        <w:gridCol w:w="992"/>
        <w:gridCol w:w="2126"/>
        <w:gridCol w:w="992"/>
        <w:gridCol w:w="3123"/>
        <w:gridCol w:w="2059"/>
      </w:tblGrid>
      <w:tr w:rsidR="008919D3" w:rsidRPr="003F7645" w14:paraId="18A0727D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C9C9C9" w:themeFill="accent3" w:themeFillTint="99"/>
          </w:tcPr>
          <w:p w14:paraId="26716386" w14:textId="41BFE2B2" w:rsidR="008919D3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8919D3">
              <w:rPr>
                <w:rFonts w:ascii="黑体" w:eastAsia="黑体" w:hAnsi="黑体" w:hint="eastAsia"/>
                <w:szCs w:val="21"/>
              </w:rPr>
              <w:t>古代中国的法律与教化以及基层治理和社会保障</w:t>
            </w:r>
          </w:p>
        </w:tc>
        <w:tc>
          <w:tcPr>
            <w:tcW w:w="2059" w:type="dxa"/>
            <w:shd w:val="clear" w:color="auto" w:fill="auto"/>
          </w:tcPr>
          <w:p w14:paraId="6703D21C" w14:textId="4A0D34CE" w:rsidR="008919D3" w:rsidRDefault="008919D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157218" w:rsidRPr="003F7645" w14:paraId="41A88FE9" w14:textId="0F332C31" w:rsidTr="00157218">
        <w:trPr>
          <w:trHeight w:val="63"/>
        </w:trPr>
        <w:tc>
          <w:tcPr>
            <w:tcW w:w="970" w:type="dxa"/>
            <w:vMerge w:val="restart"/>
            <w:shd w:val="clear" w:color="auto" w:fill="auto"/>
          </w:tcPr>
          <w:p w14:paraId="782C32BF" w14:textId="2CF4A310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5546" w:type="dxa"/>
            <w:gridSpan w:val="3"/>
            <w:vMerge w:val="restart"/>
            <w:shd w:val="clear" w:color="auto" w:fill="auto"/>
          </w:tcPr>
          <w:p w14:paraId="52A3BE80" w14:textId="05EFE29B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古代中国的法律与教化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ED021AB" w14:textId="0A556791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3F7645">
              <w:rPr>
                <w:rFonts w:ascii="黑体" w:eastAsia="黑体" w:hAnsi="黑体"/>
                <w:szCs w:val="21"/>
              </w:rPr>
              <w:t>阶段</w:t>
            </w:r>
          </w:p>
        </w:tc>
        <w:tc>
          <w:tcPr>
            <w:tcW w:w="9075" w:type="dxa"/>
            <w:gridSpan w:val="5"/>
            <w:shd w:val="clear" w:color="auto" w:fill="auto"/>
          </w:tcPr>
          <w:p w14:paraId="626FB4CC" w14:textId="687E904E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古代中国基层治理</w:t>
            </w:r>
          </w:p>
        </w:tc>
        <w:tc>
          <w:tcPr>
            <w:tcW w:w="3123" w:type="dxa"/>
            <w:vMerge w:val="restart"/>
            <w:shd w:val="clear" w:color="auto" w:fill="auto"/>
          </w:tcPr>
          <w:p w14:paraId="26DFC222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919D3">
              <w:rPr>
                <w:rFonts w:ascii="黑体" w:eastAsia="黑体" w:hAnsi="黑体" w:hint="eastAsia"/>
                <w:szCs w:val="21"/>
                <w:highlight w:val="lightGray"/>
              </w:rPr>
              <w:t>古代中国社会保障</w:t>
            </w:r>
          </w:p>
          <w:p w14:paraId="6C534ADF" w14:textId="46B9DFFD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B0F52">
              <w:rPr>
                <w:rFonts w:ascii="黑体" w:eastAsia="黑体" w:hAnsi="黑体" w:hint="eastAsia"/>
                <w:szCs w:val="21"/>
              </w:rPr>
              <w:t>社会救济与优抚政策</w:t>
            </w:r>
          </w:p>
        </w:tc>
        <w:tc>
          <w:tcPr>
            <w:tcW w:w="2059" w:type="dxa"/>
            <w:vMerge w:val="restart"/>
            <w:shd w:val="clear" w:color="auto" w:fill="auto"/>
          </w:tcPr>
          <w:p w14:paraId="393311C4" w14:textId="1B453BA0" w:rsidR="00157218" w:rsidRPr="003F7645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57218" w:rsidRPr="00FC7C93" w14:paraId="31252613" w14:textId="77777777" w:rsidTr="00157218">
        <w:trPr>
          <w:trHeight w:val="63"/>
        </w:trPr>
        <w:tc>
          <w:tcPr>
            <w:tcW w:w="970" w:type="dxa"/>
            <w:vMerge/>
            <w:shd w:val="clear" w:color="auto" w:fill="C9C9C9" w:themeFill="accent3" w:themeFillTint="99"/>
          </w:tcPr>
          <w:p w14:paraId="3F7FB5D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546" w:type="dxa"/>
            <w:gridSpan w:val="3"/>
            <w:vMerge/>
          </w:tcPr>
          <w:p w14:paraId="216FD50B" w14:textId="77777777" w:rsidR="00157218" w:rsidRPr="00407B41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14:paraId="5A4CDBF7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19F6BD2" w14:textId="50B7C55D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户籍制度</w:t>
            </w:r>
          </w:p>
        </w:tc>
        <w:tc>
          <w:tcPr>
            <w:tcW w:w="992" w:type="dxa"/>
          </w:tcPr>
          <w:p w14:paraId="4AFC10E8" w14:textId="20F6785D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趋势</w:t>
            </w:r>
          </w:p>
        </w:tc>
        <w:tc>
          <w:tcPr>
            <w:tcW w:w="2126" w:type="dxa"/>
          </w:tcPr>
          <w:p w14:paraId="6BF83000" w14:textId="7C728FCE" w:rsidR="00157218" w:rsidRPr="00A4588E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A4588E">
              <w:rPr>
                <w:rFonts w:ascii="黑体" w:eastAsia="黑体" w:hAnsi="黑体" w:hint="eastAsia"/>
                <w:szCs w:val="21"/>
              </w:rPr>
              <w:t>基层组织和社会治理</w:t>
            </w:r>
          </w:p>
        </w:tc>
        <w:tc>
          <w:tcPr>
            <w:tcW w:w="992" w:type="dxa"/>
          </w:tcPr>
          <w:p w14:paraId="31AE21F2" w14:textId="4ACFAB75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  <w:r>
              <w:rPr>
                <w:rFonts w:ascii="黑体" w:eastAsia="黑体" w:hAnsi="黑体" w:hint="eastAsia"/>
                <w:szCs w:val="21"/>
              </w:rPr>
              <w:t>趋势</w:t>
            </w:r>
          </w:p>
        </w:tc>
        <w:tc>
          <w:tcPr>
            <w:tcW w:w="3123" w:type="dxa"/>
            <w:vMerge/>
          </w:tcPr>
          <w:p w14:paraId="2B56729A" w14:textId="09C04F48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2E774880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76FAC377" w14:textId="773D6E5B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2CED4AB5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BB84D27" w14:textId="488B8EAC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5546" w:type="dxa"/>
            <w:gridSpan w:val="3"/>
          </w:tcPr>
          <w:p w14:paraId="7A29D548" w14:textId="38494A2C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07B41">
              <w:rPr>
                <w:rFonts w:ascii="宋体" w:eastAsia="宋体" w:hAnsi="宋体"/>
                <w:sz w:val="18"/>
                <w:szCs w:val="18"/>
              </w:rPr>
              <w:t>春秋战国时期，德治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（儒）</w:t>
            </w:r>
            <w:r w:rsidRPr="00407B41">
              <w:rPr>
                <w:rFonts w:ascii="宋体" w:eastAsia="宋体" w:hAnsi="宋体"/>
                <w:sz w:val="18"/>
                <w:szCs w:val="18"/>
              </w:rPr>
              <w:t>与法治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（法）</w:t>
            </w:r>
            <w:r w:rsidRPr="00407B41">
              <w:rPr>
                <w:rFonts w:ascii="宋体" w:eastAsia="宋体" w:hAnsi="宋体"/>
                <w:sz w:val="18"/>
                <w:szCs w:val="18"/>
              </w:rPr>
              <w:t>之争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儒家思想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虽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有积极意义，但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法家思想更符合当时各国富国强兵、政令统一的需要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</w:tcPr>
          <w:p w14:paraId="2E62C24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儒法</w:t>
            </w:r>
          </w:p>
          <w:p w14:paraId="2783665D" w14:textId="2EC3F38A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之争</w:t>
            </w:r>
          </w:p>
        </w:tc>
        <w:tc>
          <w:tcPr>
            <w:tcW w:w="4965" w:type="dxa"/>
            <w:gridSpan w:val="2"/>
          </w:tcPr>
          <w:p w14:paraId="654B16D7" w14:textId="76A7516E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t>开始编排民户，制定户籍。</w:t>
            </w:r>
          </w:p>
        </w:tc>
        <w:tc>
          <w:tcPr>
            <w:tcW w:w="992" w:type="dxa"/>
            <w:vMerge w:val="restart"/>
          </w:tcPr>
          <w:p w14:paraId="43B8197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6D926D79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08A8739D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4CBE7F64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3BFDE56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34A1DFCE" w14:textId="07C7B6E3" w:rsidR="00157218" w:rsidRPr="003A06B0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A06B0">
              <w:rPr>
                <w:rFonts w:ascii="宋体" w:eastAsia="宋体" w:hAnsi="宋体" w:hint="eastAsia"/>
                <w:sz w:val="18"/>
                <w:szCs w:val="18"/>
              </w:rPr>
              <w:t>户籍制度逐渐与土地制度、赋税制度分离，</w:t>
            </w:r>
            <w:r w:rsidRPr="009C181B">
              <w:rPr>
                <w:rFonts w:ascii="宋体" w:eastAsia="宋体" w:hAnsi="宋体" w:hint="eastAsia"/>
                <w:sz w:val="18"/>
                <w:szCs w:val="18"/>
                <w:u w:val="thick"/>
              </w:rPr>
              <w:t>户籍制度的财政功能逐渐减弱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126" w:type="dxa"/>
          </w:tcPr>
          <w:p w14:paraId="6FC2D081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C181B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乡里制度；</w:t>
            </w:r>
          </w:p>
          <w:p w14:paraId="01F7A7CC" w14:textId="1FC5C6F2" w:rsidR="00157218" w:rsidRPr="009C181B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什伍组织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992" w:type="dxa"/>
            <w:vMerge w:val="restart"/>
          </w:tcPr>
          <w:p w14:paraId="31BAD4FF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B4BED1A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7AA0CD0D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157B96A" w14:textId="77777777" w:rsidR="00157218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1AAF3CA7" w14:textId="77777777" w:rsidR="00157218" w:rsidRPr="004E7E9F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  <w:p w14:paraId="2DFF7BFB" w14:textId="6A59305A" w:rsidR="00157218" w:rsidRPr="00A4588E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国家对乡村治理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干预和控制逐步增强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乡村自治功能逐渐减弱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123" w:type="dxa"/>
            <w:vMerge w:val="restart"/>
          </w:tcPr>
          <w:p w14:paraId="031CA653" w14:textId="5297A9D0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实施社会救济的原因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古代社会生产力水平低，自然灾害抵抗差，人民生活缺少保障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受儒家仁政、佛教慈悲观念、宗族观念的影响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D256796" w14:textId="7A64CE77" w:rsidR="00157218" w:rsidRPr="00157218" w:rsidRDefault="00157218" w:rsidP="0015721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实施社会救济的</w:t>
            </w:r>
            <w:r w:rsidRPr="001B0F52">
              <w:rPr>
                <w:rFonts w:ascii="黑体" w:eastAsia="黑体" w:hAnsi="黑体"/>
                <w:sz w:val="18"/>
                <w:szCs w:val="18"/>
                <w:highlight w:val="lightGray"/>
              </w:rPr>
              <w:t>作用</w:t>
            </w:r>
            <w:r w:rsidRPr="00157218">
              <w:rPr>
                <w:rFonts w:ascii="黑体" w:eastAsia="黑体" w:hAnsi="黑体"/>
                <w:sz w:val="18"/>
                <w:szCs w:val="18"/>
                <w:highlight w:val="lightGray"/>
                <w:shd w:val="clear" w:color="auto" w:fill="D9D9D9" w:themeFill="background1" w:themeFillShade="D9"/>
              </w:rPr>
              <w:t>：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>为民众提供了一定的生活保障，以保证人口繁衍和正常生产活动的进行，</w:t>
            </w:r>
            <w:r w:rsidRPr="001B0F52">
              <w:rPr>
                <w:rFonts w:ascii="宋体" w:eastAsia="宋体" w:hAnsi="宋体"/>
                <w:sz w:val="18"/>
                <w:szCs w:val="18"/>
                <w:u w:val="thick"/>
              </w:rPr>
              <w:t>有利于维护统治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 xml:space="preserve">。 </w:t>
            </w:r>
          </w:p>
          <w:p w14:paraId="1DF81E75" w14:textId="3CC97100" w:rsidR="00157218" w:rsidRPr="00661FB0" w:rsidRDefault="00157218" w:rsidP="0015721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B0F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实施社会救济的</w:t>
            </w:r>
            <w:r w:rsidRPr="001B0F52">
              <w:rPr>
                <w:rFonts w:ascii="黑体" w:eastAsia="黑体" w:hAnsi="黑体"/>
                <w:sz w:val="18"/>
                <w:szCs w:val="18"/>
                <w:highlight w:val="lightGray"/>
              </w:rPr>
              <w:t>特点</w:t>
            </w:r>
            <w:r w:rsidRPr="0015721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救济的主体是政府，</w:t>
            </w:r>
            <w:r w:rsidRPr="001B0F52">
              <w:rPr>
                <w:rFonts w:ascii="宋体" w:eastAsia="宋体" w:hAnsi="宋体"/>
                <w:sz w:val="18"/>
                <w:szCs w:val="18"/>
                <w:u w:val="thick"/>
              </w:rPr>
              <w:t xml:space="preserve"> 民间组织处于辅助地位</w:t>
            </w:r>
            <w:r w:rsidRPr="001B0F52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政府救济的重点在救灾，社会力量的救济活动侧重于日常生活中的赈济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宋朝以后，宗族、慈善组织的作用逐渐增大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保障对象多样，范围广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手段、方式多样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；（出台法律；设置相关机构如福田院、养济院等；建立官方常平仓和民间义仓为代表的仓储制度；赈济钱粮、减免赋税、以工代赈；鼓励商人到灾区运粮或发售以平抑物价等）；⑦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一直有优抚老弱贫苦等弱势群体的传统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；⑧</w:t>
            </w:r>
            <w:r w:rsidRPr="001B0F52">
              <w:rPr>
                <w:rFonts w:ascii="宋体" w:eastAsia="宋体" w:hAnsi="宋体" w:hint="eastAsia"/>
                <w:sz w:val="18"/>
                <w:szCs w:val="18"/>
                <w:u w:val="thick"/>
              </w:rPr>
              <w:t>具有鲜明的伦理色彩</w:t>
            </w:r>
            <w:r w:rsidRPr="001B0F5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059" w:type="dxa"/>
            <w:vMerge/>
          </w:tcPr>
          <w:p w14:paraId="0ABF9751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7C5F7C5E" w14:textId="731CB472" w:rsidTr="00157218">
        <w:trPr>
          <w:trHeight w:val="202"/>
        </w:trPr>
        <w:tc>
          <w:tcPr>
            <w:tcW w:w="970" w:type="dxa"/>
            <w:shd w:val="clear" w:color="auto" w:fill="C9C9C9" w:themeFill="accent3" w:themeFillTint="99"/>
          </w:tcPr>
          <w:p w14:paraId="0D29A99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秦汉</w:t>
            </w:r>
          </w:p>
        </w:tc>
        <w:tc>
          <w:tcPr>
            <w:tcW w:w="5546" w:type="dxa"/>
            <w:gridSpan w:val="3"/>
          </w:tcPr>
          <w:p w14:paraId="125BB4FD" w14:textId="602BACAD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秦以法家思想治国，推动了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的编纂，汉朝制成《九章律》。秦汉朝廷还发布法律文告，称“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令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”，律和令都具有法律效力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 w:val="restart"/>
          </w:tcPr>
          <w:p w14:paraId="73F63B3F" w14:textId="77777777" w:rsidR="00157218" w:rsidRPr="008919D3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53B6DD3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以礼</w:t>
            </w:r>
          </w:p>
          <w:p w14:paraId="20F2112A" w14:textId="6EAF46C9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入法，</w:t>
            </w:r>
          </w:p>
          <w:p w14:paraId="36213371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礼法</w:t>
            </w:r>
          </w:p>
          <w:p w14:paraId="5E018BDD" w14:textId="63F12B91" w:rsidR="00157218" w:rsidRPr="003C5E49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sz w:val="18"/>
                <w:szCs w:val="18"/>
              </w:rPr>
              <w:t>合一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4965" w:type="dxa"/>
            <w:gridSpan w:val="2"/>
          </w:tcPr>
          <w:p w14:paraId="674E6619" w14:textId="77F92F14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分类登记；“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编户齐民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  <w:tc>
          <w:tcPr>
            <w:tcW w:w="992" w:type="dxa"/>
            <w:vMerge/>
          </w:tcPr>
          <w:p w14:paraId="5F2840D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E8376EF" w14:textId="7CD5243E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787B5A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0B247D81" w14:textId="27CA50BA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2F43783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1CFEC6F3" w14:textId="4A66D687" w:rsidTr="00157218">
        <w:trPr>
          <w:trHeight w:val="372"/>
        </w:trPr>
        <w:tc>
          <w:tcPr>
            <w:tcW w:w="970" w:type="dxa"/>
            <w:shd w:val="clear" w:color="auto" w:fill="C9C9C9" w:themeFill="accent3" w:themeFillTint="99"/>
          </w:tcPr>
          <w:p w14:paraId="6A082007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lastRenderedPageBreak/>
              <w:t>魏晋</w:t>
            </w:r>
          </w:p>
          <w:p w14:paraId="1FDCA959" w14:textId="16698B0D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南北朝</w:t>
            </w:r>
          </w:p>
        </w:tc>
        <w:tc>
          <w:tcPr>
            <w:tcW w:w="5546" w:type="dxa"/>
            <w:gridSpan w:val="3"/>
          </w:tcPr>
          <w:p w14:paraId="6F35731E" w14:textId="06E6E377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律令儒家化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法律以亲属之间的尊卑亲疏作为量刑的重要原则之一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，目的在于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维护儒家提倡的三纲五常，巩固封建统治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/>
          </w:tcPr>
          <w:p w14:paraId="708E4520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9112C66" w14:textId="41020E2E" w:rsidR="00157218" w:rsidRDefault="00157218" w:rsidP="00157218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黄籍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：土著居民，征发赋役；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白籍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：北方侨民，不征赋役；</w:t>
            </w:r>
          </w:p>
          <w:p w14:paraId="053EFC54" w14:textId="15077E5A" w:rsidR="00157218" w:rsidRPr="00C04A2F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土断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将侨居户口编入所居郡县</w:t>
            </w:r>
          </w:p>
        </w:tc>
        <w:tc>
          <w:tcPr>
            <w:tcW w:w="992" w:type="dxa"/>
            <w:vMerge/>
          </w:tcPr>
          <w:p w14:paraId="3B7DD8B6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22BCDC" w14:textId="7ADE4158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DE1DAB9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2A3AC403" w14:textId="42E387E9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6640D401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2F9C4BFA" w14:textId="601217D5" w:rsidTr="00157218">
        <w:trPr>
          <w:trHeight w:val="426"/>
        </w:trPr>
        <w:tc>
          <w:tcPr>
            <w:tcW w:w="970" w:type="dxa"/>
            <w:shd w:val="clear" w:color="auto" w:fill="C9C9C9" w:themeFill="accent3" w:themeFillTint="99"/>
          </w:tcPr>
          <w:p w14:paraId="5B72B8C0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5232886" w14:textId="517A49EC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唐代</w:t>
            </w:r>
          </w:p>
        </w:tc>
        <w:tc>
          <w:tcPr>
            <w:tcW w:w="5546" w:type="dxa"/>
            <w:gridSpan w:val="3"/>
          </w:tcPr>
          <w:p w14:paraId="60D68B1F" w14:textId="75CD2BE9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C5E4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《唐律疏议》</w:t>
            </w:r>
            <w:r w:rsidRPr="003C5E49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是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中华法系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确立的标志，是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礼法结合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的典范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3C5E49">
              <w:rPr>
                <w:rFonts w:ascii="宋体" w:eastAsia="宋体" w:hAnsi="宋体" w:hint="eastAsia"/>
                <w:sz w:val="18"/>
                <w:szCs w:val="18"/>
              </w:rPr>
              <w:t>历代王朝大多以此为蓝本创制自己的法律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；《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大唐开元礼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》是秦汉以来封建礼仪制度的集大成；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同时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重视家训，强化基层教化</w:t>
            </w:r>
          </w:p>
        </w:tc>
        <w:tc>
          <w:tcPr>
            <w:tcW w:w="847" w:type="dxa"/>
            <w:vMerge/>
          </w:tcPr>
          <w:p w14:paraId="21A41A93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5BC5F8EC" w14:textId="1A771E85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隋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大索貌阅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”，重新核定户籍，严防不实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04A2F">
              <w:rPr>
                <w:rFonts w:ascii="宋体" w:eastAsia="宋体" w:hAnsi="宋体" w:hint="eastAsia"/>
                <w:sz w:val="18"/>
                <w:szCs w:val="18"/>
              </w:rPr>
              <w:t>唐承隋制，户籍三年一造。</w:t>
            </w:r>
          </w:p>
        </w:tc>
        <w:tc>
          <w:tcPr>
            <w:tcW w:w="992" w:type="dxa"/>
            <w:vMerge/>
          </w:tcPr>
          <w:p w14:paraId="2C8DAC3D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4728C0B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C181B">
              <w:rPr>
                <w:rFonts w:ascii="宋体" w:eastAsia="宋体" w:hAnsi="宋体" w:hint="eastAsia"/>
                <w:sz w:val="18"/>
                <w:szCs w:val="18"/>
              </w:rPr>
              <w:t>乡里坊村制；</w:t>
            </w:r>
          </w:p>
          <w:p w14:paraId="432CEC7D" w14:textId="6973754F" w:rsidR="00157218" w:rsidRPr="009C181B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邻保制度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992" w:type="dxa"/>
            <w:vMerge/>
          </w:tcPr>
          <w:p w14:paraId="5909A286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2BF1C0FE" w14:textId="19FB4EC5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1292EAE" w14:textId="77777777" w:rsidR="00157218" w:rsidRPr="008919D3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157218" w:rsidRPr="00FC7C93" w14:paraId="3BC41E41" w14:textId="13F09D0F" w:rsidTr="00157218">
        <w:trPr>
          <w:trHeight w:val="550"/>
        </w:trPr>
        <w:tc>
          <w:tcPr>
            <w:tcW w:w="970" w:type="dxa"/>
            <w:shd w:val="clear" w:color="auto" w:fill="C9C9C9" w:themeFill="accent3" w:themeFillTint="99"/>
          </w:tcPr>
          <w:p w14:paraId="2972E825" w14:textId="2657BCA6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5546" w:type="dxa"/>
            <w:gridSpan w:val="3"/>
          </w:tcPr>
          <w:p w14:paraId="5A12BA51" w14:textId="1F08B246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宋朝法律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基本沿用唐朝法律体系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3C5E49">
              <w:rPr>
                <w:rFonts w:ascii="黑体" w:eastAsia="黑体" w:hAnsi="黑体" w:hint="eastAsia"/>
                <w:sz w:val="18"/>
                <w:szCs w:val="18"/>
              </w:rPr>
              <w:t>教化：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（1）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理学思想的渗透（理学世俗化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，如家庭读本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；（2）</w:t>
            </w:r>
            <w:r w:rsidRPr="003C5E49">
              <w:rPr>
                <w:rFonts w:ascii="宋体" w:eastAsia="宋体" w:hAnsi="宋体" w:hint="eastAsia"/>
                <w:sz w:val="18"/>
                <w:szCs w:val="18"/>
                <w:u w:val="thick"/>
              </w:rPr>
              <w:t>乡约的约束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847" w:type="dxa"/>
            <w:vMerge w:val="restart"/>
          </w:tcPr>
          <w:p w14:paraId="1B37657C" w14:textId="77777777" w:rsidR="00157218" w:rsidRPr="00407B41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  <w:p w14:paraId="6E24099F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礼法</w:t>
            </w:r>
          </w:p>
          <w:p w14:paraId="373D0A62" w14:textId="32BF40C1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宋体" w:eastAsia="宋体" w:hAnsi="宋体"/>
                <w:sz w:val="18"/>
                <w:szCs w:val="18"/>
              </w:rPr>
              <w:t>融合</w:t>
            </w:r>
          </w:p>
        </w:tc>
        <w:tc>
          <w:tcPr>
            <w:tcW w:w="4965" w:type="dxa"/>
            <w:gridSpan w:val="2"/>
          </w:tcPr>
          <w:p w14:paraId="56CF67BD" w14:textId="094EC759" w:rsidR="00157218" w:rsidRPr="00EE399C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</w:rPr>
              <w:t>户籍分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主户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拥有土地、缴纳赋税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EE399C">
              <w:rPr>
                <w:rFonts w:ascii="宋体" w:eastAsia="宋体" w:hAnsi="宋体" w:hint="eastAsia"/>
                <w:sz w:val="18"/>
                <w:szCs w:val="18"/>
                <w:u w:val="thick"/>
              </w:rPr>
              <w:t>、客户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没有土地的佃户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EE399C">
              <w:rPr>
                <w:rFonts w:ascii="宋体" w:eastAsia="宋体" w:hAnsi="宋体" w:hint="eastAsia"/>
                <w:sz w:val="18"/>
                <w:szCs w:val="18"/>
              </w:rPr>
              <w:t>，客降主升。</w:t>
            </w:r>
          </w:p>
        </w:tc>
        <w:tc>
          <w:tcPr>
            <w:tcW w:w="992" w:type="dxa"/>
            <w:vMerge/>
          </w:tcPr>
          <w:p w14:paraId="0EA6680F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126" w:type="dxa"/>
          </w:tcPr>
          <w:p w14:paraId="7620D4AD" w14:textId="77777777" w:rsidR="00157218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都保制；</w:t>
            </w:r>
          </w:p>
          <w:p w14:paraId="21939CE8" w14:textId="21434461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保甲制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</w:p>
        </w:tc>
        <w:tc>
          <w:tcPr>
            <w:tcW w:w="992" w:type="dxa"/>
            <w:vMerge/>
          </w:tcPr>
          <w:p w14:paraId="37C5187B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3123" w:type="dxa"/>
            <w:vMerge/>
          </w:tcPr>
          <w:p w14:paraId="44946676" w14:textId="5C9769DD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10C605BE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446DF559" w14:textId="77777777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51B5C8A0" w14:textId="45D7242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5546" w:type="dxa"/>
            <w:gridSpan w:val="3"/>
          </w:tcPr>
          <w:p w14:paraId="45DE8C73" w14:textId="1AEEF652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元朝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对唐宋法律整体上弃而不用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，但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在司法实践中广泛援引唐律；</w:t>
            </w:r>
          </w:p>
        </w:tc>
        <w:tc>
          <w:tcPr>
            <w:tcW w:w="847" w:type="dxa"/>
            <w:vMerge/>
          </w:tcPr>
          <w:p w14:paraId="05BEE7F4" w14:textId="77777777" w:rsidR="00157218" w:rsidRPr="00407B41" w:rsidRDefault="00157218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4965" w:type="dxa"/>
            <w:gridSpan w:val="2"/>
          </w:tcPr>
          <w:p w14:paraId="07D53CC2" w14:textId="42308133" w:rsidR="00157218" w:rsidRPr="00EE399C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E399C">
              <w:rPr>
                <w:rFonts w:ascii="宋体" w:eastAsia="宋体" w:hAnsi="宋体" w:hint="eastAsia"/>
                <w:sz w:val="18"/>
                <w:szCs w:val="18"/>
              </w:rPr>
              <w:t>诸色户计、户籍相袭。</w:t>
            </w:r>
          </w:p>
        </w:tc>
        <w:tc>
          <w:tcPr>
            <w:tcW w:w="992" w:type="dxa"/>
            <w:vMerge/>
          </w:tcPr>
          <w:p w14:paraId="4A46ABB6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126" w:type="dxa"/>
          </w:tcPr>
          <w:p w14:paraId="1A888C09" w14:textId="36D2A668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992" w:type="dxa"/>
            <w:vMerge/>
          </w:tcPr>
          <w:p w14:paraId="185656CC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3123" w:type="dxa"/>
            <w:vMerge/>
          </w:tcPr>
          <w:p w14:paraId="0370F989" w14:textId="2337376F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  <w:tc>
          <w:tcPr>
            <w:tcW w:w="2059" w:type="dxa"/>
            <w:vMerge/>
          </w:tcPr>
          <w:p w14:paraId="20219C18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u w:val="thick"/>
              </w:rPr>
            </w:pPr>
          </w:p>
        </w:tc>
      </w:tr>
      <w:tr w:rsidR="00157218" w:rsidRPr="00FC7C93" w14:paraId="68044B4C" w14:textId="17D713D5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64D348D6" w14:textId="22513F55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明</w:t>
            </w:r>
          </w:p>
        </w:tc>
        <w:tc>
          <w:tcPr>
            <w:tcW w:w="5546" w:type="dxa"/>
            <w:gridSpan w:val="3"/>
          </w:tcPr>
          <w:p w14:paraId="09050BE2" w14:textId="45E61DF1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《大明律》，特别重视“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例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”，开创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律例合编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的体例。</w:t>
            </w:r>
          </w:p>
        </w:tc>
        <w:tc>
          <w:tcPr>
            <w:tcW w:w="847" w:type="dxa"/>
            <w:vMerge/>
          </w:tcPr>
          <w:p w14:paraId="21A592FA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3F7B31C8" w14:textId="47340EFC" w:rsidR="00157218" w:rsidRPr="00C00332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0332">
              <w:rPr>
                <w:rFonts w:ascii="宋体" w:eastAsia="宋体" w:hAnsi="宋体" w:hint="eastAsia"/>
                <w:sz w:val="18"/>
                <w:szCs w:val="18"/>
              </w:rPr>
              <w:t>职业定籍、户籍“黄册”以里甲为基础</w:t>
            </w:r>
          </w:p>
        </w:tc>
        <w:tc>
          <w:tcPr>
            <w:tcW w:w="992" w:type="dxa"/>
            <w:vMerge/>
          </w:tcPr>
          <w:p w14:paraId="397AD04E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ACE6E7" w14:textId="41D20591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里甲制；</w:t>
            </w:r>
            <w:r w:rsidRPr="00A4588E">
              <w:rPr>
                <w:rFonts w:ascii="宋体" w:eastAsia="宋体" w:hAnsi="宋体" w:hint="eastAsia"/>
                <w:sz w:val="18"/>
                <w:szCs w:val="18"/>
                <w:u w:val="thick"/>
              </w:rPr>
              <w:t>十家牌法</w:t>
            </w:r>
          </w:p>
        </w:tc>
        <w:tc>
          <w:tcPr>
            <w:tcW w:w="992" w:type="dxa"/>
            <w:vMerge/>
          </w:tcPr>
          <w:p w14:paraId="7AE7687D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7E167CDF" w14:textId="60E63761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12082A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45F9769E" w14:textId="77777777" w:rsidTr="00157218">
        <w:trPr>
          <w:trHeight w:val="63"/>
        </w:trPr>
        <w:tc>
          <w:tcPr>
            <w:tcW w:w="970" w:type="dxa"/>
            <w:shd w:val="clear" w:color="auto" w:fill="C9C9C9" w:themeFill="accent3" w:themeFillTint="99"/>
          </w:tcPr>
          <w:p w14:paraId="18879FBB" w14:textId="589A15F2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9C181B">
              <w:rPr>
                <w:rFonts w:ascii="黑体" w:eastAsia="黑体" w:hAnsi="黑体" w:hint="eastAsia"/>
                <w:szCs w:val="21"/>
              </w:rPr>
              <w:t>清</w:t>
            </w:r>
          </w:p>
        </w:tc>
        <w:tc>
          <w:tcPr>
            <w:tcW w:w="5546" w:type="dxa"/>
            <w:gridSpan w:val="3"/>
          </w:tcPr>
          <w:p w14:paraId="26077884" w14:textId="122633F3" w:rsidR="00157218" w:rsidRPr="008919D3" w:rsidRDefault="00157218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《大清律例》，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乡约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延续明朝的模式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改为宣讲“圣谕”，使乡约逐渐带有强制力</w:t>
            </w:r>
          </w:p>
        </w:tc>
        <w:tc>
          <w:tcPr>
            <w:tcW w:w="847" w:type="dxa"/>
          </w:tcPr>
          <w:p w14:paraId="07A7208C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4965" w:type="dxa"/>
            <w:gridSpan w:val="2"/>
          </w:tcPr>
          <w:p w14:paraId="31983E01" w14:textId="2BCAF6CD" w:rsidR="00157218" w:rsidRPr="00C00332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00332">
              <w:rPr>
                <w:rFonts w:ascii="宋体" w:eastAsia="宋体" w:hAnsi="宋体" w:hint="eastAsia"/>
                <w:sz w:val="18"/>
                <w:szCs w:val="18"/>
              </w:rPr>
              <w:t>沿袭明制，相对松弛，乾隆年永停编审</w:t>
            </w:r>
          </w:p>
        </w:tc>
        <w:tc>
          <w:tcPr>
            <w:tcW w:w="992" w:type="dxa"/>
            <w:vMerge/>
          </w:tcPr>
          <w:p w14:paraId="128BA862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8F671C" w14:textId="0482302F" w:rsidR="00157218" w:rsidRPr="00A4588E" w:rsidRDefault="00157218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4588E">
              <w:rPr>
                <w:rFonts w:ascii="宋体" w:eastAsia="宋体" w:hAnsi="宋体" w:hint="eastAsia"/>
                <w:sz w:val="18"/>
                <w:szCs w:val="18"/>
              </w:rPr>
              <w:t>保甲制</w:t>
            </w:r>
          </w:p>
        </w:tc>
        <w:tc>
          <w:tcPr>
            <w:tcW w:w="992" w:type="dxa"/>
            <w:vMerge/>
          </w:tcPr>
          <w:p w14:paraId="5424A509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3123" w:type="dxa"/>
            <w:vMerge/>
          </w:tcPr>
          <w:p w14:paraId="7073603B" w14:textId="670F61B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153FA714" w14:textId="77777777" w:rsidR="00157218" w:rsidRPr="008919D3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157218" w:rsidRPr="00FC7C93" w14:paraId="6E557669" w14:textId="474059CB" w:rsidTr="00157218">
        <w:trPr>
          <w:trHeight w:val="557"/>
        </w:trPr>
        <w:tc>
          <w:tcPr>
            <w:tcW w:w="970" w:type="dxa"/>
          </w:tcPr>
          <w:p w14:paraId="4645CF55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17B61FF2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DBF521B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0E0D8231" w14:textId="77777777" w:rsidR="00157218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93DC784" w14:textId="77777777" w:rsidR="00157218" w:rsidRPr="009C181B" w:rsidRDefault="00157218" w:rsidP="00AA7DE1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7F2FDB06" w14:textId="77777777" w:rsidR="00157218" w:rsidRPr="009C181B" w:rsidRDefault="0015721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9C181B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5546" w:type="dxa"/>
            <w:gridSpan w:val="3"/>
          </w:tcPr>
          <w:p w14:paraId="1418532A" w14:textId="6BB34507" w:rsidR="00157218" w:rsidRPr="00661FB0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8919D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中国古代法律体系的特点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皇权至上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重刑轻民、德主刑辅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2F3011">
              <w:rPr>
                <w:rFonts w:ascii="宋体" w:eastAsia="宋体" w:hAnsi="宋体" w:hint="eastAsia"/>
                <w:sz w:val="18"/>
                <w:szCs w:val="18"/>
                <w:u w:val="thick"/>
              </w:rPr>
              <w:t>礼法结合</w:t>
            </w:r>
            <w:r w:rsidRPr="002F3011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司法从属于行政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影响日本等周边国家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52CD083" w14:textId="576C0CCF" w:rsidR="00157218" w:rsidRPr="00661FB0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919D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8919D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附：中国古代社会教化的途径与方法</w:t>
            </w:r>
            <w:r w:rsidRPr="008919D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8919D3">
              <w:rPr>
                <w:rFonts w:ascii="宋体" w:eastAsia="宋体" w:hAnsi="宋体"/>
                <w:sz w:val="18"/>
                <w:szCs w:val="18"/>
                <w:u w:val="thick"/>
              </w:rPr>
              <w:t>强调示范，树立榜样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依靠族规、乡约来教化民众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919D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8919D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依靠各类道德教育读本推行社会教化</w:t>
            </w:r>
            <w:r w:rsidRPr="008919D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C5DB137" w14:textId="1AB8BD6B" w:rsidR="00157218" w:rsidRPr="002F3011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2F301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乡约教化的特点和作用：</w:t>
            </w:r>
          </w:p>
          <w:p w14:paraId="4164692A" w14:textId="67EC88C4" w:rsidR="00157218" w:rsidRPr="002F3011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F3011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2F3011">
              <w:rPr>
                <w:rFonts w:ascii="黑体" w:eastAsia="黑体" w:hAnsi="黑体"/>
                <w:sz w:val="18"/>
                <w:szCs w:val="18"/>
              </w:rPr>
              <w:t>1）特点：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乡约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经政府利用和推广而具有约束力，并与法律合流</w:t>
            </w:r>
            <w:r w:rsidRPr="000939A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CE9C60B" w14:textId="1B8BE78C" w:rsidR="00157218" w:rsidRPr="008919D3" w:rsidRDefault="00157218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F3011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2F3011">
              <w:rPr>
                <w:rFonts w:ascii="黑体" w:eastAsia="黑体" w:hAnsi="黑体"/>
                <w:sz w:val="18"/>
                <w:szCs w:val="18"/>
              </w:rPr>
              <w:t>2）作用：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有利于维护社会秩序，加强基层社会治理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有利于发展生产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2F3011">
              <w:rPr>
                <w:rFonts w:ascii="宋体" w:eastAsia="宋体" w:hAnsi="宋体"/>
                <w:sz w:val="18"/>
                <w:szCs w:val="18"/>
                <w:u w:val="thick"/>
              </w:rPr>
              <w:t>促进儒家文化和传统道德的传播</w:t>
            </w:r>
            <w:r w:rsidRPr="002F301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847" w:type="dxa"/>
          </w:tcPr>
          <w:p w14:paraId="5F5F83F0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4965" w:type="dxa"/>
            <w:gridSpan w:val="2"/>
          </w:tcPr>
          <w:p w14:paraId="0A0ED489" w14:textId="5B507CF5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户籍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制度的</w:t>
            </w: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功能</w:t>
            </w:r>
            <w:r w:rsidRPr="00661FB0">
              <w:rPr>
                <w:rFonts w:ascii="黑体" w:eastAsia="黑体" w:hAnsi="黑体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A06B0">
              <w:rPr>
                <w:rFonts w:ascii="宋体" w:eastAsia="宋体" w:hAnsi="宋体"/>
                <w:sz w:val="18"/>
                <w:szCs w:val="18"/>
                <w:u w:val="thick"/>
              </w:rPr>
              <w:t>征发赋役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A06B0">
              <w:rPr>
                <w:rFonts w:ascii="宋体" w:eastAsia="宋体" w:hAnsi="宋体"/>
                <w:sz w:val="18"/>
                <w:szCs w:val="18"/>
                <w:u w:val="thick"/>
              </w:rPr>
              <w:t>维护社会治安和稳定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91BC52B" w14:textId="73F8F28B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A06B0">
              <w:rPr>
                <w:rFonts w:ascii="黑体" w:eastAsia="黑体" w:hAnsi="黑体"/>
                <w:sz w:val="18"/>
                <w:szCs w:val="18"/>
                <w:highlight w:val="lightGray"/>
              </w:rPr>
              <w:t>户籍制度的特点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随时代的发展不断调整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户籍制度与赋役制度、社会治理相结合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（综合性）；③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等级特权浓厚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（等级性）；④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控制职业，固定身份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（世袭性）；⑤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对人口流动控制比较严格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3A06B0">
              <w:rPr>
                <w:rFonts w:ascii="宋体" w:eastAsia="宋体" w:hAnsi="宋体" w:hint="eastAsia"/>
                <w:sz w:val="18"/>
                <w:szCs w:val="18"/>
                <w:u w:val="thick"/>
              </w:rPr>
              <w:t>带有一定的地域性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B82BDF0" w14:textId="60B3C5AC" w:rsidR="00157218" w:rsidRPr="00661FB0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181B">
              <w:rPr>
                <w:rFonts w:ascii="黑体" w:eastAsia="黑体" w:hAnsi="黑体"/>
                <w:sz w:val="18"/>
                <w:szCs w:val="18"/>
                <w:highlight w:val="lightGray"/>
              </w:rPr>
              <w:t>户籍制度的影响</w:t>
            </w:r>
            <w:r w:rsidRPr="009C181B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C181B">
              <w:rPr>
                <w:rFonts w:ascii="黑体" w:eastAsia="黑体" w:hAnsi="黑体"/>
                <w:sz w:val="18"/>
                <w:szCs w:val="18"/>
              </w:rPr>
              <w:t>1）积极：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C181B">
              <w:rPr>
                <w:rFonts w:ascii="宋体" w:eastAsia="宋体" w:hAnsi="宋体"/>
                <w:sz w:val="18"/>
                <w:szCs w:val="18"/>
                <w:u w:val="thick"/>
              </w:rPr>
              <w:t>便于国家控制人口、征发赋役、维护社会治安和稳定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C181B">
              <w:rPr>
                <w:rFonts w:ascii="宋体" w:eastAsia="宋体" w:hAnsi="宋体" w:hint="eastAsia"/>
                <w:sz w:val="18"/>
                <w:szCs w:val="18"/>
                <w:u w:val="thick"/>
              </w:rPr>
              <w:t>一定程度上适应了当时社会经济的发展</w:t>
            </w:r>
            <w:r w:rsidRPr="003A06B0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9C181B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C181B">
              <w:rPr>
                <w:rFonts w:ascii="黑体" w:eastAsia="黑体" w:hAnsi="黑体"/>
                <w:sz w:val="18"/>
                <w:szCs w:val="18"/>
              </w:rPr>
              <w:t>2）局限性：</w:t>
            </w:r>
            <w:r w:rsidRPr="009C181B">
              <w:rPr>
                <w:rFonts w:ascii="宋体" w:eastAsia="宋体" w:hAnsi="宋体"/>
                <w:sz w:val="18"/>
                <w:szCs w:val="18"/>
                <w:u w:val="thick"/>
              </w:rPr>
              <w:t>将百姓的活动严格限定，加深了小农经济社会的封闭性，严重地影响了社会经济的进一步发展</w:t>
            </w:r>
            <w:r w:rsidRPr="003A06B0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992" w:type="dxa"/>
            <w:vMerge/>
          </w:tcPr>
          <w:p w14:paraId="702BC370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2126" w:type="dxa"/>
          </w:tcPr>
          <w:p w14:paraId="360F10E0" w14:textId="77777777" w:rsidR="00157218" w:rsidRPr="00A4588E" w:rsidRDefault="0015721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4588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古代基层组织的作用：</w:t>
            </w:r>
          </w:p>
          <w:p w14:paraId="4245104F" w14:textId="42D96CB9" w:rsidR="00157218" w:rsidRPr="008919D3" w:rsidRDefault="00157218" w:rsidP="000A4C8C">
            <w:pPr>
              <w:spacing w:line="240" w:lineRule="exact"/>
              <w:ind w:firstLineChars="200" w:firstLine="360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征发赋役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户籍管理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教化民众，维护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社会</w:t>
            </w:r>
            <w:r w:rsidRPr="00A4588E">
              <w:rPr>
                <w:rFonts w:ascii="宋体" w:eastAsia="宋体" w:hAnsi="宋体" w:hint="eastAsia"/>
                <w:sz w:val="18"/>
                <w:szCs w:val="18"/>
              </w:rPr>
              <w:t>稳定。</w:t>
            </w:r>
          </w:p>
        </w:tc>
        <w:tc>
          <w:tcPr>
            <w:tcW w:w="992" w:type="dxa"/>
            <w:vMerge/>
          </w:tcPr>
          <w:p w14:paraId="7A2A40C1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3123" w:type="dxa"/>
            <w:vMerge/>
          </w:tcPr>
          <w:p w14:paraId="7CF3001E" w14:textId="6B175BD1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  <w:tc>
          <w:tcPr>
            <w:tcW w:w="2059" w:type="dxa"/>
            <w:vMerge/>
          </w:tcPr>
          <w:p w14:paraId="0AC18B87" w14:textId="77777777" w:rsidR="00157218" w:rsidRPr="008919D3" w:rsidRDefault="00157218" w:rsidP="000A4C8C">
            <w:pPr>
              <w:spacing w:line="240" w:lineRule="exact"/>
              <w:rPr>
                <w:rFonts w:ascii="华文中宋" w:eastAsia="华文中宋" w:hAnsi="华文中宋"/>
                <w:sz w:val="18"/>
                <w:szCs w:val="18"/>
                <w:highlight w:val="lightGray"/>
              </w:rPr>
            </w:pPr>
          </w:p>
        </w:tc>
      </w:tr>
      <w:tr w:rsidR="0053650F" w:rsidRPr="00FC7C93" w14:paraId="373C87EA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D9D9D9" w:themeFill="background1" w:themeFillShade="D9"/>
          </w:tcPr>
          <w:p w14:paraId="0C48FB74" w14:textId="2CAB55BA" w:rsidR="0053650F" w:rsidRPr="0053650F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53650F" w:rsidRPr="0053650F">
              <w:rPr>
                <w:rFonts w:ascii="黑体" w:eastAsia="黑体" w:hAnsi="黑体" w:hint="eastAsia"/>
                <w:szCs w:val="21"/>
              </w:rPr>
              <w:t>近现代中国的法制与教化（精神文明建设）以及基层治理和社会保障</w:t>
            </w:r>
          </w:p>
        </w:tc>
        <w:tc>
          <w:tcPr>
            <w:tcW w:w="2059" w:type="dxa"/>
          </w:tcPr>
          <w:p w14:paraId="66E340DF" w14:textId="0A7B32A5" w:rsidR="0053650F" w:rsidRPr="0053650F" w:rsidRDefault="0053650F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661FB0" w:rsidRPr="00FC7C93" w14:paraId="258ED733" w14:textId="77777777" w:rsidTr="00157218">
        <w:trPr>
          <w:trHeight w:val="63"/>
        </w:trPr>
        <w:tc>
          <w:tcPr>
            <w:tcW w:w="1939" w:type="dxa"/>
            <w:gridSpan w:val="3"/>
          </w:tcPr>
          <w:p w14:paraId="0A8622FA" w14:textId="204F5E1E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14499" w:type="dxa"/>
            <w:gridSpan w:val="7"/>
          </w:tcPr>
          <w:p w14:paraId="56F87469" w14:textId="49233042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939A5">
              <w:rPr>
                <w:rFonts w:ascii="黑体" w:eastAsia="黑体" w:hAnsi="黑体" w:hint="eastAsia"/>
                <w:szCs w:val="21"/>
                <w:highlight w:val="lightGray"/>
              </w:rPr>
              <w:t>当代中国的法制与精神文明建设</w:t>
            </w:r>
          </w:p>
        </w:tc>
        <w:tc>
          <w:tcPr>
            <w:tcW w:w="3123" w:type="dxa"/>
          </w:tcPr>
          <w:p w14:paraId="0FD4C61A" w14:textId="63B21628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黑体" w:eastAsia="黑体" w:hAnsi="黑体" w:hint="eastAsia"/>
                <w:szCs w:val="21"/>
              </w:rPr>
              <w:t>阶段特征</w:t>
            </w:r>
          </w:p>
        </w:tc>
        <w:tc>
          <w:tcPr>
            <w:tcW w:w="2059" w:type="dxa"/>
          </w:tcPr>
          <w:p w14:paraId="70C08A84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24B4460B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4189E753" w14:textId="7D749C48" w:rsidR="001A25E5" w:rsidRPr="00987179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53650F">
              <w:rPr>
                <w:rFonts w:ascii="黑体" w:eastAsia="黑体" w:hAnsi="黑体" w:hint="eastAsia"/>
                <w:sz w:val="20"/>
                <w:szCs w:val="20"/>
              </w:rPr>
              <w:t>建国初（</w:t>
            </w:r>
            <w:r w:rsidRPr="0053650F">
              <w:rPr>
                <w:rFonts w:ascii="黑体" w:eastAsia="黑体" w:hAnsi="黑体"/>
                <w:sz w:val="20"/>
                <w:szCs w:val="20"/>
              </w:rPr>
              <w:t>20C50S）</w:t>
            </w:r>
          </w:p>
        </w:tc>
        <w:tc>
          <w:tcPr>
            <w:tcW w:w="14499" w:type="dxa"/>
            <w:gridSpan w:val="7"/>
          </w:tcPr>
          <w:p w14:paraId="627C3823" w14:textId="1ECFBD28" w:rsidR="001A25E5" w:rsidRPr="0053650F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宋体" w:eastAsia="宋体" w:hAnsi="宋体" w:hint="eastAsia"/>
                <w:sz w:val="18"/>
                <w:szCs w:val="18"/>
              </w:rPr>
              <w:t>新中国成立；社会主义革命和建设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53650F">
              <w:rPr>
                <w:rFonts w:ascii="宋体" w:eastAsia="宋体" w:hAnsi="宋体" w:hint="eastAsia"/>
                <w:sz w:val="18"/>
                <w:szCs w:val="18"/>
              </w:rPr>
              <w:t>制定了《婚姻法》《土改法》《</w:t>
            </w:r>
            <w:r w:rsidRPr="0053650F">
              <w:rPr>
                <w:rFonts w:ascii="宋体" w:eastAsia="宋体" w:hAnsi="宋体"/>
                <w:sz w:val="18"/>
                <w:szCs w:val="18"/>
              </w:rPr>
              <w:t>54宪法》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3123" w:type="dxa"/>
          </w:tcPr>
          <w:p w14:paraId="6BDFDD13" w14:textId="10D13EF9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3650F">
              <w:rPr>
                <w:rFonts w:ascii="宋体" w:eastAsia="宋体" w:hAnsi="宋体" w:hint="eastAsia"/>
                <w:sz w:val="18"/>
                <w:szCs w:val="18"/>
              </w:rPr>
              <w:t>法制初创时期</w:t>
            </w:r>
          </w:p>
        </w:tc>
        <w:tc>
          <w:tcPr>
            <w:tcW w:w="2059" w:type="dxa"/>
          </w:tcPr>
          <w:p w14:paraId="063119B7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40526409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410B0C89" w14:textId="33BA0677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987179">
              <w:rPr>
                <w:rFonts w:ascii="黑体" w:eastAsia="黑体" w:hAnsi="黑体" w:hint="eastAsia"/>
                <w:sz w:val="20"/>
                <w:szCs w:val="20"/>
              </w:rPr>
              <w:t>文革时期（</w:t>
            </w:r>
            <w:r w:rsidRPr="00987179">
              <w:rPr>
                <w:rFonts w:ascii="黑体" w:eastAsia="黑体" w:hAnsi="黑体"/>
                <w:sz w:val="20"/>
                <w:szCs w:val="20"/>
              </w:rPr>
              <w:t>66-76）</w:t>
            </w:r>
          </w:p>
        </w:tc>
        <w:tc>
          <w:tcPr>
            <w:tcW w:w="14499" w:type="dxa"/>
            <w:gridSpan w:val="7"/>
          </w:tcPr>
          <w:p w14:paraId="5FECBD45" w14:textId="7C2AE0D5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</w:p>
        </w:tc>
        <w:tc>
          <w:tcPr>
            <w:tcW w:w="3123" w:type="dxa"/>
          </w:tcPr>
          <w:p w14:paraId="29CE9BAE" w14:textId="3AD11CC9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社会主义法制遭到严重破坏</w:t>
            </w:r>
          </w:p>
        </w:tc>
        <w:tc>
          <w:tcPr>
            <w:tcW w:w="2059" w:type="dxa"/>
          </w:tcPr>
          <w:p w14:paraId="76373DFF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5969189A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50944718" w14:textId="02ED9AF2" w:rsidR="001A25E5" w:rsidRPr="0053650F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改革开放后8</w:t>
            </w:r>
            <w:r>
              <w:rPr>
                <w:rFonts w:ascii="黑体" w:eastAsia="黑体" w:hAnsi="黑体"/>
                <w:sz w:val="20"/>
                <w:szCs w:val="20"/>
              </w:rPr>
              <w:t>0</w:t>
            </w:r>
            <w:r>
              <w:rPr>
                <w:rFonts w:ascii="黑体" w:eastAsia="黑体" w:hAnsi="黑体" w:hint="eastAsia"/>
                <w:sz w:val="20"/>
                <w:szCs w:val="20"/>
              </w:rPr>
              <w:t>年代</w:t>
            </w:r>
          </w:p>
        </w:tc>
        <w:tc>
          <w:tcPr>
            <w:tcW w:w="14499" w:type="dxa"/>
            <w:gridSpan w:val="7"/>
          </w:tcPr>
          <w:p w14:paraId="637849FE" w14:textId="3D8D6D8C" w:rsidR="001A25E5" w:rsidRPr="0053650F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1978年，十一届三中全会提出“有法可依、有法必依、执法必严、违法必究”，法律面前人人平等；②通过1982年宪法，制定《中外合资经营企业法》《经济合同法》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</w:tc>
        <w:tc>
          <w:tcPr>
            <w:tcW w:w="3123" w:type="dxa"/>
          </w:tcPr>
          <w:p w14:paraId="4BF7290D" w14:textId="1DD952E8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社会主义民主法制建设进入新阶段</w:t>
            </w:r>
          </w:p>
        </w:tc>
        <w:tc>
          <w:tcPr>
            <w:tcW w:w="2059" w:type="dxa"/>
          </w:tcPr>
          <w:p w14:paraId="63EEC0D8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046DA6D6" w14:textId="77777777" w:rsidTr="00157218">
        <w:trPr>
          <w:trHeight w:val="63"/>
        </w:trPr>
        <w:tc>
          <w:tcPr>
            <w:tcW w:w="1939" w:type="dxa"/>
            <w:gridSpan w:val="3"/>
            <w:shd w:val="clear" w:color="auto" w:fill="D9D9D9" w:themeFill="background1" w:themeFillShade="D9"/>
          </w:tcPr>
          <w:p w14:paraId="6F949762" w14:textId="494D5E25" w:rsidR="001A25E5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9</w:t>
            </w:r>
            <w:r>
              <w:rPr>
                <w:rFonts w:ascii="黑体" w:eastAsia="黑体" w:hAnsi="黑体"/>
                <w:sz w:val="20"/>
                <w:szCs w:val="20"/>
              </w:rPr>
              <w:t>0</w:t>
            </w:r>
            <w:r>
              <w:rPr>
                <w:rFonts w:ascii="黑体" w:eastAsia="黑体" w:hAnsi="黑体" w:hint="eastAsia"/>
                <w:sz w:val="20"/>
                <w:szCs w:val="20"/>
              </w:rPr>
              <w:t>年代</w:t>
            </w:r>
          </w:p>
        </w:tc>
        <w:tc>
          <w:tcPr>
            <w:tcW w:w="14499" w:type="dxa"/>
            <w:gridSpan w:val="7"/>
          </w:tcPr>
          <w:p w14:paraId="32807C32" w14:textId="01402695" w:rsidR="001A25E5" w:rsidRPr="00987179" w:rsidRDefault="001A25E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8E0ED2">
              <w:rPr>
                <w:rFonts w:ascii="宋体" w:eastAsia="宋体" w:hAnsi="宋体"/>
                <w:sz w:val="18"/>
                <w:szCs w:val="18"/>
                <w:u w:val="thick"/>
              </w:rPr>
              <w:t>全面推进社会主义市场经济建设，对法治建设提出了更高的要求</w:t>
            </w:r>
            <w:r w:rsidR="00157218" w:rsidRPr="0015721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87179">
              <w:rPr>
                <w:rFonts w:ascii="宋体" w:eastAsia="宋体" w:hAnsi="宋体" w:hint="eastAsia"/>
                <w:sz w:val="18"/>
                <w:szCs w:val="18"/>
              </w:rPr>
              <w:t>十五大</w:t>
            </w:r>
            <w:r w:rsidR="00157218">
              <w:rPr>
                <w:rFonts w:ascii="宋体" w:eastAsia="宋体" w:hAnsi="宋体" w:hint="eastAsia"/>
                <w:sz w:val="18"/>
                <w:szCs w:val="18"/>
              </w:rPr>
              <w:t>提出</w:t>
            </w:r>
            <w:r w:rsidRPr="00987179">
              <w:rPr>
                <w:rFonts w:ascii="宋体" w:eastAsia="宋体" w:hAnsi="宋体" w:hint="eastAsia"/>
                <w:sz w:val="18"/>
                <w:szCs w:val="18"/>
              </w:rPr>
              <w:t>“依法治国，建设社会主义法治国家”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写入宪法；</w:t>
            </w:r>
            <w:r w:rsidR="00157218" w:rsidRPr="00987179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2020年通过</w:t>
            </w:r>
            <w:r w:rsidRPr="00157218">
              <w:rPr>
                <w:rFonts w:ascii="宋体" w:eastAsia="宋体" w:hAnsi="宋体"/>
                <w:sz w:val="18"/>
                <w:szCs w:val="18"/>
                <w:u w:val="thick"/>
              </w:rPr>
              <w:t>《民法典</w:t>
            </w:r>
            <w:r w:rsidRPr="00157218">
              <w:rPr>
                <w:rFonts w:ascii="宋体" w:eastAsia="宋体" w:hAnsi="宋体" w:hint="eastAsia"/>
                <w:sz w:val="18"/>
                <w:szCs w:val="18"/>
                <w:u w:val="thick"/>
              </w:rPr>
              <w:t>》</w:t>
            </w:r>
          </w:p>
        </w:tc>
        <w:tc>
          <w:tcPr>
            <w:tcW w:w="3123" w:type="dxa"/>
          </w:tcPr>
          <w:p w14:paraId="4BC9CA15" w14:textId="055EB884" w:rsidR="001A25E5" w:rsidRPr="0053650F" w:rsidRDefault="001A25E5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87179">
              <w:rPr>
                <w:rFonts w:ascii="宋体" w:eastAsia="宋体" w:hAnsi="宋体" w:hint="eastAsia"/>
                <w:sz w:val="18"/>
                <w:szCs w:val="18"/>
              </w:rPr>
              <w:t>形成中国特色社会主义法律体系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全面依法治国新阶段</w:t>
            </w:r>
          </w:p>
        </w:tc>
        <w:tc>
          <w:tcPr>
            <w:tcW w:w="2059" w:type="dxa"/>
          </w:tcPr>
          <w:p w14:paraId="175A7600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06EAB3E1" w14:textId="77777777" w:rsidTr="00157218">
        <w:trPr>
          <w:trHeight w:val="63"/>
        </w:trPr>
        <w:tc>
          <w:tcPr>
            <w:tcW w:w="1939" w:type="dxa"/>
            <w:gridSpan w:val="3"/>
          </w:tcPr>
          <w:p w14:paraId="7CD9FC10" w14:textId="28F77369" w:rsidR="001A25E5" w:rsidRDefault="001A25E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987179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总结</w:t>
            </w:r>
          </w:p>
        </w:tc>
        <w:tc>
          <w:tcPr>
            <w:tcW w:w="14499" w:type="dxa"/>
            <w:gridSpan w:val="7"/>
          </w:tcPr>
          <w:p w14:paraId="51A7DE16" w14:textId="162E90F3" w:rsidR="001A25E5" w:rsidRPr="001A25E5" w:rsidRDefault="001A25E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98717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新中国法治建设的启示</w:t>
            </w:r>
            <w:r w:rsidRPr="001A25E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经济发展推动法治建设的进程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法治建设具有长期性、艰巨性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坚持党对法治建设的领导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987179">
              <w:rPr>
                <w:rFonts w:ascii="宋体" w:eastAsia="宋体" w:hAnsi="宋体"/>
                <w:sz w:val="18"/>
                <w:szCs w:val="18"/>
                <w:u w:val="thick"/>
              </w:rPr>
              <w:t>坚持中国特色社会主义的法治道路</w:t>
            </w:r>
            <w:r w:rsidRPr="00987179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3123" w:type="dxa"/>
          </w:tcPr>
          <w:p w14:paraId="1DF9BC2E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</w:tcPr>
          <w:p w14:paraId="10B4E610" w14:textId="77777777" w:rsidR="001A25E5" w:rsidRPr="0053650F" w:rsidRDefault="001A25E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845EA4" w:rsidRPr="00FC7C93" w14:paraId="304D6509" w14:textId="77777777" w:rsidTr="005455A2">
        <w:trPr>
          <w:trHeight w:val="63"/>
        </w:trPr>
        <w:tc>
          <w:tcPr>
            <w:tcW w:w="19561" w:type="dxa"/>
            <w:gridSpan w:val="11"/>
            <w:shd w:val="clear" w:color="auto" w:fill="D9D9D9" w:themeFill="background1" w:themeFillShade="D9"/>
          </w:tcPr>
          <w:p w14:paraId="0E0EA276" w14:textId="5973D2A4" w:rsidR="00845EA4" w:rsidRPr="00845EA4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845EA4" w:rsidRPr="00845EA4">
              <w:rPr>
                <w:rFonts w:ascii="黑体" w:eastAsia="黑体" w:hAnsi="黑体" w:hint="eastAsia"/>
                <w:szCs w:val="21"/>
              </w:rPr>
              <w:t>近代西方的法律与教化</w:t>
            </w:r>
          </w:p>
        </w:tc>
        <w:tc>
          <w:tcPr>
            <w:tcW w:w="2059" w:type="dxa"/>
          </w:tcPr>
          <w:p w14:paraId="627B53DE" w14:textId="7CEA36BF" w:rsidR="00845EA4" w:rsidRPr="00225FB1" w:rsidRDefault="00225FB1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661FB0" w:rsidRPr="00FC7C93" w14:paraId="6AF03675" w14:textId="77777777" w:rsidTr="005346BB">
        <w:trPr>
          <w:trHeight w:val="63"/>
        </w:trPr>
        <w:tc>
          <w:tcPr>
            <w:tcW w:w="1098" w:type="dxa"/>
            <w:gridSpan w:val="2"/>
          </w:tcPr>
          <w:p w14:paraId="604C247D" w14:textId="3A068A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时期</w:t>
            </w:r>
          </w:p>
        </w:tc>
        <w:tc>
          <w:tcPr>
            <w:tcW w:w="6835" w:type="dxa"/>
            <w:gridSpan w:val="4"/>
          </w:tcPr>
          <w:p w14:paraId="6420B04A" w14:textId="60177592" w:rsidR="00BB5C85" w:rsidRPr="00845EA4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A14B73">
              <w:rPr>
                <w:rFonts w:ascii="黑体" w:eastAsia="黑体" w:hAnsi="黑体" w:hint="eastAsia"/>
                <w:szCs w:val="21"/>
                <w:highlight w:val="lightGray"/>
              </w:rPr>
              <w:t>近代西方的法律与教化</w:t>
            </w:r>
          </w:p>
        </w:tc>
        <w:tc>
          <w:tcPr>
            <w:tcW w:w="5387" w:type="dxa"/>
            <w:gridSpan w:val="2"/>
          </w:tcPr>
          <w:p w14:paraId="150891D9" w14:textId="55807EE4" w:rsidR="00BB5C85" w:rsidRPr="0002094B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02094B">
              <w:rPr>
                <w:rFonts w:ascii="黑体" w:eastAsia="黑体" w:hAnsi="黑体" w:hint="eastAsia"/>
                <w:szCs w:val="21"/>
                <w:highlight w:val="lightGray"/>
              </w:rPr>
              <w:t>基层治理</w:t>
            </w:r>
          </w:p>
        </w:tc>
        <w:tc>
          <w:tcPr>
            <w:tcW w:w="6241" w:type="dxa"/>
            <w:gridSpan w:val="3"/>
          </w:tcPr>
          <w:p w14:paraId="04CFFCEA" w14:textId="4F73C684" w:rsidR="00BB5C85" w:rsidRPr="0002094B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02094B">
              <w:rPr>
                <w:rFonts w:ascii="黑体" w:eastAsia="黑体" w:hAnsi="黑体" w:hint="eastAsia"/>
                <w:szCs w:val="21"/>
                <w:highlight w:val="lightGray"/>
              </w:rPr>
              <w:t>社会保障</w:t>
            </w:r>
          </w:p>
        </w:tc>
        <w:tc>
          <w:tcPr>
            <w:tcW w:w="2059" w:type="dxa"/>
            <w:vMerge w:val="restart"/>
          </w:tcPr>
          <w:p w14:paraId="1CA72F5B" w14:textId="77777777" w:rsidR="00BB5C85" w:rsidRPr="00225FB1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欧洲近代法律体系与中国古代法律的主要不同之处</w:t>
            </w:r>
            <w:r w:rsidRPr="00225FB1">
              <w:rPr>
                <w:rFonts w:ascii="黑体" w:eastAsia="黑体" w:hAnsi="黑体"/>
                <w:sz w:val="18"/>
                <w:szCs w:val="18"/>
                <w:highlight w:val="lightGray"/>
              </w:rPr>
              <w:t>,并分析原因</w:t>
            </w: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</w:p>
          <w:p w14:paraId="2226ED6D" w14:textId="739A2536" w:rsidR="00BB5C85" w:rsidRPr="005346BB" w:rsidRDefault="00BB5C85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不同之处：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（1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在法律基础上：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（近代西欧）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强调法律至上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；（古代中国）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强调为君主统治服务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（2）在司法实践上：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（近代西欧）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坚持程序公正等原则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；（古代中国）</w:t>
            </w:r>
            <w:r w:rsidRPr="00225FB1">
              <w:rPr>
                <w:rFonts w:ascii="宋体" w:eastAsia="宋体" w:hAnsi="宋体" w:hint="eastAsia"/>
                <w:sz w:val="18"/>
                <w:szCs w:val="18"/>
                <w:u w:val="thick"/>
              </w:rPr>
              <w:t>人治色彩强烈，突出教化作用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B7166DB" w14:textId="5D6DF49C" w:rsidR="00BB5C85" w:rsidRPr="005346BB" w:rsidRDefault="00BB5C85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2CEA">
              <w:rPr>
                <w:rFonts w:ascii="黑体" w:eastAsia="黑体" w:hAnsi="黑体" w:hint="eastAsia"/>
                <w:sz w:val="18"/>
                <w:szCs w:val="18"/>
              </w:rPr>
              <w:t>原因：（1）经济：（近代西欧</w:t>
            </w:r>
            <w:r w:rsidRPr="00D42CEA">
              <w:rPr>
                <w:rFonts w:ascii="黑体" w:eastAsia="黑体" w:hAnsi="黑体" w:hint="eastAsia"/>
                <w:sz w:val="18"/>
                <w:szCs w:val="18"/>
                <w:u w:val="thick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资本主义生产关系发展较快、程度较高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（古代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自然经济始终占统治地位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42CEA">
              <w:rPr>
                <w:rFonts w:ascii="黑体" w:eastAsia="黑体" w:hAnsi="黑体" w:hint="eastAsia"/>
                <w:sz w:val="18"/>
                <w:szCs w:val="18"/>
              </w:rPr>
              <w:t>（2）政治：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（近代</w:t>
            </w:r>
            <w:r w:rsidR="005346BB">
              <w:rPr>
                <w:rFonts w:ascii="宋体" w:eastAsia="宋体" w:hAnsi="宋体" w:hint="eastAsia"/>
                <w:sz w:val="18"/>
                <w:szCs w:val="18"/>
              </w:rPr>
              <w:t>西欧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君主专制统治相对薄弱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（古代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D42CEA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君主专制不断强化</w:t>
            </w:r>
            <w:r w:rsidRPr="00D42CE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9FF79FD" w14:textId="77777777" w:rsidR="00BB5C85" w:rsidRPr="002F1B7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中西方农业社会的社会救济的异同：</w:t>
            </w:r>
          </w:p>
          <w:p w14:paraId="53CFED72" w14:textId="548958B1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不同点：</w:t>
            </w:r>
            <w:r w:rsidRPr="00B77398">
              <w:rPr>
                <w:rFonts w:ascii="黑体" w:eastAsia="黑体" w:hAnsi="黑体" w:hint="eastAsia"/>
                <w:sz w:val="18"/>
                <w:szCs w:val="18"/>
              </w:rPr>
              <w:t>（1）实施主体：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（古中）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政府、宗教、民间士绅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；（古欧）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教会、行会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黑体" w:eastAsia="黑体" w:hAnsi="黑体" w:hint="eastAsia"/>
                <w:sz w:val="18"/>
                <w:szCs w:val="18"/>
              </w:rPr>
              <w:t>（2）指导思想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：（古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中）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儒家的仁爱思想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；（古欧）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基督教的“博爱”价值观</w:t>
            </w:r>
          </w:p>
          <w:p w14:paraId="3A2650A2" w14:textId="1855044F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 w:hint="eastAsia"/>
                <w:sz w:val="18"/>
                <w:szCs w:val="18"/>
              </w:rPr>
              <w:t>相同点：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免除生存危机，缓和阶级矛盾</w:t>
            </w:r>
          </w:p>
        </w:tc>
      </w:tr>
      <w:tr w:rsidR="00661FB0" w:rsidRPr="00FC7C93" w14:paraId="5D47DB69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7E879004" w14:textId="77777777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5072F074" w14:textId="77777777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1DB2E013" w14:textId="77777777" w:rsidR="00BB5C85" w:rsidRPr="00A14B73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2BA6AE40" w14:textId="033B86E6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奴隶制社会时期</w:t>
            </w:r>
          </w:p>
        </w:tc>
        <w:tc>
          <w:tcPr>
            <w:tcW w:w="6835" w:type="dxa"/>
            <w:gridSpan w:val="4"/>
          </w:tcPr>
          <w:p w14:paraId="1E48F309" w14:textId="77777777" w:rsidR="00BB5C85" w:rsidRPr="00845EA4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45EA4">
              <w:rPr>
                <w:rFonts w:ascii="黑体" w:eastAsia="黑体" w:hAnsi="黑体" w:hint="eastAsia"/>
                <w:sz w:val="18"/>
                <w:szCs w:val="18"/>
              </w:rPr>
              <w:t>渊源——罗马法</w:t>
            </w:r>
          </w:p>
          <w:p w14:paraId="7672A5B2" w14:textId="11E1EC53" w:rsidR="00BB5C85" w:rsidRPr="00845EA4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845EA4">
              <w:rPr>
                <w:rFonts w:ascii="黑体" w:eastAsia="黑体" w:hAnsi="黑体" w:hint="eastAsia"/>
                <w:sz w:val="18"/>
                <w:szCs w:val="18"/>
              </w:rPr>
              <w:t>（1）起源（从习惯法到成文法）</w:t>
            </w:r>
          </w:p>
          <w:p w14:paraId="20723116" w14:textId="77777777" w:rsidR="00BB5C85" w:rsidRDefault="00BB5C85" w:rsidP="000A4C8C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公元前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5世纪颁布的</w:t>
            </w:r>
            <w:r w:rsidRPr="00845EA4">
              <w:rPr>
                <w:rFonts w:ascii="宋体" w:eastAsia="宋体" w:hAnsi="宋体"/>
                <w:b/>
                <w:bCs/>
                <w:sz w:val="18"/>
                <w:szCs w:val="18"/>
              </w:rPr>
              <w:t>《十二铜表法》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，是古罗马第一部成文法，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目的是</w:t>
            </w:r>
            <w:r w:rsidRPr="00845EA4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为了缓和平民和贵族的矛盾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45EA4">
              <w:rPr>
                <w:rFonts w:ascii="宋体" w:eastAsia="宋体" w:hAnsi="宋体" w:hint="eastAsia"/>
                <w:sz w:val="18"/>
                <w:szCs w:val="18"/>
                <w:u w:val="thick"/>
              </w:rPr>
              <w:t>实质上维护奴隶主贵族的利益，但在一定程度上限制了奴隶主贵族随意解释法律的特权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7E64293" w14:textId="2D80FF37" w:rsidR="00BB5C85" w:rsidRPr="000B5BFB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0B5BFB">
              <w:rPr>
                <w:rFonts w:ascii="黑体" w:eastAsia="黑体" w:hAnsi="黑体" w:hint="eastAsia"/>
                <w:sz w:val="18"/>
                <w:szCs w:val="18"/>
              </w:rPr>
              <w:t>（2）发展（从公民法到万民法）</w:t>
            </w:r>
          </w:p>
          <w:p w14:paraId="7794C3C9" w14:textId="7AE01866" w:rsidR="00BB5C85" w:rsidRPr="00845EA4" w:rsidRDefault="00BB5C85" w:rsidP="000A4C8C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公元前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27年开始，罗马由共和国开始成为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帝国，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随着不断扩张，随着统治疆域和人口的激增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法律的适用范围也从公民扩展为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帝国范围内的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自由民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4778D2A" w14:textId="6AA62A4D" w:rsidR="00BB5C85" w:rsidRPr="00661FB0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（3）体系完备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157218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845EA4">
              <w:rPr>
                <w:rFonts w:ascii="宋体" w:eastAsia="宋体" w:hAnsi="宋体" w:hint="eastAsia"/>
                <w:sz w:val="18"/>
                <w:szCs w:val="18"/>
              </w:rPr>
              <w:t>公元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6世纪，</w:t>
            </w: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《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查士丁尼民法大全</w:t>
            </w: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》</w:t>
            </w:r>
            <w:r w:rsidRPr="000B5BFB">
              <w:rPr>
                <w:rFonts w:ascii="宋体" w:eastAsia="宋体" w:hAnsi="宋体"/>
                <w:sz w:val="18"/>
                <w:szCs w:val="18"/>
                <w:u w:val="thick"/>
              </w:rPr>
              <w:t>标志罗马法体系最终完成</w:t>
            </w:r>
            <w:r w:rsidRPr="00845EA4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5387" w:type="dxa"/>
            <w:gridSpan w:val="2"/>
          </w:tcPr>
          <w:p w14:paraId="41BB8843" w14:textId="77777777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古希腊时期的基层治理：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村社自治</w:t>
            </w:r>
          </w:p>
          <w:p w14:paraId="3D82E715" w14:textId="5BE73673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02094B">
              <w:rPr>
                <w:rFonts w:ascii="宋体" w:eastAsia="宋体" w:hAnsi="宋体" w:hint="eastAsia"/>
                <w:sz w:val="18"/>
                <w:szCs w:val="18"/>
              </w:rPr>
              <w:t>小国寡民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的城邦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在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基层治理依靠村社进行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自治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0209AC3" w14:textId="5020B796" w:rsidR="00BB5C85" w:rsidRPr="00661FB0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241" w:type="dxa"/>
            <w:gridSpan w:val="3"/>
          </w:tcPr>
          <w:p w14:paraId="2DDE10E5" w14:textId="1A1CC749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3B3AE3F4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1CB6C44E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3A8E7ACD" w14:textId="56102CFB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发展——中古时期</w:t>
            </w:r>
          </w:p>
        </w:tc>
        <w:tc>
          <w:tcPr>
            <w:tcW w:w="6835" w:type="dxa"/>
            <w:gridSpan w:val="4"/>
          </w:tcPr>
          <w:p w14:paraId="0B0E7A58" w14:textId="122ACA3C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日耳曼法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教会法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3）</w:t>
            </w:r>
            <w:r w:rsidRPr="000B5BFB">
              <w:rPr>
                <w:rFonts w:ascii="黑体" w:eastAsia="黑体" w:hAnsi="黑体"/>
                <w:sz w:val="18"/>
                <w:szCs w:val="18"/>
              </w:rPr>
              <w:t>罗马法的传播</w:t>
            </w:r>
            <w:r w:rsidRPr="000B5BFB">
              <w:rPr>
                <w:rFonts w:ascii="宋体" w:eastAsia="宋体" w:hAnsi="宋体"/>
                <w:sz w:val="18"/>
                <w:szCs w:val="18"/>
              </w:rPr>
              <w:t>：</w:t>
            </w:r>
          </w:p>
          <w:p w14:paraId="0709EA89" w14:textId="6DACBA32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【注】1</w:t>
            </w:r>
            <w:r w:rsidRPr="000B5BFB">
              <w:rPr>
                <w:rFonts w:ascii="黑体" w:eastAsia="黑体" w:hAnsi="黑体"/>
                <w:sz w:val="18"/>
                <w:szCs w:val="18"/>
                <w:highlight w:val="lightGray"/>
              </w:rPr>
              <w:t>1</w:t>
            </w:r>
            <w:r w:rsidRPr="000B5BF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世纪罗马法传播的原因：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当时欧洲的商品经济迅猛发展，但法律制度仍然比较落后，不能适应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商品经济发展的要求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。而</w:t>
            </w:r>
            <w:r w:rsidRPr="000B5BFB">
              <w:rPr>
                <w:rFonts w:ascii="宋体" w:eastAsia="宋体" w:hAnsi="宋体" w:hint="eastAsia"/>
                <w:sz w:val="18"/>
                <w:szCs w:val="18"/>
                <w:u w:val="thick"/>
              </w:rPr>
              <w:t>罗马法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适应</w:t>
            </w:r>
          </w:p>
        </w:tc>
        <w:tc>
          <w:tcPr>
            <w:tcW w:w="5387" w:type="dxa"/>
            <w:gridSpan w:val="2"/>
          </w:tcPr>
          <w:p w14:paraId="19969A8F" w14:textId="19E5EED1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中世纪欧洲的基层治理：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庄园自治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城市自治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基督教会</w:t>
            </w:r>
          </w:p>
          <w:p w14:paraId="52AC349C" w14:textId="2A51A7F8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2094B">
              <w:rPr>
                <w:rFonts w:ascii="黑体" w:eastAsia="黑体" w:hAnsi="黑体"/>
                <w:sz w:val="18"/>
                <w:szCs w:val="18"/>
              </w:rPr>
              <w:t>实质：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基层自治并不是基层居民平等参与，</w:t>
            </w:r>
            <w:r w:rsidRPr="00C06E2A">
              <w:rPr>
                <w:rFonts w:ascii="宋体" w:eastAsia="宋体" w:hAnsi="宋体"/>
                <w:sz w:val="18"/>
                <w:szCs w:val="18"/>
                <w:u w:val="thick"/>
              </w:rPr>
              <w:t>封建主、庄园主或城市上层人士是基层自治的主导者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241" w:type="dxa"/>
            <w:gridSpan w:val="3"/>
          </w:tcPr>
          <w:p w14:paraId="6437FF51" w14:textId="77777777" w:rsidR="00BB5C85" w:rsidRPr="002F1B7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t>中世纪时期西方社会救助机构：</w:t>
            </w:r>
          </w:p>
          <w:p w14:paraId="336B31FE" w14:textId="3110952F" w:rsidR="00BB5C85" w:rsidRPr="002F1B7B" w:rsidRDefault="00BB5C8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教会救助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行会救助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2F1B7B">
              <w:rPr>
                <w:rFonts w:ascii="黑体" w:eastAsia="黑体" w:hAnsi="黑体" w:hint="eastAsia"/>
                <w:sz w:val="18"/>
                <w:szCs w:val="18"/>
                <w:u w:val="thick"/>
              </w:rPr>
              <w:t>封建庄园救助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等。</w:t>
            </w:r>
          </w:p>
        </w:tc>
        <w:tc>
          <w:tcPr>
            <w:tcW w:w="2059" w:type="dxa"/>
            <w:vMerge/>
          </w:tcPr>
          <w:p w14:paraId="3269B7A3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6729190C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2FDD1CF1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6161F88C" w14:textId="77777777" w:rsidR="00F744E6" w:rsidRDefault="00F744E6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1F42AD1D" w14:textId="77777777" w:rsidR="00BB5C85" w:rsidRPr="00A14B73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15422AAF" w14:textId="103FBAD0" w:rsidR="00BB5C85" w:rsidRPr="00A14B73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</w:rPr>
              <w:t>1</w:t>
            </w:r>
            <w:r w:rsidRPr="00A14B73">
              <w:rPr>
                <w:rFonts w:ascii="黑体" w:eastAsia="黑体" w:hAnsi="黑体"/>
                <w:sz w:val="20"/>
                <w:szCs w:val="20"/>
              </w:rPr>
              <w:t>9</w:t>
            </w:r>
            <w:r w:rsidRPr="00A14B73">
              <w:rPr>
                <w:rFonts w:ascii="黑体" w:eastAsia="黑体" w:hAnsi="黑体" w:hint="eastAsia"/>
                <w:sz w:val="20"/>
                <w:szCs w:val="20"/>
              </w:rPr>
              <w:t>世纪</w:t>
            </w:r>
          </w:p>
        </w:tc>
        <w:tc>
          <w:tcPr>
            <w:tcW w:w="6835" w:type="dxa"/>
            <w:gridSpan w:val="4"/>
          </w:tcPr>
          <w:p w14:paraId="232236A9" w14:textId="77777777" w:rsidR="00BB5C85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sz w:val="18"/>
                <w:szCs w:val="18"/>
              </w:rPr>
              <w:t>在罗马法的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影响下，形成了两大体系：</w:t>
            </w:r>
          </w:p>
          <w:p w14:paraId="7297C862" w14:textId="77777777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（1）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英美法系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吸收的是罗马法的精神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判例法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（依照先例，没有先例可以法官造法，地位突出）</w:t>
            </w:r>
          </w:p>
          <w:p w14:paraId="266C2709" w14:textId="43EF5362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B5BFB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/>
                <w:b/>
                <w:bCs/>
                <w:sz w:val="18"/>
                <w:szCs w:val="18"/>
              </w:rPr>
              <w:t>2）大陆法系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0B5BFB">
              <w:rPr>
                <w:rFonts w:ascii="宋体" w:eastAsia="宋体" w:hAnsi="宋体" w:hint="eastAsia"/>
                <w:sz w:val="18"/>
                <w:szCs w:val="18"/>
              </w:rPr>
              <w:t>对罗马法很大一部分继承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；成文法，遵循宪法，法官地位不突出）</w:t>
            </w:r>
          </w:p>
        </w:tc>
        <w:tc>
          <w:tcPr>
            <w:tcW w:w="5387" w:type="dxa"/>
            <w:gridSpan w:val="2"/>
          </w:tcPr>
          <w:p w14:paraId="0EDB8737" w14:textId="6D6C2756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近代西方国家的基层治理：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自治市镇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→</w:t>
            </w:r>
            <w:r w:rsidRPr="0002094B">
              <w:rPr>
                <w:rFonts w:ascii="黑体" w:eastAsia="黑体" w:hAnsi="黑体" w:hint="eastAsia"/>
                <w:sz w:val="18"/>
                <w:szCs w:val="18"/>
                <w:u w:val="thick"/>
              </w:rPr>
              <w:t>社区组织</w:t>
            </w:r>
            <w:r w:rsidRPr="00BB5C85">
              <w:rPr>
                <w:rFonts w:ascii="宋体" w:eastAsia="宋体" w:hAnsi="宋体" w:hint="eastAsia"/>
                <w:sz w:val="18"/>
                <w:szCs w:val="18"/>
              </w:rPr>
              <w:t>（重点）</w:t>
            </w:r>
            <w:r w:rsidRPr="0002094B">
              <w:rPr>
                <w:rFonts w:ascii="黑体" w:eastAsia="黑体" w:hAnsi="黑体" w:hint="eastAsia"/>
                <w:sz w:val="18"/>
                <w:szCs w:val="18"/>
              </w:rPr>
              <w:t>开始形成</w:t>
            </w:r>
          </w:p>
          <w:p w14:paraId="23C6D4C8" w14:textId="5E4373E6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具体</w:t>
            </w:r>
            <w:r w:rsidRPr="0002094B">
              <w:rPr>
                <w:rFonts w:ascii="黑体" w:eastAsia="黑体" w:hAnsi="黑体"/>
                <w:sz w:val="18"/>
                <w:szCs w:val="18"/>
              </w:rPr>
              <w:t>措施：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把城市分成若干小区，每个小区组织志愿者，负责救济的分配，并协调慈善团体和救济机构的工作</w:t>
            </w:r>
          </w:p>
        </w:tc>
        <w:tc>
          <w:tcPr>
            <w:tcW w:w="6241" w:type="dxa"/>
            <w:gridSpan w:val="3"/>
          </w:tcPr>
          <w:p w14:paraId="4245FFF8" w14:textId="640AB2B0" w:rsidR="00BB5C85" w:rsidRPr="00B77398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77398">
              <w:rPr>
                <w:rFonts w:ascii="黑体" w:eastAsia="黑体" w:hAnsi="黑体" w:hint="eastAsia"/>
                <w:sz w:val="18"/>
                <w:szCs w:val="18"/>
              </w:rPr>
              <w:t>资本主义国家社会保障制度的建立</w:t>
            </w:r>
          </w:p>
          <w:p w14:paraId="3E9AE13D" w14:textId="5A646931" w:rsidR="00BB5C85" w:rsidRPr="00B77398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随着工业革命的深入开展，劳工与资本家的矛盾逐渐显露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旧有的社会救济制度开始难以满足社会发展需要</w:t>
            </w:r>
          </w:p>
          <w:p w14:paraId="1DDDC929" w14:textId="212A5E64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77398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社会救济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17世纪初，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英国颁布济贫法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。此后，欧洲各国纷纷建立济贫制度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77398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社会保险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19世纪80年代，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德国初步建立社会保险制度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③社会保障：</w:t>
            </w:r>
            <w:r w:rsidRPr="00B77398">
              <w:rPr>
                <w:rFonts w:ascii="宋体" w:eastAsia="宋体" w:hAnsi="宋体"/>
                <w:sz w:val="18"/>
                <w:szCs w:val="18"/>
              </w:rPr>
              <w:t>1935年，</w:t>
            </w:r>
            <w:r w:rsidRPr="00B77398">
              <w:rPr>
                <w:rFonts w:ascii="宋体" w:eastAsia="宋体" w:hAnsi="宋体"/>
                <w:sz w:val="18"/>
                <w:szCs w:val="18"/>
                <w:u w:val="thick"/>
              </w:rPr>
              <w:t>美国颁布《社会保障法》</w:t>
            </w:r>
          </w:p>
        </w:tc>
        <w:tc>
          <w:tcPr>
            <w:tcW w:w="2059" w:type="dxa"/>
            <w:vMerge/>
          </w:tcPr>
          <w:p w14:paraId="607AEED4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332B1189" w14:textId="77777777" w:rsidTr="005346BB">
        <w:trPr>
          <w:trHeight w:val="63"/>
        </w:trPr>
        <w:tc>
          <w:tcPr>
            <w:tcW w:w="1098" w:type="dxa"/>
            <w:gridSpan w:val="2"/>
            <w:shd w:val="clear" w:color="auto" w:fill="D9D9D9" w:themeFill="background1" w:themeFillShade="D9"/>
          </w:tcPr>
          <w:p w14:paraId="228C791B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59EB9661" w14:textId="77777777" w:rsidR="00BB5C85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7740445D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4CC2E54A" w14:textId="3DF4E69F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2094B">
              <w:rPr>
                <w:rFonts w:ascii="黑体" w:eastAsia="黑体" w:hAnsi="黑体" w:hint="eastAsia"/>
                <w:sz w:val="20"/>
                <w:szCs w:val="20"/>
              </w:rPr>
              <w:t>现代</w:t>
            </w:r>
          </w:p>
          <w:p w14:paraId="3D0F0963" w14:textId="082D315B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二战后</w:t>
            </w:r>
          </w:p>
        </w:tc>
        <w:tc>
          <w:tcPr>
            <w:tcW w:w="6835" w:type="dxa"/>
            <w:gridSpan w:val="4"/>
          </w:tcPr>
          <w:p w14:paraId="04E7EA8B" w14:textId="77777777" w:rsidR="00BB5C85" w:rsidRPr="000B5BFB" w:rsidRDefault="00BB5C85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5387" w:type="dxa"/>
            <w:gridSpan w:val="2"/>
          </w:tcPr>
          <w:p w14:paraId="479B5F8F" w14:textId="07C39D97" w:rsidR="00BB5C85" w:rsidRPr="0002094B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2094B">
              <w:rPr>
                <w:rFonts w:ascii="黑体" w:eastAsia="黑体" w:hAnsi="黑体" w:hint="eastAsia"/>
                <w:sz w:val="18"/>
                <w:szCs w:val="18"/>
              </w:rPr>
              <w:t>（1）二战后：社区自治的发展</w:t>
            </w:r>
          </w:p>
          <w:p w14:paraId="5E61F9AE" w14:textId="3186AF36" w:rsidR="00BB5C85" w:rsidRPr="005346BB" w:rsidRDefault="005346BB" w:rsidP="005346BB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二战后，</w:t>
            </w:r>
            <w:r w:rsidR="00BB5C85" w:rsidRPr="0002094B">
              <w:rPr>
                <w:rFonts w:ascii="宋体" w:eastAsia="宋体" w:hAnsi="宋体" w:hint="eastAsia"/>
                <w:sz w:val="18"/>
                <w:szCs w:val="18"/>
              </w:rPr>
              <w:t>随着</w:t>
            </w:r>
            <w:r w:rsidR="00BB5C85" w:rsidRPr="00FA1329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经济社会发展</w:t>
            </w:r>
            <w:r w:rsidR="00BB5C85" w:rsidRPr="0002094B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BB5C85" w:rsidRP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要提高生活品质，改善人民生活，不能单靠政府，必须组织和鼓励当地居民参与，建立自下而上的机制解决社会问题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5346BB">
              <w:rPr>
                <w:rFonts w:ascii="宋体" w:eastAsia="宋体" w:hAnsi="宋体" w:hint="eastAsia"/>
                <w:sz w:val="18"/>
                <w:szCs w:val="18"/>
              </w:rPr>
              <w:t>到</w:t>
            </w:r>
            <w:r w:rsidR="00BB5C85" w:rsidRPr="005346BB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BB5C85" w:rsidRPr="005346BB">
              <w:rPr>
                <w:rFonts w:ascii="宋体" w:eastAsia="宋体" w:hAnsi="宋体"/>
                <w:sz w:val="18"/>
                <w:szCs w:val="18"/>
              </w:rPr>
              <w:t>0世纪80年代以后：</w:t>
            </w:r>
            <w:r w:rsidR="00BB5C85" w:rsidRPr="005346BB">
              <w:rPr>
                <w:rFonts w:ascii="宋体" w:eastAsia="宋体" w:hAnsi="宋体"/>
                <w:b/>
                <w:bCs/>
                <w:sz w:val="18"/>
                <w:szCs w:val="18"/>
              </w:rPr>
              <w:t>社区功能增多</w:t>
            </w:r>
          </w:p>
          <w:p w14:paraId="31BB72B0" w14:textId="63B848B8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2F1B7B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①西方国家的基层治理中</w:t>
            </w:r>
            <w:r w:rsidRPr="002F1B7B">
              <w:rPr>
                <w:rFonts w:ascii="宋体" w:eastAsia="宋体" w:hAnsi="宋体" w:hint="eastAsia"/>
                <w:sz w:val="18"/>
                <w:szCs w:val="18"/>
                <w:u w:val="thick"/>
              </w:rPr>
              <w:t>更加强调政府、社区和非政府组织的共同作用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2094B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 w:hint="eastAsia"/>
                <w:sz w:val="18"/>
                <w:szCs w:val="18"/>
                <w:u w:val="thick"/>
              </w:rPr>
              <w:t>社区承担了更多的政府功能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17B32D99" w14:textId="2FCA9FB3" w:rsidR="00BB5C85" w:rsidRPr="0002094B" w:rsidRDefault="00BB5C8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/>
                <w:sz w:val="18"/>
                <w:szCs w:val="18"/>
              </w:rPr>
              <w:t>意义：</w:t>
            </w:r>
            <w:r w:rsidRPr="0002094B">
              <w:rPr>
                <w:rFonts w:ascii="宋体" w:eastAsia="宋体" w:hAnsi="宋体"/>
                <w:sz w:val="18"/>
                <w:szCs w:val="18"/>
              </w:rPr>
              <w:t>使基层治理的</w:t>
            </w:r>
            <w:r w:rsidRPr="00FA1329">
              <w:rPr>
                <w:rFonts w:ascii="宋体" w:eastAsia="宋体" w:hAnsi="宋体"/>
                <w:sz w:val="18"/>
                <w:szCs w:val="18"/>
                <w:u w:val="thick"/>
              </w:rPr>
              <w:t>效率更高、成本更低</w:t>
            </w:r>
          </w:p>
        </w:tc>
        <w:tc>
          <w:tcPr>
            <w:tcW w:w="6241" w:type="dxa"/>
            <w:gridSpan w:val="3"/>
          </w:tcPr>
          <w:p w14:paraId="4DD57C57" w14:textId="7A639D93" w:rsidR="00BB5C85" w:rsidRPr="00B77398" w:rsidRDefault="00AC28F1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="00BB5C85" w:rsidRPr="00B77398">
              <w:rPr>
                <w:rFonts w:ascii="黑体" w:eastAsia="黑体" w:hAnsi="黑体"/>
                <w:sz w:val="18"/>
                <w:szCs w:val="18"/>
              </w:rPr>
              <w:t>完善阶段：二战后，福利国家形成</w:t>
            </w:r>
          </w:p>
          <w:p w14:paraId="240DB0C0" w14:textId="3CB805C6" w:rsidR="00BB5C85" w:rsidRPr="00B77398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B5C85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①物质基础：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第三次科技革命促进资本主义经济的发展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②体制保障：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国家垄断资本主义的发展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③历史教训：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吸取经济大萧条的教训和受罗斯福新政的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经验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，力图避免因贫困引发社会危机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；④外部压力：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与苏联等社会主义国家的竞争和借鉴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FD1931D" w14:textId="77777777" w:rsidR="00A96F45" w:rsidRPr="00BB5C85" w:rsidRDefault="00A96F45" w:rsidP="000A4C8C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 w:rsidRPr="00BB5C85">
              <w:rPr>
                <w:rFonts w:ascii="黑体" w:eastAsia="黑体" w:hAnsi="黑体"/>
                <w:sz w:val="18"/>
                <w:szCs w:val="18"/>
              </w:rPr>
              <w:t>特点：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由立法与制度保障</w:t>
            </w:r>
            <w:r w:rsidRPr="00B7739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福利种类多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覆盖面广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FE907D8" w14:textId="6BC56626" w:rsidR="00BB5C85" w:rsidRPr="00BB5C85" w:rsidRDefault="00AC28F1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="00A96F45" w:rsidRPr="00BB5C85">
              <w:rPr>
                <w:rFonts w:ascii="黑体" w:eastAsia="黑体" w:hAnsi="黑体"/>
                <w:sz w:val="18"/>
                <w:szCs w:val="18"/>
              </w:rPr>
              <w:t>调整：20世纪70年代</w:t>
            </w:r>
            <w:r w:rsidR="00A96F45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A96F45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A96F45" w:rsidRPr="00BB5C85">
              <w:rPr>
                <w:rFonts w:ascii="宋体" w:eastAsia="宋体" w:hAnsi="宋体"/>
                <w:sz w:val="18"/>
                <w:szCs w:val="18"/>
                <w:u w:val="thick"/>
              </w:rPr>
              <w:t>出现“滞胀”</w:t>
            </w:r>
            <w:r w:rsidR="00A96F45"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，难以维持福利制度</w:t>
            </w:r>
            <w:r w:rsidR="00A96F4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059" w:type="dxa"/>
            <w:vMerge/>
          </w:tcPr>
          <w:p w14:paraId="39DECB53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1FB0" w:rsidRPr="00FC7C93" w14:paraId="17D0C1B7" w14:textId="77777777" w:rsidTr="005346BB">
        <w:trPr>
          <w:trHeight w:val="63"/>
        </w:trPr>
        <w:tc>
          <w:tcPr>
            <w:tcW w:w="1098" w:type="dxa"/>
            <w:gridSpan w:val="2"/>
          </w:tcPr>
          <w:p w14:paraId="291253D9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6A56FCE5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3ACA0774" w14:textId="77777777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  <w:p w14:paraId="2BB274A0" w14:textId="77777777" w:rsidR="00BB5C85" w:rsidRDefault="00BB5C85" w:rsidP="000A4C8C">
            <w:pPr>
              <w:spacing w:line="240" w:lineRule="exact"/>
              <w:rPr>
                <w:rFonts w:ascii="黑体" w:eastAsia="黑体" w:hAnsi="黑体"/>
                <w:sz w:val="20"/>
                <w:szCs w:val="20"/>
              </w:rPr>
            </w:pPr>
          </w:p>
          <w:p w14:paraId="0D324EDD" w14:textId="65B7691B" w:rsidR="00BB5C85" w:rsidRDefault="00BB5C85" w:rsidP="000A4C8C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A14B73">
              <w:rPr>
                <w:rFonts w:ascii="黑体" w:eastAsia="黑体" w:hAnsi="黑体" w:hint="eastAsia"/>
                <w:sz w:val="20"/>
                <w:szCs w:val="20"/>
                <w:highlight w:val="lightGray"/>
              </w:rPr>
              <w:t>总结</w:t>
            </w:r>
          </w:p>
        </w:tc>
        <w:tc>
          <w:tcPr>
            <w:tcW w:w="6835" w:type="dxa"/>
            <w:gridSpan w:val="4"/>
          </w:tcPr>
          <w:p w14:paraId="7B3842DE" w14:textId="53AA5207" w:rsidR="005346BB" w:rsidRDefault="005346BB" w:rsidP="000A4C8C">
            <w:pPr>
              <w:spacing w:line="240" w:lineRule="exact"/>
              <w:jc w:val="left"/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近代西方法律的特征和评价：</w:t>
            </w:r>
          </w:p>
          <w:p w14:paraId="14638921" w14:textId="70F17C3E" w:rsidR="00BB5C85" w:rsidRPr="00661FB0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A14B7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特征</w:t>
            </w:r>
            <w:r w:rsidRPr="00661FB0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在国家权力结构层面上：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坚持权力制衡、三权分立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在法律内容上：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注重保护个人权利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14B73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A14B73">
              <w:rPr>
                <w:rFonts w:ascii="黑体" w:eastAsia="黑体" w:hAnsi="黑体"/>
                <w:sz w:val="18"/>
                <w:szCs w:val="18"/>
              </w:rPr>
              <w:t>在司法实践过程中：</w:t>
            </w:r>
            <w:r w:rsidRPr="00784669">
              <w:rPr>
                <w:rFonts w:ascii="宋体" w:eastAsia="宋体" w:hAnsi="宋体"/>
                <w:sz w:val="18"/>
                <w:szCs w:val="18"/>
              </w:rPr>
              <w:t>坚持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程序公正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律师制度和陪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-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审团制度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784669">
              <w:rPr>
                <w:rFonts w:ascii="宋体" w:eastAsia="宋体" w:hAnsi="宋体"/>
                <w:sz w:val="18"/>
                <w:szCs w:val="18"/>
              </w:rPr>
              <w:t>和</w:t>
            </w:r>
            <w:r w:rsidRPr="00A14B73">
              <w:rPr>
                <w:rFonts w:ascii="宋体" w:eastAsia="宋体" w:hAnsi="宋体"/>
                <w:sz w:val="18"/>
                <w:szCs w:val="18"/>
                <w:u w:val="thick"/>
              </w:rPr>
              <w:t>无罪推定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84669">
              <w:rPr>
                <w:rFonts w:ascii="宋体" w:eastAsia="宋体" w:hAnsi="宋体" w:hint="eastAsia"/>
                <w:sz w:val="18"/>
                <w:szCs w:val="18"/>
              </w:rPr>
              <w:t>所有被审判者在判决之前都是无罪的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5E08383E" w14:textId="7EB62C18" w:rsidR="00BB5C85" w:rsidRPr="00661FB0" w:rsidRDefault="00BB5C85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25F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评价: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性质：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为资产阶级利益服务</w:t>
            </w:r>
            <w:r w:rsidR="00661FB0"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进步性：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政治：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稳定资产阶级统治,调节缓和社会矛盾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经济：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促进资本主义经济发展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对外：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对亚洲及其他地区产生广泛影响</w:t>
            </w:r>
            <w:r w:rsid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225FB1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225FB1">
              <w:rPr>
                <w:rFonts w:ascii="黑体" w:eastAsia="黑体" w:hAnsi="黑体"/>
                <w:sz w:val="18"/>
                <w:szCs w:val="18"/>
              </w:rPr>
              <w:t>局限性：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确认了私有财产制度，财产的多少决定着法律地位的高低</w:t>
            </w:r>
            <w:r w:rsidRPr="00225FB1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25FB1">
              <w:rPr>
                <w:rFonts w:ascii="宋体" w:eastAsia="宋体" w:hAnsi="宋体"/>
                <w:sz w:val="18"/>
                <w:szCs w:val="18"/>
                <w:u w:val="thick"/>
              </w:rPr>
              <w:t>黑人、土著居民和妇女没有完全的公民权</w:t>
            </w:r>
          </w:p>
        </w:tc>
        <w:tc>
          <w:tcPr>
            <w:tcW w:w="5387" w:type="dxa"/>
            <w:gridSpan w:val="2"/>
          </w:tcPr>
          <w:p w14:paraId="762D21C8" w14:textId="2B37EF19" w:rsidR="00BB5C85" w:rsidRPr="002F1B7B" w:rsidRDefault="005346BB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="00BB5C85" w:rsidRPr="002F1B7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西方基层治理的特点和作用</w:t>
            </w:r>
          </w:p>
          <w:p w14:paraId="30D49405" w14:textId="3551DEA9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（1）</w:t>
            </w:r>
            <w:r w:rsidRPr="002F1B7B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自主权逐渐扩大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地方分权和地方自治相结合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基层自治的建立、发展和完善是一个长期、渐进的过程</w:t>
            </w:r>
            <w:r w:rsidRPr="002F1B7B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向规范化、法治化、市场化等方向发展</w:t>
            </w:r>
          </w:p>
          <w:p w14:paraId="6D96BBEC" w14:textId="4819B88D" w:rsidR="00BB5C85" w:rsidRPr="00661FB0" w:rsidRDefault="00BB5C8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2F1B7B">
              <w:rPr>
                <w:rFonts w:ascii="黑体" w:eastAsia="黑体" w:hAnsi="黑体"/>
                <w:sz w:val="18"/>
                <w:szCs w:val="18"/>
              </w:rPr>
              <w:t>作用</w:t>
            </w:r>
            <w:r w:rsidRPr="002F1B7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在提供就业、缓解矛盾和维护社会稳定等方面发挥了巨大作用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调动了居民参与社区管理和社区建设的积极性，培养社区成员民主自治的主体意识和能力，提高社区管理水平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F1B7B">
              <w:rPr>
                <w:rFonts w:ascii="宋体" w:eastAsia="宋体" w:hAnsi="宋体"/>
                <w:sz w:val="18"/>
                <w:szCs w:val="18"/>
                <w:u w:val="thick"/>
              </w:rPr>
              <w:t>既节省了政府开支，降低了行政管理费用，又提高了效率</w:t>
            </w:r>
            <w:r w:rsidRPr="002F1B7B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241" w:type="dxa"/>
            <w:gridSpan w:val="3"/>
          </w:tcPr>
          <w:p w14:paraId="370256D2" w14:textId="1BDC63E8" w:rsidR="00A96F45" w:rsidRPr="00661FB0" w:rsidRDefault="005346BB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lastRenderedPageBreak/>
              <w:t>※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福利制度</w:t>
            </w:r>
            <w:r w:rsidR="00A96F45" w:rsidRPr="00A96F45">
              <w:rPr>
                <w:rFonts w:ascii="黑体" w:eastAsia="黑体" w:hAnsi="黑体"/>
                <w:sz w:val="18"/>
                <w:szCs w:val="18"/>
                <w:highlight w:val="lightGray"/>
              </w:rPr>
              <w:t>评价</w:t>
            </w:r>
            <w:r w:rsidR="00A96F45" w:rsidRPr="00661FB0">
              <w:rPr>
                <w:rFonts w:ascii="黑体" w:eastAsia="黑体" w:hAnsi="黑体"/>
                <w:sz w:val="18"/>
                <w:szCs w:val="18"/>
              </w:rPr>
              <w:t>：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①积极性：</w:t>
            </w:r>
            <w:r w:rsidR="00A96F45" w:rsidRPr="00B77398">
              <w:rPr>
                <w:rFonts w:ascii="宋体" w:eastAsia="宋体" w:hAnsi="宋体" w:hint="eastAsia"/>
                <w:sz w:val="18"/>
                <w:szCs w:val="18"/>
              </w:rPr>
              <w:t>资本主义国家的社会保障制度是资本主义社会生</w:t>
            </w:r>
            <w:r w:rsidR="00A96F45" w:rsidRPr="00B77398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产力发展到一定阶段的产物，</w:t>
            </w:r>
            <w:r w:rsidR="00A96F45" w:rsidRPr="00A96F45">
              <w:rPr>
                <w:rFonts w:ascii="宋体" w:eastAsia="宋体" w:hAnsi="宋体" w:hint="eastAsia"/>
                <w:sz w:val="18"/>
                <w:szCs w:val="18"/>
                <w:u w:val="thick"/>
              </w:rPr>
              <w:t>改善了广大人民群众的生活，缓和了社会矛盾，有利于经济发展</w:t>
            </w:r>
            <w:r w:rsidR="00661FB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②局限性：</w:t>
            </w:r>
            <w:r w:rsidR="00A96F45" w:rsidRPr="00A96F45">
              <w:rPr>
                <w:rFonts w:ascii="宋体" w:eastAsia="宋体" w:hAnsi="宋体" w:hint="eastAsia"/>
                <w:sz w:val="18"/>
                <w:szCs w:val="18"/>
                <w:u w:val="thick"/>
              </w:rPr>
              <w:t>过度的社会保障加重了国家财政负担，容易助长懒惰行为</w:t>
            </w:r>
            <w:r w:rsidR="00661FB0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="00A96F45" w:rsidRPr="00A96F45">
              <w:rPr>
                <w:rFonts w:ascii="黑体" w:eastAsia="黑体" w:hAnsi="黑体" w:hint="eastAsia"/>
                <w:sz w:val="18"/>
                <w:szCs w:val="18"/>
              </w:rPr>
              <w:t>③实质：</w:t>
            </w:r>
            <w:r w:rsidR="00A96F45" w:rsidRPr="00BB5C85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维护维护资本主义制度</w:t>
            </w:r>
          </w:p>
          <w:p w14:paraId="4AB44718" w14:textId="6E079FBC" w:rsidR="00BB5C85" w:rsidRPr="0053650F" w:rsidRDefault="00BB5C85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01182F07" w14:textId="77777777" w:rsidR="00BB5C85" w:rsidRPr="0053650F" w:rsidRDefault="00BB5C8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07059272" w14:textId="77777777" w:rsidR="0025600C" w:rsidRDefault="0025600C" w:rsidP="000A4C8C">
      <w:pPr>
        <w:spacing w:line="240" w:lineRule="exact"/>
        <w:rPr>
          <w:rFonts w:ascii="黑体" w:eastAsia="黑体" w:hAnsi="黑体"/>
          <w:sz w:val="24"/>
          <w:szCs w:val="28"/>
        </w:rPr>
      </w:pPr>
    </w:p>
    <w:p w14:paraId="0C93B76A" w14:textId="6D8AF5D3" w:rsidR="00F744E6" w:rsidRPr="00F744E6" w:rsidRDefault="00F744E6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F744E6">
        <w:rPr>
          <w:rFonts w:ascii="黑体" w:eastAsia="黑体" w:hAnsi="黑体" w:hint="eastAsia"/>
          <w:sz w:val="24"/>
          <w:szCs w:val="28"/>
        </w:rPr>
        <w:t xml:space="preserve">专题四 </w:t>
      </w:r>
      <w:r w:rsidRPr="00F744E6">
        <w:rPr>
          <w:rFonts w:ascii="黑体" w:eastAsia="黑体" w:hAnsi="黑体"/>
          <w:sz w:val="24"/>
          <w:szCs w:val="28"/>
        </w:rPr>
        <w:t xml:space="preserve"> </w:t>
      </w:r>
      <w:r w:rsidRPr="00F744E6">
        <w:rPr>
          <w:rFonts w:ascii="黑体" w:eastAsia="黑体" w:hAnsi="黑体" w:hint="eastAsia"/>
          <w:sz w:val="24"/>
          <w:szCs w:val="28"/>
        </w:rPr>
        <w:t>古今中外的民族关系和国家关系（对外交往）</w:t>
      </w:r>
    </w:p>
    <w:tbl>
      <w:tblPr>
        <w:tblStyle w:val="a7"/>
        <w:tblW w:w="21546" w:type="dxa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5954"/>
        <w:gridCol w:w="1275"/>
        <w:gridCol w:w="9453"/>
        <w:gridCol w:w="1887"/>
      </w:tblGrid>
      <w:tr w:rsidR="00F744E6" w:rsidRPr="00F744E6" w14:paraId="75EA7556" w14:textId="77777777" w:rsidTr="007A4D47">
        <w:trPr>
          <w:trHeight w:val="63"/>
        </w:trPr>
        <w:tc>
          <w:tcPr>
            <w:tcW w:w="1560" w:type="dxa"/>
            <w:shd w:val="clear" w:color="auto" w:fill="C9C9C9" w:themeFill="accent3" w:themeFillTint="99"/>
          </w:tcPr>
          <w:p w14:paraId="0B3E5051" w14:textId="77777777" w:rsidR="00F744E6" w:rsidRPr="00F744E6" w:rsidRDefault="00F744E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099" w:type="dxa"/>
            <w:gridSpan w:val="4"/>
            <w:shd w:val="clear" w:color="auto" w:fill="C9C9C9" w:themeFill="accent3" w:themeFillTint="99"/>
          </w:tcPr>
          <w:p w14:paraId="29B0A9AD" w14:textId="26F23C8E" w:rsidR="00F744E6" w:rsidRPr="005348A4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="005348A4" w:rsidRPr="005348A4">
              <w:rPr>
                <w:rFonts w:ascii="黑体" w:eastAsia="黑体" w:hAnsi="黑体" w:hint="eastAsia"/>
                <w:szCs w:val="21"/>
              </w:rPr>
              <w:t>中国古代的民族关系与对外交往</w:t>
            </w:r>
          </w:p>
        </w:tc>
        <w:tc>
          <w:tcPr>
            <w:tcW w:w="1887" w:type="dxa"/>
            <w:shd w:val="clear" w:color="auto" w:fill="auto"/>
          </w:tcPr>
          <w:p w14:paraId="796A1667" w14:textId="6FB54ADB" w:rsidR="00F744E6" w:rsidRPr="005348A4" w:rsidRDefault="00807E96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5348A4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71D33" w:rsidRPr="00F744E6" w14:paraId="564EF5B5" w14:textId="77777777" w:rsidTr="007A4D47">
        <w:tc>
          <w:tcPr>
            <w:tcW w:w="1560" w:type="dxa"/>
            <w:shd w:val="clear" w:color="auto" w:fill="auto"/>
          </w:tcPr>
          <w:p w14:paraId="3EDE8BD7" w14:textId="77777777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BB67F3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7AA79ECE" w14:textId="77777777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5348A4">
              <w:rPr>
                <w:rFonts w:ascii="黑体" w:eastAsia="黑体" w:hAnsi="黑体" w:hint="eastAsia"/>
                <w:szCs w:val="21"/>
                <w:highlight w:val="lightGray"/>
              </w:rPr>
              <w:t>中国古代的民族关系</w:t>
            </w:r>
          </w:p>
        </w:tc>
        <w:tc>
          <w:tcPr>
            <w:tcW w:w="10728" w:type="dxa"/>
            <w:gridSpan w:val="2"/>
            <w:shd w:val="clear" w:color="auto" w:fill="auto"/>
          </w:tcPr>
          <w:p w14:paraId="0B842DAA" w14:textId="78C9E469" w:rsidR="00071D33" w:rsidRPr="005348A4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5348A4">
              <w:rPr>
                <w:rFonts w:ascii="黑体" w:eastAsia="黑体" w:hAnsi="黑体" w:hint="eastAsia"/>
                <w:szCs w:val="21"/>
                <w:highlight w:val="lightGray"/>
              </w:rPr>
              <w:t>中国古代的对外交往</w:t>
            </w:r>
            <w:r w:rsidRPr="00071D33">
              <w:rPr>
                <w:rFonts w:ascii="宋体" w:eastAsia="宋体" w:hAnsi="宋体" w:hint="eastAsia"/>
                <w:sz w:val="18"/>
                <w:szCs w:val="18"/>
              </w:rPr>
              <w:t>（内容略，只说整体变化）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68D88ABA" w14:textId="38763FC0" w:rsidR="00071D33" w:rsidRPr="00F744E6" w:rsidRDefault="00071D33" w:rsidP="000A4C8C">
            <w:pPr>
              <w:spacing w:line="240" w:lineRule="exact"/>
              <w:jc w:val="center"/>
              <w:rPr>
                <w:rFonts w:ascii="隶书" w:eastAsia="隶书" w:hAnsi="黑体"/>
                <w:b/>
                <w:bCs/>
                <w:szCs w:val="21"/>
              </w:rPr>
            </w:pPr>
          </w:p>
        </w:tc>
      </w:tr>
      <w:tr w:rsidR="00071D33" w:rsidRPr="00F744E6" w14:paraId="3C11ED5F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2E350F6D" w14:textId="1B113C46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7371" w:type="dxa"/>
            <w:gridSpan w:val="2"/>
          </w:tcPr>
          <w:p w14:paraId="449D86F0" w14:textId="0001118F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春秋时期戎狄蛮夷产生了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华夏认同观念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。进入战国之后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融入华夏族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。华夏族更加稳定，分布更为广泛</w:t>
            </w:r>
          </w:p>
        </w:tc>
        <w:tc>
          <w:tcPr>
            <w:tcW w:w="10728" w:type="dxa"/>
            <w:gridSpan w:val="2"/>
          </w:tcPr>
          <w:p w14:paraId="6A4E83D2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6123F8F0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7058EEC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22D32B3D" w14:textId="31BE0F1A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7371" w:type="dxa"/>
            <w:gridSpan w:val="2"/>
          </w:tcPr>
          <w:p w14:paraId="1A2E7A63" w14:textId="66F298EC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管理机构：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典客、典属国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 xml:space="preserve">； 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北逐匈奴，南抚夷越；</w:t>
            </w:r>
          </w:p>
        </w:tc>
        <w:tc>
          <w:tcPr>
            <w:tcW w:w="10728" w:type="dxa"/>
            <w:gridSpan w:val="2"/>
          </w:tcPr>
          <w:p w14:paraId="0419D66D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6E43B863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1FEFD0F" w14:textId="77777777" w:rsidTr="007A4D47">
        <w:trPr>
          <w:trHeight w:val="176"/>
        </w:trPr>
        <w:tc>
          <w:tcPr>
            <w:tcW w:w="1560" w:type="dxa"/>
            <w:shd w:val="clear" w:color="auto" w:fill="C9C9C9" w:themeFill="accent3" w:themeFillTint="99"/>
          </w:tcPr>
          <w:p w14:paraId="16CC3BB7" w14:textId="4257CB5E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7371" w:type="dxa"/>
            <w:gridSpan w:val="2"/>
          </w:tcPr>
          <w:p w14:paraId="341BAC08" w14:textId="7EB5B9F2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北方匈奴：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汉初和亲，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武帝攻打。西域：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张骞出使西域，开通丝绸之路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；西域都护府；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屯戍政策，在西域设田官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10728" w:type="dxa"/>
            <w:gridSpan w:val="2"/>
          </w:tcPr>
          <w:p w14:paraId="37A3B833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以陆上丝绸之路为主，</w:t>
            </w:r>
          </w:p>
          <w:p w14:paraId="24A36C80" w14:textId="590BE02B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海上丝绸之路也已开辟。</w:t>
            </w:r>
          </w:p>
        </w:tc>
        <w:tc>
          <w:tcPr>
            <w:tcW w:w="1887" w:type="dxa"/>
            <w:vMerge/>
          </w:tcPr>
          <w:p w14:paraId="2C8629D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6AA11640" w14:textId="77777777" w:rsidTr="007A4D47">
        <w:trPr>
          <w:trHeight w:val="63"/>
        </w:trPr>
        <w:tc>
          <w:tcPr>
            <w:tcW w:w="1560" w:type="dxa"/>
            <w:shd w:val="clear" w:color="auto" w:fill="C9C9C9" w:themeFill="accent3" w:themeFillTint="99"/>
          </w:tcPr>
          <w:p w14:paraId="725EA184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7371" w:type="dxa"/>
            <w:gridSpan w:val="2"/>
          </w:tcPr>
          <w:p w14:paraId="3EFA8DEF" w14:textId="70CCB78A" w:rsidR="00071D33" w:rsidRPr="00BB67F3" w:rsidRDefault="00071D33" w:rsidP="005346BB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少数民族内迁</w:t>
            </w:r>
            <w:r w:rsidR="005346BB" w:rsidRPr="005346BB">
              <w:rPr>
                <w:rFonts w:ascii="宋体" w:eastAsia="宋体" w:hAnsi="宋体" w:hint="eastAsia"/>
                <w:sz w:val="18"/>
                <w:szCs w:val="18"/>
              </w:rPr>
              <w:t>（匈奴、鲜卑、羯、氐、羌</w:t>
            </w:r>
            <w:r w:rsidR="005346BB" w:rsidRPr="005346BB">
              <w:rPr>
                <w:rFonts w:ascii="宋体" w:eastAsia="宋体" w:hAnsi="宋体"/>
                <w:sz w:val="18"/>
                <w:szCs w:val="18"/>
              </w:rPr>
              <w:t>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民族交融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北魏孝文帝实行全面的汉化政策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5346BB">
              <w:rPr>
                <w:rFonts w:ascii="宋体" w:eastAsia="宋体" w:hAnsi="宋体"/>
                <w:sz w:val="18"/>
                <w:szCs w:val="18"/>
              </w:rPr>
              <w:t>顺应了北方民族交往交流交融的历史趋势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5346BB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5346BB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实质：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少数民族封建化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 xml:space="preserve">  </w:t>
            </w:r>
          </w:p>
        </w:tc>
        <w:tc>
          <w:tcPr>
            <w:tcW w:w="10728" w:type="dxa"/>
            <w:gridSpan w:val="2"/>
          </w:tcPr>
          <w:p w14:paraId="2D23ECA8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63AB2E9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24EE723B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15A1A14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40DF86C4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7371" w:type="dxa"/>
            <w:gridSpan w:val="2"/>
          </w:tcPr>
          <w:p w14:paraId="5A41EE29" w14:textId="207BE07A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实行比较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开明的民族政策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加强了与周边各族的联系，促进了民族交融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 xml:space="preserve">。 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羁縻政策</w:t>
            </w:r>
          </w:p>
        </w:tc>
        <w:tc>
          <w:tcPr>
            <w:tcW w:w="10728" w:type="dxa"/>
            <w:gridSpan w:val="2"/>
          </w:tcPr>
          <w:p w14:paraId="2E5A7662" w14:textId="077EC8C4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对外关系空前发展，海路并进。</w:t>
            </w:r>
          </w:p>
        </w:tc>
        <w:tc>
          <w:tcPr>
            <w:tcW w:w="1887" w:type="dxa"/>
            <w:vMerge/>
          </w:tcPr>
          <w:p w14:paraId="5F7C5F1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7EBAA122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1340882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8A747BC" w14:textId="56ECB04B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7371" w:type="dxa"/>
            <w:gridSpan w:val="2"/>
          </w:tcPr>
          <w:p w14:paraId="24DE4C72" w14:textId="77777777" w:rsidR="007A4D47" w:rsidRDefault="007A4D47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  <w:p w14:paraId="0477C24E" w14:textId="4B5F5F78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宋和辽、西夏、金等政权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在政权并立、局部争战的状态下，各民族的交融并未中断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0728" w:type="dxa"/>
            <w:gridSpan w:val="2"/>
          </w:tcPr>
          <w:p w14:paraId="1C837C20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从以陆路为主到以海路为主，南宋造船业发展，重视海外贸易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（泉州重要贸易港口）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</w:p>
          <w:p w14:paraId="0165D6FF" w14:textId="77F0C6F2" w:rsidR="00071D33" w:rsidRPr="00BB67F3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宋代海上丝绸之路繁荣原因：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1）政治：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北方少数民族政权并立，陆上丝路受阻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政府重视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2）经济：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经济重心南移，南方工商业发展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海外贸易税是政府税收重要来源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3）科技：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造船技术的进步和指南针的应用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1887" w:type="dxa"/>
            <w:vMerge/>
          </w:tcPr>
          <w:p w14:paraId="3AF5B20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D7D238F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BFF62DF" w14:textId="14F4E8A8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7371" w:type="dxa"/>
            <w:gridSpan w:val="2"/>
          </w:tcPr>
          <w:p w14:paraId="6F80E2C8" w14:textId="24BD69F4" w:rsidR="00071D33" w:rsidRPr="00BB67F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元朝开始推行中原传统政治制度；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推行民族歧视和压迫政策（四等人制）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民族交融不断加强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，产生了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新的民族（回族前身）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；设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宣政院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管理佛教和藏族事务；</w:t>
            </w:r>
          </w:p>
        </w:tc>
        <w:tc>
          <w:tcPr>
            <w:tcW w:w="10728" w:type="dxa"/>
            <w:gridSpan w:val="2"/>
          </w:tcPr>
          <w:p w14:paraId="3E890C0A" w14:textId="5432150C" w:rsidR="00071D33" w:rsidRPr="00BB67F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87" w:type="dxa"/>
            <w:vMerge/>
          </w:tcPr>
          <w:p w14:paraId="2A9FBF5D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6CE56F53" w14:textId="77777777" w:rsidTr="007A4D47">
        <w:tc>
          <w:tcPr>
            <w:tcW w:w="1560" w:type="dxa"/>
            <w:shd w:val="clear" w:color="auto" w:fill="C9C9C9" w:themeFill="accent3" w:themeFillTint="99"/>
          </w:tcPr>
          <w:p w14:paraId="58C499AC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7371" w:type="dxa"/>
            <w:gridSpan w:val="2"/>
          </w:tcPr>
          <w:p w14:paraId="0948534C" w14:textId="5A269F66" w:rsidR="00071D33" w:rsidRPr="00BB67F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 xml:space="preserve">（略） 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 xml:space="preserve">   </w:t>
            </w: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因地制宜，因俗制宜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，多元管理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改土归流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0728" w:type="dxa"/>
            <w:gridSpan w:val="2"/>
          </w:tcPr>
          <w:p w14:paraId="36B04F18" w14:textId="77777777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从开放逐渐走向封闭（海禁政策；闭关锁国）</w:t>
            </w:r>
          </w:p>
        </w:tc>
        <w:tc>
          <w:tcPr>
            <w:tcW w:w="1887" w:type="dxa"/>
            <w:vMerge/>
          </w:tcPr>
          <w:p w14:paraId="24D7264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EDFDB29" w14:textId="77777777" w:rsidTr="007A4D47">
        <w:tc>
          <w:tcPr>
            <w:tcW w:w="1560" w:type="dxa"/>
            <w:shd w:val="clear" w:color="auto" w:fill="FFFFFF" w:themeFill="background1"/>
          </w:tcPr>
          <w:p w14:paraId="38ECC00F" w14:textId="77777777" w:rsidR="00071D33" w:rsidRPr="00F744E6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6D90D17E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7C1CB0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095C580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F744E6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7371" w:type="dxa"/>
            <w:gridSpan w:val="2"/>
          </w:tcPr>
          <w:p w14:paraId="4360E8A6" w14:textId="78C9FBFC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古代民族友好交往的方式及表现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和亲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会盟，议和；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经济文化交流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册封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设置管辖机构</w:t>
            </w:r>
          </w:p>
          <w:p w14:paraId="1B4E1C4A" w14:textId="4399A7DF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中国古代民族关系发展的总体特征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由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华夷之辨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逐步发展为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华夷一体，华夏认同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民族关系多样，和平交融、共同发展是历史主流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F0E2D5F" w14:textId="3EE495CB" w:rsidR="00071D33" w:rsidRPr="005346BB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※民族交往的影响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①有利于加强对少数民族地区的管理，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加强了中央集权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有利于边远地区的政治稳定、经济和文化的发展，开发了边疆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有利于民族交往交流交融和统一多民族国家的巩固与发展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对后世处理民族关系提供借鉴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B6465F3" w14:textId="62537438" w:rsidR="00071D33" w:rsidRPr="00BB67F3" w:rsidRDefault="00071D33" w:rsidP="005346B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中国古代边疆政策对我们的启示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①政策要具有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延续性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注重对之前边疆政策的借鉴与继承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②政策要具有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创新性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针对不同情况,创立新的制度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③方式要具有</w:t>
            </w:r>
            <w:r w:rsidRPr="00BB67F3">
              <w:rPr>
                <w:rFonts w:ascii="黑体" w:eastAsia="黑体" w:hAnsi="黑体" w:hint="eastAsia"/>
                <w:sz w:val="18"/>
                <w:szCs w:val="18"/>
                <w:u w:val="thick"/>
              </w:rPr>
              <w:t>多样性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注重采用多样化的治理手段来加强对边疆的管理。</w:t>
            </w:r>
          </w:p>
        </w:tc>
        <w:tc>
          <w:tcPr>
            <w:tcW w:w="10728" w:type="dxa"/>
            <w:gridSpan w:val="2"/>
            <w:shd w:val="clear" w:color="auto" w:fill="auto"/>
          </w:tcPr>
          <w:p w14:paraId="55A81EED" w14:textId="77777777" w:rsidR="00071D33" w:rsidRPr="00BB67F3" w:rsidRDefault="00071D33" w:rsidP="00C431B7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中国古代对外关系发展的条件和途径：</w:t>
            </w:r>
          </w:p>
          <w:p w14:paraId="2DB7497C" w14:textId="77777777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（1）条件：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国家统一，政治稳定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国力强盛，经济繁荣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对外交通发达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开明的外交政策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科技发展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杰出人物的作用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8AD649" w14:textId="3B8036C1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（2）途径：</w:t>
            </w:r>
            <w:r w:rsidRPr="00BB67F3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通过官方和民间的贸易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官方派遣使节和留学生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宗教传播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战争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65816FC" w14:textId="64F9B813" w:rsidR="00071D33" w:rsidRPr="005346BB" w:rsidRDefault="00071D33" w:rsidP="005346BB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中国古代对外交往（对外贸易）的特点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由开放走向闭关锁国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路线由陆路为主转向海路为主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对外贸易与文化交流同步进行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以和平交往为主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封建社会后期（明清时期）出现侵略与反侵略斗争；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⑥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朝贡贸易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政治目的大于经济目的。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6D7AFB37" w14:textId="6B3CD22D" w:rsidR="00071D33" w:rsidRPr="00BB67F3" w:rsidRDefault="00071D33" w:rsidP="00C431B7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附：中国古代的朝贡体制</w:t>
            </w:r>
          </w:p>
          <w:p w14:paraId="3EEDC65E" w14:textId="71A1E630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原因：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经济：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小农经济自给自足，具有封闭性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中国本身农耕经济高度繁荣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政治：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专制主义中央集权体制下的制度优势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 w:hint="eastAsia"/>
                <w:sz w:val="18"/>
                <w:szCs w:val="18"/>
              </w:rPr>
              <w:t>（3）文化：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受传统夷夏观念的影响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以儒家为主流的文化对具有强大辐射力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47AE0C6" w14:textId="1D940D62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特点：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和平性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互利性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厚往薄来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不平等性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中国以天朝上国自居形成宗藩关系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2A3E21C2" w14:textId="6426521B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黑体" w:eastAsia="黑体" w:hAnsi="黑体"/>
                <w:sz w:val="18"/>
                <w:szCs w:val="18"/>
              </w:rPr>
              <w:t>影响：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和平友好处理对外关系，利于维护地区和平稳定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（天朝上国的态度）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妨碍中国对外界的认识，逐渐落后于世界潮流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</w:p>
          <w:p w14:paraId="1AB43E5F" w14:textId="5E85DD77" w:rsidR="00071D33" w:rsidRPr="00BB67F3" w:rsidRDefault="00071D33" w:rsidP="005346BB">
            <w:pPr>
              <w:shd w:val="clear" w:color="auto" w:fill="FFFFFF" w:themeFill="background1"/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BB67F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中国对外交流的意义</w:t>
            </w:r>
            <w:r w:rsidRPr="005346BB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（1）对世界：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促进东西方经济文化交流</w:t>
            </w:r>
            <w:r w:rsidR="005346BB"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（2）对中国：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传播中华文明，增强中华文明世界影响力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加强中国对世界的了解，丰富中华文明的内涵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黑体" w:eastAsia="黑体" w:hAnsi="黑体"/>
                <w:sz w:val="18"/>
                <w:szCs w:val="18"/>
              </w:rPr>
              <w:t>（3）对西方：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推动西方社会进步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（如四大发明传入欧洲推动欧洲社会转型）</w:t>
            </w:r>
          </w:p>
        </w:tc>
        <w:tc>
          <w:tcPr>
            <w:tcW w:w="1887" w:type="dxa"/>
            <w:vMerge/>
          </w:tcPr>
          <w:p w14:paraId="0FC976D1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40956" w:rsidRPr="00F744E6" w14:paraId="10FEB910" w14:textId="77777777" w:rsidTr="007A4D47">
        <w:tc>
          <w:tcPr>
            <w:tcW w:w="19659" w:type="dxa"/>
            <w:gridSpan w:val="5"/>
            <w:shd w:val="clear" w:color="auto" w:fill="D9D9D9" w:themeFill="background1" w:themeFillShade="D9"/>
          </w:tcPr>
          <w:p w14:paraId="1BD33AD0" w14:textId="50139AF3" w:rsidR="00940956" w:rsidRPr="00940956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940956" w:rsidRPr="00940956">
              <w:rPr>
                <w:rFonts w:ascii="黑体" w:eastAsia="黑体" w:hAnsi="黑体" w:hint="eastAsia"/>
                <w:szCs w:val="21"/>
              </w:rPr>
              <w:t>当代中国的民族政策</w:t>
            </w:r>
            <w:r w:rsidR="00BB67F3">
              <w:rPr>
                <w:rFonts w:ascii="黑体" w:eastAsia="黑体" w:hAnsi="黑体" w:hint="eastAsia"/>
                <w:szCs w:val="21"/>
              </w:rPr>
              <w:t>和外交关系</w:t>
            </w:r>
          </w:p>
        </w:tc>
        <w:tc>
          <w:tcPr>
            <w:tcW w:w="1887" w:type="dxa"/>
          </w:tcPr>
          <w:p w14:paraId="1184069F" w14:textId="505EE9AF" w:rsidR="00940956" w:rsidRP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071D33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071D33" w:rsidRPr="00F744E6" w14:paraId="2741C7B5" w14:textId="77777777" w:rsidTr="007A4D47">
        <w:tc>
          <w:tcPr>
            <w:tcW w:w="2977" w:type="dxa"/>
            <w:gridSpan w:val="2"/>
            <w:shd w:val="clear" w:color="auto" w:fill="FFFFFF" w:themeFill="background1"/>
          </w:tcPr>
          <w:p w14:paraId="11C79315" w14:textId="7358F6A2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B67F3">
              <w:rPr>
                <w:rFonts w:ascii="黑体" w:eastAsia="黑体" w:hAnsi="黑体" w:hint="eastAsia"/>
                <w:szCs w:val="21"/>
                <w:highlight w:val="lightGray"/>
              </w:rPr>
              <w:t>民族关系</w:t>
            </w:r>
          </w:p>
        </w:tc>
        <w:tc>
          <w:tcPr>
            <w:tcW w:w="16682" w:type="dxa"/>
            <w:gridSpan w:val="3"/>
          </w:tcPr>
          <w:p w14:paraId="3062517D" w14:textId="16D2D5B2" w:rsidR="00071D33" w:rsidRPr="00BB67F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BB67F3">
              <w:rPr>
                <w:rFonts w:ascii="黑体" w:eastAsia="黑体" w:hAnsi="黑体" w:hint="eastAsia"/>
                <w:szCs w:val="21"/>
                <w:highlight w:val="lightGray"/>
              </w:rPr>
              <w:t>外交关系</w:t>
            </w:r>
          </w:p>
        </w:tc>
        <w:tc>
          <w:tcPr>
            <w:tcW w:w="1887" w:type="dxa"/>
            <w:vMerge w:val="restart"/>
          </w:tcPr>
          <w:p w14:paraId="46DCFF7A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220019F0" w14:textId="77777777" w:rsidTr="007A4D47">
        <w:tc>
          <w:tcPr>
            <w:tcW w:w="2977" w:type="dxa"/>
            <w:gridSpan w:val="2"/>
            <w:shd w:val="clear" w:color="auto" w:fill="FFFFFF" w:themeFill="background1"/>
          </w:tcPr>
          <w:p w14:paraId="589323EF" w14:textId="77777777" w:rsidR="00071D3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民族区域自治制度</w:t>
            </w:r>
            <w:r w:rsidRPr="00BB67F3">
              <w:rPr>
                <w:rFonts w:ascii="华文中宋" w:eastAsia="华文中宋" w:hAnsi="华文中宋" w:hint="eastAsia"/>
                <w:sz w:val="18"/>
                <w:szCs w:val="18"/>
              </w:rPr>
              <w:t xml:space="preserve"> </w:t>
            </w:r>
            <w:r w:rsidRPr="00BB67F3">
              <w:rPr>
                <w:rFonts w:ascii="华文中宋" w:eastAsia="华文中宋" w:hAnsi="华文中宋"/>
                <w:sz w:val="18"/>
                <w:szCs w:val="18"/>
              </w:rPr>
              <w:t xml:space="preserve"> 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22E0BB08" w14:textId="57D66FFD" w:rsidR="00071D33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1949年，颁布《中国人民政治协商会议共同纲领》确定实行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B67F3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1954年宪法，把民族区域自治确立为一项基本政治制度。</w:t>
            </w:r>
          </w:p>
          <w:p w14:paraId="1B926A47" w14:textId="75076EAB" w:rsidR="00071D33" w:rsidRPr="007A4D47" w:rsidRDefault="00071D33" w:rsidP="007A4D4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B67F3">
              <w:rPr>
                <w:rFonts w:ascii="黑体" w:eastAsia="黑体" w:hAnsi="黑体" w:hint="eastAsia"/>
                <w:sz w:val="18"/>
                <w:szCs w:val="18"/>
              </w:rPr>
              <w:t>作用：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有利于维护国家的集中统一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有利于保障少数民族合法权益，巩固和发展平等团结互助和谐的社会主义民族关系，打牢中华民族共同体思想基础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B67F3">
              <w:rPr>
                <w:rFonts w:ascii="宋体" w:eastAsia="宋体" w:hAnsi="宋体"/>
                <w:sz w:val="18"/>
                <w:szCs w:val="18"/>
                <w:u w:val="thick"/>
              </w:rPr>
              <w:t>有利于实现民族地区经济社会事业加快发展</w:t>
            </w:r>
            <w:r w:rsidRPr="00BB67F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47F1E80" w14:textId="706568A1" w:rsidR="00071D33" w:rsidRPr="00976FC9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976FC9">
              <w:rPr>
                <w:rFonts w:ascii="宋体" w:eastAsia="宋体" w:hAnsi="宋体" w:hint="eastAsia"/>
                <w:sz w:val="18"/>
                <w:szCs w:val="18"/>
              </w:rPr>
              <w:t>总之，要</w:t>
            </w:r>
            <w:r w:rsidRPr="00976FC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铸牢中华民族共同体意识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，加强各民族交往交流交融，促进各民族共同团结奋斗、共同繁荣发展。</w:t>
            </w:r>
          </w:p>
        </w:tc>
        <w:tc>
          <w:tcPr>
            <w:tcW w:w="16682" w:type="dxa"/>
            <w:gridSpan w:val="3"/>
          </w:tcPr>
          <w:p w14:paraId="263B0C25" w14:textId="7EC733AA" w:rsidR="00071D33" w:rsidRPr="00976FC9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（1）开创独立自主的和平外交（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新中国</w:t>
            </w:r>
            <w:r w:rsidRPr="00976FC9">
              <w:rPr>
                <w:rFonts w:ascii="黑体" w:eastAsia="黑体" w:hAnsi="黑体" w:hint="eastAsia"/>
                <w:sz w:val="18"/>
                <w:szCs w:val="18"/>
              </w:rPr>
              <w:t>建立初期）</w:t>
            </w:r>
          </w:p>
          <w:p w14:paraId="4689C984" w14:textId="66CB224F" w:rsidR="00071D33" w:rsidRDefault="00071D33" w:rsidP="007A4D4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①两大阵营冷战对峙，美国敌视、孤立中国；②苏联支持新中国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③为巩固政权，发展经济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A4D47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 w:rsidR="007A4D47" w:rsidRPr="007A4D47">
              <w:rPr>
                <w:rFonts w:ascii="黑体" w:eastAsia="黑体" w:hAnsi="黑体"/>
                <w:sz w:val="18"/>
                <w:szCs w:val="18"/>
                <w:highlight w:val="lightGray"/>
              </w:rPr>
              <w:t>（独立自主的和平外交）</w:t>
            </w:r>
            <w:r w:rsidRPr="007A4D4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三大外交</w:t>
            </w:r>
            <w:r w:rsidRPr="007A4D47">
              <w:rPr>
                <w:rFonts w:ascii="黑体" w:eastAsia="黑体" w:hAnsi="黑体"/>
                <w:sz w:val="18"/>
                <w:szCs w:val="18"/>
                <w:highlight w:val="lightGray"/>
              </w:rPr>
              <w:t>方针：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另起炉灶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打扫干净屋子再请客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b/>
                <w:bCs/>
                <w:sz w:val="18"/>
                <w:szCs w:val="18"/>
              </w:rPr>
              <w:t>一边倒</w:t>
            </w:r>
          </w:p>
          <w:p w14:paraId="035BC5D7" w14:textId="77777777" w:rsidR="00071D33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成就：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 w:hint="eastAsia"/>
                <w:sz w:val="18"/>
                <w:szCs w:val="18"/>
                <w:u w:val="thick"/>
              </w:rPr>
              <w:t>中苏建交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，并迎来第一次建交高潮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1954年，第一次以五大国身份参加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日内瓦国际会议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中国倡导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和平共处五项原则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1954年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，成为解决国与国之间关系的基本准则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955年，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万隆会议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上，中国提出“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求同求异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”方针，中国独立自主的和平外交取得新的进展。</w:t>
            </w:r>
          </w:p>
          <w:p w14:paraId="74408277" w14:textId="15289359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20世纪50年代末至60年代初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①出现了以与亚非拉国家建交为基本特点的建交高潮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1964年，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中法建交，实现了中国同西方大国关系的突破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0667E6" w14:textId="7897F266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76FC9">
              <w:rPr>
                <w:rFonts w:ascii="黑体" w:eastAsia="黑体" w:hAnsi="黑体"/>
                <w:sz w:val="18"/>
                <w:szCs w:val="18"/>
              </w:rPr>
              <w:t>3）20世纪70年代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1971年，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中华人民共和国恢复在联合国的一切合法权利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76FC9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1972年，</w:t>
            </w:r>
            <w:r w:rsidRPr="00976FC9">
              <w:rPr>
                <w:rFonts w:ascii="宋体" w:eastAsia="宋体" w:hAnsi="宋体"/>
                <w:sz w:val="18"/>
                <w:szCs w:val="18"/>
                <w:u w:val="thick"/>
              </w:rPr>
              <w:t>中美关系开始走向正常化，中日正式建交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3328E05" w14:textId="1924554F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6FC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关于中美关系开始走向正常化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原因：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①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根本原因：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世界局势变化，中美双方共同的要求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具体原因：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一方面，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中国实力增强、中苏关系恶化，为改善国际环境，解决台湾问题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；另一方面，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美国长期敌视中国的政策失败，美国霸权地位受到削弱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（美苏争霸中处于守势；西欧日本的竞争；经济发展趋缓；陷入侵越战争的泥潭）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重要认识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（核心）</w:t>
            </w:r>
            <w:r w:rsidRPr="002C6A11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2C6A11">
              <w:rPr>
                <w:rFonts w:ascii="宋体" w:eastAsia="宋体" w:hAnsi="宋体"/>
                <w:sz w:val="18"/>
                <w:szCs w:val="18"/>
                <w:u w:val="thick"/>
              </w:rPr>
              <w:t>国家外交政策的出发点是</w:t>
            </w:r>
            <w:r w:rsidRPr="002C6A11">
              <w:rPr>
                <w:rFonts w:ascii="宋体" w:eastAsia="宋体" w:hAnsi="宋体"/>
                <w:b/>
                <w:bCs/>
                <w:sz w:val="18"/>
                <w:szCs w:val="18"/>
                <w:u w:val="thick"/>
              </w:rPr>
              <w:t>国家利益</w:t>
            </w:r>
            <w:r w:rsidRPr="00976FC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6CEC5B6" w14:textId="6DC68C76" w:rsidR="00071D33" w:rsidRPr="007A4D47" w:rsidRDefault="00071D33" w:rsidP="007A4D4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C6A11">
              <w:rPr>
                <w:rFonts w:ascii="黑体" w:eastAsia="黑体" w:hAnsi="黑体" w:hint="eastAsia"/>
                <w:sz w:val="18"/>
                <w:szCs w:val="18"/>
              </w:rPr>
              <w:t>（4）改革开放后的外交成就：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十一届三中全会后，中国外交政策朝着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为改革开放和现代化建设服务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的方向进行重大调整，提出“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和平与发展是当代世界的主题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”，遵循和平发展理念，开展全方位外交。</w:t>
            </w:r>
          </w:p>
          <w:p w14:paraId="4F8D0F6F" w14:textId="380C27E9" w:rsidR="00071D33" w:rsidRPr="002C6A11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1979年中美两国正式建立外交关系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1989年，中苏两国实现关系正常化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中英就香港问题谈判等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世纪之交：把巩固与发展周边关系作为外交的首要任务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进入21世纪：积极推动区域和国际合作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（如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中非合作论坛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上海合作组织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2C6A11">
              <w:rPr>
                <w:rFonts w:ascii="宋体" w:eastAsia="宋体" w:hAnsi="宋体" w:hint="eastAsia"/>
                <w:sz w:val="18"/>
                <w:szCs w:val="18"/>
              </w:rPr>
              <w:t>“金砖国家”合作机制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等）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E8732D6" w14:textId="6890E169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（5）十八大以来的中国特色大国外交：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形成了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习近平外交思想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中国特色大国外交形成了</w:t>
            </w:r>
            <w:r w:rsidRPr="009C0467">
              <w:rPr>
                <w:rFonts w:ascii="宋体" w:eastAsia="宋体" w:hAnsi="宋体"/>
                <w:sz w:val="18"/>
                <w:szCs w:val="18"/>
                <w:u w:val="thick"/>
              </w:rPr>
              <w:t>全方位、多层次、立体化的外交布局</w:t>
            </w:r>
            <w:r w:rsidRPr="002C6A11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倡导和平发展理念，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为世界和平发展贡献中国方案</w:t>
            </w:r>
          </w:p>
          <w:p w14:paraId="01F8BFD3" w14:textId="77777777" w:rsidR="00071D33" w:rsidRPr="009C0467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新中国与旧中国外交有何本质区别？从中可以得出哪些历史认识？</w:t>
            </w:r>
          </w:p>
          <w:p w14:paraId="3EE39FD9" w14:textId="77777777" w:rsidR="00071D33" w:rsidRPr="009C0467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区别：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旧中国反动政府实行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屈辱外交政策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；新中国人民政府实行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独立自主外交政策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BC1F827" w14:textId="2ECF60A6" w:rsidR="00071D33" w:rsidRPr="00976FC9" w:rsidRDefault="00071D33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C0467">
              <w:rPr>
                <w:rFonts w:ascii="黑体" w:eastAsia="黑体" w:hAnsi="黑体" w:hint="eastAsia"/>
                <w:sz w:val="18"/>
                <w:szCs w:val="18"/>
              </w:rPr>
              <w:t>认识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（启示）</w:t>
            </w:r>
            <w:r w:rsidRPr="009C046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落后就会挨打，弱国无外交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外交是内政的延续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提高综合国力，是国家外交的坚强后盾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9C046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国家利益至上，是外交政策的出发点</w:t>
            </w:r>
            <w:r w:rsidRPr="009C046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5B59E056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18DB5B50" w14:textId="77777777" w:rsidTr="007A4D47">
        <w:tc>
          <w:tcPr>
            <w:tcW w:w="19659" w:type="dxa"/>
            <w:gridSpan w:val="5"/>
            <w:shd w:val="clear" w:color="auto" w:fill="D9D9D9" w:themeFill="background1" w:themeFillShade="D9"/>
          </w:tcPr>
          <w:p w14:paraId="0B3D4321" w14:textId="6821A74B" w:rsidR="00071D33" w:rsidRPr="008D7CCA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三、</w:t>
            </w:r>
            <w:r w:rsidR="00071D33" w:rsidRPr="008D7CCA">
              <w:rPr>
                <w:rFonts w:ascii="黑体" w:eastAsia="黑体" w:hAnsi="黑体" w:hint="eastAsia"/>
                <w:szCs w:val="21"/>
              </w:rPr>
              <w:t>近代西方民族国家与国际法的发展</w:t>
            </w:r>
          </w:p>
        </w:tc>
        <w:tc>
          <w:tcPr>
            <w:tcW w:w="1887" w:type="dxa"/>
            <w:vMerge/>
          </w:tcPr>
          <w:p w14:paraId="4844F798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3BE8FA14" w14:textId="77777777" w:rsidTr="007A4D47">
        <w:tc>
          <w:tcPr>
            <w:tcW w:w="1560" w:type="dxa"/>
            <w:shd w:val="clear" w:color="auto" w:fill="FFFFFF" w:themeFill="background1"/>
          </w:tcPr>
          <w:p w14:paraId="30FB2A31" w14:textId="1ACA4E6E" w:rsidR="00071D33" w:rsidRPr="00F744E6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46" w:type="dxa"/>
            <w:gridSpan w:val="3"/>
          </w:tcPr>
          <w:p w14:paraId="2E8E5A9D" w14:textId="76685662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8D7CCA">
              <w:rPr>
                <w:rFonts w:ascii="黑体" w:eastAsia="黑体" w:hAnsi="黑体" w:hint="eastAsia"/>
                <w:szCs w:val="21"/>
                <w:highlight w:val="lightGray"/>
              </w:rPr>
              <w:t>民族国家</w:t>
            </w:r>
          </w:p>
        </w:tc>
        <w:tc>
          <w:tcPr>
            <w:tcW w:w="9453" w:type="dxa"/>
          </w:tcPr>
          <w:p w14:paraId="26371772" w14:textId="4632DE7D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8D7CCA">
              <w:rPr>
                <w:rFonts w:ascii="黑体" w:eastAsia="黑体" w:hAnsi="黑体" w:hint="eastAsia"/>
                <w:szCs w:val="21"/>
                <w:highlight w:val="lightGray"/>
              </w:rPr>
              <w:t>国际法</w:t>
            </w:r>
          </w:p>
        </w:tc>
        <w:tc>
          <w:tcPr>
            <w:tcW w:w="1887" w:type="dxa"/>
            <w:vMerge/>
          </w:tcPr>
          <w:p w14:paraId="2A8B4529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5B05B1BF" w14:textId="77777777" w:rsidTr="007A4D47">
        <w:tc>
          <w:tcPr>
            <w:tcW w:w="1560" w:type="dxa"/>
            <w:shd w:val="clear" w:color="auto" w:fill="D9D9D9" w:themeFill="background1" w:themeFillShade="D9"/>
          </w:tcPr>
          <w:p w14:paraId="6765FBDA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4A00BE9" w14:textId="77777777" w:rsidR="00071D33" w:rsidRDefault="00071D33" w:rsidP="007A4D47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234A464A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6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  <w:p w14:paraId="27F67DCC" w14:textId="13DB6158" w:rsidR="007A4D47" w:rsidRPr="00F744E6" w:rsidRDefault="007A4D47" w:rsidP="007A4D47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专制王权国家</w:t>
            </w:r>
          </w:p>
        </w:tc>
        <w:tc>
          <w:tcPr>
            <w:tcW w:w="8646" w:type="dxa"/>
            <w:gridSpan w:val="3"/>
          </w:tcPr>
          <w:p w14:paraId="14E17BA4" w14:textId="0C3C4985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（1）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背景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经济：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欧洲资本主义萌芽和城市的发展，需要强大王权的保护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政治：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15世纪前后，西欧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lastRenderedPageBreak/>
              <w:t>国家的封建割据势力遭到削弱，中央集权加强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D4052C">
              <w:rPr>
                <w:rFonts w:ascii="宋体" w:eastAsia="宋体" w:hAnsi="宋体"/>
                <w:sz w:val="18"/>
                <w:szCs w:val="18"/>
                <w:u w:val="thick"/>
              </w:rPr>
              <w:t>文艺复兴、宗教改革打击了教会势力，强化各国世俗权力，国家和民族认同观念日益显现</w:t>
            </w:r>
          </w:p>
          <w:p w14:paraId="47892CFF" w14:textId="15564D6B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）</w:t>
            </w:r>
            <w:r w:rsidR="007A4D47">
              <w:rPr>
                <w:rFonts w:ascii="黑体" w:eastAsia="黑体" w:hAnsi="黑体" w:hint="eastAsia"/>
                <w:sz w:val="18"/>
                <w:szCs w:val="18"/>
              </w:rPr>
              <w:t>代表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①英国：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1534年通过</w:t>
            </w:r>
            <w:r w:rsidRPr="00D40E7B">
              <w:rPr>
                <w:rFonts w:ascii="宋体" w:eastAsia="宋体" w:hAnsi="宋体"/>
                <w:b/>
                <w:bCs/>
                <w:sz w:val="18"/>
                <w:szCs w:val="18"/>
              </w:rPr>
              <w:t>《至尊法案》，</w:t>
            </w:r>
            <w:r w:rsidRPr="00D40E7B">
              <w:rPr>
                <w:rFonts w:ascii="宋体" w:eastAsia="宋体" w:hAnsi="宋体"/>
                <w:sz w:val="18"/>
                <w:szCs w:val="18"/>
                <w:u w:val="thick"/>
              </w:rPr>
              <w:t>宣布国王是英国教会的首脑，摆脱罗马教廷的控制，建立起国王的专制统治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②法国：路易十四统治时期，法国王权达到顶峰；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40E7B">
              <w:rPr>
                <w:rFonts w:ascii="宋体" w:eastAsia="宋体" w:hAnsi="宋体"/>
                <w:sz w:val="18"/>
                <w:szCs w:val="18"/>
              </w:rPr>
              <w:t>欧洲国家纷纷成为专制王权国家。</w:t>
            </w:r>
          </w:p>
          <w:p w14:paraId="3644BF4C" w14:textId="26FAC549" w:rsidR="00071D33" w:rsidRPr="00D40E7B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40E7B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D40E7B">
              <w:rPr>
                <w:rFonts w:ascii="黑体" w:eastAsia="黑体" w:hAnsi="黑体"/>
                <w:sz w:val="18"/>
                <w:szCs w:val="18"/>
              </w:rPr>
              <w:t>特征：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D40E7B">
              <w:rPr>
                <w:rFonts w:ascii="宋体" w:eastAsia="宋体" w:hAnsi="宋体" w:hint="eastAsia"/>
                <w:sz w:val="18"/>
                <w:szCs w:val="18"/>
                <w:u w:val="thick"/>
              </w:rPr>
              <w:t>国王即国家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D40E7B">
              <w:rPr>
                <w:rFonts w:ascii="宋体" w:eastAsia="宋体" w:hAnsi="宋体" w:hint="eastAsia"/>
                <w:sz w:val="18"/>
                <w:szCs w:val="18"/>
                <w:u w:val="thick"/>
              </w:rPr>
              <w:t>版图因为国王的婚姻或者继承关系发生改变</w:t>
            </w:r>
            <w:r w:rsidRPr="00D40E7B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9453" w:type="dxa"/>
          </w:tcPr>
          <w:p w14:paraId="066B8554" w14:textId="77777777" w:rsidR="00071D33" w:rsidRPr="00D40E7B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</w:tc>
        <w:tc>
          <w:tcPr>
            <w:tcW w:w="1887" w:type="dxa"/>
            <w:vMerge/>
          </w:tcPr>
          <w:p w14:paraId="65E69C43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0FB9ACA3" w14:textId="77777777" w:rsidTr="007A4D47">
        <w:trPr>
          <w:trHeight w:val="2684"/>
        </w:trPr>
        <w:tc>
          <w:tcPr>
            <w:tcW w:w="1560" w:type="dxa"/>
            <w:shd w:val="clear" w:color="auto" w:fill="D9D9D9" w:themeFill="background1" w:themeFillShade="D9"/>
          </w:tcPr>
          <w:p w14:paraId="58D0F9E8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BE4CDF4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930E6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89042D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4A8A94E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BA2BE17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6-19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  <w:p w14:paraId="15A0C495" w14:textId="4F0C2AF4" w:rsidR="007A4D47" w:rsidRPr="00F744E6" w:rsidRDefault="007A4D47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民族国家</w:t>
            </w:r>
          </w:p>
        </w:tc>
        <w:tc>
          <w:tcPr>
            <w:tcW w:w="8646" w:type="dxa"/>
            <w:gridSpan w:val="3"/>
          </w:tcPr>
          <w:p w14:paraId="3E4BCD6F" w14:textId="6413E8FA" w:rsidR="00071D33" w:rsidRPr="005C277D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5C277D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背景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：①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经济：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欧洲资本主义进一步发展</w:t>
            </w:r>
            <w:r w:rsidR="00D84905">
              <w:rPr>
                <w:rFonts w:ascii="宋体" w:eastAsia="宋体" w:hAnsi="宋体" w:hint="eastAsia"/>
                <w:sz w:val="18"/>
                <w:szCs w:val="18"/>
                <w:u w:val="thick"/>
              </w:rPr>
              <w:t>（新航路开辟，工业革命）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政治：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西欧各国王权都有不同程度的加强推动民族国家产生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资产阶级开始兴起，反对教会和贵族的特权，要求分享政治权利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③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语言：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对民族语言的重视强化了民族认同，促进民族国家的形成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5C277D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思想：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文艺复兴、宗教改革、启蒙运动传播民主观念，解放了人们的思想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民族意识的觉醒</w:t>
            </w:r>
            <w:r w:rsidR="007A4D47">
              <w:rPr>
                <w:rFonts w:ascii="宋体" w:eastAsia="宋体" w:hAnsi="宋体" w:hint="eastAsia"/>
                <w:sz w:val="18"/>
                <w:szCs w:val="18"/>
                <w:u w:val="thick"/>
              </w:rPr>
              <w:t>（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法国大革命及拿破仑战争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11FBAC51" w14:textId="3BFD5536" w:rsidR="00071D33" w:rsidRPr="005C277D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表现：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①个人对国家的忠诚越来越超过对国王和宗教的忠诚（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由对个人的认同变成对国家共同体的认同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）；②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各国纷纷鼓励和组织对爱国人士的崇拜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5C277D">
              <w:rPr>
                <w:rFonts w:ascii="宋体" w:eastAsia="宋体" w:hAnsi="宋体" w:hint="eastAsia"/>
                <w:sz w:val="18"/>
                <w:szCs w:val="18"/>
                <w:u w:val="thick"/>
              </w:rPr>
              <w:t>出现了国旗、国歌和各种国家节日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D3AF705" w14:textId="77777777" w:rsidR="00071D33" w:rsidRDefault="00071D3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5C277D">
              <w:rPr>
                <w:rFonts w:ascii="黑体" w:eastAsia="黑体" w:hAnsi="黑体"/>
                <w:sz w:val="18"/>
                <w:szCs w:val="18"/>
              </w:rPr>
              <w:t>特征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民族国家有的由单一民族组成，更多的则是包括了多个民族</w:t>
            </w:r>
            <w:r w:rsidRPr="005C277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5C277D">
              <w:rPr>
                <w:rFonts w:ascii="宋体" w:eastAsia="宋体" w:hAnsi="宋体"/>
                <w:sz w:val="18"/>
                <w:szCs w:val="18"/>
                <w:u w:val="thick"/>
              </w:rPr>
              <w:t>民族国家主权独立，人民有共同的价值、历史、文化、语言或体制</w:t>
            </w:r>
            <w:r w:rsidRPr="005C277D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3A24126" w14:textId="20954BD8" w:rsidR="00071D33" w:rsidRPr="00D40E7B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FC63BA">
              <w:rPr>
                <w:rFonts w:ascii="黑体" w:eastAsia="黑体" w:hAnsi="黑体"/>
                <w:sz w:val="18"/>
                <w:szCs w:val="18"/>
              </w:rPr>
              <w:t>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①思想：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国家在人民的意识中越来越重要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；②政治：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冲击了中世纪神权一统的局面，为资本主义的发展和资产阶级力量的壮大了创造了条件，欧洲各专制王权国家逐渐变为具有独立主权的民族国家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③经济：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促进资本主义经济的发展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FC63BA">
              <w:rPr>
                <w:rFonts w:ascii="宋体" w:eastAsia="宋体" w:hAnsi="宋体" w:hint="eastAsia"/>
                <w:sz w:val="18"/>
                <w:szCs w:val="18"/>
              </w:rPr>
              <w:t>④国际关系：</w:t>
            </w:r>
            <w:r w:rsidRPr="00FC63BA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民族国家成了欧洲政治的基础，启动了现代世界和现代国际关系形成的进程</w:t>
            </w:r>
          </w:p>
        </w:tc>
        <w:tc>
          <w:tcPr>
            <w:tcW w:w="9453" w:type="dxa"/>
          </w:tcPr>
          <w:p w14:paraId="664F0119" w14:textId="77777777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（1）奠定基础：</w:t>
            </w:r>
          </w:p>
          <w:p w14:paraId="4FD5363E" w14:textId="46953CEC" w:rsidR="00071D33" w:rsidRPr="00E04537" w:rsidRDefault="00071D33" w:rsidP="007A4D47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E04537">
              <w:rPr>
                <w:rFonts w:ascii="黑体" w:eastAsia="黑体" w:hAnsi="黑体" w:hint="eastAsia"/>
                <w:sz w:val="18"/>
                <w:szCs w:val="18"/>
              </w:rPr>
              <w:t>原因：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地理大发现使得各国的联系与交往增加</w:t>
            </w:r>
            <w:r w:rsidRPr="0097346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；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古罗马自然法精神的历史渊源</w:t>
            </w:r>
            <w:r w:rsidRPr="0097346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；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随着国家主权意识的加强，各国都强调国家利益至上，国家间利益纷争加剧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人们希望通过一定的法律制度来处理国家之间的关系，减少武力冲突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A648E7B" w14:textId="410C4A32" w:rsidR="00071D33" w:rsidRPr="00E04537" w:rsidRDefault="00071D33" w:rsidP="007A4D47">
            <w:pPr>
              <w:spacing w:line="24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DE4536">
              <w:rPr>
                <w:rFonts w:ascii="黑体" w:eastAsia="黑体" w:hAnsi="黑体" w:hint="eastAsia"/>
                <w:sz w:val="18"/>
                <w:szCs w:val="18"/>
              </w:rPr>
              <w:t>奠定</w:t>
            </w:r>
            <w:r w:rsidRPr="00E04537">
              <w:rPr>
                <w:rFonts w:ascii="黑体" w:eastAsia="黑体" w:hAnsi="黑体" w:hint="eastAsia"/>
                <w:sz w:val="18"/>
                <w:szCs w:val="18"/>
              </w:rPr>
              <w:t>标志：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荷兰人格劳秀斯1625年出版《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战争与和平法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确定了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国际法的主体是主权国家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奠定了国际法基础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EBB02EF" w14:textId="7CCA96AC" w:rsidR="00071D33" w:rsidRPr="00E04537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国家法</w:t>
            </w:r>
            <w:r w:rsidRPr="00E04537">
              <w:rPr>
                <w:rFonts w:ascii="黑体" w:eastAsia="黑体" w:hAnsi="黑体" w:hint="eastAsia"/>
                <w:sz w:val="18"/>
                <w:szCs w:val="18"/>
              </w:rPr>
              <w:t>形成：</w:t>
            </w:r>
          </w:p>
          <w:p w14:paraId="784031B6" w14:textId="2841D7A4" w:rsidR="00071D33" w:rsidRPr="00973468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原因：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“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三十年战争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”1618-1648年</w:t>
            </w:r>
            <w:r w:rsidRPr="00E04537">
              <w:rPr>
                <w:rFonts w:ascii="宋体" w:eastAsia="宋体" w:hAnsi="宋体" w:hint="eastAsia"/>
                <w:sz w:val="18"/>
                <w:szCs w:val="18"/>
                <w:u w:val="thick"/>
              </w:rPr>
              <w:t>德意志新教同盟和天主教同盟之间爆发战争，欧洲各国纷纷卷入其中</w:t>
            </w:r>
            <w:r w:rsidRPr="00E04537">
              <w:rPr>
                <w:rFonts w:ascii="宋体" w:eastAsia="宋体" w:hAnsi="宋体" w:hint="eastAsia"/>
                <w:sz w:val="18"/>
                <w:szCs w:val="18"/>
              </w:rPr>
              <w:t>。为了争夺领土、王位和霸权，各国展开激烈的争斗。</w:t>
            </w:r>
          </w:p>
          <w:p w14:paraId="763A7099" w14:textId="1719E894" w:rsidR="00071D33" w:rsidRPr="00973468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形成</w:t>
            </w:r>
            <w:r w:rsidRPr="00973468">
              <w:rPr>
                <w:rFonts w:ascii="黑体" w:eastAsia="黑体" w:hAnsi="黑体" w:hint="eastAsia"/>
                <w:sz w:val="18"/>
                <w:szCs w:val="18"/>
              </w:rPr>
              <w:t>标志：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1648年交战各方签订《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威斯特伐利亚和约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》，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结束了欧洲的混战局面，形成了威斯特伐利亚体系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3468">
              <w:rPr>
                <w:rFonts w:ascii="宋体" w:eastAsia="宋体" w:hAnsi="宋体" w:hint="eastAsia"/>
                <w:sz w:val="18"/>
                <w:szCs w:val="18"/>
                <w:u w:val="thick"/>
              </w:rPr>
              <w:t>开创了用国际会议和通过谈判达成协议的形式解决国际争端、结束国际战争的先例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，等）</w:t>
            </w:r>
          </w:p>
          <w:p w14:paraId="0056ACE5" w14:textId="0F793B2B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（3）国际法的扩大：外交制度的建立和发展</w:t>
            </w:r>
          </w:p>
          <w:p w14:paraId="7B1B29C5" w14:textId="77777777" w:rsidR="007A4D47" w:rsidRDefault="00071D33" w:rsidP="007A4D4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代表：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维也纳体系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1815年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7A4D4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7A4D47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DE4536">
              <w:rPr>
                <w:rFonts w:ascii="黑体" w:eastAsia="黑体" w:hAnsi="黑体"/>
                <w:sz w:val="18"/>
                <w:szCs w:val="18"/>
              </w:rPr>
              <w:t>特征：</w:t>
            </w:r>
            <w:r w:rsidRPr="00973468">
              <w:rPr>
                <w:rFonts w:ascii="宋体" w:eastAsia="宋体" w:hAnsi="宋体"/>
                <w:sz w:val="18"/>
                <w:szCs w:val="18"/>
                <w:u w:val="thick"/>
              </w:rPr>
              <w:t>大国协调、欧洲均势</w:t>
            </w:r>
            <w:r w:rsidRPr="00973468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2AA316A" w14:textId="6ADDAEC3" w:rsidR="00071D33" w:rsidRPr="00973468" w:rsidRDefault="00071D33" w:rsidP="007A4D47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DE4536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973468">
              <w:rPr>
                <w:rFonts w:ascii="宋体" w:eastAsia="宋体" w:hAnsi="宋体" w:hint="eastAsia"/>
                <w:sz w:val="18"/>
                <w:szCs w:val="18"/>
                <w:u w:val="thick"/>
              </w:rPr>
              <w:t>为用和平方式解决国与国之间的争端、减少战争行为开辟了新的途径</w:t>
            </w:r>
            <w:r w:rsidRPr="0097346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2636647C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52915C76" w14:textId="77777777" w:rsidTr="007A4D47">
        <w:tc>
          <w:tcPr>
            <w:tcW w:w="1560" w:type="dxa"/>
            <w:shd w:val="clear" w:color="auto" w:fill="D9D9D9" w:themeFill="background1" w:themeFillShade="D9"/>
          </w:tcPr>
          <w:p w14:paraId="7DBDAB43" w14:textId="77777777" w:rsidR="00071D33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73ABC00B" w14:textId="35259479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世纪以来</w:t>
            </w:r>
          </w:p>
        </w:tc>
        <w:tc>
          <w:tcPr>
            <w:tcW w:w="8646" w:type="dxa"/>
            <w:gridSpan w:val="3"/>
          </w:tcPr>
          <w:p w14:paraId="1EF363E1" w14:textId="38137110" w:rsidR="00071D33" w:rsidRPr="008D7CCA" w:rsidRDefault="00071D33" w:rsidP="000A4C8C">
            <w:pPr>
              <w:spacing w:line="240" w:lineRule="exact"/>
              <w:rPr>
                <w:rFonts w:ascii="黑体" w:eastAsia="黑体" w:hAnsi="黑体"/>
                <w:szCs w:val="21"/>
                <w:highlight w:val="lightGray"/>
              </w:rPr>
            </w:pPr>
          </w:p>
        </w:tc>
        <w:tc>
          <w:tcPr>
            <w:tcW w:w="9453" w:type="dxa"/>
          </w:tcPr>
          <w:p w14:paraId="62910868" w14:textId="7F9EA403" w:rsidR="00071D33" w:rsidRPr="00973468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73468">
              <w:rPr>
                <w:rFonts w:ascii="黑体" w:eastAsia="黑体" w:hAnsi="黑体" w:hint="eastAsia"/>
                <w:sz w:val="18"/>
                <w:szCs w:val="18"/>
              </w:rPr>
              <w:t>国际法的继续发展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（两次世界大战使国际法遭到破坏）</w:t>
            </w:r>
          </w:p>
          <w:p w14:paraId="52629525" w14:textId="62DD3C79" w:rsidR="00071D33" w:rsidRPr="00B90A21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973468">
              <w:rPr>
                <w:rFonts w:ascii="黑体" w:eastAsia="黑体" w:hAnsi="黑体"/>
                <w:sz w:val="18"/>
                <w:szCs w:val="18"/>
              </w:rPr>
              <w:t>一战后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①苏俄提出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不兼并不赔偿的原则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宣布侵略战争为反人类罪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，为国际法开辟了新的发展阶段。②凡尔赛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-华盛顿体系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;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国际联盟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B90A21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“全体一致”原则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，被英法控制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1928年8月《非战公约》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</w:p>
          <w:p w14:paraId="7A4B6834" w14:textId="40EA8913" w:rsidR="00071D33" w:rsidRPr="00B90A21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 xml:space="preserve">（2）二战后 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①联合国（“</w:t>
            </w:r>
            <w:r w:rsidRPr="00586004">
              <w:rPr>
                <w:rFonts w:ascii="宋体" w:eastAsia="宋体" w:hAnsi="宋体" w:hint="eastAsia"/>
                <w:sz w:val="18"/>
                <w:szCs w:val="18"/>
                <w:u w:val="thick"/>
              </w:rPr>
              <w:t>大国一致”原则</w:t>
            </w:r>
            <w:r w:rsidRPr="00B90A21">
              <w:rPr>
                <w:rFonts w:ascii="宋体" w:eastAsia="宋体" w:hAnsi="宋体" w:hint="eastAsia"/>
                <w:sz w:val="18"/>
                <w:szCs w:val="18"/>
              </w:rPr>
              <w:t>，集体安全体制进一步完善）；②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1946年国际法院成立，</w:t>
            </w:r>
            <w:r w:rsidRPr="00311C5B">
              <w:rPr>
                <w:rFonts w:ascii="宋体" w:eastAsia="宋体" w:hAnsi="宋体"/>
                <w:sz w:val="18"/>
                <w:szCs w:val="18"/>
                <w:u w:val="thick"/>
              </w:rPr>
              <w:t>国际司法制度</w:t>
            </w:r>
            <w:r w:rsidR="007A4D47" w:rsidRPr="007A4D47">
              <w:rPr>
                <w:rFonts w:ascii="宋体" w:eastAsia="宋体" w:hAnsi="宋体" w:hint="eastAsia"/>
                <w:sz w:val="18"/>
                <w:szCs w:val="18"/>
              </w:rPr>
              <w:t>发展</w:t>
            </w:r>
            <w:r w:rsidRPr="00B90A2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39E99F4F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71D33" w:rsidRPr="00F744E6" w14:paraId="4090E01F" w14:textId="77777777" w:rsidTr="007A4D47">
        <w:tc>
          <w:tcPr>
            <w:tcW w:w="1560" w:type="dxa"/>
            <w:shd w:val="clear" w:color="auto" w:fill="FFFFFF" w:themeFill="background1"/>
          </w:tcPr>
          <w:p w14:paraId="179D4DAE" w14:textId="20736210" w:rsidR="00071D33" w:rsidRPr="00F744E6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</w:tc>
        <w:tc>
          <w:tcPr>
            <w:tcW w:w="8646" w:type="dxa"/>
            <w:gridSpan w:val="3"/>
          </w:tcPr>
          <w:p w14:paraId="08B9C1F0" w14:textId="77777777" w:rsidR="00071D33" w:rsidRPr="008D7CCA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</w:tc>
        <w:tc>
          <w:tcPr>
            <w:tcW w:w="9453" w:type="dxa"/>
          </w:tcPr>
          <w:p w14:paraId="5951D0BA" w14:textId="790BF317" w:rsidR="00071D33" w:rsidRPr="00875423" w:rsidRDefault="00071D3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D623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评价国际法：</w:t>
            </w:r>
            <w:r w:rsidRPr="0087542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积极：</w:t>
            </w:r>
            <w:r w:rsidRPr="00875423">
              <w:rPr>
                <w:rFonts w:ascii="宋体" w:eastAsia="宋体" w:hAnsi="宋体"/>
                <w:sz w:val="18"/>
                <w:szCs w:val="18"/>
                <w:u w:val="thick"/>
              </w:rPr>
              <w:t>对世界和平与发展做出积极贡献</w:t>
            </w:r>
            <w:r w:rsidRPr="0087542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消极：一</w:t>
            </w:r>
            <w:r w:rsidRPr="00875423">
              <w:rPr>
                <w:rFonts w:ascii="宋体" w:eastAsia="宋体" w:hAnsi="宋体"/>
                <w:sz w:val="18"/>
                <w:szCs w:val="18"/>
                <w:u w:val="thick"/>
              </w:rPr>
              <w:t>些大国为了一已私利，不惜退出国际条约，甚至不经联合国授权就进行制裁或发动战争，严重威胁着世界和平</w:t>
            </w:r>
            <w:r w:rsidRPr="00875423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87" w:type="dxa"/>
            <w:vMerge/>
          </w:tcPr>
          <w:p w14:paraId="32C166C8" w14:textId="77777777" w:rsidR="00071D33" w:rsidRPr="00F744E6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F3F7388" w14:textId="13ECEF0A" w:rsidR="00B5490F" w:rsidRDefault="00B5490F" w:rsidP="000A4C8C">
      <w:pPr>
        <w:spacing w:line="240" w:lineRule="exact"/>
      </w:pPr>
    </w:p>
    <w:p w14:paraId="4241CCFB" w14:textId="5B048A6A" w:rsidR="00113A92" w:rsidRPr="00113A92" w:rsidRDefault="00113A92" w:rsidP="000A4C8C">
      <w:pPr>
        <w:spacing w:line="240" w:lineRule="exact"/>
        <w:rPr>
          <w:rFonts w:ascii="黑体" w:eastAsia="黑体" w:hAnsi="黑体"/>
          <w:sz w:val="24"/>
          <w:szCs w:val="28"/>
        </w:rPr>
      </w:pPr>
      <w:r w:rsidRPr="00113A92">
        <w:rPr>
          <w:rFonts w:ascii="黑体" w:eastAsia="黑体" w:hAnsi="黑体"/>
          <w:sz w:val="24"/>
          <w:szCs w:val="28"/>
        </w:rPr>
        <w:t>专题五</w:t>
      </w:r>
      <w:r w:rsidRPr="00113A92">
        <w:rPr>
          <w:rFonts w:ascii="黑体" w:eastAsia="黑体" w:hAnsi="黑体" w:hint="eastAsia"/>
          <w:sz w:val="24"/>
          <w:szCs w:val="28"/>
        </w:rPr>
        <w:t xml:space="preserve"> </w:t>
      </w:r>
      <w:r w:rsidRPr="00113A92">
        <w:rPr>
          <w:rFonts w:ascii="黑体" w:eastAsia="黑体" w:hAnsi="黑体"/>
          <w:sz w:val="24"/>
          <w:szCs w:val="28"/>
        </w:rPr>
        <w:t xml:space="preserve"> 古今中外的货币与赋税制度</w:t>
      </w:r>
    </w:p>
    <w:tbl>
      <w:tblPr>
        <w:tblStyle w:val="a7"/>
        <w:tblW w:w="21683" w:type="dxa"/>
        <w:tblLook w:val="04A0" w:firstRow="1" w:lastRow="0" w:firstColumn="1" w:lastColumn="0" w:noHBand="0" w:noVBand="1"/>
      </w:tblPr>
      <w:tblGrid>
        <w:gridCol w:w="1555"/>
        <w:gridCol w:w="425"/>
        <w:gridCol w:w="3118"/>
        <w:gridCol w:w="1701"/>
        <w:gridCol w:w="3544"/>
        <w:gridCol w:w="1276"/>
        <w:gridCol w:w="1559"/>
        <w:gridCol w:w="1701"/>
        <w:gridCol w:w="1559"/>
        <w:gridCol w:w="2835"/>
        <w:gridCol w:w="2410"/>
      </w:tblGrid>
      <w:tr w:rsidR="00071D33" w:rsidRPr="00113A92" w14:paraId="3FBFA9CA" w14:textId="77777777" w:rsidTr="007D28F2">
        <w:trPr>
          <w:trHeight w:val="63"/>
        </w:trPr>
        <w:tc>
          <w:tcPr>
            <w:tcW w:w="19273" w:type="dxa"/>
            <w:gridSpan w:val="10"/>
            <w:shd w:val="clear" w:color="auto" w:fill="D9D9D9" w:themeFill="background1" w:themeFillShade="D9"/>
          </w:tcPr>
          <w:p w14:paraId="5E360019" w14:textId="50F7DE21" w:rsidR="00071D33" w:rsidRPr="007D28F2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一、</w:t>
            </w:r>
            <w:r w:rsidR="00071D33" w:rsidRPr="007D28F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古代及近代中国货</w:t>
            </w:r>
            <w:r w:rsidR="00071D33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币</w:t>
            </w:r>
            <w:r w:rsidR="00071D33" w:rsidRPr="007D28F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及赋税制度的发展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9668676" w14:textId="79C77A51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  <w:r>
              <w:rPr>
                <w:rFonts w:ascii="黑体" w:eastAsia="黑体" w:hAnsi="黑体" w:hint="eastAsia"/>
                <w:color w:val="C00000"/>
                <w:szCs w:val="21"/>
              </w:rPr>
              <w:t>备注</w:t>
            </w:r>
          </w:p>
          <w:p w14:paraId="5D4114C3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  <w:p w14:paraId="58AEAA14" w14:textId="7C5F5D3E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</w:tc>
      </w:tr>
      <w:tr w:rsidR="00071D33" w:rsidRPr="00113A92" w14:paraId="0427752C" w14:textId="77777777" w:rsidTr="00FD3473">
        <w:trPr>
          <w:trHeight w:val="63"/>
        </w:trPr>
        <w:tc>
          <w:tcPr>
            <w:tcW w:w="1555" w:type="dxa"/>
            <w:vMerge w:val="restart"/>
            <w:shd w:val="clear" w:color="auto" w:fill="auto"/>
          </w:tcPr>
          <w:p w14:paraId="6F16A107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</w:p>
          <w:p w14:paraId="522C6CE6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 w:rsidRPr="00ED6239">
              <w:rPr>
                <w:rFonts w:ascii="黑体" w:eastAsia="黑体" w:hAnsi="黑体" w:hint="eastAsia"/>
                <w:szCs w:val="21"/>
                <w:shd w:val="clear" w:color="auto" w:fill="FFFFFF" w:themeFill="background1"/>
              </w:rPr>
              <w:t>时期</w:t>
            </w:r>
          </w:p>
        </w:tc>
        <w:tc>
          <w:tcPr>
            <w:tcW w:w="5244" w:type="dxa"/>
            <w:gridSpan w:val="3"/>
            <w:vMerge w:val="restart"/>
            <w:shd w:val="clear" w:color="auto" w:fill="D9D9D9" w:themeFill="background1" w:themeFillShade="D9"/>
          </w:tcPr>
          <w:p w14:paraId="0D5A8801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</w:p>
          <w:p w14:paraId="652036AC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shd w:val="clear" w:color="auto" w:fill="C9C9C9" w:themeFill="accent3" w:themeFillTint="99"/>
              </w:rPr>
            </w:pPr>
            <w:r w:rsidRPr="00113A92">
              <w:rPr>
                <w:rFonts w:ascii="黑体" w:eastAsia="黑体" w:hAnsi="黑体" w:hint="eastAsia"/>
                <w:szCs w:val="21"/>
                <w:shd w:val="clear" w:color="auto" w:fill="D9D9D9" w:themeFill="background1" w:themeFillShade="D9"/>
              </w:rPr>
              <w:t>货币</w:t>
            </w:r>
          </w:p>
        </w:tc>
        <w:tc>
          <w:tcPr>
            <w:tcW w:w="12474" w:type="dxa"/>
            <w:gridSpan w:val="6"/>
            <w:shd w:val="clear" w:color="auto" w:fill="D9D9D9" w:themeFill="background1" w:themeFillShade="D9"/>
          </w:tcPr>
          <w:p w14:paraId="1FDE5A0D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  <w:shd w:val="clear" w:color="auto" w:fill="C9C9C9" w:themeFill="accent3" w:themeFillTint="99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  <w:shd w:val="clear" w:color="auto" w:fill="C9C9C9" w:themeFill="accent3" w:themeFillTint="99"/>
              </w:rPr>
              <w:t>赋税制度</w:t>
            </w:r>
          </w:p>
        </w:tc>
        <w:tc>
          <w:tcPr>
            <w:tcW w:w="2410" w:type="dxa"/>
            <w:vMerge/>
            <w:shd w:val="clear" w:color="auto" w:fill="auto"/>
          </w:tcPr>
          <w:p w14:paraId="20D41B49" w14:textId="304C5B82" w:rsidR="00071D33" w:rsidRPr="00113A9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shd w:val="clear" w:color="auto" w:fill="C9C9C9" w:themeFill="accent3" w:themeFillTint="99"/>
              </w:rPr>
            </w:pPr>
          </w:p>
        </w:tc>
      </w:tr>
      <w:tr w:rsidR="00FD3473" w:rsidRPr="00113A92" w14:paraId="371D8438" w14:textId="77777777" w:rsidTr="00FD3473">
        <w:trPr>
          <w:trHeight w:val="63"/>
        </w:trPr>
        <w:tc>
          <w:tcPr>
            <w:tcW w:w="1555" w:type="dxa"/>
            <w:vMerge/>
            <w:shd w:val="clear" w:color="auto" w:fill="auto"/>
          </w:tcPr>
          <w:p w14:paraId="78C6CE8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  <w:vMerge/>
            <w:shd w:val="clear" w:color="auto" w:fill="D9D9D9" w:themeFill="background1" w:themeFillShade="D9"/>
          </w:tcPr>
          <w:p w14:paraId="7DEF18EA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39" w:type="dxa"/>
            <w:gridSpan w:val="5"/>
            <w:shd w:val="clear" w:color="auto" w:fill="auto"/>
          </w:tcPr>
          <w:p w14:paraId="589BC89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赋役制度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583A2C7" w14:textId="293166BF" w:rsidR="00FD3473" w:rsidRPr="00ED6239" w:rsidRDefault="00FD3473" w:rsidP="00FD347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关税制度</w:t>
            </w:r>
            <w:r w:rsidRPr="00FD3473">
              <w:rPr>
                <w:rFonts w:ascii="黑体" w:eastAsia="黑体" w:hAnsi="黑体" w:hint="eastAsia"/>
                <w:szCs w:val="21"/>
              </w:rPr>
              <w:t>（个人所得税略）</w:t>
            </w:r>
          </w:p>
        </w:tc>
        <w:tc>
          <w:tcPr>
            <w:tcW w:w="2410" w:type="dxa"/>
            <w:vMerge/>
            <w:shd w:val="clear" w:color="auto" w:fill="auto"/>
          </w:tcPr>
          <w:p w14:paraId="7F35341F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E2C019E" w14:textId="77777777" w:rsidTr="00FD3473">
        <w:trPr>
          <w:trHeight w:val="63"/>
        </w:trPr>
        <w:tc>
          <w:tcPr>
            <w:tcW w:w="1555" w:type="dxa"/>
            <w:vMerge/>
          </w:tcPr>
          <w:p w14:paraId="0266350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  <w:vMerge/>
            <w:shd w:val="clear" w:color="auto" w:fill="D9D9D9" w:themeFill="background1" w:themeFillShade="D9"/>
          </w:tcPr>
          <w:p w14:paraId="260D41D5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65A35E9F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制度</w:t>
            </w:r>
          </w:p>
        </w:tc>
        <w:tc>
          <w:tcPr>
            <w:tcW w:w="1276" w:type="dxa"/>
            <w:shd w:val="clear" w:color="auto" w:fill="auto"/>
          </w:tcPr>
          <w:p w14:paraId="4771ED3A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征收标准</w:t>
            </w:r>
          </w:p>
        </w:tc>
        <w:tc>
          <w:tcPr>
            <w:tcW w:w="1559" w:type="dxa"/>
            <w:shd w:val="clear" w:color="auto" w:fill="auto"/>
          </w:tcPr>
          <w:p w14:paraId="78A6A062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征收形式</w:t>
            </w:r>
          </w:p>
        </w:tc>
        <w:tc>
          <w:tcPr>
            <w:tcW w:w="1701" w:type="dxa"/>
            <w:shd w:val="clear" w:color="auto" w:fill="auto"/>
          </w:tcPr>
          <w:p w14:paraId="2B63D965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征收种类与时间</w:t>
            </w:r>
          </w:p>
        </w:tc>
        <w:tc>
          <w:tcPr>
            <w:tcW w:w="1559" w:type="dxa"/>
            <w:shd w:val="clear" w:color="auto" w:fill="auto"/>
          </w:tcPr>
          <w:p w14:paraId="3097D308" w14:textId="77777777" w:rsidR="00FD3473" w:rsidRPr="00ED6239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ED6239">
              <w:rPr>
                <w:rFonts w:ascii="黑体" w:eastAsia="黑体" w:hAnsi="黑体" w:hint="eastAsia"/>
                <w:szCs w:val="21"/>
                <w:highlight w:val="lightGray"/>
              </w:rPr>
              <w:t>人身依附关系</w:t>
            </w:r>
          </w:p>
        </w:tc>
        <w:tc>
          <w:tcPr>
            <w:tcW w:w="2835" w:type="dxa"/>
            <w:vMerge/>
            <w:shd w:val="clear" w:color="auto" w:fill="C9C9C9" w:themeFill="accent3" w:themeFillTint="99"/>
          </w:tcPr>
          <w:p w14:paraId="2CB1BE78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360A09" w14:textId="77777777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28EDD19" w14:textId="77777777" w:rsidTr="00FD3473">
        <w:trPr>
          <w:trHeight w:val="63"/>
        </w:trPr>
        <w:tc>
          <w:tcPr>
            <w:tcW w:w="1555" w:type="dxa"/>
            <w:shd w:val="clear" w:color="auto" w:fill="C9C9C9" w:themeFill="accent3" w:themeFillTint="99"/>
          </w:tcPr>
          <w:p w14:paraId="1946D81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夏商</w:t>
            </w:r>
          </w:p>
          <w:p w14:paraId="4DDD1EC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西周</w:t>
            </w:r>
          </w:p>
        </w:tc>
        <w:tc>
          <w:tcPr>
            <w:tcW w:w="5244" w:type="dxa"/>
            <w:gridSpan w:val="3"/>
          </w:tcPr>
          <w:p w14:paraId="36F2C77B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（夏）二里头遗址出土了海贝、仿制贝；（商）开始出现铜铸币；</w:t>
            </w:r>
          </w:p>
        </w:tc>
        <w:tc>
          <w:tcPr>
            <w:tcW w:w="3544" w:type="dxa"/>
          </w:tcPr>
          <w:p w14:paraId="1ADB97F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60E5B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59B6A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C0492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C44BD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29A4ECB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371B287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7ED19B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4E00D80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16B534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D66145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091F433" w14:textId="3026659B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最早出现在西周时期；存在国内关税与国境关税并立的现象。</w:t>
            </w:r>
          </w:p>
        </w:tc>
        <w:tc>
          <w:tcPr>
            <w:tcW w:w="2410" w:type="dxa"/>
            <w:vMerge w:val="restart"/>
          </w:tcPr>
          <w:p w14:paraId="1152DA5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54BFCC30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DC4E95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春秋战国</w:t>
            </w:r>
          </w:p>
        </w:tc>
        <w:tc>
          <w:tcPr>
            <w:tcW w:w="5244" w:type="dxa"/>
            <w:gridSpan w:val="3"/>
          </w:tcPr>
          <w:p w14:paraId="76387F9A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各国分别使用多种样式的铜铸币；</w:t>
            </w:r>
          </w:p>
        </w:tc>
        <w:tc>
          <w:tcPr>
            <w:tcW w:w="3544" w:type="dxa"/>
          </w:tcPr>
          <w:p w14:paraId="70841E5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8D094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A9FDF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812C19" w14:textId="77777777" w:rsidR="00FD3473" w:rsidRPr="0043170F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85917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715AF3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3E6C1DC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52EEFD25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5D0931C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秦</w:t>
            </w:r>
          </w:p>
        </w:tc>
        <w:tc>
          <w:tcPr>
            <w:tcW w:w="5244" w:type="dxa"/>
            <w:gridSpan w:val="3"/>
          </w:tcPr>
          <w:p w14:paraId="44C70E5C" w14:textId="0EA8DDD2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货币统一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为圆形方孔钱，此后沿用</w:t>
            </w:r>
          </w:p>
        </w:tc>
        <w:tc>
          <w:tcPr>
            <w:tcW w:w="3544" w:type="dxa"/>
          </w:tcPr>
          <w:p w14:paraId="237EB751" w14:textId="2B657202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赋役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繁重</w:t>
            </w:r>
          </w:p>
        </w:tc>
        <w:tc>
          <w:tcPr>
            <w:tcW w:w="1276" w:type="dxa"/>
            <w:vMerge w:val="restart"/>
          </w:tcPr>
          <w:p w14:paraId="17F0B85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人丁、土地</w:t>
            </w:r>
          </w:p>
        </w:tc>
        <w:tc>
          <w:tcPr>
            <w:tcW w:w="1559" w:type="dxa"/>
            <w:vMerge w:val="restart"/>
          </w:tcPr>
          <w:p w14:paraId="08DC0CA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多种劳役</w:t>
            </w:r>
          </w:p>
          <w:p w14:paraId="7CDDA3C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和实物</w:t>
            </w:r>
          </w:p>
        </w:tc>
        <w:tc>
          <w:tcPr>
            <w:tcW w:w="1701" w:type="dxa"/>
            <w:vMerge w:val="restart"/>
          </w:tcPr>
          <w:p w14:paraId="3D6D0BC6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1B697CE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繁杂；</w:t>
            </w:r>
          </w:p>
          <w:p w14:paraId="38E978D1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不定时</w:t>
            </w:r>
          </w:p>
        </w:tc>
        <w:tc>
          <w:tcPr>
            <w:tcW w:w="1559" w:type="dxa"/>
            <w:vMerge w:val="restart"/>
          </w:tcPr>
          <w:p w14:paraId="1F08D629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310CA0D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人身控制强</w:t>
            </w:r>
          </w:p>
        </w:tc>
        <w:tc>
          <w:tcPr>
            <w:tcW w:w="2835" w:type="dxa"/>
            <w:vMerge/>
          </w:tcPr>
          <w:p w14:paraId="7E1DA92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FEF85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C0EFBD4" w14:textId="77777777" w:rsidTr="00FD3473">
        <w:trPr>
          <w:trHeight w:val="58"/>
        </w:trPr>
        <w:tc>
          <w:tcPr>
            <w:tcW w:w="1555" w:type="dxa"/>
            <w:shd w:val="clear" w:color="auto" w:fill="C9C9C9" w:themeFill="accent3" w:themeFillTint="99"/>
          </w:tcPr>
          <w:p w14:paraId="3572658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汉</w:t>
            </w:r>
          </w:p>
        </w:tc>
        <w:tc>
          <w:tcPr>
            <w:tcW w:w="5244" w:type="dxa"/>
            <w:gridSpan w:val="3"/>
          </w:tcPr>
          <w:p w14:paraId="00AD09BE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95B658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汉初田赋轻，人头税、徭役、财产税重</w:t>
            </w:r>
          </w:p>
        </w:tc>
        <w:tc>
          <w:tcPr>
            <w:tcW w:w="1276" w:type="dxa"/>
            <w:vMerge/>
          </w:tcPr>
          <w:p w14:paraId="125221D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3EA075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4298ECE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9585B69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D183D1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24F6CD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62EC8E5D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5DF9C5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隋</w:t>
            </w:r>
          </w:p>
        </w:tc>
        <w:tc>
          <w:tcPr>
            <w:tcW w:w="5244" w:type="dxa"/>
            <w:gridSpan w:val="3"/>
          </w:tcPr>
          <w:p w14:paraId="5E7D11B7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F1D731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 xml:space="preserve">租调制； </w:t>
            </w:r>
          </w:p>
        </w:tc>
        <w:tc>
          <w:tcPr>
            <w:tcW w:w="1276" w:type="dxa"/>
          </w:tcPr>
          <w:p w14:paraId="27D542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人丁</w:t>
            </w:r>
          </w:p>
        </w:tc>
        <w:tc>
          <w:tcPr>
            <w:tcW w:w="1559" w:type="dxa"/>
          </w:tcPr>
          <w:p w14:paraId="3B7264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实物地租</w:t>
            </w:r>
          </w:p>
        </w:tc>
        <w:tc>
          <w:tcPr>
            <w:tcW w:w="1701" w:type="dxa"/>
            <w:vMerge/>
          </w:tcPr>
          <w:p w14:paraId="2E8C7B7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E69566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A62822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F5D8CB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977DE4B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81E7AF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初唐</w:t>
            </w:r>
          </w:p>
        </w:tc>
        <w:tc>
          <w:tcPr>
            <w:tcW w:w="5244" w:type="dxa"/>
            <w:gridSpan w:val="3"/>
          </w:tcPr>
          <w:p w14:paraId="34607F98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50BBB9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</w:rPr>
              <w:t>租庸调制</w:t>
            </w:r>
          </w:p>
        </w:tc>
        <w:tc>
          <w:tcPr>
            <w:tcW w:w="1276" w:type="dxa"/>
          </w:tcPr>
          <w:p w14:paraId="5E2873BC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人丁</w:t>
            </w:r>
          </w:p>
        </w:tc>
        <w:tc>
          <w:tcPr>
            <w:tcW w:w="1559" w:type="dxa"/>
          </w:tcPr>
          <w:p w14:paraId="50ECD215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实物地租</w:t>
            </w:r>
          </w:p>
        </w:tc>
        <w:tc>
          <w:tcPr>
            <w:tcW w:w="1701" w:type="dxa"/>
            <w:vMerge/>
          </w:tcPr>
          <w:p w14:paraId="284440D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D78C12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B8863A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57BCD1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BD8B207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0697D58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中唐</w:t>
            </w:r>
          </w:p>
        </w:tc>
        <w:tc>
          <w:tcPr>
            <w:tcW w:w="5244" w:type="dxa"/>
            <w:gridSpan w:val="3"/>
          </w:tcPr>
          <w:p w14:paraId="09E6DC95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8A8F95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</w:rPr>
              <w:t>两税法</w:t>
            </w:r>
          </w:p>
        </w:tc>
        <w:tc>
          <w:tcPr>
            <w:tcW w:w="1276" w:type="dxa"/>
          </w:tcPr>
          <w:p w14:paraId="0573A90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土地、财产</w:t>
            </w:r>
          </w:p>
        </w:tc>
        <w:tc>
          <w:tcPr>
            <w:tcW w:w="1559" w:type="dxa"/>
          </w:tcPr>
          <w:p w14:paraId="41281A3B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实物+货币地租</w:t>
            </w:r>
          </w:p>
        </w:tc>
        <w:tc>
          <w:tcPr>
            <w:tcW w:w="1701" w:type="dxa"/>
            <w:vMerge w:val="restart"/>
          </w:tcPr>
          <w:p w14:paraId="3A83151D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1CDBE8B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5D13BF7F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  <w:p w14:paraId="59A665A5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简化；</w:t>
            </w:r>
          </w:p>
          <w:p w14:paraId="5F96441B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固定时间</w:t>
            </w:r>
          </w:p>
        </w:tc>
        <w:tc>
          <w:tcPr>
            <w:tcW w:w="1559" w:type="dxa"/>
            <w:vMerge w:val="restart"/>
          </w:tcPr>
          <w:p w14:paraId="22BF9F7E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0CD9BB43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2D5A4148" w14:textId="77777777" w:rsidR="00FD3473" w:rsidRPr="00C62908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  <w:p w14:paraId="2C567CE4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有所松弛</w:t>
            </w:r>
          </w:p>
        </w:tc>
        <w:tc>
          <w:tcPr>
            <w:tcW w:w="2835" w:type="dxa"/>
            <w:vMerge/>
          </w:tcPr>
          <w:p w14:paraId="21075B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58F0758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051504F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63327A0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宋</w:t>
            </w:r>
          </w:p>
        </w:tc>
        <w:tc>
          <w:tcPr>
            <w:tcW w:w="5244" w:type="dxa"/>
            <w:gridSpan w:val="3"/>
          </w:tcPr>
          <w:p w14:paraId="542BAA4E" w14:textId="78A33D4F" w:rsidR="00FD3473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北宋诞生了世界上最早的纸币“交子”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。与铜钱兼行。</w:t>
            </w:r>
          </w:p>
          <w:p w14:paraId="228137D1" w14:textId="60739380" w:rsidR="00FD3473" w:rsidRPr="009F475A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交子出现的原因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北宋商品经济发展，需要大量货币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铜钱、铁钱本身价值低下，携带不便，流通量不足，出现“钱荒”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造纸术和印刷术的发展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3544" w:type="dxa"/>
          </w:tcPr>
          <w:p w14:paraId="0FE461CE" w14:textId="77777777" w:rsidR="00FD3473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2470067" w14:textId="61979963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两税法</w:t>
            </w:r>
          </w:p>
          <w:p w14:paraId="08E74118" w14:textId="2973FC02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94808D" w14:textId="77777777" w:rsidR="00766A8B" w:rsidRDefault="00766A8B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AB8E8BF" w14:textId="201A8CB3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土地</w:t>
            </w:r>
          </w:p>
        </w:tc>
        <w:tc>
          <w:tcPr>
            <w:tcW w:w="1559" w:type="dxa"/>
          </w:tcPr>
          <w:p w14:paraId="3399FF51" w14:textId="77777777" w:rsidR="00766A8B" w:rsidRDefault="00766A8B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12C5B59D" w14:textId="1D146CAE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实物地租、</w:t>
            </w:r>
          </w:p>
          <w:p w14:paraId="45D513C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纳钱代役。</w:t>
            </w:r>
          </w:p>
        </w:tc>
        <w:tc>
          <w:tcPr>
            <w:tcW w:w="1701" w:type="dxa"/>
            <w:vMerge/>
          </w:tcPr>
          <w:p w14:paraId="1A64F85D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E98C24E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1D7ED3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A5D173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425B5DF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A82B5A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元</w:t>
            </w:r>
          </w:p>
        </w:tc>
        <w:tc>
          <w:tcPr>
            <w:tcW w:w="5244" w:type="dxa"/>
            <w:gridSpan w:val="3"/>
          </w:tcPr>
          <w:p w14:paraId="4380728F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将纸币作为单一流通货币来发行，称为“钞”</w:t>
            </w:r>
          </w:p>
        </w:tc>
        <w:tc>
          <w:tcPr>
            <w:tcW w:w="3544" w:type="dxa"/>
          </w:tcPr>
          <w:p w14:paraId="31B7A11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租庸调与两税法南北分行；科差</w:t>
            </w:r>
          </w:p>
        </w:tc>
        <w:tc>
          <w:tcPr>
            <w:tcW w:w="1276" w:type="dxa"/>
          </w:tcPr>
          <w:p w14:paraId="6CAB60E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土地、人丁</w:t>
            </w:r>
          </w:p>
        </w:tc>
        <w:tc>
          <w:tcPr>
            <w:tcW w:w="1559" w:type="dxa"/>
          </w:tcPr>
          <w:p w14:paraId="05B108D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</w:p>
        </w:tc>
        <w:tc>
          <w:tcPr>
            <w:tcW w:w="1701" w:type="dxa"/>
            <w:vMerge/>
          </w:tcPr>
          <w:p w14:paraId="73ADA77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7FEDF11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CB482A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285053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21BCB672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35BEE9E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明</w:t>
            </w:r>
          </w:p>
        </w:tc>
        <w:tc>
          <w:tcPr>
            <w:tcW w:w="5244" w:type="dxa"/>
            <w:gridSpan w:val="3"/>
          </w:tcPr>
          <w:p w14:paraId="78201E1A" w14:textId="69FD7409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恢复铜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钞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并行的货币体制。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自明朝中期起，白银货币化发展</w:t>
            </w:r>
          </w:p>
        </w:tc>
        <w:tc>
          <w:tcPr>
            <w:tcW w:w="3544" w:type="dxa"/>
          </w:tcPr>
          <w:p w14:paraId="032FCDD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一条鞭法</w:t>
            </w:r>
          </w:p>
        </w:tc>
        <w:tc>
          <w:tcPr>
            <w:tcW w:w="1276" w:type="dxa"/>
            <w:vMerge w:val="restart"/>
          </w:tcPr>
          <w:p w14:paraId="4C88FF0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土地</w:t>
            </w:r>
          </w:p>
        </w:tc>
        <w:tc>
          <w:tcPr>
            <w:tcW w:w="1559" w:type="dxa"/>
            <w:vMerge w:val="restart"/>
          </w:tcPr>
          <w:p w14:paraId="10B43939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白银</w:t>
            </w:r>
          </w:p>
        </w:tc>
        <w:tc>
          <w:tcPr>
            <w:tcW w:w="1701" w:type="dxa"/>
            <w:vMerge/>
          </w:tcPr>
          <w:p w14:paraId="6D03F667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95CF926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进一步松弛</w:t>
            </w:r>
          </w:p>
        </w:tc>
        <w:tc>
          <w:tcPr>
            <w:tcW w:w="2835" w:type="dxa"/>
            <w:vMerge/>
          </w:tcPr>
          <w:p w14:paraId="281057D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5D6EFD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3F05460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5FAFFFF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清</w:t>
            </w:r>
          </w:p>
        </w:tc>
        <w:tc>
          <w:tcPr>
            <w:tcW w:w="5244" w:type="dxa"/>
            <w:gridSpan w:val="3"/>
          </w:tcPr>
          <w:p w14:paraId="7DFC7F2C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完全承认白银的法定货币地位，与铜钱兼用。</w:t>
            </w:r>
          </w:p>
        </w:tc>
        <w:tc>
          <w:tcPr>
            <w:tcW w:w="3544" w:type="dxa"/>
          </w:tcPr>
          <w:p w14:paraId="5AA7BB43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C62908">
              <w:rPr>
                <w:rFonts w:ascii="黑体" w:eastAsia="黑体" w:hAnsi="黑体" w:hint="eastAsia"/>
                <w:sz w:val="18"/>
                <w:szCs w:val="18"/>
              </w:rPr>
              <w:t>摊丁入亩</w:t>
            </w:r>
          </w:p>
        </w:tc>
        <w:tc>
          <w:tcPr>
            <w:tcW w:w="1276" w:type="dxa"/>
            <w:vMerge/>
          </w:tcPr>
          <w:p w14:paraId="6FC7D1FA" w14:textId="77777777" w:rsidR="00FD3473" w:rsidRPr="00C62908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FCF5F7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18DB3E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3B07F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FE8B07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23E87E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7180F39A" w14:textId="77777777" w:rsidTr="00FD3473">
        <w:tc>
          <w:tcPr>
            <w:tcW w:w="1555" w:type="dxa"/>
          </w:tcPr>
          <w:p w14:paraId="65E1CE3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22B066F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68F003B8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 w:hint="eastAsia"/>
                <w:szCs w:val="21"/>
                <w:highlight w:val="lightGray"/>
              </w:rPr>
            </w:pPr>
          </w:p>
          <w:p w14:paraId="5ACBA4F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</w:p>
          <w:p w14:paraId="5183E8D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  <w:highlight w:val="lightGray"/>
              </w:rPr>
              <w:t>总结</w:t>
            </w:r>
          </w:p>
          <w:p w14:paraId="4C87CBBB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244" w:type="dxa"/>
            <w:gridSpan w:val="3"/>
          </w:tcPr>
          <w:p w14:paraId="36F43320" w14:textId="77777777" w:rsidR="00FD3473" w:rsidRPr="009F475A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明清白银货币化的原因和影响</w:t>
            </w:r>
          </w:p>
          <w:p w14:paraId="515A1AEE" w14:textId="48D78A7C" w:rsidR="00FD3473" w:rsidRPr="009F475A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F475A">
              <w:rPr>
                <w:rFonts w:ascii="黑体" w:eastAsia="黑体" w:hAnsi="黑体"/>
                <w:sz w:val="18"/>
                <w:szCs w:val="18"/>
              </w:rPr>
              <w:t>1）原因：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传统货币存在缺陷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白银作为货币本身的优势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政府赋税制度改革的推动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；④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商品经济发展，货币需求量大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；⑤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新航路开辟，大量白银流入中国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 xml:space="preserve">； </w:t>
            </w:r>
          </w:p>
          <w:p w14:paraId="61C76C79" w14:textId="5973E194" w:rsidR="00FD3473" w:rsidRPr="009F475A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75A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9F475A">
              <w:rPr>
                <w:rFonts w:ascii="黑体" w:eastAsia="黑体" w:hAnsi="黑体"/>
                <w:sz w:val="18"/>
                <w:szCs w:val="18"/>
              </w:rPr>
              <w:t>2）影响：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推动了商品经济的发展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F475A">
              <w:rPr>
                <w:rFonts w:ascii="宋体" w:eastAsia="宋体" w:hAnsi="宋体"/>
                <w:sz w:val="18"/>
                <w:szCs w:val="18"/>
                <w:u w:val="thick"/>
              </w:rPr>
              <w:t>缓解了通货膨胀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9F475A">
              <w:rPr>
                <w:rFonts w:ascii="宋体" w:eastAsia="宋体" w:hAnsi="宋体" w:hint="eastAsia"/>
                <w:sz w:val="18"/>
                <w:szCs w:val="18"/>
              </w:rPr>
              <w:t>③推动赋役制度的改革；</w:t>
            </w:r>
            <w:r w:rsidRPr="009F475A">
              <w:rPr>
                <w:rFonts w:ascii="宋体" w:eastAsia="宋体" w:hAnsi="宋体"/>
                <w:sz w:val="18"/>
                <w:szCs w:val="18"/>
              </w:rPr>
              <w:t>④推动中国与世界经济的联系。</w:t>
            </w:r>
          </w:p>
          <w:p w14:paraId="27F4E59F" w14:textId="03F301D3" w:rsidR="00FD3473" w:rsidRPr="00FD3473" w:rsidRDefault="00FD3473" w:rsidP="00FD3473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中国古代货币发展的趋势</w:t>
            </w:r>
            <w:r w:rsidRPr="00FD347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自然货币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人工货币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杂乱形状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统一形状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地方铸币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中央铸币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文书重量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通宝、元宝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金属货币</w:t>
            </w:r>
            <w:r w:rsidRPr="00FD3473"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纸币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3544" w:type="dxa"/>
          </w:tcPr>
          <w:p w14:paraId="7919CBB7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中国赋税制度演变：</w:t>
            </w:r>
          </w:p>
          <w:p w14:paraId="6DA92C34" w14:textId="06050639" w:rsidR="00FD3473" w:rsidRPr="00113A92" w:rsidRDefault="00FD347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总体趋势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是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朝着税制的公平、简化方向进行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演变的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实质是封建生产关系的调整</w:t>
            </w:r>
            <w:r w:rsidRPr="00ED623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D6239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封建国家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对农民人身控制的松弛是历史发展和进步的必然结果</w:t>
            </w:r>
            <w:r w:rsidRPr="00ED623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D6239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用银两收税是封建社会后期商品经济发展和资本主义萌芽的反映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276" w:type="dxa"/>
          </w:tcPr>
          <w:p w14:paraId="0E11C97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5B6BB153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D7EB31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10A94F7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A59BD4D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FC01A99" w14:textId="09CC7075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人丁—土地</w:t>
            </w:r>
          </w:p>
        </w:tc>
        <w:tc>
          <w:tcPr>
            <w:tcW w:w="1559" w:type="dxa"/>
          </w:tcPr>
          <w:p w14:paraId="37C9417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EE0483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D3F60B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36E1430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10948C1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0C3913B8" w14:textId="0302F161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实物地租</w:t>
            </w:r>
            <w:r w:rsidRPr="00113A92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—</w:t>
            </w:r>
          </w:p>
          <w:p w14:paraId="04B63A3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货币地租</w:t>
            </w:r>
          </w:p>
        </w:tc>
        <w:tc>
          <w:tcPr>
            <w:tcW w:w="1701" w:type="dxa"/>
          </w:tcPr>
          <w:p w14:paraId="5DE3DE3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09D0D17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2B00111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C9C001C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47BD15D4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3BFB2FD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  <w:highlight w:val="lightGray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繁杂—简化</w:t>
            </w:r>
            <w:r w:rsidRPr="00113A92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；</w:t>
            </w:r>
          </w:p>
          <w:p w14:paraId="2E6661E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不定时—定时；</w:t>
            </w:r>
          </w:p>
        </w:tc>
        <w:tc>
          <w:tcPr>
            <w:tcW w:w="1559" w:type="dxa"/>
          </w:tcPr>
          <w:p w14:paraId="28C6DA3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FAE877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1590848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6438F8D8" w14:textId="77777777" w:rsidR="00FD3473" w:rsidRPr="00113A92" w:rsidRDefault="00FD347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8AF737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</w:p>
          <w:p w14:paraId="7DECDBB7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113A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人身依附关系逐渐松弛</w:t>
            </w:r>
          </w:p>
        </w:tc>
        <w:tc>
          <w:tcPr>
            <w:tcW w:w="2835" w:type="dxa"/>
          </w:tcPr>
          <w:p w14:paraId="1846543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0F065E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0E18805E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7B0E41BE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晚清</w:t>
            </w:r>
          </w:p>
        </w:tc>
        <w:tc>
          <w:tcPr>
            <w:tcW w:w="5244" w:type="dxa"/>
            <w:gridSpan w:val="3"/>
          </w:tcPr>
          <w:p w14:paraId="6CFD1E51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政府开始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铸造银元</w:t>
            </w:r>
          </w:p>
        </w:tc>
        <w:tc>
          <w:tcPr>
            <w:tcW w:w="3544" w:type="dxa"/>
          </w:tcPr>
          <w:p w14:paraId="4580F2D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F15E8C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CC51A6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926026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7F41E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403F88D4" w14:textId="3BE2F574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方正舒体" w:eastAsia="方正舒体" w:hAnsi="宋体" w:hint="eastAsia"/>
                <w:sz w:val="18"/>
                <w:szCs w:val="18"/>
                <w:u w:val="single"/>
              </w:rPr>
              <w:t>①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鸦片战争后，中国开始丧失关税自主权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13A92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国民政府发表“改订新约”的对外宣言，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但仍不能</w:t>
            </w: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lastRenderedPageBreak/>
              <w:t>完全自主地制定税率</w:t>
            </w:r>
            <w:r w:rsidRPr="00113A9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3425180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3F09838D" w14:textId="77777777" w:rsidTr="00FD3473">
        <w:tc>
          <w:tcPr>
            <w:tcW w:w="1555" w:type="dxa"/>
            <w:shd w:val="clear" w:color="auto" w:fill="C9C9C9" w:themeFill="accent3" w:themeFillTint="99"/>
          </w:tcPr>
          <w:p w14:paraId="2C01384A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888F841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90A49D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43B7C2F" w14:textId="77777777" w:rsidR="00FD3473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D01613A" w14:textId="6307FB2B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南京国民政府</w:t>
            </w:r>
          </w:p>
        </w:tc>
        <w:tc>
          <w:tcPr>
            <w:tcW w:w="5244" w:type="dxa"/>
            <w:gridSpan w:val="3"/>
          </w:tcPr>
          <w:p w14:paraId="0D72CA80" w14:textId="77777777" w:rsidR="00FD3473" w:rsidRPr="0009157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1）背景：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国内货币制度混乱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世界经济危机波及到中国，白银大量外流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巩固统治，发展国民经济的需要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7CF41F5" w14:textId="77777777" w:rsidR="00FD3473" w:rsidRPr="0009157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2）内容：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①1935年实行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法币改革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，规定由四大银行发行的钞票为法币；②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禁止银元流通，将白银收归国有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放弃银本位，采用外汇本位制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（与英镑美元确立固定汇率）。</w:t>
            </w:r>
          </w:p>
          <w:p w14:paraId="18FBC810" w14:textId="7D6E3868" w:rsidR="00FD3473" w:rsidRPr="00091572" w:rsidRDefault="00FD347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091572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3）影响：积极：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改变中国币制混乱的局面；遏制了白银外流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稳定了金融秩序，促进了民族资本主义经济发展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为抗战奠定物质基础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091572">
              <w:rPr>
                <w:rFonts w:ascii="黑体" w:eastAsia="黑体" w:hAnsi="黑体"/>
                <w:sz w:val="18"/>
                <w:szCs w:val="18"/>
              </w:rPr>
              <w:t>消极：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强化了官僚资本的垄断地位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；②法币无限制印发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造成法币贬值，通货膨胀，经济混乱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091572">
              <w:rPr>
                <w:rFonts w:ascii="宋体" w:eastAsia="宋体" w:hAnsi="宋体"/>
                <w:sz w:val="18"/>
                <w:szCs w:val="18"/>
                <w:u w:val="thick"/>
              </w:rPr>
              <w:t>便利了列强控制中国经济</w:t>
            </w:r>
            <w:r w:rsidRPr="00091572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3544" w:type="dxa"/>
          </w:tcPr>
          <w:p w14:paraId="0E36C710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7F5B98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E9CB8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32F1A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6DA98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CCDC16C" w14:textId="2B7BCEC9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22420C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13A14F09" w14:textId="77777777" w:rsidTr="00FD3473">
        <w:trPr>
          <w:trHeight w:val="318"/>
        </w:trPr>
        <w:tc>
          <w:tcPr>
            <w:tcW w:w="1555" w:type="dxa"/>
            <w:shd w:val="clear" w:color="auto" w:fill="C9C9C9" w:themeFill="accent3" w:themeFillTint="99"/>
          </w:tcPr>
          <w:p w14:paraId="6B08803B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华北人民政府</w:t>
            </w:r>
          </w:p>
        </w:tc>
        <w:tc>
          <w:tcPr>
            <w:tcW w:w="5244" w:type="dxa"/>
            <w:gridSpan w:val="3"/>
          </w:tcPr>
          <w:p w14:paraId="402C3744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/>
                <w:sz w:val="18"/>
                <w:szCs w:val="18"/>
              </w:rPr>
              <w:t>1948年，成立</w:t>
            </w:r>
            <w:r w:rsidRPr="00113A92">
              <w:rPr>
                <w:rFonts w:ascii="宋体" w:eastAsia="宋体" w:hAnsi="宋体"/>
                <w:sz w:val="18"/>
                <w:szCs w:val="18"/>
                <w:u w:val="thick"/>
              </w:rPr>
              <w:t>中国人民银行</w:t>
            </w:r>
            <w:r w:rsidRPr="00113A92">
              <w:rPr>
                <w:rFonts w:ascii="宋体" w:eastAsia="宋体" w:hAnsi="宋体"/>
                <w:sz w:val="18"/>
                <w:szCs w:val="18"/>
              </w:rPr>
              <w:t>，开始统一发行人民币</w:t>
            </w:r>
          </w:p>
        </w:tc>
        <w:tc>
          <w:tcPr>
            <w:tcW w:w="3544" w:type="dxa"/>
          </w:tcPr>
          <w:p w14:paraId="7B5111D4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25E1F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5A5C3A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911063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2E6E6D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89404FD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F3D097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FD3473" w:rsidRPr="00113A92" w14:paraId="2755DFB8" w14:textId="77777777" w:rsidTr="00F16E3F">
        <w:tc>
          <w:tcPr>
            <w:tcW w:w="1555" w:type="dxa"/>
            <w:shd w:val="clear" w:color="auto" w:fill="C9C9C9" w:themeFill="accent3" w:themeFillTint="99"/>
          </w:tcPr>
          <w:p w14:paraId="2E61CB4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113A92">
              <w:rPr>
                <w:rFonts w:ascii="黑体" w:eastAsia="黑体" w:hAnsi="黑体" w:hint="eastAsia"/>
                <w:szCs w:val="21"/>
              </w:rPr>
              <w:t>新中国</w:t>
            </w:r>
          </w:p>
        </w:tc>
        <w:tc>
          <w:tcPr>
            <w:tcW w:w="5244" w:type="dxa"/>
            <w:gridSpan w:val="3"/>
          </w:tcPr>
          <w:p w14:paraId="0C00D001" w14:textId="77777777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</w:rPr>
              <w:t>人民币成为中国的法定货币；</w:t>
            </w:r>
          </w:p>
        </w:tc>
        <w:tc>
          <w:tcPr>
            <w:tcW w:w="3544" w:type="dxa"/>
          </w:tcPr>
          <w:p w14:paraId="163871A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6C2155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47664F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2CD9E2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AFB69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77FE3F" w14:textId="2AE95A44" w:rsidR="00FD3473" w:rsidRPr="00113A92" w:rsidRDefault="00FD347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13A92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中国真正收回关税主权</w:t>
            </w:r>
          </w:p>
        </w:tc>
        <w:tc>
          <w:tcPr>
            <w:tcW w:w="2410" w:type="dxa"/>
            <w:vMerge/>
          </w:tcPr>
          <w:p w14:paraId="6E3CA369" w14:textId="77777777" w:rsidR="00FD3473" w:rsidRPr="00113A92" w:rsidRDefault="00FD347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7D28F2" w:rsidRPr="00113A92" w14:paraId="5DA47F27" w14:textId="77777777" w:rsidTr="001C4134">
        <w:tc>
          <w:tcPr>
            <w:tcW w:w="19273" w:type="dxa"/>
            <w:gridSpan w:val="10"/>
            <w:shd w:val="clear" w:color="auto" w:fill="C9C9C9" w:themeFill="accent3" w:themeFillTint="99"/>
          </w:tcPr>
          <w:p w14:paraId="0D832B9D" w14:textId="57086E34" w:rsidR="007D28F2" w:rsidRPr="007D28F2" w:rsidRDefault="004E7E7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Cs w:val="21"/>
              </w:rPr>
              <w:t>二、</w:t>
            </w:r>
            <w:r w:rsidR="007D28F2" w:rsidRPr="007D28F2">
              <w:rPr>
                <w:rFonts w:ascii="黑体" w:eastAsia="黑体" w:hAnsi="黑体" w:hint="eastAsia"/>
                <w:szCs w:val="21"/>
              </w:rPr>
              <w:t>世界货币体系的形成</w:t>
            </w:r>
          </w:p>
        </w:tc>
        <w:tc>
          <w:tcPr>
            <w:tcW w:w="2410" w:type="dxa"/>
          </w:tcPr>
          <w:p w14:paraId="7C2CCC3F" w14:textId="1F0EEE7F" w:rsidR="007D28F2" w:rsidRPr="007D28F2" w:rsidRDefault="007D28F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D28F2">
              <w:rPr>
                <w:rFonts w:ascii="黑体" w:eastAsia="黑体" w:hAnsi="黑体" w:hint="eastAsia"/>
                <w:sz w:val="18"/>
                <w:szCs w:val="18"/>
              </w:rPr>
              <w:t>备注</w:t>
            </w:r>
          </w:p>
        </w:tc>
      </w:tr>
      <w:tr w:rsidR="00071D33" w:rsidRPr="00113A92" w14:paraId="436AC1B2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217657A3" w14:textId="157B84FE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时间</w:t>
            </w:r>
          </w:p>
        </w:tc>
        <w:tc>
          <w:tcPr>
            <w:tcW w:w="3118" w:type="dxa"/>
          </w:tcPr>
          <w:p w14:paraId="540CBB04" w14:textId="0DA2EACF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货币体系</w:t>
            </w:r>
          </w:p>
        </w:tc>
        <w:tc>
          <w:tcPr>
            <w:tcW w:w="14175" w:type="dxa"/>
            <w:gridSpan w:val="7"/>
          </w:tcPr>
          <w:p w14:paraId="3ADA1D9E" w14:textId="3241D99F" w:rsidR="00071D33" w:rsidRPr="007D28F2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7D28F2">
              <w:rPr>
                <w:rFonts w:ascii="黑体" w:eastAsia="黑体" w:hAnsi="黑体" w:hint="eastAsia"/>
                <w:szCs w:val="21"/>
                <w:highlight w:val="lightGray"/>
              </w:rPr>
              <w:t>内容</w:t>
            </w:r>
          </w:p>
        </w:tc>
        <w:tc>
          <w:tcPr>
            <w:tcW w:w="2410" w:type="dxa"/>
            <w:vMerge w:val="restart"/>
          </w:tcPr>
          <w:p w14:paraId="5CAF12A2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29EA358B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00262FB3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F15B786" w14:textId="0B741A6B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  <w:r>
              <w:rPr>
                <w:rFonts w:ascii="黑体" w:eastAsia="黑体" w:hAnsi="黑体"/>
                <w:szCs w:val="21"/>
              </w:rPr>
              <w:t>9</w:t>
            </w:r>
            <w:r>
              <w:rPr>
                <w:rFonts w:ascii="黑体" w:eastAsia="黑体" w:hAnsi="黑体" w:hint="eastAsia"/>
                <w:szCs w:val="21"/>
              </w:rPr>
              <w:t>世纪</w:t>
            </w:r>
          </w:p>
        </w:tc>
        <w:tc>
          <w:tcPr>
            <w:tcW w:w="3118" w:type="dxa"/>
          </w:tcPr>
          <w:p w14:paraId="366117C9" w14:textId="77777777" w:rsidR="00071D3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7F2E8C82" w14:textId="54009BAD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国际金本位货币制度</w:t>
            </w:r>
          </w:p>
        </w:tc>
        <w:tc>
          <w:tcPr>
            <w:tcW w:w="14175" w:type="dxa"/>
            <w:gridSpan w:val="7"/>
          </w:tcPr>
          <w:p w14:paraId="1D9A6BAA" w14:textId="0F3B3C5D" w:rsidR="00071D33" w:rsidRPr="007D28F2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1）背景</w:t>
            </w: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资本主义世界市场不断扩大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国际贸易间货币结算日益频繁和复杂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工业革命开展，英国国力强大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48212901" w14:textId="77777777" w:rsidR="00071D33" w:rsidRPr="007D28F2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2）特点：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以英镑为中心、以金币或黄金在国际间流通为主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；②各国金币具有法定的含金量，可以根据规定铸造金币，金币可以自由流通，不易贬值。</w:t>
            </w:r>
          </w:p>
          <w:p w14:paraId="37D148BE" w14:textId="72D0FD9E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3）意义：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促进了资本主义生产和世界经济的发展</w:t>
            </w:r>
            <w:r w:rsidRPr="007D28F2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7D28F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 w:hint="eastAsia"/>
                <w:sz w:val="18"/>
                <w:szCs w:val="18"/>
                <w:u w:val="thick"/>
              </w:rPr>
              <w:t>巩固了英国的世界经济中心地位</w:t>
            </w:r>
            <w:r w:rsidRPr="007D28F2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72E0820E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3E157673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6D6D5564" w14:textId="05465608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世纪上半叶</w:t>
            </w:r>
          </w:p>
        </w:tc>
        <w:tc>
          <w:tcPr>
            <w:tcW w:w="3118" w:type="dxa"/>
          </w:tcPr>
          <w:p w14:paraId="1671D2F8" w14:textId="156A06D5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金本位制崩溃</w:t>
            </w:r>
          </w:p>
        </w:tc>
        <w:tc>
          <w:tcPr>
            <w:tcW w:w="14175" w:type="dxa"/>
            <w:gridSpan w:val="7"/>
          </w:tcPr>
          <w:p w14:paraId="78818418" w14:textId="77777777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1）背景：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1929年经济大危机爆发，存款人大量挤兑，黄金储备锐减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</w:p>
          <w:p w14:paraId="27B72E77" w14:textId="1BB595FD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2）影响：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资本主义世界货币失去了统一的标准和基础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英、法、美分别构建了以自己为中心的货币集团，各自为政，加剧了世界矛盾冲突，严重威胁了世界经济发展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/>
          </w:tcPr>
          <w:p w14:paraId="397E51D0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718E7AA3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45CE9F4F" w14:textId="2F6D7CE0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C5102F">
              <w:rPr>
                <w:rFonts w:ascii="黑体" w:eastAsia="黑体" w:hAnsi="黑体"/>
                <w:szCs w:val="21"/>
              </w:rPr>
              <w:t>20C下半叶到70S</w:t>
            </w:r>
          </w:p>
        </w:tc>
        <w:tc>
          <w:tcPr>
            <w:tcW w:w="3118" w:type="dxa"/>
          </w:tcPr>
          <w:p w14:paraId="22C26CA6" w14:textId="69D55A5A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</w:p>
        </w:tc>
        <w:tc>
          <w:tcPr>
            <w:tcW w:w="14175" w:type="dxa"/>
            <w:gridSpan w:val="7"/>
          </w:tcPr>
          <w:p w14:paraId="7A77C37D" w14:textId="3E27D404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①经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济大危机和二战使资本主义世界货币体系遭受重创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二战严重消弱了英国等西欧国家，美国成为资本主义世界的霸主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协调资本主义国家经济的需要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F939263" w14:textId="7284A82E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内容：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成立国际货币基金组织（IMF）和世界银行（WB）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两挂钩一固定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（美元和黄金保持固定比值；各国货币与美元保持固定汇率）</w:t>
            </w:r>
          </w:p>
          <w:p w14:paraId="3B63C318" w14:textId="5F13A8C6" w:rsidR="00071D33" w:rsidRPr="00C5102F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实质：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以美元为中心的国际货币体系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7CED2B5" w14:textId="0E4126C0" w:rsidR="00071D33" w:rsidRDefault="00071D33" w:rsidP="000A4C8C">
            <w:pPr>
              <w:spacing w:line="24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5102F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影响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：①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一定程度上促进了国际贸易，稳定了国际金融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C5102F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5102F">
              <w:rPr>
                <w:rFonts w:ascii="宋体" w:eastAsia="宋体" w:hAnsi="宋体" w:hint="eastAsia"/>
                <w:sz w:val="18"/>
                <w:szCs w:val="18"/>
                <w:u w:val="thick"/>
              </w:rPr>
              <w:t>同时也为美国推行世界霸权提供了有利条件</w:t>
            </w:r>
            <w:r w:rsidRPr="00C5102F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2410" w:type="dxa"/>
            <w:vMerge/>
          </w:tcPr>
          <w:p w14:paraId="74761848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410905A2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091F4851" w14:textId="20518FBF" w:rsidR="00071D33" w:rsidRPr="00C5102F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世纪7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年代</w:t>
            </w:r>
          </w:p>
        </w:tc>
        <w:tc>
          <w:tcPr>
            <w:tcW w:w="3118" w:type="dxa"/>
          </w:tcPr>
          <w:p w14:paraId="10260799" w14:textId="3788E184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C5102F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  <w:r w:rsidRPr="00C5102F">
              <w:rPr>
                <w:rFonts w:ascii="宋体" w:eastAsia="宋体" w:hAnsi="宋体"/>
                <w:b/>
                <w:bCs/>
                <w:sz w:val="18"/>
                <w:szCs w:val="18"/>
              </w:rPr>
              <w:t>瓦解</w:t>
            </w:r>
          </w:p>
        </w:tc>
        <w:tc>
          <w:tcPr>
            <w:tcW w:w="14175" w:type="dxa"/>
            <w:gridSpan w:val="7"/>
          </w:tcPr>
          <w:p w14:paraId="1DFE2697" w14:textId="433594C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C5102F">
              <w:rPr>
                <w:rFonts w:ascii="黑体" w:eastAsia="黑体" w:hAnsi="黑体"/>
                <w:sz w:val="18"/>
                <w:szCs w:val="18"/>
              </w:rPr>
              <w:t>原因：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布雷顿森里体系自身存在弊端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日本、欧洲的崛起，多极化趋势加强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越南战争；“滞胀”危机等使美国经济实力相对削弱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；</w:t>
            </w:r>
          </w:p>
        </w:tc>
        <w:tc>
          <w:tcPr>
            <w:tcW w:w="2410" w:type="dxa"/>
            <w:vMerge/>
          </w:tcPr>
          <w:p w14:paraId="3A1B3690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071D33" w:rsidRPr="00113A92" w14:paraId="4E6D2D0D" w14:textId="77777777" w:rsidTr="00C5102F">
        <w:tc>
          <w:tcPr>
            <w:tcW w:w="1980" w:type="dxa"/>
            <w:gridSpan w:val="2"/>
            <w:shd w:val="clear" w:color="auto" w:fill="FFFFFF" w:themeFill="background1"/>
          </w:tcPr>
          <w:p w14:paraId="3BC19395" w14:textId="77777777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FD6D123" w14:textId="3A9330BD" w:rsidR="00071D33" w:rsidRDefault="00071D3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7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年代以来</w:t>
            </w:r>
          </w:p>
        </w:tc>
        <w:tc>
          <w:tcPr>
            <w:tcW w:w="3118" w:type="dxa"/>
          </w:tcPr>
          <w:p w14:paraId="37184EC8" w14:textId="77777777" w:rsidR="00071D33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</w:p>
          <w:p w14:paraId="6F223116" w14:textId="3A9D1415" w:rsidR="00071D33" w:rsidRPr="00C5102F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牙买加体系</w:t>
            </w:r>
          </w:p>
        </w:tc>
        <w:tc>
          <w:tcPr>
            <w:tcW w:w="14175" w:type="dxa"/>
            <w:gridSpan w:val="7"/>
          </w:tcPr>
          <w:p w14:paraId="512F8733" w14:textId="295899A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20世纪70年代初布雷顿森林体系瓦解，美国经济霸主地位的动摇。</w:t>
            </w:r>
          </w:p>
          <w:p w14:paraId="27629DC0" w14:textId="4078A752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内容：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固定汇率制被</w:t>
            </w:r>
            <w:r w:rsidRPr="00C5102F">
              <w:rPr>
                <w:rFonts w:ascii="宋体" w:eastAsia="宋体" w:hAnsi="宋体"/>
                <w:sz w:val="18"/>
                <w:szCs w:val="18"/>
                <w:u w:val="thick"/>
              </w:rPr>
              <w:t>浮动汇率制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 xml:space="preserve">取代；  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 xml:space="preserve">    </w:t>
            </w:r>
          </w:p>
          <w:p w14:paraId="0DC1FF1F" w14:textId="5727C1D4" w:rsidR="00071D33" w:rsidRPr="00C5102F" w:rsidRDefault="00071D33" w:rsidP="000A4C8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C5102F">
              <w:rPr>
                <w:rFonts w:ascii="黑体" w:eastAsia="黑体" w:hAnsi="黑体"/>
                <w:sz w:val="18"/>
                <w:szCs w:val="18"/>
              </w:rPr>
              <w:t>结果：</w:t>
            </w:r>
            <w:r w:rsidRPr="00C5102F">
              <w:rPr>
                <w:rFonts w:ascii="宋体" w:eastAsia="宋体" w:hAnsi="宋体"/>
                <w:sz w:val="18"/>
                <w:szCs w:val="18"/>
              </w:rPr>
              <w:t>美元仍然在国际货币基金组织货币篮子中占据最大权重，是国际贸易结算和各国外汇储备的主要货币，欧元、日元和人民币等的影响也在上升。</w:t>
            </w:r>
          </w:p>
        </w:tc>
        <w:tc>
          <w:tcPr>
            <w:tcW w:w="2410" w:type="dxa"/>
            <w:vMerge/>
          </w:tcPr>
          <w:p w14:paraId="666511EA" w14:textId="77777777" w:rsidR="00071D33" w:rsidRPr="00113A92" w:rsidRDefault="00071D33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2D1BEC13" w14:textId="77777777" w:rsidR="00113A92" w:rsidRDefault="00113A92" w:rsidP="00035366">
      <w:pPr>
        <w:rPr>
          <w:sz w:val="18"/>
          <w:szCs w:val="18"/>
        </w:rPr>
      </w:pPr>
    </w:p>
    <w:p w14:paraId="2D3F67BB" w14:textId="77777777" w:rsidR="00357045" w:rsidRPr="00357045" w:rsidRDefault="00357045" w:rsidP="00035366">
      <w:pPr>
        <w:jc w:val="center"/>
        <w:rPr>
          <w:rFonts w:ascii="黑体" w:eastAsia="黑体" w:hAnsi="黑体"/>
          <w:sz w:val="28"/>
          <w:szCs w:val="28"/>
        </w:rPr>
      </w:pPr>
      <w:r w:rsidRPr="00357045">
        <w:rPr>
          <w:rFonts w:ascii="黑体" w:eastAsia="黑体" w:hAnsi="黑体" w:hint="eastAsia"/>
          <w:sz w:val="28"/>
          <w:szCs w:val="28"/>
        </w:rPr>
        <w:t xml:space="preserve">第二部分 </w:t>
      </w:r>
      <w:r w:rsidRPr="00357045">
        <w:rPr>
          <w:rFonts w:ascii="黑体" w:eastAsia="黑体" w:hAnsi="黑体"/>
          <w:sz w:val="28"/>
          <w:szCs w:val="28"/>
        </w:rPr>
        <w:t xml:space="preserve"> </w:t>
      </w:r>
      <w:r w:rsidRPr="00357045">
        <w:rPr>
          <w:rFonts w:ascii="黑体" w:eastAsia="黑体" w:hAnsi="黑体" w:hint="eastAsia"/>
          <w:sz w:val="28"/>
          <w:szCs w:val="28"/>
        </w:rPr>
        <w:t>经济与社会生活</w:t>
      </w:r>
    </w:p>
    <w:p w14:paraId="747B36FD" w14:textId="12101C5D" w:rsidR="00357045" w:rsidRPr="009229C8" w:rsidRDefault="00357045" w:rsidP="000A4C8C">
      <w:pPr>
        <w:spacing w:line="240" w:lineRule="exact"/>
        <w:rPr>
          <w:rFonts w:ascii="宋体" w:eastAsia="宋体" w:hAnsi="宋体"/>
          <w:szCs w:val="21"/>
        </w:rPr>
      </w:pPr>
      <w:r w:rsidRPr="00357045">
        <w:rPr>
          <w:rFonts w:ascii="黑体" w:eastAsia="黑体" w:hAnsi="黑体" w:hint="eastAsia"/>
          <w:sz w:val="24"/>
          <w:szCs w:val="24"/>
        </w:rPr>
        <w:t xml:space="preserve">专题六 </w:t>
      </w:r>
      <w:r w:rsidRPr="00357045">
        <w:rPr>
          <w:rFonts w:ascii="黑体" w:eastAsia="黑体" w:hAnsi="黑体"/>
          <w:sz w:val="24"/>
          <w:szCs w:val="24"/>
        </w:rPr>
        <w:t xml:space="preserve"> </w:t>
      </w:r>
      <w:r w:rsidRPr="00357045">
        <w:rPr>
          <w:rFonts w:ascii="黑体" w:eastAsia="黑体" w:hAnsi="黑体" w:hint="eastAsia"/>
          <w:sz w:val="24"/>
          <w:szCs w:val="24"/>
        </w:rPr>
        <w:t>古今中外的农业、手工业和商业</w:t>
      </w:r>
      <w:r w:rsidR="009229C8" w:rsidRPr="009229C8">
        <w:rPr>
          <w:rFonts w:ascii="宋体" w:eastAsia="宋体" w:hAnsi="宋体" w:hint="eastAsia"/>
          <w:szCs w:val="21"/>
        </w:rPr>
        <w:t>（重点：经济中心南移；小农经济主体，商品经济发展，资本主义萌芽）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961"/>
        <w:gridCol w:w="2694"/>
        <w:gridCol w:w="850"/>
        <w:gridCol w:w="6095"/>
        <w:gridCol w:w="2368"/>
      </w:tblGrid>
      <w:tr w:rsidR="00DC2B92" w14:paraId="5D4120C5" w14:textId="77777777" w:rsidTr="00DC2B92">
        <w:tc>
          <w:tcPr>
            <w:tcW w:w="19273" w:type="dxa"/>
            <w:gridSpan w:val="6"/>
            <w:shd w:val="clear" w:color="auto" w:fill="D9D9D9" w:themeFill="background1" w:themeFillShade="D9"/>
          </w:tcPr>
          <w:p w14:paraId="17A38F5B" w14:textId="459DFFE3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</w:rPr>
              <w:t>一、</w:t>
            </w:r>
            <w:r w:rsidRPr="00DC2B92">
              <w:rPr>
                <w:rFonts w:ascii="黑体" w:eastAsia="黑体" w:hAnsi="黑体" w:hint="eastAsia"/>
                <w:szCs w:val="21"/>
              </w:rPr>
              <w:t>古代中国的农业、手工业和商业</w:t>
            </w:r>
          </w:p>
        </w:tc>
        <w:tc>
          <w:tcPr>
            <w:tcW w:w="2368" w:type="dxa"/>
          </w:tcPr>
          <w:p w14:paraId="78BF482F" w14:textId="68E3819C" w:rsidR="00DC2B92" w:rsidRPr="00031B1E" w:rsidRDefault="00DC2B92" w:rsidP="000A4C8C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031B1E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DC2B92" w14:paraId="1DEF7D9B" w14:textId="77777777" w:rsidTr="009229C8">
        <w:tc>
          <w:tcPr>
            <w:tcW w:w="988" w:type="dxa"/>
          </w:tcPr>
          <w:p w14:paraId="300DFAF8" w14:textId="71ED7125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8646" w:type="dxa"/>
            <w:gridSpan w:val="2"/>
          </w:tcPr>
          <w:p w14:paraId="2361CD9E" w14:textId="742BE590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农业生产</w:t>
            </w:r>
          </w:p>
        </w:tc>
        <w:tc>
          <w:tcPr>
            <w:tcW w:w="3544" w:type="dxa"/>
            <w:gridSpan w:val="2"/>
          </w:tcPr>
          <w:p w14:paraId="7A19F1D9" w14:textId="35929359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手工业</w:t>
            </w:r>
          </w:p>
        </w:tc>
        <w:tc>
          <w:tcPr>
            <w:tcW w:w="6095" w:type="dxa"/>
          </w:tcPr>
          <w:p w14:paraId="50600EA9" w14:textId="1DD9B5BD" w:rsidR="00DC2B92" w:rsidRPr="004E7E72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  <w:highlight w:val="lightGray"/>
              </w:rPr>
            </w:pPr>
            <w:r w:rsidRPr="004E7E72">
              <w:rPr>
                <w:rFonts w:ascii="黑体" w:eastAsia="黑体" w:hAnsi="黑体" w:hint="eastAsia"/>
                <w:szCs w:val="21"/>
                <w:highlight w:val="lightGray"/>
              </w:rPr>
              <w:t>商业</w:t>
            </w:r>
            <w:r w:rsidRPr="004E7E72">
              <w:rPr>
                <w:rFonts w:ascii="宋体" w:eastAsia="宋体" w:hAnsi="宋体" w:hint="eastAsia"/>
                <w:sz w:val="18"/>
                <w:szCs w:val="18"/>
              </w:rPr>
              <w:t>（货币发展已在上述第一部分，略）</w:t>
            </w:r>
          </w:p>
        </w:tc>
        <w:tc>
          <w:tcPr>
            <w:tcW w:w="2368" w:type="dxa"/>
            <w:vMerge w:val="restart"/>
          </w:tcPr>
          <w:p w14:paraId="101F5AEA" w14:textId="32EBD6D6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【注】</w:t>
            </w:r>
            <w:r w:rsidRPr="00C431B7">
              <w:rPr>
                <w:rFonts w:ascii="黑体" w:eastAsia="黑体" w:hAnsi="黑体" w:hint="eastAsia"/>
                <w:sz w:val="18"/>
                <w:szCs w:val="18"/>
              </w:rPr>
              <w:t>古代中国对外贸易的特点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（见第一部分）</w:t>
            </w:r>
          </w:p>
        </w:tc>
      </w:tr>
      <w:tr w:rsidR="00DC2B92" w14:paraId="3399A908" w14:textId="77777777" w:rsidTr="009229C8">
        <w:trPr>
          <w:trHeight w:val="1279"/>
        </w:trPr>
        <w:tc>
          <w:tcPr>
            <w:tcW w:w="988" w:type="dxa"/>
            <w:shd w:val="clear" w:color="auto" w:fill="D9D9D9" w:themeFill="background1" w:themeFillShade="D9"/>
          </w:tcPr>
          <w:p w14:paraId="577E53D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CB5B5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90A6AFA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620B385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144C289" w14:textId="77777777" w:rsidR="00DC2B92" w:rsidRPr="0025600C" w:rsidRDefault="00DC2B92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7B25870" w14:textId="441DC63D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8646" w:type="dxa"/>
            <w:gridSpan w:val="2"/>
          </w:tcPr>
          <w:p w14:paraId="6CFB9579" w14:textId="393F345C" w:rsidR="00DC2B92" w:rsidRPr="009229C8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文明的产生与农业发展（生产力进步）有关，其他文明略，</w:t>
            </w:r>
            <w:r w:rsidRPr="008975F7">
              <w:rPr>
                <w:rFonts w:ascii="黑体" w:eastAsia="黑体" w:hAnsi="黑体" w:hint="eastAsia"/>
                <w:sz w:val="18"/>
                <w:szCs w:val="18"/>
              </w:rPr>
              <w:t>主要介绍古代中国：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新石器时代：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原始农耕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出现并发展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商周：</w:t>
            </w:r>
            <w:r w:rsidRPr="007B6865">
              <w:rPr>
                <w:rFonts w:ascii="宋体" w:eastAsia="宋体" w:hAnsi="宋体" w:hint="eastAsia"/>
                <w:sz w:val="18"/>
                <w:szCs w:val="18"/>
                <w:u w:val="thick"/>
              </w:rPr>
              <w:t>井田制下土地不能随便买卖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7B6865">
              <w:rPr>
                <w:rFonts w:ascii="黑体" w:eastAsia="黑体" w:hAnsi="黑体" w:hint="eastAsia"/>
                <w:sz w:val="18"/>
                <w:szCs w:val="18"/>
              </w:rPr>
              <w:t>春秋战国：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铁犁牛耕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得到推广并形成了小农经济，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重农抑商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政策逐渐形成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秦汉制隋唐：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逐渐形成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北方旱田和南方水田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两种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精耕细作的农业技术体系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宋元：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稻麦复种制推广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棉等经济作物的种植得到发展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⑥</w:t>
            </w:r>
            <w:r w:rsidRPr="00CE323F">
              <w:rPr>
                <w:rFonts w:ascii="黑体" w:eastAsia="黑体" w:hAnsi="黑体" w:hint="eastAsia"/>
                <w:sz w:val="18"/>
                <w:szCs w:val="18"/>
              </w:rPr>
              <w:t>明清：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外来高产农作物传入中国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经济作物广泛种植</w:t>
            </w:r>
            <w:r w:rsidRPr="00CE323F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1E1E1F5" w14:textId="3846C91B" w:rsidR="00DC2B92" w:rsidRPr="008975F7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E323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农业产生的意义：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人类开始从食物采集者转变为食物生产者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增加人类食物供应，改善人类生存条件，加速了人口增长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促进了生活和生产方式的变化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推动了科学技术的发展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CE323F">
              <w:rPr>
                <w:rFonts w:ascii="宋体" w:eastAsia="宋体" w:hAnsi="宋体" w:hint="eastAsia"/>
                <w:sz w:val="18"/>
                <w:szCs w:val="18"/>
                <w:u w:val="thick"/>
              </w:rPr>
              <w:t>使生产关系发生巨大变化，私有制、阶级和国家出现</w:t>
            </w:r>
            <w:r w:rsidRPr="007B6865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FF76BD8" w14:textId="4A98933B" w:rsidR="00DC2B92" w:rsidRPr="008975F7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F52E8">
              <w:rPr>
                <w:rFonts w:ascii="黑体" w:eastAsia="黑体" w:hAnsi="黑体"/>
                <w:sz w:val="18"/>
                <w:szCs w:val="18"/>
                <w:highlight w:val="lightGray"/>
              </w:rPr>
              <w:t>农业劳作方式</w:t>
            </w:r>
            <w:r w:rsidRPr="003F52E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农业</w:t>
            </w:r>
            <w:r w:rsidRPr="00E04331">
              <w:rPr>
                <w:rFonts w:ascii="宋体" w:eastAsia="宋体" w:hAnsi="宋体"/>
                <w:sz w:val="18"/>
                <w:szCs w:val="18"/>
                <w:u w:val="thick"/>
              </w:rPr>
              <w:t>家庭式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劳作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农业</w:t>
            </w:r>
            <w:r w:rsidRPr="00E04331">
              <w:rPr>
                <w:rFonts w:ascii="宋体" w:eastAsia="宋体" w:hAnsi="宋体"/>
                <w:sz w:val="18"/>
                <w:szCs w:val="18"/>
                <w:u w:val="thick"/>
              </w:rPr>
              <w:t>庄园式</w:t>
            </w:r>
            <w:r w:rsidRPr="00E04331">
              <w:rPr>
                <w:rFonts w:ascii="宋体" w:eastAsia="宋体" w:hAnsi="宋体"/>
                <w:sz w:val="18"/>
                <w:szCs w:val="18"/>
              </w:rPr>
              <w:t>劳作</w:t>
            </w:r>
            <w:r w:rsidRPr="00E04331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3544" w:type="dxa"/>
            <w:gridSpan w:val="2"/>
          </w:tcPr>
          <w:p w14:paraId="51D73A9C" w14:textId="6EC101AC" w:rsidR="00DC2B92" w:rsidRDefault="00DC2B92" w:rsidP="000A4C8C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手工业工具的进步（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内容</w:t>
            </w:r>
            <w:r w:rsidRPr="003F52E8">
              <w:rPr>
                <w:rFonts w:ascii="宋体" w:eastAsia="宋体" w:hAnsi="宋体" w:hint="eastAsia"/>
                <w:sz w:val="18"/>
                <w:szCs w:val="18"/>
              </w:rPr>
              <w:t>略）</w:t>
            </w:r>
          </w:p>
          <w:p w14:paraId="1C8AC92D" w14:textId="5A67286A" w:rsidR="00DC2B92" w:rsidRPr="003F52E8" w:rsidRDefault="00DC2B92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黑体" w:eastAsia="黑体" w:hAnsi="黑体"/>
                <w:sz w:val="18"/>
                <w:szCs w:val="18"/>
              </w:rPr>
              <w:t>手工业劳作方式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</w:p>
          <w:p w14:paraId="757707C2" w14:textId="34B5B270" w:rsidR="00DC2B92" w:rsidRDefault="00DC2B92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1）手工业</w:t>
            </w:r>
            <w:r w:rsidRPr="003F52E8">
              <w:rPr>
                <w:rFonts w:ascii="宋体" w:eastAsia="宋体" w:hAnsi="宋体"/>
                <w:sz w:val="18"/>
                <w:szCs w:val="18"/>
                <w:u w:val="thick"/>
              </w:rPr>
              <w:t>家庭式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劳作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（小农经济）；</w:t>
            </w:r>
          </w:p>
          <w:p w14:paraId="31F12F49" w14:textId="2EB637B8" w:rsidR="00DC2B92" w:rsidRPr="003F52E8" w:rsidRDefault="00DC2B92" w:rsidP="00E0433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F52E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2）手工业</w:t>
            </w:r>
            <w:r w:rsidRPr="003F52E8">
              <w:rPr>
                <w:rFonts w:ascii="宋体" w:eastAsia="宋体" w:hAnsi="宋体"/>
                <w:sz w:val="18"/>
                <w:szCs w:val="18"/>
                <w:u w:val="thick"/>
              </w:rPr>
              <w:t>作坊式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（官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营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/民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营</w:t>
            </w:r>
            <w:r w:rsidRPr="008975F7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3F52E8">
              <w:rPr>
                <w:rFonts w:ascii="宋体" w:eastAsia="宋体" w:hAnsi="宋体"/>
                <w:sz w:val="18"/>
                <w:szCs w:val="18"/>
              </w:rPr>
              <w:t>劳作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095" w:type="dxa"/>
          </w:tcPr>
          <w:p w14:paraId="0CAFD9FE" w14:textId="17B9A961" w:rsidR="00DC2B92" w:rsidRPr="009229C8" w:rsidRDefault="00DC2B92" w:rsidP="009229C8">
            <w:pPr>
              <w:spacing w:line="240" w:lineRule="exact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商周：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商业在官府和贵族手里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“工商食官“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出现借贷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契约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春秋战国：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“工商食官”突破；私商发展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实物借贷普遍，出现货币信贷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秦汉：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商业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有发展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但限制大，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盐铁官营、重农抑商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隋唐：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农业、手工业发展，大运河开通，商业发展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。坊市制度。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信贷出现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柜坊、“飞钱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”（类似汇票）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两宋：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坊市制度瓦解，时间和空间被打破，交易活动不再受官府直接监管，商业进一步繁荣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⑥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元明清：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经济作物种植面积扩大和手工业发展，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商品化程度不断加深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长途和大额贸易发展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，地域性商人群体——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商帮兴盛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工商业市镇进一步发展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  <w:u w:val="thick"/>
              </w:rPr>
              <w:t>明朝中后期，资本主义萌芽出现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信贷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上，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明朝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钱铺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等新式金融机构盛行；清朝</w:t>
            </w:r>
            <w:r w:rsidRPr="00C431B7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资本性借贷</w:t>
            </w:r>
            <w:r w:rsidRPr="00C431B7">
              <w:rPr>
                <w:rFonts w:ascii="宋体" w:eastAsia="宋体" w:hAnsi="宋体" w:hint="eastAsia"/>
                <w:sz w:val="18"/>
                <w:szCs w:val="18"/>
              </w:rPr>
              <w:t>显著发展，出现本票性质的庄票；</w:t>
            </w:r>
          </w:p>
        </w:tc>
        <w:tc>
          <w:tcPr>
            <w:tcW w:w="2368" w:type="dxa"/>
            <w:vMerge/>
          </w:tcPr>
          <w:p w14:paraId="514A89EA" w14:textId="4F7E14AB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563365D4" w14:textId="77777777" w:rsidTr="0082766D">
        <w:trPr>
          <w:trHeight w:val="1279"/>
        </w:trPr>
        <w:tc>
          <w:tcPr>
            <w:tcW w:w="988" w:type="dxa"/>
          </w:tcPr>
          <w:p w14:paraId="60E3AAB4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40BAA4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646382C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A695B4A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AFA8707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0716951" w14:textId="77777777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FDC2CF8" w14:textId="706508DB" w:rsidR="00DC2B92" w:rsidRPr="0025600C" w:rsidRDefault="00DC2B92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小结</w:t>
            </w:r>
          </w:p>
        </w:tc>
        <w:tc>
          <w:tcPr>
            <w:tcW w:w="18285" w:type="dxa"/>
            <w:gridSpan w:val="5"/>
          </w:tcPr>
          <w:p w14:paraId="3E8ADE21" w14:textId="09FEECEE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中国古代农业的主要特点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耕作方式：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铁犁牛耕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使用，精耕细作的农业生产方式日益完善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土地制度：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以地主土地所有制为主导的土地私有制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结构：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以种植业为主，家畜饲养业为辅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生产组织：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以家庭为单位的男耕女织、自给自足的小农经济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地域分布：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经济重心由北方逐渐转移到南方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0786191" w14:textId="77777777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中国古代封建田庄经济的特点及影响：</w:t>
            </w:r>
          </w:p>
          <w:p w14:paraId="5543DFC0" w14:textId="13D4113F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田庄经济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实质上是大地产制，是土地兼并严重的表现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采取田庄经营形式，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是自给自足的自然经济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受到庄园主的剥削，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形成强烈的人身依附关系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7EBAE21" w14:textId="2ADC0A73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357045">
              <w:rPr>
                <w:rFonts w:ascii="黑体" w:eastAsia="黑体" w:hAnsi="黑体"/>
                <w:sz w:val="18"/>
                <w:szCs w:val="18"/>
              </w:rPr>
              <w:t>影响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1）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对维持局部地区的生产起了积极作用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2）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在平时起到了维护封建秩序、镇压人民反抗及保卫地主田庄的作用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3）在中央控制无力的情况下，</w:t>
            </w:r>
            <w:r w:rsidRPr="00357045">
              <w:rPr>
                <w:rFonts w:ascii="宋体" w:eastAsia="宋体" w:hAnsi="宋体"/>
                <w:sz w:val="18"/>
                <w:szCs w:val="18"/>
                <w:u w:val="thick"/>
              </w:rPr>
              <w:t>大地主田庄逐渐成为封建割据势力的基础</w:t>
            </w:r>
            <w:r w:rsidRPr="00357045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783F89D" w14:textId="420F9F43" w:rsidR="00DC2B92" w:rsidRPr="00357045" w:rsidRDefault="00DC2B92" w:rsidP="00164A6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※中国历史上的经济重心南移的原因、</w:t>
            </w: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过程、</w:t>
            </w:r>
            <w:r w:rsidRPr="0035704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影响和启示：</w:t>
            </w:r>
          </w:p>
          <w:p w14:paraId="3CE56398" w14:textId="77777777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（1）原因：①社会环境：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北方战乱频繁，而南方相对稳定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②经济因素：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中原地区人口南迁，带来了大量的劳动力以及先进的生产技术和经验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③政策因素：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统治者重视经济的发展，采取一些有利于经济发展的政策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④自然因素：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南方自然条件优越，有利于农业发展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（北方土地有限，兼并严重，资源破坏严重）</w:t>
            </w:r>
          </w:p>
          <w:p w14:paraId="5E9BB020" w14:textId="11A8A82E" w:rsidR="00DC2B92" w:rsidRPr="00035366" w:rsidRDefault="00DC2B92" w:rsidP="00035366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过程：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035366">
              <w:rPr>
                <w:rFonts w:ascii="黑体" w:eastAsia="黑体" w:hAnsi="黑体"/>
                <w:sz w:val="18"/>
                <w:szCs w:val="18"/>
              </w:rPr>
              <w:t>魏晋时期：</w:t>
            </w:r>
            <w:r w:rsidRPr="00035366">
              <w:rPr>
                <w:rFonts w:ascii="宋体" w:eastAsia="宋体" w:hAnsi="宋体"/>
                <w:sz w:val="18"/>
                <w:szCs w:val="18"/>
                <w:u w:val="thick"/>
              </w:rPr>
              <w:t>北方战乱，人民大量南迁，带去先进的生产工具和技术，江南得到开发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035366">
              <w:rPr>
                <w:rFonts w:ascii="黑体" w:eastAsia="黑体" w:hAnsi="黑体"/>
                <w:sz w:val="18"/>
                <w:szCs w:val="18"/>
              </w:rPr>
              <w:t>自唐朝中叶以来（安史之乱后）：</w:t>
            </w:r>
            <w:r w:rsidRPr="00035366">
              <w:rPr>
                <w:rFonts w:ascii="宋体" w:eastAsia="宋体" w:hAnsi="宋体"/>
                <w:sz w:val="18"/>
                <w:szCs w:val="18"/>
                <w:u w:val="thick"/>
              </w:rPr>
              <w:t>南方的经济实力渐渐超过北方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035366">
              <w:rPr>
                <w:rFonts w:ascii="黑体" w:eastAsia="黑体" w:hAnsi="黑体" w:hint="eastAsia"/>
                <w:sz w:val="18"/>
                <w:szCs w:val="18"/>
              </w:rPr>
              <w:t>③北宋：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在经济上对南方依赖明显，户口分布南多北少的格局已定型。</w:t>
            </w:r>
            <w:r w:rsidRPr="00035366">
              <w:rPr>
                <w:rFonts w:ascii="黑体" w:eastAsia="黑体" w:hAnsi="黑体" w:hint="eastAsia"/>
                <w:sz w:val="18"/>
                <w:szCs w:val="18"/>
              </w:rPr>
              <w:t>南宋：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长江下游和太湖流域一带，成为全国最重要的粮仓。</w:t>
            </w:r>
            <w:r w:rsidRPr="00035366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经济重心完成南移</w:t>
            </w:r>
            <w:r w:rsidRPr="00035366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72A9FC6" w14:textId="202D6530" w:rsidR="00DC2B92" w:rsidRPr="00357045" w:rsidRDefault="00DC2B92" w:rsidP="00164A65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①城市发展；②人口分布；③商业贸易（海上贸易）；④人才教育</w:t>
            </w:r>
          </w:p>
          <w:p w14:paraId="21B702BE" w14:textId="77777777" w:rsidR="00DC2B92" w:rsidRDefault="00DC2B92" w:rsidP="00035366">
            <w:pPr>
              <w:spacing w:line="240" w:lineRule="exact"/>
              <w:ind w:firstLineChars="200" w:firstLine="36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4</w:t>
            </w:r>
            <w:r w:rsidRPr="00357045">
              <w:rPr>
                <w:rFonts w:ascii="黑体" w:eastAsia="黑体" w:hAnsi="黑体" w:hint="eastAsia"/>
                <w:sz w:val="18"/>
                <w:szCs w:val="18"/>
              </w:rPr>
              <w:t>）启示：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政治稳定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是经济发展的前提和基础；②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生产力的进步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是经济发展的关键因素；③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统治者对经济发展的重视程度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是经济发展的重要因素；④</w:t>
            </w:r>
            <w:r w:rsidRPr="00357045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自然环境</w:t>
            </w:r>
            <w:r w:rsidRPr="00357045">
              <w:rPr>
                <w:rFonts w:ascii="宋体" w:eastAsia="宋体" w:hAnsi="宋体" w:hint="eastAsia"/>
                <w:sz w:val="18"/>
                <w:szCs w:val="18"/>
              </w:rPr>
              <w:t>与社会生产力之间是辩证发展的关系。</w:t>
            </w:r>
          </w:p>
          <w:p w14:paraId="3C38CE73" w14:textId="53BF50C8" w:rsidR="00DC2B92" w:rsidRPr="0025600C" w:rsidRDefault="00DC2B92" w:rsidP="0025600C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25600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古代中国商业发展的特点</w:t>
            </w:r>
            <w:r w:rsidRPr="0025600C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①商业市场形式多样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②城市商业经济发达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③对外贸易发达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④货币种类丰富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⑤商人群体活跃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⑥商人地位低下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⑦商业信贷发展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25600C">
              <w:rPr>
                <w:rFonts w:ascii="宋体" w:eastAsia="宋体" w:hAnsi="宋体" w:hint="eastAsia"/>
                <w:sz w:val="18"/>
                <w:szCs w:val="18"/>
              </w:rPr>
              <w:t>⑧商业契约发展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368" w:type="dxa"/>
            <w:vMerge/>
          </w:tcPr>
          <w:p w14:paraId="6A54E71E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78E5CEBA" w14:textId="77777777" w:rsidTr="000E61B8">
        <w:tc>
          <w:tcPr>
            <w:tcW w:w="19273" w:type="dxa"/>
            <w:gridSpan w:val="6"/>
            <w:shd w:val="clear" w:color="auto" w:fill="D9D9D9" w:themeFill="background1" w:themeFillShade="D9"/>
          </w:tcPr>
          <w:p w14:paraId="00D5272E" w14:textId="458DBC67" w:rsid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近现代世界的农业、手工业和商业</w:t>
            </w:r>
          </w:p>
        </w:tc>
        <w:tc>
          <w:tcPr>
            <w:tcW w:w="2368" w:type="dxa"/>
          </w:tcPr>
          <w:p w14:paraId="0C4CC9C9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DC2B92" w14:paraId="47A79E06" w14:textId="77777777" w:rsidTr="00DC2B92">
        <w:tc>
          <w:tcPr>
            <w:tcW w:w="988" w:type="dxa"/>
            <w:shd w:val="clear" w:color="auto" w:fill="auto"/>
          </w:tcPr>
          <w:p w14:paraId="0FDE9449" w14:textId="6DE2CFA5" w:rsidR="00DC2B92" w:rsidRPr="0025600C" w:rsidRDefault="00DC2B92" w:rsidP="00DC2B92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3685" w:type="dxa"/>
            <w:shd w:val="clear" w:color="auto" w:fill="auto"/>
          </w:tcPr>
          <w:p w14:paraId="68EB6632" w14:textId="7867F960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农业生产</w:t>
            </w:r>
          </w:p>
        </w:tc>
        <w:tc>
          <w:tcPr>
            <w:tcW w:w="7655" w:type="dxa"/>
            <w:gridSpan w:val="2"/>
          </w:tcPr>
          <w:p w14:paraId="29BC766A" w14:textId="09DC6672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手工业</w:t>
            </w:r>
          </w:p>
        </w:tc>
        <w:tc>
          <w:tcPr>
            <w:tcW w:w="6945" w:type="dxa"/>
            <w:gridSpan w:val="2"/>
          </w:tcPr>
          <w:p w14:paraId="3E1789B7" w14:textId="68C116E2" w:rsidR="00DC2B92" w:rsidRPr="00DC2B92" w:rsidRDefault="00DC2B92" w:rsidP="00DC2B92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  <w:highlight w:val="lightGray"/>
              </w:rPr>
            </w:pPr>
            <w:r w:rsidRPr="00DC2B92">
              <w:rPr>
                <w:rFonts w:ascii="黑体" w:eastAsia="黑体" w:hAnsi="黑体" w:hint="eastAsia"/>
                <w:szCs w:val="21"/>
                <w:highlight w:val="lightGray"/>
              </w:rPr>
              <w:t>商业</w:t>
            </w:r>
          </w:p>
        </w:tc>
        <w:tc>
          <w:tcPr>
            <w:tcW w:w="2368" w:type="dxa"/>
          </w:tcPr>
          <w:p w14:paraId="280AF6B7" w14:textId="77777777" w:rsidR="00DC2B92" w:rsidRPr="007B6865" w:rsidRDefault="00DC2B92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8975F7" w14:paraId="1C123675" w14:textId="77777777" w:rsidTr="009229C8">
        <w:tc>
          <w:tcPr>
            <w:tcW w:w="988" w:type="dxa"/>
            <w:shd w:val="clear" w:color="auto" w:fill="D9D9D9" w:themeFill="background1" w:themeFillShade="D9"/>
          </w:tcPr>
          <w:p w14:paraId="0D1AC764" w14:textId="77777777" w:rsidR="003F52E8" w:rsidRPr="0025600C" w:rsidRDefault="003F52E8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B86BB95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7825EA8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3A7188E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371EF5" w14:textId="77777777" w:rsidR="003F52E8" w:rsidRPr="0025600C" w:rsidRDefault="003F52E8" w:rsidP="004E7E72">
            <w:pPr>
              <w:shd w:val="clear" w:color="auto" w:fill="D9D9D9" w:themeFill="background1" w:themeFillShade="D9"/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BDD4A74" w14:textId="77777777" w:rsidR="003F52E8" w:rsidRDefault="003F52E8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1DD94BB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EE867D1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7640E2C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1D07C5C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533919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D509017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E680755" w14:textId="77777777" w:rsidR="004E7E72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1F88AE7" w14:textId="77777777" w:rsidR="004E7E72" w:rsidRPr="0025600C" w:rsidRDefault="004E7E72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8F65546" w14:textId="63CF8A32" w:rsidR="007B6865" w:rsidRPr="0025600C" w:rsidRDefault="00D865C6" w:rsidP="004E7E72">
            <w:pPr>
              <w:shd w:val="clear" w:color="auto" w:fill="D9D9D9" w:themeFill="background1" w:themeFillShade="D9"/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近代</w:t>
            </w:r>
          </w:p>
        </w:tc>
        <w:tc>
          <w:tcPr>
            <w:tcW w:w="3685" w:type="dxa"/>
          </w:tcPr>
          <w:p w14:paraId="6698EFBA" w14:textId="174F0A0B" w:rsidR="00CE323F" w:rsidRPr="00390943" w:rsidRDefault="00CF1F28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F1F2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新航路开辟前物种交流的特点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交流范围有限，集中在亚非欧之间</w:t>
            </w:r>
            <w:r w:rsidRPr="00CF1F2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在邻近地区或各大洲内部进行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交流物种较少</w:t>
            </w:r>
            <w:r w:rsidR="00390943"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存在少量跨洲的食物物种交流</w:t>
            </w:r>
            <w:r w:rsidRPr="00CF1F2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B97A7A1" w14:textId="31800A18" w:rsidR="00CF1F28" w:rsidRDefault="0039094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90943">
              <w:rPr>
                <w:rFonts w:ascii="黑体" w:eastAsia="黑体" w:hAnsi="黑体"/>
                <w:sz w:val="18"/>
                <w:szCs w:val="18"/>
                <w:highlight w:val="lightGray"/>
              </w:rPr>
              <w:t>物种交流的条件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新航路开辟，发现美洲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世界市场的出现及扩展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90943">
              <w:rPr>
                <w:rFonts w:ascii="宋体" w:eastAsia="宋体" w:hAnsi="宋体" w:hint="eastAsia"/>
                <w:sz w:val="18"/>
                <w:szCs w:val="18"/>
                <w:u w:val="thick"/>
              </w:rPr>
              <w:t>欧洲早期殖民扩张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C5FEBDD" w14:textId="31EFECF1" w:rsidR="00390943" w:rsidRPr="008975F7" w:rsidRDefault="0039094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390943">
              <w:rPr>
                <w:rFonts w:ascii="黑体" w:eastAsia="黑体" w:hAnsi="黑体" w:hint="eastAsia"/>
                <w:sz w:val="18"/>
                <w:szCs w:val="18"/>
              </w:rPr>
              <w:t>美洲物种的外传</w:t>
            </w:r>
            <w:r w:rsidR="008975F7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8975F7"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粮食作物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玉米、马铃薯和甘薯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，蔬菜作物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番茄、辣椒、南瓜</w:t>
            </w:r>
            <w:r w:rsidRPr="00390943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（略）</w:t>
            </w:r>
          </w:p>
          <w:p w14:paraId="29454162" w14:textId="71ABF950" w:rsidR="00390943" w:rsidRPr="008975F7" w:rsidRDefault="0039094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90943">
              <w:rPr>
                <w:rFonts w:ascii="黑体" w:eastAsia="黑体" w:hAnsi="黑体" w:hint="eastAsia"/>
                <w:sz w:val="18"/>
                <w:szCs w:val="18"/>
              </w:rPr>
              <w:t>——其他地区物种在美洲的推广</w:t>
            </w:r>
            <w:r w:rsidR="008975F7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8975F7"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小麦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（北美主要粮食作物）和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水稻</w:t>
            </w:r>
            <w:r w:rsidR="0005782E">
              <w:rPr>
                <w:rFonts w:ascii="宋体" w:eastAsia="宋体" w:hAnsi="宋体" w:hint="eastAsia"/>
                <w:sz w:val="18"/>
                <w:szCs w:val="18"/>
              </w:rPr>
              <w:t>（第二大粮食作物）以及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动物类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牛、驴、骡</w:t>
            </w:r>
            <w:r w:rsidR="0005782E" w:rsidRPr="0005782E">
              <w:rPr>
                <w:rFonts w:ascii="宋体" w:eastAsia="宋体" w:hAnsi="宋体" w:hint="eastAsia"/>
                <w:sz w:val="18"/>
                <w:szCs w:val="18"/>
              </w:rPr>
              <w:t>等极大地改变了美洲的动物群落，推动了农业的发展。</w:t>
            </w:r>
          </w:p>
          <w:p w14:paraId="42D17BAB" w14:textId="72990E15" w:rsidR="0005782E" w:rsidRDefault="0005782E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5782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新航路开辟后物种交流的特点</w:t>
            </w:r>
            <w:r w:rsidRPr="0005782E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内容具有丰富性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范围具有全球性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5782E">
              <w:rPr>
                <w:rFonts w:ascii="宋体" w:eastAsia="宋体" w:hAnsi="宋体" w:hint="eastAsia"/>
                <w:sz w:val="18"/>
                <w:szCs w:val="18"/>
                <w:u w:val="thick"/>
              </w:rPr>
              <w:t>时间具有长期性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方向的双向互补性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B2467F"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结果</w:t>
            </w:r>
            <w:r w:rsid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的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双重性</w:t>
            </w:r>
            <w:r w:rsidR="00B2467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5389D49" w14:textId="40158CE2" w:rsidR="00B2467F" w:rsidRPr="000A4C8C" w:rsidRDefault="00B2467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2467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食物物种交流带来的影响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2467F">
              <w:rPr>
                <w:rFonts w:ascii="黑体" w:eastAsia="黑体" w:hAnsi="黑体" w:hint="eastAsia"/>
                <w:sz w:val="18"/>
                <w:szCs w:val="18"/>
              </w:rPr>
              <w:t>（1）积极：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提高了全球粮食产量，使世界人口激增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改变了人们的饮食习惯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推进了当地经济和贸易的发展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B2467F">
              <w:rPr>
                <w:rFonts w:ascii="黑体" w:eastAsia="黑体" w:hAnsi="黑体" w:hint="eastAsia"/>
                <w:sz w:val="18"/>
                <w:szCs w:val="18"/>
              </w:rPr>
              <w:t>（2）消极：</w:t>
            </w:r>
            <w:r w:rsidRPr="00B2467F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对当地环境产生影响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（例如：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过度垦荒造田，导致水土流失。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或者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马牛羊繁殖数量远超土地承载能力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D322F35" w14:textId="239C723A" w:rsidR="00B2467F" w:rsidRPr="00B2467F" w:rsidRDefault="00B2467F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B2467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影响当今农作物物种传播的因素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区域之间的交流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政府的重视和推广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经济全球化的推动</w:t>
            </w:r>
            <w:r w:rsidRPr="00B2467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B2467F">
              <w:rPr>
                <w:rFonts w:ascii="宋体" w:eastAsia="宋体" w:hAnsi="宋体"/>
                <w:sz w:val="18"/>
                <w:szCs w:val="18"/>
                <w:u w:val="thick"/>
              </w:rPr>
              <w:t>科学技术的进步</w:t>
            </w:r>
            <w:r w:rsidRPr="00B2467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7655" w:type="dxa"/>
            <w:gridSpan w:val="2"/>
          </w:tcPr>
          <w:p w14:paraId="73643AC4" w14:textId="48A0B9C0" w:rsidR="007B6865" w:rsidRDefault="00D865C6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865C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第一次工业革命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1765—19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中期）</w:t>
            </w:r>
            <w:r w:rsidR="00614C5F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="00614C5F" w:rsidRPr="00614C5F">
              <w:rPr>
                <w:rFonts w:ascii="黑体" w:eastAsia="黑体" w:hAnsi="黑体" w:hint="eastAsia"/>
                <w:sz w:val="18"/>
                <w:szCs w:val="18"/>
              </w:rPr>
              <w:t>自由资本主义阶段</w:t>
            </w:r>
          </w:p>
          <w:p w14:paraId="518EF9B8" w14:textId="01DECADA" w:rsidR="00D865C6" w:rsidRDefault="00D865C6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D865C6">
              <w:rPr>
                <w:rFonts w:ascii="黑体" w:eastAsia="黑体" w:hAnsi="黑体"/>
                <w:sz w:val="18"/>
                <w:szCs w:val="18"/>
              </w:rPr>
              <w:t>背景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政治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前提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：英国“光荣革命”后，</w:t>
            </w:r>
            <w:r w:rsidRPr="00D865C6">
              <w:rPr>
                <w:rFonts w:ascii="宋体" w:eastAsia="宋体" w:hAnsi="宋体"/>
                <w:sz w:val="18"/>
                <w:szCs w:val="18"/>
                <w:u w:val="thick"/>
              </w:rPr>
              <w:t>国内政局稳定，政府积极鼓励经济发展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②资本条件：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  <w:u w:val="thick"/>
              </w:rPr>
              <w:t>海外贸易、殖民掠夺（资本的原始积累）、奴隶贸易、圈地运动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③劳动力条件：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  <w:u w:val="thick"/>
              </w:rPr>
              <w:t>圈地运动（农村→城市）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④技术条件：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自然科学发展（牛顿力学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 xml:space="preserve"> 1687 年）和工场手工业的发展（技术、经验积累）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⑤市场条件（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直接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、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主要原因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D865C6">
              <w:rPr>
                <w:rFonts w:ascii="宋体" w:eastAsia="宋体" w:hAnsi="宋体"/>
                <w:sz w:val="18"/>
                <w:szCs w:val="18"/>
                <w:u w:val="thick"/>
              </w:rPr>
              <w:t>国内外市场扩大，手工生产不能满足需要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3BE3B86" w14:textId="41C46349" w:rsidR="00D865C6" w:rsidRDefault="00D865C6" w:rsidP="000A4C8C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D865C6">
              <w:rPr>
                <w:rFonts w:ascii="宋体" w:eastAsia="宋体" w:hAnsi="宋体"/>
                <w:sz w:val="18"/>
                <w:szCs w:val="18"/>
              </w:rPr>
              <w:t>1765年珍妮纺纱机，标志工业革命开始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1785年瓦特改进蒸汽机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19 世纪中期，英国机器制造业实现了机械化（完成标志）</w:t>
            </w:r>
            <w:r w:rsidRPr="00D865C6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工业革命从英国</w:t>
            </w:r>
            <w:r w:rsidR="000A4C8C">
              <w:rPr>
                <w:rFonts w:ascii="宋体" w:eastAsia="宋体" w:hAnsi="宋体" w:hint="eastAsia"/>
                <w:sz w:val="18"/>
                <w:szCs w:val="18"/>
              </w:rPr>
              <w:t>（中心）</w:t>
            </w:r>
            <w:r w:rsidRPr="00D865C6">
              <w:rPr>
                <w:rFonts w:ascii="宋体" w:eastAsia="宋体" w:hAnsi="宋体"/>
                <w:sz w:val="18"/>
                <w:szCs w:val="18"/>
              </w:rPr>
              <w:t>逐渐扩展到欧洲大陆和北美；</w:t>
            </w:r>
          </w:p>
          <w:p w14:paraId="4CA0E6BA" w14:textId="4DBD05A3" w:rsidR="00D865C6" w:rsidRPr="00D865C6" w:rsidRDefault="00D865C6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865C6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第二次工业革命</w:t>
            </w:r>
            <w:r w:rsidRPr="00D865C6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D865C6">
              <w:rPr>
                <w:rFonts w:ascii="黑体" w:eastAsia="黑体" w:hAnsi="黑体"/>
                <w:sz w:val="18"/>
                <w:szCs w:val="18"/>
              </w:rPr>
              <w:t>19世纪中后期-19世纪末20世纪初）</w:t>
            </w:r>
            <w:r w:rsidR="00614C5F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="00614C5F" w:rsidRPr="00614C5F">
              <w:rPr>
                <w:rFonts w:ascii="黑体" w:eastAsia="黑体" w:hAnsi="黑体" w:hint="eastAsia"/>
                <w:sz w:val="18"/>
                <w:szCs w:val="18"/>
              </w:rPr>
              <w:t>垄断资本主义阶段（帝国主义阶段）</w:t>
            </w:r>
          </w:p>
          <w:p w14:paraId="27CDEC7C" w14:textId="51CE1A5F" w:rsidR="000A4C8C" w:rsidRPr="000A4C8C" w:rsidRDefault="00D865C6" w:rsidP="000A4C8C">
            <w:pPr>
              <w:spacing w:line="240" w:lineRule="exact"/>
              <w:ind w:firstLineChars="200" w:firstLine="360"/>
              <w:rPr>
                <w:rFonts w:ascii="方正舒体" w:eastAsia="方正舒体" w:hAnsi="宋体"/>
                <w:sz w:val="18"/>
                <w:szCs w:val="18"/>
              </w:rPr>
            </w:pPr>
            <w:r w:rsidRPr="000A4C8C">
              <w:rPr>
                <w:rFonts w:ascii="黑体" w:eastAsia="黑体" w:hAnsi="黑体"/>
                <w:sz w:val="18"/>
                <w:szCs w:val="18"/>
              </w:rPr>
              <w:t>背景：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①政治前提：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19世纪中期，资本主义制度在世界范围内最终确立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②资本条件：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第一次工业革命促进资本主义经济的迅速发展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19 世纪上半期殖民扩张与掠夺提供了大量资本</w:t>
            </w:r>
            <w:r w:rsidR="000A4C8C" w:rsidRPr="000A4C8C">
              <w:rPr>
                <w:rFonts w:ascii="宋体" w:eastAsia="宋体" w:hAnsi="宋体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③劳动力条件：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劳动力增加，</w:t>
            </w:r>
            <w:r w:rsidR="000A4C8C" w:rsidRPr="000A4C8C">
              <w:rPr>
                <w:rFonts w:ascii="宋体" w:eastAsia="宋体" w:hAnsi="宋体"/>
                <w:sz w:val="18"/>
                <w:szCs w:val="18"/>
                <w:u w:val="thick"/>
              </w:rPr>
              <w:t>工人素质提高</w:t>
            </w:r>
            <w:r w:rsidR="000A4C8C" w:rsidRPr="000A4C8C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0A4C8C" w:rsidRPr="000A4C8C">
              <w:rPr>
                <w:rFonts w:ascii="黑体" w:eastAsia="黑体" w:hAnsi="黑体" w:hint="eastAsia"/>
                <w:sz w:val="18"/>
                <w:szCs w:val="18"/>
              </w:rPr>
              <w:t>④技术条件：</w:t>
            </w:r>
            <w:r w:rsidR="000A4C8C" w:rsidRPr="00E04331">
              <w:rPr>
                <w:rFonts w:ascii="宋体" w:eastAsia="宋体" w:hAnsi="宋体"/>
                <w:sz w:val="18"/>
                <w:szCs w:val="18"/>
                <w:u w:val="thick"/>
              </w:rPr>
              <w:t>19世纪以来自然科学取得突破性进展并迅速转化为技术</w:t>
            </w:r>
            <w:r w:rsidR="00E0433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E04331" w:rsidRPr="00E04331">
              <w:rPr>
                <w:rFonts w:ascii="黑体" w:eastAsia="黑体" w:hAnsi="黑体" w:hint="eastAsia"/>
                <w:sz w:val="18"/>
                <w:szCs w:val="18"/>
              </w:rPr>
              <w:t>⑤市场条件：</w:t>
            </w:r>
            <w:r w:rsidR="00E04331" w:rsidRPr="00E04331">
              <w:rPr>
                <w:rFonts w:ascii="宋体" w:eastAsia="宋体" w:hAnsi="宋体"/>
                <w:sz w:val="18"/>
                <w:szCs w:val="18"/>
                <w:u w:val="thick"/>
              </w:rPr>
              <w:t>19世纪中后期，资本主义世界市场初步形成</w:t>
            </w:r>
            <w:r w:rsidR="00E0433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440C4A5" w14:textId="141A6380" w:rsidR="00D865C6" w:rsidRPr="00D865C6" w:rsidRDefault="00E04331" w:rsidP="00E0433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中心是</w:t>
            </w:r>
            <w:r w:rsidRPr="00E04331">
              <w:rPr>
                <w:rFonts w:ascii="宋体" w:eastAsia="宋体" w:hAnsi="宋体" w:hint="eastAsia"/>
                <w:sz w:val="18"/>
                <w:szCs w:val="18"/>
                <w:u w:val="thick"/>
              </w:rPr>
              <w:t>美、德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。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电力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内燃机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E04331">
              <w:rPr>
                <w:rFonts w:ascii="宋体" w:eastAsia="宋体" w:hAnsi="宋体"/>
                <w:sz w:val="18"/>
                <w:szCs w:val="18"/>
                <w:u w:val="thick"/>
              </w:rPr>
              <w:t>化学工业的兴起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通近代电讯事业兴起。</w:t>
            </w:r>
          </w:p>
          <w:p w14:paraId="04FC90BC" w14:textId="77777777" w:rsidR="00D865C6" w:rsidRDefault="00E04331" w:rsidP="00614C5F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E04331">
              <w:rPr>
                <w:rFonts w:ascii="黑体" w:eastAsia="黑体" w:hAnsi="黑体" w:hint="eastAsia"/>
                <w:sz w:val="18"/>
                <w:szCs w:val="18"/>
              </w:rPr>
              <w:t>特点（与第一次工业革命比）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①</w:t>
            </w:r>
            <w:r w:rsidR="00D865C6" w:rsidRPr="00E04331">
              <w:rPr>
                <w:rFonts w:ascii="宋体" w:eastAsia="宋体" w:hAnsi="宋体"/>
                <w:sz w:val="18"/>
                <w:szCs w:val="18"/>
                <w:u w:val="thick"/>
              </w:rPr>
              <w:t>科学技术与生产紧密结合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，以近代科学理论为指导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/>
                <w:sz w:val="18"/>
                <w:szCs w:val="18"/>
              </w:rPr>
              <w:t>②几乎在主要资本主义国家同时发生，范围广、规模大、进展更迅速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D865C6" w:rsidRPr="00614C5F">
              <w:rPr>
                <w:rFonts w:ascii="宋体" w:eastAsia="宋体" w:hAnsi="宋体" w:hint="eastAsia"/>
                <w:sz w:val="18"/>
                <w:szCs w:val="18"/>
                <w:u w:val="thick"/>
              </w:rPr>
              <w:t>美德成就最为突出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；俄日德两次工业革命交叉进行</w:t>
            </w:r>
            <w:r w:rsidR="00614C5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D865C6" w:rsidRPr="00D865C6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D865C6" w:rsidRPr="00614C5F">
              <w:rPr>
                <w:rFonts w:ascii="宋体" w:eastAsia="宋体" w:hAnsi="宋体" w:hint="eastAsia"/>
                <w:sz w:val="18"/>
                <w:szCs w:val="18"/>
                <w:u w:val="thick"/>
              </w:rPr>
              <w:t>以电的广泛使用为标志，以重化工业为主。</w:t>
            </w:r>
          </w:p>
          <w:p w14:paraId="1CCAEDCA" w14:textId="5679D34A" w:rsidR="00614C5F" w:rsidRPr="00614C5F" w:rsidRDefault="00614C5F" w:rsidP="00614C5F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614C5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工业革命的影响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</w:p>
          <w:p w14:paraId="1AC44CA3" w14:textId="75073582" w:rsidR="00614C5F" w:rsidRPr="00614C5F" w:rsidRDefault="00614C5F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生产力</w:t>
            </w:r>
            <w:r w:rsidRPr="001F7B7C">
              <w:rPr>
                <w:rFonts w:ascii="黑体" w:eastAsia="黑体" w:hAnsi="黑体" w:hint="eastAsia"/>
                <w:sz w:val="18"/>
                <w:szCs w:val="18"/>
              </w:rPr>
              <w:t>和生产关系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生产力出现了前所未有的大发展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促进经济发展。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第一次工业革命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建立了</w:t>
            </w:r>
            <w:r w:rsidRPr="00614C5F">
              <w:rPr>
                <w:rFonts w:ascii="宋体" w:eastAsia="宋体" w:hAnsi="宋体"/>
                <w:sz w:val="18"/>
                <w:szCs w:val="18"/>
                <w:u w:val="thick"/>
              </w:rPr>
              <w:t>资本主义大工厂制度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带来生产组织和管理形式的巨变，有利于科学管理、提高生产效率、从而产生更大的经济效益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；第二次工业革命后，出现了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垄断组织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 xml:space="preserve">。 </w:t>
            </w:r>
          </w:p>
          <w:p w14:paraId="0005709D" w14:textId="49D466A2" w:rsidR="00614C5F" w:rsidRPr="00614C5F" w:rsidRDefault="00614C5F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社会生活变化</w:t>
            </w:r>
            <w:r w:rsidR="001F7B7C" w:rsidRPr="001F7B7C">
              <w:rPr>
                <w:rFonts w:ascii="黑体" w:eastAsia="黑体" w:hAnsi="黑体" w:hint="eastAsia"/>
                <w:sz w:val="18"/>
                <w:szCs w:val="18"/>
              </w:rPr>
              <w:t>（积极/消极）：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促进了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城市化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的发展；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交通运输业的进步，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促进经济发展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人们的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时间观念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更为增强；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初等教育不断推广，人们的文化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素质逐渐提升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人们生活有所改善，休闲娱乐兴起，女性获得更多受教育机会，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人口增加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明显；</w:t>
            </w:r>
            <w:r w:rsidR="001F7B7C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也给民众带来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消极影响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（</w:t>
            </w:r>
            <w:r w:rsidRPr="001F7B7C">
              <w:rPr>
                <w:rFonts w:ascii="宋体" w:eastAsia="宋体" w:hAnsi="宋体"/>
                <w:sz w:val="18"/>
                <w:szCs w:val="18"/>
                <w:u w:val="thick"/>
              </w:rPr>
              <w:t>环境恶劣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、</w:t>
            </w:r>
            <w:r w:rsidR="001F7B7C" w:rsidRPr="001F7B7C">
              <w:rPr>
                <w:rFonts w:ascii="宋体" w:eastAsia="宋体" w:hAnsi="宋体" w:hint="eastAsia"/>
                <w:sz w:val="18"/>
                <w:szCs w:val="18"/>
                <w:u w:val="thick"/>
              </w:rPr>
              <w:t>各种疾病</w:t>
            </w:r>
            <w:r w:rsidR="001F7B7C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F7B7C" w:rsidRPr="001F7B7C">
              <w:rPr>
                <w:rFonts w:ascii="宋体" w:eastAsia="宋体" w:hAnsi="宋体" w:hint="eastAsia"/>
                <w:sz w:val="18"/>
                <w:szCs w:val="18"/>
                <w:u w:val="thick"/>
              </w:rPr>
              <w:t>加剧贫富分化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）；</w:t>
            </w:r>
          </w:p>
          <w:p w14:paraId="6BBDF7B2" w14:textId="441B77E6" w:rsidR="00614C5F" w:rsidRPr="00614C5F" w:rsidRDefault="001F7B7C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F7B7C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阶级结构</w:t>
            </w:r>
            <w:r w:rsidRPr="001F7B7C">
              <w:rPr>
                <w:rFonts w:ascii="黑体" w:eastAsia="黑体" w:hAnsi="黑体" w:hint="eastAsia"/>
                <w:sz w:val="18"/>
                <w:szCs w:val="18"/>
              </w:rPr>
              <w:t>分化</w:t>
            </w:r>
            <w:r w:rsidRPr="001F7B7C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4A0C36">
              <w:rPr>
                <w:rFonts w:ascii="宋体" w:eastAsia="宋体" w:hAnsi="宋体"/>
                <w:sz w:val="18"/>
                <w:szCs w:val="18"/>
                <w:u w:val="thick"/>
              </w:rPr>
              <w:t>工业资产阶级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和</w:t>
            </w:r>
            <w:r w:rsidRPr="004A0C36">
              <w:rPr>
                <w:rFonts w:ascii="宋体" w:eastAsia="宋体" w:hAnsi="宋体"/>
                <w:sz w:val="18"/>
                <w:szCs w:val="18"/>
                <w:u w:val="thick"/>
              </w:rPr>
              <w:t>工业无产阶级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工人运动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兴起）</w:t>
            </w:r>
            <w:r w:rsidRPr="00614C5F">
              <w:rPr>
                <w:rFonts w:ascii="宋体" w:eastAsia="宋体" w:hAnsi="宋体"/>
                <w:sz w:val="18"/>
                <w:szCs w:val="18"/>
              </w:rPr>
              <w:t>逐渐成为社会的两大阶级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B3A3F6B" w14:textId="4A40EEA2" w:rsidR="00614C5F" w:rsidRPr="00614C5F" w:rsidRDefault="001F7B7C" w:rsidP="001F7B7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A0C36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="00614C5F" w:rsidRPr="004A0C36">
              <w:rPr>
                <w:rFonts w:ascii="黑体" w:eastAsia="黑体" w:hAnsi="黑体"/>
                <w:sz w:val="18"/>
                <w:szCs w:val="18"/>
              </w:rPr>
              <w:t>经济结构：</w:t>
            </w:r>
            <w:r w:rsidR="00614C5F" w:rsidRPr="00614C5F">
              <w:rPr>
                <w:rFonts w:ascii="宋体" w:eastAsia="宋体" w:hAnsi="宋体"/>
                <w:sz w:val="18"/>
                <w:szCs w:val="18"/>
              </w:rPr>
              <w:t>农业比重减少，工业比重增加。（第一次轻纺织工业，第二次重化工业）</w:t>
            </w:r>
          </w:p>
          <w:p w14:paraId="5949B063" w14:textId="612232F9" w:rsidR="00614C5F" w:rsidRPr="00D865C6" w:rsidRDefault="009F4409" w:rsidP="004A0C36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F4409">
              <w:rPr>
                <w:rFonts w:ascii="黑体" w:eastAsia="黑体" w:hAnsi="黑体" w:hint="eastAsia"/>
                <w:sz w:val="18"/>
                <w:szCs w:val="18"/>
              </w:rPr>
              <w:t>（5）</w:t>
            </w:r>
            <w:r w:rsidR="00614C5F" w:rsidRPr="009F4409">
              <w:rPr>
                <w:rFonts w:ascii="黑体" w:eastAsia="黑体" w:hAnsi="黑体"/>
                <w:sz w:val="18"/>
                <w:szCs w:val="18"/>
              </w:rPr>
              <w:t>世界影响：</w:t>
            </w:r>
            <w:r w:rsidR="00614C5F" w:rsidRPr="009F4409">
              <w:rPr>
                <w:rFonts w:ascii="宋体" w:eastAsia="宋体" w:hAnsi="宋体"/>
                <w:sz w:val="18"/>
                <w:szCs w:val="18"/>
                <w:u w:val="thick"/>
              </w:rPr>
              <w:t>极大改变了世界的面貌，使世界各地的联系日益紧密</w:t>
            </w:r>
            <w:r w:rsidR="00614C5F" w:rsidRPr="00614C5F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6945" w:type="dxa"/>
            <w:gridSpan w:val="2"/>
          </w:tcPr>
          <w:p w14:paraId="59474A0E" w14:textId="7809968A" w:rsidR="000513AE" w:rsidRDefault="00536701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13A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世界市场</w:t>
            </w:r>
            <w:r w:rsidR="000B5C0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（全球贸易网）</w:t>
            </w:r>
          </w:p>
          <w:p w14:paraId="67135E24" w14:textId="60758497" w:rsidR="00536701" w:rsidRDefault="00536701" w:rsidP="0053670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536701">
              <w:rPr>
                <w:rFonts w:ascii="黑体" w:eastAsia="黑体" w:hAnsi="黑体" w:hint="eastAsia"/>
                <w:sz w:val="18"/>
                <w:szCs w:val="18"/>
              </w:rPr>
              <w:t>初步形成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（萌芽）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15-18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新航路开辟以及殖民掠夺</w:t>
            </w:r>
          </w:p>
          <w:p w14:paraId="40265FFB" w14:textId="7B8AAC9C" w:rsidR="00536701" w:rsidRDefault="00536701" w:rsidP="0053670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536701">
              <w:rPr>
                <w:rFonts w:ascii="黑体" w:eastAsia="黑体" w:hAnsi="黑体" w:hint="eastAsia"/>
                <w:sz w:val="18"/>
                <w:szCs w:val="18"/>
              </w:rPr>
              <w:t>拓展扩大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（初步形成）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1765-19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Pr="00536701">
              <w:rPr>
                <w:rFonts w:ascii="黑体" w:eastAsia="黑体" w:hAnsi="黑体"/>
                <w:sz w:val="18"/>
                <w:szCs w:val="18"/>
              </w:rPr>
              <w:t>中期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第一次工业革命</w:t>
            </w:r>
          </w:p>
          <w:p w14:paraId="60F10939" w14:textId="77777777" w:rsidR="00536701" w:rsidRDefault="00536701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="00F4784E" w:rsidRPr="00F4784E">
              <w:rPr>
                <w:rFonts w:ascii="黑体" w:eastAsia="黑体" w:hAnsi="黑体" w:hint="eastAsia"/>
                <w:sz w:val="18"/>
                <w:szCs w:val="18"/>
              </w:rPr>
              <w:t>最终形成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19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末20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世纪</w:t>
            </w:r>
            <w:r w:rsidR="00F4784E" w:rsidRPr="00F4784E">
              <w:rPr>
                <w:rFonts w:ascii="黑体" w:eastAsia="黑体" w:hAnsi="黑体"/>
                <w:sz w:val="18"/>
                <w:szCs w:val="18"/>
              </w:rPr>
              <w:t>初</w:t>
            </w:r>
            <w:r w:rsidR="00F4784E">
              <w:rPr>
                <w:rFonts w:ascii="黑体" w:eastAsia="黑体" w:hAnsi="黑体" w:hint="eastAsia"/>
                <w:sz w:val="18"/>
                <w:szCs w:val="18"/>
              </w:rPr>
              <w:t>）：</w:t>
            </w:r>
            <w:r w:rsidR="00F4784E"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第二次工业革命</w:t>
            </w:r>
          </w:p>
          <w:p w14:paraId="55275DC2" w14:textId="180B7AF0" w:rsidR="00F4784E" w:rsidRPr="00F4784E" w:rsidRDefault="00F4784E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4784E">
              <w:rPr>
                <w:rFonts w:ascii="黑体" w:eastAsia="黑体" w:hAnsi="黑体" w:hint="eastAsia"/>
                <w:sz w:val="18"/>
                <w:szCs w:val="18"/>
              </w:rPr>
              <w:t>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整体性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扩张性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不平等性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进步性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F4784E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以英国为中心</w:t>
            </w:r>
            <w:r w:rsidRPr="00F4784E">
              <w:rPr>
                <w:rFonts w:ascii="宋体" w:eastAsia="宋体" w:hAnsi="宋体" w:hint="eastAsia"/>
                <w:sz w:val="18"/>
                <w:szCs w:val="18"/>
              </w:rPr>
              <w:t>（“世界工厂”）</w:t>
            </w:r>
          </w:p>
          <w:p w14:paraId="20027FAA" w14:textId="77777777" w:rsidR="00F4784E" w:rsidRDefault="00F4784E" w:rsidP="00F4784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F4784E">
              <w:rPr>
                <w:rFonts w:ascii="黑体" w:eastAsia="黑体" w:hAnsi="黑体"/>
                <w:sz w:val="18"/>
                <w:szCs w:val="18"/>
              </w:rPr>
              <w:t>影响</w:t>
            </w:r>
            <w:r w:rsidR="000513AE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①对资本主义国家：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获得商品销售市场、原料产地和资本输出场所，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促进了本国资本主义的发展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②对殖民地半殖民地国家：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一方面给当地人民带来灾难、贫困、屈辱；另一方面瓦解了这些地区落后的生产方式，传播了新的生产方式和思想观念，客观上促进了这些地区的发展</w:t>
            </w:r>
            <w:r w:rsidRPr="00F4784E">
              <w:rPr>
                <w:rFonts w:ascii="黑体" w:eastAsia="黑体" w:hAnsi="黑体" w:hint="eastAsia"/>
                <w:sz w:val="18"/>
                <w:szCs w:val="18"/>
              </w:rPr>
              <w:t>。③对世界：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进一步密切了世界各地的联系，促进了世界经贸的增长，促进了不同类型文明间的交流与碰撞，极大地改变了世界面貌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A42630C" w14:textId="77777777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513AE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近代商业贸易的变化</w:t>
            </w:r>
          </w:p>
          <w:p w14:paraId="3775BF67" w14:textId="4119EB7C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贸易中心的转移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从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地中海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转移转移至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大西洋沿岸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2025231C" w14:textId="7D91781F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商业经营方式的变化：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开始出现商品交易所、银行、证券交易所、百货公司、股份制贸易公司（东印度公司、西印度公司）</w:t>
            </w:r>
          </w:p>
          <w:p w14:paraId="6BF69DBC" w14:textId="3B05C847" w:rsidR="000513AE" w:rsidRPr="000513AE" w:rsidRDefault="000513AE" w:rsidP="000513A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商品种类的增多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0513AE">
              <w:rPr>
                <w:rFonts w:ascii="宋体" w:eastAsia="宋体" w:hAnsi="宋体" w:hint="eastAsia"/>
                <w:sz w:val="18"/>
                <w:szCs w:val="18"/>
              </w:rPr>
              <w:t>烟草、咖啡、可可、茶叶、香料等进入欧洲市场；三角贸易兴起，奴隶成为贸易商品；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18世纪后期，英美等向中国走私鸦片。</w:t>
            </w:r>
          </w:p>
          <w:p w14:paraId="7B009F47" w14:textId="0AEBF89F" w:rsidR="000513AE" w:rsidRPr="000513AE" w:rsidRDefault="000513AE" w:rsidP="000513A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0513AE">
              <w:rPr>
                <w:rFonts w:ascii="黑体" w:eastAsia="黑体" w:hAnsi="黑体"/>
                <w:sz w:val="18"/>
                <w:szCs w:val="18"/>
              </w:rPr>
              <w:t>国际贸易格局的变化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（殖民实力变化）：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16世纪初，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西</w:t>
            </w:r>
            <w:r w:rsidRPr="000513AE">
              <w:rPr>
                <w:rFonts w:ascii="宋体" w:eastAsia="宋体" w:hAnsi="宋体" w:hint="eastAsia"/>
                <w:sz w:val="18"/>
                <w:szCs w:val="18"/>
                <w:u w:val="thick"/>
              </w:rPr>
              <w:t>、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葡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成为世界殖民霸主；17世纪，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荷兰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垄断了海上贸易，荷兰商人被称为“海上马车夫”；19世纪中期，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英国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成为“世界工厂”和世界贸易中心；19世纪末20世纪初，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美、德等国兴起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，英国的贸易垄断地位被打破，</w:t>
            </w:r>
            <w:r w:rsidRPr="000513AE">
              <w:rPr>
                <w:rFonts w:ascii="宋体" w:eastAsia="宋体" w:hAnsi="宋体"/>
                <w:sz w:val="18"/>
                <w:szCs w:val="18"/>
                <w:u w:val="thick"/>
              </w:rPr>
              <w:t>世界贸易形成了多中心的新格局</w:t>
            </w:r>
            <w:r w:rsidRPr="000513AE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368" w:type="dxa"/>
          </w:tcPr>
          <w:p w14:paraId="61EB5469" w14:textId="77777777" w:rsidR="007B6865" w:rsidRPr="007B6865" w:rsidRDefault="007B6865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8975F7" w14:paraId="5FDE88FB" w14:textId="77777777" w:rsidTr="009229C8">
        <w:tc>
          <w:tcPr>
            <w:tcW w:w="988" w:type="dxa"/>
            <w:shd w:val="clear" w:color="auto" w:fill="D9D9D9" w:themeFill="background1" w:themeFillShade="D9"/>
          </w:tcPr>
          <w:p w14:paraId="2BD464D9" w14:textId="77777777" w:rsidR="007C5053" w:rsidRDefault="007C5053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52E2D640" w14:textId="77777777" w:rsidR="00A835C4" w:rsidRDefault="00A835C4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09ECE4B" w14:textId="77777777" w:rsidR="00A835C4" w:rsidRDefault="00A835C4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67C9A51F" w14:textId="77777777" w:rsidR="00E20BB1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5B62A14" w14:textId="77777777" w:rsidR="00E20BB1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14F59BD1" w14:textId="77777777" w:rsidR="00E20BB1" w:rsidRPr="0025600C" w:rsidRDefault="00E20BB1" w:rsidP="000A4C8C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9ED0501" w14:textId="77777777" w:rsidR="007C5053" w:rsidRPr="0025600C" w:rsidRDefault="007C5053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BFF914" w14:textId="0E2DB107" w:rsidR="007B6865" w:rsidRPr="0025600C" w:rsidRDefault="00E5346D" w:rsidP="000A4C8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25600C">
              <w:rPr>
                <w:rFonts w:ascii="黑体" w:eastAsia="黑体" w:hAnsi="黑体" w:hint="eastAsia"/>
                <w:szCs w:val="21"/>
              </w:rPr>
              <w:t>现代</w:t>
            </w:r>
          </w:p>
        </w:tc>
        <w:tc>
          <w:tcPr>
            <w:tcW w:w="3685" w:type="dxa"/>
          </w:tcPr>
          <w:p w14:paraId="1B54E05C" w14:textId="77777777" w:rsidR="007C5053" w:rsidRDefault="007C505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粮食安全问题（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原因</w:t>
            </w: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）：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随着人口激增和工业化、城市化的加速，耕地面积不断减少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食物需求与供给之间的矛盾日益成为各国共同关注的重大问题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2B3F635C" w14:textId="081D71C9" w:rsidR="007C5053" w:rsidRPr="007C5053" w:rsidRDefault="007C5053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解决粮食安全的举措</w:t>
            </w:r>
            <w:r w:rsidRPr="007C5053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 w:hint="eastAsia"/>
                <w:sz w:val="18"/>
                <w:szCs w:val="18"/>
                <w:u w:val="thick"/>
              </w:rPr>
              <w:t>制定一系列保障粮食安全的法律、法规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 w:hint="eastAsia"/>
                <w:sz w:val="18"/>
                <w:szCs w:val="18"/>
                <w:u w:val="thick"/>
              </w:rPr>
              <w:t>依靠政策支持、制度创新和农业科技进步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AE91EFE" w14:textId="2689FB83" w:rsidR="007C5053" w:rsidRPr="007C5053" w:rsidRDefault="007C505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食品安全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原因</w:t>
            </w:r>
            <w:r w:rsidRPr="007C5053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化肥、农药的过度使用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禽畜饲养中过度使用抗生素</w:t>
            </w:r>
            <w:r w:rsidRPr="007C505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在食品加工过程中，过度使用食品添加剂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；等等</w:t>
            </w:r>
          </w:p>
          <w:p w14:paraId="3CC32E30" w14:textId="3A8373F2" w:rsidR="007C5053" w:rsidRPr="007B6865" w:rsidRDefault="007C5053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C505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食品安全问题</w:t>
            </w:r>
            <w:r w:rsidRPr="007C5053">
              <w:rPr>
                <w:rFonts w:ascii="黑体" w:eastAsia="黑体" w:hAnsi="黑体"/>
                <w:sz w:val="18"/>
                <w:szCs w:val="18"/>
                <w:highlight w:val="lightGray"/>
              </w:rPr>
              <w:t>解决措施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用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最严谨的标准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最严格的监管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最严厉的惩罚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、</w:t>
            </w:r>
            <w:r w:rsidRPr="007C5053">
              <w:rPr>
                <w:rFonts w:ascii="宋体" w:eastAsia="宋体" w:hAnsi="宋体"/>
                <w:sz w:val="18"/>
                <w:szCs w:val="18"/>
                <w:u w:val="thick"/>
              </w:rPr>
              <w:t>最严肃的问责</w:t>
            </w:r>
            <w:r w:rsidRPr="007C5053">
              <w:rPr>
                <w:rFonts w:ascii="宋体" w:eastAsia="宋体" w:hAnsi="宋体"/>
                <w:sz w:val="18"/>
                <w:szCs w:val="18"/>
              </w:rPr>
              <w:t>，提高食品安全监管水平和能力。</w:t>
            </w:r>
          </w:p>
        </w:tc>
        <w:tc>
          <w:tcPr>
            <w:tcW w:w="7655" w:type="dxa"/>
            <w:gridSpan w:val="2"/>
          </w:tcPr>
          <w:p w14:paraId="31456857" w14:textId="2331EE89" w:rsidR="001D7B91" w:rsidRPr="00C431B7" w:rsidRDefault="001D7B91" w:rsidP="00C431B7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D7B9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第三次科技革命</w:t>
            </w:r>
            <w:r w:rsidR="00C431B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从</w:t>
            </w:r>
            <w:r w:rsidRPr="001D7B91">
              <w:rPr>
                <w:rFonts w:ascii="宋体" w:eastAsia="宋体" w:hAnsi="宋体"/>
                <w:sz w:val="18"/>
                <w:szCs w:val="18"/>
              </w:rPr>
              <w:t>20世纪40年代末起，开始了以</w:t>
            </w:r>
            <w:r w:rsidRPr="001D7B91">
              <w:rPr>
                <w:rFonts w:ascii="宋体" w:eastAsia="宋体" w:hAnsi="宋体"/>
                <w:sz w:val="18"/>
                <w:szCs w:val="18"/>
                <w:u w:val="thick"/>
              </w:rPr>
              <w:t>电子计算机、原子能、航天空间技术</w:t>
            </w:r>
            <w:r w:rsidRPr="001D7B91">
              <w:rPr>
                <w:rFonts w:ascii="宋体" w:eastAsia="宋体" w:hAnsi="宋体"/>
                <w:sz w:val="18"/>
                <w:szCs w:val="18"/>
              </w:rPr>
              <w:t>为标志的第三次科学技术革命。发源于美国，尔后迅速扩展到西欧、日本、大洋洲和世界其他地区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141A84B" w14:textId="17D45D80" w:rsidR="001D7B91" w:rsidRPr="001D7B91" w:rsidRDefault="001D7B91" w:rsidP="00DC2B9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D7B91">
              <w:rPr>
                <w:rFonts w:ascii="黑体" w:eastAsia="黑体" w:hAnsi="黑体" w:hint="eastAsia"/>
                <w:sz w:val="18"/>
                <w:szCs w:val="18"/>
              </w:rPr>
              <w:t>现代科技进步的评价：</w:t>
            </w:r>
          </w:p>
          <w:p w14:paraId="707F66D0" w14:textId="0BF243ED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对生产力：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带来了生产力的巨大飞跃</w:t>
            </w:r>
          </w:p>
          <w:p w14:paraId="4E368511" w14:textId="34AD29F1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对经济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经济增长模式：劳动力密集型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技术密集型，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利润增长依赖技术革新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企业管理方式：以市场为导向、重视创新意识和发挥技术优势、有效调动员工积极性的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现代企业管理制度逐步发展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产业结构：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第三产业比重大幅提升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417350D" w14:textId="13948098" w:rsidR="001D7B91" w:rsidRPr="001D7B91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（3）</w:t>
            </w:r>
            <w:r w:rsidR="001D7B91" w:rsidRPr="00164A65">
              <w:rPr>
                <w:rFonts w:ascii="黑体" w:eastAsia="黑体" w:hAnsi="黑体"/>
                <w:sz w:val="18"/>
                <w:szCs w:val="18"/>
              </w:rPr>
              <w:t>对人类生活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生活质量水平提升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D7B91" w:rsidRPr="001D7B91">
              <w:rPr>
                <w:rFonts w:ascii="宋体" w:eastAsia="宋体" w:hAnsi="宋体" w:hint="eastAsia"/>
                <w:sz w:val="18"/>
                <w:szCs w:val="18"/>
              </w:rPr>
              <w:t>计算机网络、移动通信等技术迅猛发展，使人们可以了解社会动态，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丰富了大众的文化生活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1D7B91">
              <w:rPr>
                <w:rFonts w:ascii="宋体" w:eastAsia="宋体" w:hAnsi="宋体" w:hint="eastAsia"/>
                <w:sz w:val="18"/>
                <w:szCs w:val="18"/>
              </w:rPr>
              <w:t>促进了人们的通信交流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64A65">
              <w:rPr>
                <w:rFonts w:ascii="宋体" w:eastAsia="宋体" w:hAnsi="宋体"/>
                <w:sz w:val="18"/>
                <w:szCs w:val="18"/>
                <w:u w:val="thick"/>
              </w:rPr>
              <w:t>人类视野产生新的变化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6CFAA94" w14:textId="56EA8F81" w:rsidR="001D7B91" w:rsidRPr="00164A65" w:rsidRDefault="00164A65" w:rsidP="001D7B9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="001D7B91" w:rsidRPr="00164A65">
              <w:rPr>
                <w:rFonts w:ascii="黑体" w:eastAsia="黑体" w:hAnsi="黑体" w:hint="eastAsia"/>
                <w:sz w:val="18"/>
                <w:szCs w:val="18"/>
              </w:rPr>
              <w:t>负面影响</w:t>
            </w:r>
            <w:r w:rsidRPr="00164A65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带来社会问题</w:t>
            </w:r>
            <w:r w:rsidR="001D7B91" w:rsidRPr="001D7B91">
              <w:rPr>
                <w:rFonts w:ascii="宋体" w:eastAsia="宋体" w:hAnsi="宋体"/>
                <w:sz w:val="18"/>
                <w:szCs w:val="18"/>
              </w:rPr>
              <w:t>，如个人信息泄露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1D7B91" w:rsidRPr="00164A65">
              <w:rPr>
                <w:rFonts w:ascii="宋体" w:eastAsia="宋体" w:hAnsi="宋体"/>
                <w:sz w:val="18"/>
                <w:szCs w:val="18"/>
                <w:u w:val="thick"/>
              </w:rPr>
              <w:t>生态环境的恶化、自然资源和能源的过度消耗以及核灾难的威胁</w:t>
            </w:r>
          </w:p>
        </w:tc>
        <w:tc>
          <w:tcPr>
            <w:tcW w:w="6945" w:type="dxa"/>
            <w:gridSpan w:val="2"/>
          </w:tcPr>
          <w:p w14:paraId="21EAE573" w14:textId="1A28062A" w:rsidR="007B6865" w:rsidRDefault="00A835C4" w:rsidP="000A4C8C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1A16E3">
              <w:rPr>
                <w:rFonts w:ascii="黑体" w:eastAsia="黑体" w:hAnsi="黑体"/>
                <w:sz w:val="18"/>
                <w:szCs w:val="18"/>
                <w:highlight w:val="lightGray"/>
              </w:rPr>
              <w:t>20世纪以来人类的经济与生活</w:t>
            </w:r>
          </w:p>
          <w:p w14:paraId="675522E2" w14:textId="77777777" w:rsidR="00A835C4" w:rsidRDefault="00A835C4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（1）</w:t>
            </w:r>
            <w:r w:rsidRPr="00DC2B92">
              <w:rPr>
                <w:rFonts w:ascii="黑体" w:eastAsia="黑体" w:hAnsi="黑体"/>
                <w:sz w:val="18"/>
                <w:szCs w:val="18"/>
                <w:highlight w:val="lightGray"/>
              </w:rPr>
              <w:t>20世纪初</w:t>
            </w: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垄断资本主义继续发展，资本主义国家政治经济发展的不平衡与重新瓜分世界的斗争，最终引发一战。</w:t>
            </w:r>
          </w:p>
          <w:p w14:paraId="7319D4C5" w14:textId="27E3AF15" w:rsidR="00A835C4" w:rsidRDefault="00A835C4" w:rsidP="008B16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（2）一战后：</w:t>
            </w:r>
            <w:r w:rsidRPr="00A835C4">
              <w:rPr>
                <w:rFonts w:ascii="黑体" w:eastAsia="黑体" w:hAnsi="黑体" w:hint="eastAsia"/>
                <w:sz w:val="18"/>
                <w:szCs w:val="18"/>
              </w:rPr>
              <w:t>①资本主义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Pr="008B16E9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经济发展模式的调整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DC2B92">
              <w:rPr>
                <w:rFonts w:ascii="宋体" w:eastAsia="宋体" w:hAnsi="宋体"/>
                <w:sz w:val="18"/>
                <w:szCs w:val="18"/>
                <w:u w:val="thick"/>
              </w:rPr>
              <w:t>30</w:t>
            </w:r>
            <w:r w:rsidRPr="00DC2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年代的经济危机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美国通过罗斯福新政扭转危机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，而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德意日走上法西斯道路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A835C4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8B16E9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社会主义经济：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建立与发展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十月革命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—“战时共产主义“—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新经济政策政策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—</w:t>
            </w:r>
            <w:r w:rsidR="008B16E9" w:rsidRPr="008B16E9">
              <w:rPr>
                <w:rFonts w:ascii="宋体" w:eastAsia="宋体" w:hAnsi="宋体"/>
                <w:sz w:val="18"/>
                <w:szCs w:val="18"/>
              </w:rPr>
              <w:t>斯大林</w:t>
            </w:r>
            <w:r w:rsidR="008B16E9">
              <w:rPr>
                <w:rFonts w:ascii="宋体" w:eastAsia="宋体" w:hAnsi="宋体" w:hint="eastAsia"/>
                <w:sz w:val="18"/>
                <w:szCs w:val="18"/>
              </w:rPr>
              <w:t>模式）。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③其他亚非拉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国家</w:t>
            </w:r>
            <w:r w:rsidR="008B16E9" w:rsidRP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="008B16E9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  <w:u w:val="thick"/>
              </w:rPr>
              <w:t>一定程度发展</w:t>
            </w:r>
            <w:r w:rsidR="008B16E9" w:rsidRPr="008B16E9">
              <w:rPr>
                <w:rFonts w:ascii="宋体" w:eastAsia="宋体" w:hAnsi="宋体" w:hint="eastAsia"/>
                <w:sz w:val="18"/>
                <w:szCs w:val="18"/>
              </w:rPr>
              <w:t>（民族民主运动高涨）。</w:t>
            </w:r>
          </w:p>
          <w:p w14:paraId="58206D8C" w14:textId="6258F038" w:rsidR="001A16E3" w:rsidRDefault="008B16E9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（3）二战后：</w:t>
            </w:r>
            <w:r w:rsidRPr="001A16E3">
              <w:rPr>
                <w:rFonts w:ascii="黑体" w:eastAsia="黑体" w:hAnsi="黑体" w:hint="eastAsia"/>
                <w:sz w:val="18"/>
                <w:szCs w:val="18"/>
              </w:rPr>
              <w:t>①资本主义经济：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进一步</w:t>
            </w:r>
            <w:r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宏观调控，国家干预经济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，5</w:t>
            </w:r>
            <w:r>
              <w:rPr>
                <w:rFonts w:ascii="宋体" w:eastAsia="宋体" w:hAnsi="宋体"/>
                <w:sz w:val="18"/>
                <w:szCs w:val="18"/>
              </w:rPr>
              <w:t>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年代后</w:t>
            </w:r>
            <w:r w:rsidRPr="008B16E9">
              <w:rPr>
                <w:rFonts w:ascii="宋体" w:eastAsia="宋体" w:hAnsi="宋体"/>
                <w:sz w:val="18"/>
                <w:szCs w:val="18"/>
              </w:rPr>
              <w:t>实现了经济的快速增长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；第三次科技革命，</w:t>
            </w:r>
            <w:r w:rsidRPr="008B16E9">
              <w:rPr>
                <w:rFonts w:ascii="宋体" w:eastAsia="宋体" w:hAnsi="宋体" w:hint="eastAsia"/>
                <w:sz w:val="18"/>
                <w:szCs w:val="18"/>
              </w:rPr>
              <w:t>极大提高了生产效率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7</w:t>
            </w:r>
            <w:r w:rsidRPr="00DC2B92">
              <w:rPr>
                <w:rFonts w:ascii="宋体" w:eastAsia="宋体" w:hAnsi="宋体"/>
                <w:b/>
                <w:bCs/>
                <w:sz w:val="18"/>
                <w:szCs w:val="18"/>
                <w:u w:val="thick"/>
              </w:rPr>
              <w:t>0</w:t>
            </w:r>
            <w:r w:rsidRPr="00DC2B92">
              <w:rPr>
                <w:rFonts w:ascii="宋体" w:eastAsia="宋体" w:hAnsi="宋体" w:hint="eastAsia"/>
                <w:b/>
                <w:bCs/>
                <w:sz w:val="18"/>
                <w:szCs w:val="18"/>
                <w:u w:val="thick"/>
              </w:rPr>
              <w:t>年代“滞胀“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，减少国家干预，经济逐渐恢复。9</w:t>
            </w:r>
            <w:r>
              <w:rPr>
                <w:rFonts w:ascii="宋体" w:eastAsia="宋体" w:hAnsi="宋体"/>
                <w:sz w:val="18"/>
                <w:szCs w:val="18"/>
              </w:rPr>
              <w:t>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年代，经济获得新的腾飞）；</w:t>
            </w:r>
            <w:r w:rsidR="001A16E3" w:rsidRPr="001A16E3">
              <w:rPr>
                <w:rFonts w:ascii="黑体" w:eastAsia="黑体" w:hAnsi="黑体" w:hint="eastAsia"/>
                <w:sz w:val="18"/>
                <w:szCs w:val="18"/>
              </w:rPr>
              <w:t>②社会主义经济：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苏联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缓慢发展，陷入困境</w:t>
            </w:r>
            <w:r w:rsid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；中国快速发展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（斯大林模式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难突破，矛盾激化，和平演变，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导致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东欧剧变和苏联解体，社会主义经济面临挑战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；但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中国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通过改革开放，进行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经济体制改革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，逐步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建立起社会主义市场经济体制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）；</w:t>
            </w:r>
            <w:r w:rsidR="001A16E3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1A16E3" w:rsidRPr="008B16E9">
              <w:rPr>
                <w:rFonts w:ascii="黑体" w:eastAsia="黑体" w:hAnsi="黑体" w:hint="eastAsia"/>
                <w:sz w:val="18"/>
                <w:szCs w:val="18"/>
              </w:rPr>
              <w:t>其他亚非拉</w:t>
            </w:r>
            <w:r w:rsidR="001A16E3">
              <w:rPr>
                <w:rFonts w:ascii="黑体" w:eastAsia="黑体" w:hAnsi="黑体" w:hint="eastAsia"/>
                <w:sz w:val="18"/>
                <w:szCs w:val="18"/>
              </w:rPr>
              <w:t>国家</w:t>
            </w:r>
            <w:r w:rsidR="001A16E3" w:rsidRPr="008B16E9">
              <w:rPr>
                <w:rFonts w:ascii="黑体" w:eastAsia="黑体" w:hAnsi="黑体" w:hint="eastAsia"/>
                <w:sz w:val="18"/>
                <w:szCs w:val="18"/>
              </w:rPr>
              <w:t>经济</w:t>
            </w:r>
            <w:r w:rsidR="001A16E3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  <w:u w:val="thick"/>
              </w:rPr>
              <w:t>向经济独立努力</w:t>
            </w:r>
            <w:r w:rsidR="001A16E3" w:rsidRPr="001A16E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通过发展国有经济与制订经济计划加速自身的工业化进程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A16E3" w:rsidRPr="001A16E3">
              <w:rPr>
                <w:rFonts w:ascii="宋体" w:eastAsia="宋体" w:hAnsi="宋体"/>
                <w:sz w:val="18"/>
                <w:szCs w:val="18"/>
              </w:rPr>
              <w:t>实现了经济高速发展。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但</w:t>
            </w:r>
            <w:r w:rsidR="001A16E3" w:rsidRPr="00DC2B92">
              <w:rPr>
                <w:rFonts w:ascii="宋体" w:eastAsia="宋体" w:hAnsi="宋体"/>
                <w:sz w:val="18"/>
                <w:szCs w:val="18"/>
                <w:u w:val="thick"/>
              </w:rPr>
              <w:t>由于自身经济结构存在问题，加上西方发达国家贸易保护主义抬头，仍然充满挑战。</w:t>
            </w:r>
            <w:r w:rsidR="001A16E3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D1D1687" w14:textId="3F96134E" w:rsidR="00E20BB1" w:rsidRPr="00E20BB1" w:rsidRDefault="006B19DA" w:rsidP="006B19DA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【小结】</w:t>
            </w:r>
            <w:r w:rsidR="00E20BB1" w:rsidRPr="00E20BB1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以美国为中心的资本主义世界经济体系形成</w:t>
            </w:r>
          </w:p>
          <w:p w14:paraId="01F48B45" w14:textId="5382F760" w:rsidR="00E20BB1" w:rsidRDefault="00E20BB1" w:rsidP="00E20BB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E20BB1">
              <w:rPr>
                <w:rFonts w:ascii="黑体" w:eastAsia="黑体" w:hAnsi="黑体" w:hint="eastAsia"/>
                <w:sz w:val="18"/>
                <w:szCs w:val="18"/>
              </w:rPr>
              <w:t>组成：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E20BB1">
              <w:rPr>
                <w:rFonts w:ascii="黑体" w:eastAsia="黑体" w:hAnsi="黑体" w:hint="eastAsia"/>
                <w:sz w:val="18"/>
                <w:szCs w:val="18"/>
              </w:rPr>
              <w:t>资本主义世界金融货币体系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国际货币基金组织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IMF）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向会员国发放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短期贷款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，用于进行国际收支调整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19DA">
              <w:rPr>
                <w:rFonts w:ascii="宋体" w:eastAsia="宋体" w:hAnsi="宋体"/>
                <w:b/>
                <w:bCs/>
                <w:sz w:val="18"/>
                <w:szCs w:val="18"/>
              </w:rPr>
              <w:t>世界银行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（WB）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向会员国发放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中长期贷款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，用于发展中国家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布雷顿森林体系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两挂钩一固定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，7</w:t>
            </w:r>
            <w:r w:rsidR="006B19DA">
              <w:rPr>
                <w:rFonts w:ascii="宋体" w:eastAsia="宋体" w:hAnsi="宋体"/>
                <w:sz w:val="18"/>
                <w:szCs w:val="18"/>
              </w:rPr>
              <w:t>0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年代瓦解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20BB1">
              <w:rPr>
                <w:rFonts w:ascii="黑体" w:eastAsia="黑体" w:hAnsi="黑体" w:hint="eastAsia"/>
                <w:sz w:val="18"/>
                <w:szCs w:val="18"/>
              </w:rPr>
              <w:t>②资本主义世界贸易体系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19DA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关贸总协定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削减关税和贸易壁垒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世界贸易组织W</w:t>
            </w:r>
            <w:r>
              <w:rPr>
                <w:rFonts w:ascii="宋体" w:eastAsia="宋体" w:hAnsi="宋体"/>
                <w:sz w:val="18"/>
                <w:szCs w:val="18"/>
              </w:rPr>
              <w:t>TO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前身，中国2</w:t>
            </w:r>
            <w:r>
              <w:rPr>
                <w:rFonts w:ascii="宋体" w:eastAsia="宋体" w:hAnsi="宋体"/>
                <w:sz w:val="18"/>
                <w:szCs w:val="18"/>
              </w:rPr>
              <w:t>001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年加入</w:t>
            </w:r>
            <w:r w:rsid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中国在国际金融中的影响力逐步提升</w:t>
            </w:r>
            <w:r w:rsidR="009229C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E301B2E" w14:textId="7FB99800" w:rsidR="00E20BB1" w:rsidRDefault="00E20BB1" w:rsidP="00E20BB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6B19DA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①一定程度上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稳定了国际金融，促进了国际贸易，推动了世界经济的发展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顺应了经济全球化趋势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使世界经济向体系化、制度化方向发展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同时也为美国推行世界霸权提供了有利条件</w:t>
            </w:r>
            <w:r w:rsidR="006B19DA" w:rsidRPr="006B19D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7CFB0A8" w14:textId="4179E794" w:rsidR="008B16E9" w:rsidRPr="00E20BB1" w:rsidRDefault="001A16E3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（4）2</w:t>
            </w:r>
            <w:r w:rsidRPr="00DC2B92">
              <w:rPr>
                <w:rFonts w:ascii="黑体" w:eastAsia="黑体" w:hAnsi="黑体"/>
                <w:sz w:val="18"/>
                <w:szCs w:val="18"/>
                <w:highlight w:val="lightGray"/>
              </w:rPr>
              <w:t>1</w:t>
            </w:r>
            <w:r w:rsidRPr="00DC2B9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世纪以来：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E20BB1">
              <w:rPr>
                <w:rFonts w:ascii="宋体" w:eastAsia="宋体" w:hAnsi="宋体"/>
                <w:sz w:val="18"/>
                <w:szCs w:val="18"/>
                <w:u w:val="thick"/>
              </w:rPr>
              <w:t>经济全球化深入发展，各国相互联系和依存日益加深</w:t>
            </w:r>
            <w:r w:rsidR="00E20BB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②</w:t>
            </w:r>
            <w:r w:rsidRPr="00E20BB1">
              <w:rPr>
                <w:rFonts w:ascii="宋体" w:eastAsia="宋体" w:hAnsi="宋体"/>
                <w:sz w:val="18"/>
                <w:szCs w:val="18"/>
                <w:u w:val="thick"/>
              </w:rPr>
              <w:t>世界经济的不稳定性、不确定性突出，增长动能不足，贫富分化日益严重</w:t>
            </w:r>
            <w:r w:rsidRPr="00E20BB1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2368" w:type="dxa"/>
          </w:tcPr>
          <w:p w14:paraId="14D51580" w14:textId="5EE57524" w:rsidR="001A16E3" w:rsidRPr="00894F20" w:rsidRDefault="001A16E3" w:rsidP="001A16E3">
            <w:pPr>
              <w:spacing w:line="240" w:lineRule="exact"/>
              <w:rPr>
                <w:rFonts w:ascii="黑体" w:eastAsia="黑体" w:hAnsi="黑体"/>
                <w:sz w:val="18"/>
                <w:szCs w:val="18"/>
                <w:u w:val="thick"/>
              </w:rPr>
            </w:pPr>
            <w:r w:rsidRPr="00894F20">
              <w:rPr>
                <w:rFonts w:ascii="黑体" w:eastAsia="黑体" w:hAnsi="黑体"/>
                <w:sz w:val="18"/>
                <w:szCs w:val="18"/>
                <w:u w:val="thick"/>
              </w:rPr>
              <w:t>中国应对</w:t>
            </w:r>
            <w:r w:rsidRPr="00894F20">
              <w:rPr>
                <w:rFonts w:ascii="黑体" w:eastAsia="黑体" w:hAnsi="黑体" w:hint="eastAsia"/>
                <w:sz w:val="18"/>
                <w:szCs w:val="18"/>
                <w:u w:val="thick"/>
              </w:rPr>
              <w:t>经济挑战的</w:t>
            </w:r>
            <w:r w:rsidRPr="00894F20">
              <w:rPr>
                <w:rFonts w:ascii="黑体" w:eastAsia="黑体" w:hAnsi="黑体"/>
                <w:sz w:val="18"/>
                <w:szCs w:val="18"/>
                <w:u w:val="thick"/>
              </w:rPr>
              <w:t>措施</w:t>
            </w:r>
            <w:r w:rsidRPr="00894F20">
              <w:rPr>
                <w:rFonts w:ascii="黑体" w:eastAsia="黑体" w:hAnsi="黑体" w:hint="eastAsia"/>
                <w:sz w:val="18"/>
                <w:szCs w:val="18"/>
                <w:u w:val="thick"/>
              </w:rPr>
              <w:t>：</w:t>
            </w:r>
          </w:p>
          <w:p w14:paraId="45B8DC0C" w14:textId="0F940B90" w:rsidR="007B6865" w:rsidRPr="00E20BB1" w:rsidRDefault="001A16E3" w:rsidP="001A16E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E20BB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坚持对外开放的基本国策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B19DA">
              <w:rPr>
                <w:rFonts w:ascii="宋体" w:eastAsia="宋体" w:hAnsi="宋体" w:hint="eastAsia"/>
                <w:sz w:val="18"/>
                <w:szCs w:val="18"/>
                <w:u w:val="thick"/>
              </w:rPr>
              <w:t>倡议推动“一带一路”国际合作，打造国际合作新平台，增添共同发展新动力</w:t>
            </w:r>
            <w:r w:rsidRPr="00E20BB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0D1E6E5F" w14:textId="77777777" w:rsidR="007B6865" w:rsidRDefault="007B6865" w:rsidP="000A4C8C">
      <w:pPr>
        <w:spacing w:line="240" w:lineRule="exact"/>
        <w:rPr>
          <w:rFonts w:ascii="黑体" w:eastAsia="黑体" w:hAnsi="黑体"/>
          <w:sz w:val="28"/>
          <w:szCs w:val="28"/>
        </w:rPr>
      </w:pPr>
    </w:p>
    <w:p w14:paraId="7091896F" w14:textId="202B9132" w:rsidR="00D33BA9" w:rsidRPr="00D33BA9" w:rsidRDefault="00D33BA9" w:rsidP="00AE4B19">
      <w:pPr>
        <w:spacing w:line="240" w:lineRule="exact"/>
        <w:rPr>
          <w:rFonts w:ascii="黑体" w:eastAsia="黑体" w:hAnsi="黑体"/>
          <w:sz w:val="24"/>
          <w:szCs w:val="28"/>
        </w:rPr>
      </w:pPr>
      <w:r w:rsidRPr="00D33BA9">
        <w:rPr>
          <w:rFonts w:ascii="黑体" w:eastAsia="黑体" w:hAnsi="黑体" w:hint="eastAsia"/>
          <w:sz w:val="24"/>
          <w:szCs w:val="28"/>
        </w:rPr>
        <w:t xml:space="preserve">专题七 </w:t>
      </w:r>
      <w:r w:rsidRPr="00D33BA9">
        <w:rPr>
          <w:rFonts w:ascii="黑体" w:eastAsia="黑体" w:hAnsi="黑体"/>
          <w:sz w:val="24"/>
          <w:szCs w:val="28"/>
        </w:rPr>
        <w:t xml:space="preserve"> </w:t>
      </w:r>
      <w:r w:rsidRPr="00D33BA9">
        <w:rPr>
          <w:rFonts w:ascii="黑体" w:eastAsia="黑体" w:hAnsi="黑体" w:hint="eastAsia"/>
          <w:sz w:val="24"/>
          <w:szCs w:val="28"/>
        </w:rPr>
        <w:t>古今中外的</w:t>
      </w:r>
      <w:r w:rsidRPr="00D33BA9">
        <w:rPr>
          <w:rFonts w:ascii="黑体" w:eastAsia="黑体" w:hAnsi="黑体"/>
          <w:sz w:val="24"/>
          <w:szCs w:val="28"/>
        </w:rPr>
        <w:t>村镇</w:t>
      </w:r>
      <w:r w:rsidR="008636EA">
        <w:rPr>
          <w:rFonts w:ascii="黑体" w:eastAsia="黑体" w:hAnsi="黑体" w:hint="eastAsia"/>
          <w:sz w:val="24"/>
          <w:szCs w:val="28"/>
        </w:rPr>
        <w:t>城市、交通和医疗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6662"/>
        <w:gridCol w:w="4394"/>
        <w:gridCol w:w="2793"/>
      </w:tblGrid>
      <w:tr w:rsidR="008636EA" w14:paraId="3ADBB503" w14:textId="77777777" w:rsidTr="008E0ED2">
        <w:tc>
          <w:tcPr>
            <w:tcW w:w="988" w:type="dxa"/>
          </w:tcPr>
          <w:p w14:paraId="208B8E62" w14:textId="303C9E04" w:rsidR="008636EA" w:rsidRDefault="008636EA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6804" w:type="dxa"/>
          </w:tcPr>
          <w:p w14:paraId="24E20BF6" w14:textId="720CC851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村落</w:t>
            </w:r>
            <w:r w:rsidR="008636EA" w:rsidRPr="00AE4B19">
              <w:rPr>
                <w:rFonts w:ascii="宋体" w:eastAsia="宋体" w:hAnsi="宋体" w:hint="eastAsia"/>
                <w:sz w:val="18"/>
                <w:szCs w:val="18"/>
                <w:highlight w:val="lightGray"/>
              </w:rPr>
              <w:t>（略）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、集镇和城市</w:t>
            </w:r>
          </w:p>
        </w:tc>
        <w:tc>
          <w:tcPr>
            <w:tcW w:w="6662" w:type="dxa"/>
          </w:tcPr>
          <w:p w14:paraId="0EF1A55A" w14:textId="336165B3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交通</w:t>
            </w:r>
          </w:p>
        </w:tc>
        <w:tc>
          <w:tcPr>
            <w:tcW w:w="4394" w:type="dxa"/>
          </w:tcPr>
          <w:p w14:paraId="67611E06" w14:textId="5C3A3298" w:rsidR="008636EA" w:rsidRPr="00AE4B19" w:rsidRDefault="00C62908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三、</w:t>
            </w:r>
            <w:r w:rsidR="008636EA" w:rsidRPr="00AE4B19">
              <w:rPr>
                <w:rFonts w:ascii="黑体" w:eastAsia="黑体" w:hAnsi="黑体" w:hint="eastAsia"/>
                <w:szCs w:val="21"/>
                <w:highlight w:val="lightGray"/>
              </w:rPr>
              <w:t>医疗</w:t>
            </w:r>
          </w:p>
        </w:tc>
        <w:tc>
          <w:tcPr>
            <w:tcW w:w="2793" w:type="dxa"/>
          </w:tcPr>
          <w:p w14:paraId="13C9AC17" w14:textId="38D8C6FE" w:rsidR="008636EA" w:rsidRPr="008636EA" w:rsidRDefault="008636EA" w:rsidP="00AE4B19">
            <w:pPr>
              <w:spacing w:line="240" w:lineRule="exact"/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8636EA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E7E72" w14:paraId="432C0D96" w14:textId="77777777" w:rsidTr="008E0ED2">
        <w:trPr>
          <w:trHeight w:val="3044"/>
        </w:trPr>
        <w:tc>
          <w:tcPr>
            <w:tcW w:w="988" w:type="dxa"/>
            <w:shd w:val="clear" w:color="auto" w:fill="D9D9D9" w:themeFill="background1" w:themeFillShade="D9"/>
          </w:tcPr>
          <w:p w14:paraId="3F7189E1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FC027B6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36F6350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8D0AA49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D48922F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DBBD27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9BC18F2" w14:textId="01C3632B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6804" w:type="dxa"/>
          </w:tcPr>
          <w:p w14:paraId="69A22372" w14:textId="200848F5" w:rsidR="004E7E72" w:rsidRPr="008636EA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636EA">
              <w:rPr>
                <w:rFonts w:ascii="黑体" w:eastAsia="黑体" w:hAnsi="黑体" w:hint="eastAsia"/>
                <w:sz w:val="18"/>
                <w:szCs w:val="18"/>
              </w:rPr>
              <w:t>集镇的出现的原因：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社会生产力的发展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商品经济发展的影响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防御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（安全）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需要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政治和军事因素；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地理位置影响（如交通便利）。</w:t>
            </w:r>
          </w:p>
          <w:p w14:paraId="134A64F0" w14:textId="77777777" w:rsidR="004E7E72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8636EA">
              <w:rPr>
                <w:rFonts w:ascii="黑体" w:eastAsia="黑体" w:hAnsi="黑体" w:hint="eastAsia"/>
                <w:sz w:val="18"/>
                <w:szCs w:val="18"/>
              </w:rPr>
              <w:t>中国古代城市的发展特点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（唐——宋）</w:t>
            </w:r>
            <w:r w:rsidRPr="008636EA">
              <w:rPr>
                <w:rFonts w:ascii="黑体" w:eastAsia="黑体" w:hAnsi="黑体" w:hint="eastAsia"/>
                <w:sz w:val="18"/>
                <w:szCs w:val="18"/>
              </w:rPr>
              <w:t>：①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城市功能：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政治中心或军事重地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经济功能增强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8636EA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商业活动：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政府对城市商业活动的控制较严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——</w:t>
            </w:r>
            <w:r w:rsidRPr="008636EA">
              <w:rPr>
                <w:rFonts w:ascii="宋体" w:eastAsia="宋体" w:hAnsi="宋体"/>
                <w:sz w:val="18"/>
                <w:szCs w:val="18"/>
                <w:u w:val="thick"/>
              </w:rPr>
              <w:t>逐渐放宽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8636EA">
              <w:rPr>
                <w:rFonts w:ascii="黑体" w:eastAsia="黑体" w:hAnsi="黑体"/>
                <w:sz w:val="18"/>
                <w:szCs w:val="18"/>
              </w:rPr>
              <w:t>数量规模：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增多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56214">
              <w:rPr>
                <w:rFonts w:ascii="黑体" w:eastAsia="黑体" w:hAnsi="黑体" w:hint="eastAsia"/>
                <w:sz w:val="18"/>
                <w:szCs w:val="18"/>
              </w:rPr>
              <w:t>④</w:t>
            </w:r>
            <w:r w:rsidRPr="00156214">
              <w:rPr>
                <w:rFonts w:ascii="黑体" w:eastAsia="黑体" w:hAnsi="黑体"/>
                <w:sz w:val="18"/>
                <w:szCs w:val="18"/>
              </w:rPr>
              <w:t>地区分布：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城市的地区分布</w:t>
            </w:r>
            <w:r w:rsidRPr="00156214">
              <w:rPr>
                <w:rFonts w:ascii="宋体" w:eastAsia="宋体" w:hAnsi="宋体"/>
                <w:sz w:val="18"/>
                <w:szCs w:val="18"/>
                <w:u w:val="thick"/>
              </w:rPr>
              <w:t>与经济重心南移成相应变化</w:t>
            </w:r>
            <w:r w:rsidRPr="00156214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56214">
              <w:rPr>
                <w:rFonts w:ascii="黑体" w:eastAsia="黑体" w:hAnsi="黑体" w:hint="eastAsia"/>
                <w:sz w:val="18"/>
                <w:szCs w:val="18"/>
              </w:rPr>
              <w:t>⑤</w:t>
            </w:r>
            <w:r w:rsidRPr="00156214">
              <w:rPr>
                <w:rFonts w:ascii="黑体" w:eastAsia="黑体" w:hAnsi="黑体"/>
                <w:sz w:val="18"/>
                <w:szCs w:val="18"/>
              </w:rPr>
              <w:t>城市地位：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城市经济</w:t>
            </w:r>
            <w:r w:rsidRPr="00156214">
              <w:rPr>
                <w:rFonts w:ascii="宋体" w:eastAsia="宋体" w:hAnsi="宋体"/>
                <w:sz w:val="18"/>
                <w:szCs w:val="18"/>
                <w:u w:val="thick"/>
              </w:rPr>
              <w:t>始终是农耕经济的补充，不占主导地位</w:t>
            </w:r>
            <w:r w:rsidRPr="008636EA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6015C21F" w14:textId="6376F14D" w:rsidR="004E7E72" w:rsidRPr="00156214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影响世界各地民居多样性的因素：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自然环境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社会经济水平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文化习俗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AE4B19">
              <w:rPr>
                <w:rFonts w:ascii="宋体" w:eastAsia="宋体" w:hAnsi="宋体" w:hint="eastAsia"/>
                <w:sz w:val="18"/>
                <w:szCs w:val="18"/>
                <w:u w:val="thick"/>
              </w:rPr>
              <w:t>宗教信仰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Pr="00FA7D18">
              <w:rPr>
                <w:rFonts w:ascii="宋体" w:eastAsia="宋体" w:hAnsi="宋体" w:hint="eastAsia"/>
                <w:sz w:val="18"/>
                <w:szCs w:val="18"/>
                <w:u w:val="thick"/>
              </w:rPr>
              <w:t>历史传统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Pr="00FA7D18">
              <w:rPr>
                <w:rFonts w:ascii="宋体" w:eastAsia="宋体" w:hAnsi="宋体" w:hint="eastAsia"/>
                <w:sz w:val="18"/>
                <w:szCs w:val="18"/>
                <w:u w:val="thick"/>
              </w:rPr>
              <w:t>国家制度和政策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</w:tc>
        <w:tc>
          <w:tcPr>
            <w:tcW w:w="6662" w:type="dxa"/>
          </w:tcPr>
          <w:p w14:paraId="0D943DB4" w14:textId="6621AFF5" w:rsidR="004E7E72" w:rsidRPr="00CD0175" w:rsidRDefault="00CD0175" w:rsidP="00CD0175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重点！</w:t>
            </w: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！！】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不论是海路还是陆路，</w:t>
            </w:r>
            <w:r w:rsidRPr="00CD0175">
              <w:rPr>
                <w:rFonts w:ascii="黑体" w:eastAsia="黑体" w:hAnsi="黑体" w:hint="eastAsia"/>
                <w:sz w:val="18"/>
                <w:szCs w:val="18"/>
              </w:rPr>
              <w:t>都是</w:t>
            </w:r>
            <w:r w:rsidRPr="00CD0175">
              <w:rPr>
                <w:rFonts w:ascii="黑体" w:eastAsia="黑体" w:hAnsi="黑体" w:hint="eastAsia"/>
                <w:sz w:val="18"/>
                <w:szCs w:val="18"/>
                <w:u w:val="thick"/>
              </w:rPr>
              <w:t>交通</w:t>
            </w:r>
            <w:r w:rsidRPr="00CD0175">
              <w:rPr>
                <w:rFonts w:ascii="黑体" w:eastAsia="黑体" w:hAnsi="黑体" w:hint="eastAsia"/>
                <w:sz w:val="18"/>
                <w:szCs w:val="18"/>
              </w:rPr>
              <w:t>的一部分，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其开通的作用主要是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  <w:u w:val="thick"/>
              </w:rPr>
              <w:t>政治和经济两方面的作用</w:t>
            </w:r>
            <w:r w:rsidR="004E7E72" w:rsidRPr="00CD0175">
              <w:rPr>
                <w:rFonts w:ascii="黑体" w:eastAsia="黑体" w:hAnsi="黑体" w:hint="eastAsia"/>
                <w:sz w:val="18"/>
                <w:szCs w:val="18"/>
              </w:rPr>
              <w:t>，具体如下分析：</w:t>
            </w:r>
          </w:p>
          <w:p w14:paraId="3B3B3ACC" w14:textId="63A5F021" w:rsidR="004E7E72" w:rsidRPr="00CD0175" w:rsidRDefault="004E7E72" w:rsidP="009A4C6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秦与罗马全国道路网的共同作用：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9A4C6F">
              <w:rPr>
                <w:rFonts w:ascii="黑体" w:eastAsia="黑体" w:hAnsi="黑体"/>
                <w:sz w:val="18"/>
                <w:szCs w:val="18"/>
              </w:rPr>
              <w:t>积极作用：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加强了中央集权，巩固了国家统一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有利于各地经济和文化的交流与发展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便利了人民的生产和生活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。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9A4C6F">
              <w:rPr>
                <w:rFonts w:ascii="黑体" w:eastAsia="黑体" w:hAnsi="黑体"/>
                <w:sz w:val="18"/>
                <w:szCs w:val="18"/>
              </w:rPr>
              <w:t>消极作用：</w:t>
            </w:r>
            <w:r w:rsidRPr="009A4C6F">
              <w:rPr>
                <w:rFonts w:ascii="宋体" w:eastAsia="宋体" w:hAnsi="宋体"/>
                <w:sz w:val="18"/>
                <w:szCs w:val="18"/>
                <w:u w:val="thick"/>
              </w:rPr>
              <w:t>加重徭役负担，激化社会矛盾</w:t>
            </w:r>
            <w:r w:rsidRPr="009A4C6F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B81BEC2" w14:textId="3FBA87A0" w:rsidR="004E7E72" w:rsidRPr="004F6959" w:rsidRDefault="004E7E72" w:rsidP="004F695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大运河开凿</w:t>
            </w: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7B7FEF8A" w14:textId="77777777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1）客观条件：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隋朝国家统一，社会稳定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社会经济恢复和发展，为大运河开凿创造了物质条件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中央集权加强，能够组织大规模人力和物力进行开凿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61583E1" w14:textId="77777777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2）主观目的：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加强南北交通，巩固对全国的统治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加强对江南地区的经济建设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；③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加强对江南产生粮食的漕运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DC500AB" w14:textId="4D78344A" w:rsidR="004E7E72" w:rsidRPr="004F6959" w:rsidRDefault="004E7E72" w:rsidP="004F695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4F6959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4F6959">
              <w:rPr>
                <w:rFonts w:ascii="黑体" w:eastAsia="黑体" w:hAnsi="黑体"/>
                <w:sz w:val="18"/>
                <w:szCs w:val="18"/>
              </w:rPr>
              <w:t>3）作用：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①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巩固了中央集权大一统的政治局面</w:t>
            </w:r>
            <w:r w:rsidRPr="004F6959">
              <w:rPr>
                <w:rFonts w:ascii="宋体" w:eastAsia="宋体" w:hAnsi="宋体"/>
                <w:sz w:val="18"/>
                <w:szCs w:val="18"/>
              </w:rPr>
              <w:t>；②</w:t>
            </w:r>
            <w:r w:rsidRPr="004F6959">
              <w:rPr>
                <w:rFonts w:ascii="宋体" w:eastAsia="宋体" w:hAnsi="宋体"/>
                <w:sz w:val="18"/>
                <w:szCs w:val="18"/>
                <w:u w:val="thick"/>
              </w:rPr>
              <w:t>加强了南北方的经济联系，也推动了区域沿岸经济发展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</w:tc>
        <w:tc>
          <w:tcPr>
            <w:tcW w:w="4394" w:type="dxa"/>
            <w:vMerge w:val="restart"/>
          </w:tcPr>
          <w:p w14:paraId="2B4A622E" w14:textId="10BFA461" w:rsidR="004E7E72" w:rsidRPr="00693747" w:rsidRDefault="004E7E72" w:rsidP="0027509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疫病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的种类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（略）</w:t>
            </w:r>
          </w:p>
          <w:p w14:paraId="216B6B03" w14:textId="27056D53" w:rsidR="004E7E72" w:rsidRPr="000001F5" w:rsidRDefault="004E7E72" w:rsidP="0027509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275096">
              <w:rPr>
                <w:rFonts w:ascii="黑体" w:eastAsia="黑体" w:hAnsi="黑体" w:hint="eastAsia"/>
                <w:sz w:val="18"/>
                <w:szCs w:val="18"/>
              </w:rPr>
              <w:t>疫病的影响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：（1）</w:t>
            </w:r>
            <w:r w:rsidRPr="00275096">
              <w:rPr>
                <w:rFonts w:ascii="黑体" w:eastAsia="黑体" w:hAnsi="黑体"/>
                <w:sz w:val="18"/>
                <w:szCs w:val="18"/>
              </w:rPr>
              <w:t>消极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健康：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给人们的健康带来巨大威胁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经济、政治：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导致经济政治变动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精神冲击，信仰危机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军事：</w:t>
            </w:r>
            <w:r w:rsidRPr="00693747">
              <w:rPr>
                <w:rFonts w:ascii="宋体" w:eastAsia="宋体" w:hAnsi="宋体"/>
                <w:sz w:val="18"/>
                <w:szCs w:val="18"/>
                <w:u w:val="thick"/>
              </w:rPr>
              <w:t>士兵大量死亡，军队战斗力降低，军队和难民的流动扩大疫病传播范围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社会：社会秩序混乱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693747">
              <w:rPr>
                <w:rFonts w:ascii="黑体" w:eastAsia="黑体" w:hAnsi="黑体"/>
                <w:sz w:val="18"/>
                <w:szCs w:val="18"/>
              </w:rPr>
              <w:t>积极</w:t>
            </w:r>
            <w:r w:rsidRPr="0069374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思想：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新思想孕育和传播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，如人文主义思想</w:t>
            </w:r>
            <w:r w:rsidRPr="0069374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93747">
              <w:rPr>
                <w:rFonts w:ascii="宋体" w:eastAsia="宋体" w:hAnsi="宋体"/>
                <w:sz w:val="18"/>
                <w:szCs w:val="18"/>
              </w:rPr>
              <w:t>医学：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客观上促进了医疗与公共卫生事业的发展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84A53A8" w14:textId="77777777" w:rsidR="004E7E72" w:rsidRDefault="004E7E72" w:rsidP="00AA7DE1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A7DE1">
              <w:rPr>
                <w:rFonts w:ascii="黑体" w:eastAsia="黑体" w:hAnsi="黑体" w:hint="eastAsia"/>
                <w:sz w:val="18"/>
                <w:szCs w:val="18"/>
              </w:rPr>
              <w:t>疫病防治措施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重视公共卫生</w:t>
            </w:r>
            <w:r w:rsidRPr="00AA7DE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探索防治疫病的方法</w:t>
            </w:r>
            <w:r w:rsidRPr="00AA7DE1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建立疫病的救治机构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0948F0C" w14:textId="77777777" w:rsidR="004E7E72" w:rsidRPr="00AA7DE1" w:rsidRDefault="004E7E72" w:rsidP="00AA7DE1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中西医发展</w:t>
            </w:r>
            <w:r w:rsidRPr="00AA7DE1">
              <w:rPr>
                <w:rFonts w:ascii="黑体" w:eastAsia="黑体" w:hAnsi="黑体" w:hint="eastAsia"/>
                <w:sz w:val="18"/>
                <w:szCs w:val="18"/>
              </w:rPr>
              <w:t>（中医西传/西学东渐）</w:t>
            </w:r>
          </w:p>
          <w:p w14:paraId="1504F4D2" w14:textId="68E284A5" w:rsidR="004E7E72" w:rsidRDefault="004E7E72" w:rsidP="000001F5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0001F5">
              <w:rPr>
                <w:rFonts w:ascii="黑体" w:eastAsia="黑体" w:hAnsi="黑体" w:hint="eastAsia"/>
                <w:sz w:val="18"/>
                <w:szCs w:val="18"/>
              </w:rPr>
              <w:t>西医传入中国及发展：①</w:t>
            </w:r>
            <w:r w:rsidRPr="000001F5">
              <w:rPr>
                <w:rFonts w:ascii="黑体" w:eastAsia="黑体" w:hAnsi="黑体"/>
                <w:sz w:val="18"/>
                <w:szCs w:val="18"/>
              </w:rPr>
              <w:t>明末清初：</w:t>
            </w:r>
            <w:r w:rsidRPr="00D37CB8">
              <w:rPr>
                <w:rFonts w:ascii="宋体" w:eastAsia="宋体" w:hAnsi="宋体"/>
                <w:sz w:val="18"/>
                <w:szCs w:val="18"/>
              </w:rPr>
              <w:t>西医传入中国，但影响有限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0001F5">
              <w:rPr>
                <w:rFonts w:ascii="黑体" w:eastAsia="黑体" w:hAnsi="黑体" w:hint="eastAsia"/>
                <w:sz w:val="18"/>
                <w:szCs w:val="18"/>
              </w:rPr>
              <w:t>②</w:t>
            </w:r>
            <w:r w:rsidRPr="000001F5">
              <w:rPr>
                <w:rFonts w:ascii="黑体" w:eastAsia="黑体" w:hAnsi="黑体"/>
                <w:sz w:val="18"/>
                <w:szCs w:val="18"/>
              </w:rPr>
              <w:t>鸦片战争后</w:t>
            </w:r>
            <w:r w:rsidRPr="000001F5">
              <w:rPr>
                <w:rFonts w:ascii="黑体" w:eastAsia="黑体" w:hAnsi="黑体" w:hint="eastAsia"/>
                <w:sz w:val="18"/>
                <w:szCs w:val="18"/>
              </w:rPr>
              <w:t>（甲午战后民族危机加深，国人希望全方位学习西方文明）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：西式医院和院校建立，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引入西方公共卫生措施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4515D2A" w14:textId="0DC96E27" w:rsidR="004E7E72" w:rsidRPr="000001F5" w:rsidRDefault="004E7E72" w:rsidP="00071D33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中西医态度：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不同文化各有特色，不应存在优劣之分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交流能够丰富文化的内涵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D37CB8">
              <w:rPr>
                <w:rFonts w:ascii="宋体" w:eastAsia="宋体" w:hAnsi="宋体" w:hint="eastAsia"/>
                <w:sz w:val="18"/>
                <w:szCs w:val="18"/>
                <w:u w:val="thick"/>
              </w:rPr>
              <w:t>不同文化应该取长补短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（取其精华，去其糟粕）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科技是人类的共同财富</w:t>
            </w:r>
            <w:r w:rsidRPr="00D37CB8"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  <w:p w14:paraId="2936648C" w14:textId="77777777" w:rsidR="004E7E72" w:rsidRDefault="004E7E72" w:rsidP="000001F5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医疗卫生事业的发展对社会生活的影响：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001F5">
              <w:rPr>
                <w:rFonts w:ascii="宋体" w:eastAsia="宋体" w:hAnsi="宋体"/>
                <w:sz w:val="18"/>
                <w:szCs w:val="18"/>
                <w:u w:val="thick"/>
              </w:rPr>
              <w:t>改变人们生活方式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强化全民卫生意识</w:t>
            </w:r>
            <w:r w:rsidRPr="000001F5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9F435C6" w14:textId="132D51DE" w:rsidR="004E7E72" w:rsidRPr="000001F5" w:rsidRDefault="004E7E72" w:rsidP="00CD0175">
            <w:pPr>
              <w:spacing w:line="240" w:lineRule="exact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新中国是怎样完善医疗保障体系的？</w:t>
            </w:r>
          </w:p>
          <w:p w14:paraId="49B77F0E" w14:textId="785FBB0A" w:rsidR="004E7E72" w:rsidRPr="000001F5" w:rsidRDefault="004E7E72" w:rsidP="000001F5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001F5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机构建设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人才培养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0001F5">
              <w:rPr>
                <w:rFonts w:ascii="宋体" w:eastAsia="宋体" w:hAnsi="宋体" w:hint="eastAsia"/>
                <w:sz w:val="18"/>
                <w:szCs w:val="18"/>
                <w:u w:val="thick"/>
              </w:rPr>
              <w:t>制度保障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2793" w:type="dxa"/>
            <w:vMerge w:val="restart"/>
          </w:tcPr>
          <w:p w14:paraId="10B97825" w14:textId="3568481C" w:rsidR="004E7E72" w:rsidRPr="00AE4B19" w:rsidRDefault="00CD0175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E7E72" w:rsidRPr="00AE4B1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中西方古代城市的异同：</w:t>
            </w:r>
          </w:p>
          <w:p w14:paraId="303BBDF2" w14:textId="77777777" w:rsidR="004E7E72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同：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都有城墙，有政治、经济、军事和文化功能；</w:t>
            </w:r>
          </w:p>
          <w:p w14:paraId="52B865DD" w14:textId="60013789" w:rsidR="004E7E72" w:rsidRPr="00AE4B19" w:rsidRDefault="004E7E72" w:rsidP="00AE4B1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E4B19">
              <w:rPr>
                <w:rFonts w:ascii="黑体" w:eastAsia="黑体" w:hAnsi="黑体" w:hint="eastAsia"/>
                <w:sz w:val="18"/>
                <w:szCs w:val="18"/>
              </w:rPr>
              <w:t>不同：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经济基础：（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中）建立在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自给自足的小农经济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基础上；（西）建立在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商品经济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基础上；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功能上：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政治军事功能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突出；（西）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经济功能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更突出。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规模上：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城市规模大、人口多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城市规模小，人口少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898E123" w14:textId="77777777" w:rsidR="004E7E72" w:rsidRPr="00AE4B19" w:rsidRDefault="004E7E72" w:rsidP="00AE4B1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布局思想：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布局整齐对称，体现王权、礼制、等级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布局较为随意，体现自由平等和民主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⑤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管理上：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（中）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处于中央集权管理之下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；（西）</w:t>
            </w:r>
            <w:r w:rsidRPr="00C8216E">
              <w:rPr>
                <w:rFonts w:ascii="宋体" w:eastAsia="宋体" w:hAnsi="宋体" w:hint="eastAsia"/>
                <w:sz w:val="18"/>
                <w:szCs w:val="18"/>
                <w:u w:val="thick"/>
              </w:rPr>
              <w:t>通过金钱赎买或武装斗争争取自治权</w:t>
            </w:r>
            <w:r w:rsidRPr="00AE4B1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F921B3F" w14:textId="7CA3288B" w:rsidR="004E7E72" w:rsidRPr="00AE4B19" w:rsidRDefault="00CD0175" w:rsidP="00C4455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E7E72" w:rsidRPr="00C4455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城市化过程中问题的解决策略</w:t>
            </w:r>
            <w:r w:rsidR="004E7E72"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国家立法，加强规范监管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科学决策、统筹城乡规划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依法治污，培养环保意识，走可持续发展道路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调整能源结构，坚持城市化与工业化协调发展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；</w:t>
            </w:r>
            <w:r w:rsidR="004E7E72" w:rsidRPr="00C44552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="004E7E72" w:rsidRPr="00C44552">
              <w:rPr>
                <w:rFonts w:ascii="宋体" w:eastAsia="宋体" w:hAnsi="宋体"/>
                <w:sz w:val="18"/>
                <w:szCs w:val="18"/>
                <w:u w:val="thick"/>
              </w:rPr>
              <w:t>坚持以人为本，注重公共设施建设，改善人居环境</w:t>
            </w:r>
            <w:r w:rsidR="004E7E72" w:rsidRPr="00C44552">
              <w:rPr>
                <w:rFonts w:ascii="宋体" w:eastAsia="宋体" w:hAnsi="宋体"/>
                <w:sz w:val="18"/>
                <w:szCs w:val="18"/>
              </w:rPr>
              <w:t>（建设绿色智慧新城）。</w:t>
            </w:r>
          </w:p>
        </w:tc>
      </w:tr>
      <w:tr w:rsidR="004E7E72" w14:paraId="428BF242" w14:textId="77777777" w:rsidTr="008E0ED2">
        <w:tc>
          <w:tcPr>
            <w:tcW w:w="988" w:type="dxa"/>
            <w:shd w:val="clear" w:color="auto" w:fill="D9D9D9" w:themeFill="background1" w:themeFillShade="D9"/>
          </w:tcPr>
          <w:p w14:paraId="7FADAC47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D8D4B41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34BB17F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A0E2A10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81F685" w14:textId="77777777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C2F51A8" w14:textId="77777777" w:rsidR="004E7E72" w:rsidRDefault="004E7E72" w:rsidP="00D37CB8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  <w:p w14:paraId="0C121B32" w14:textId="501336EF" w:rsidR="004E7E72" w:rsidRDefault="004E7E72" w:rsidP="00AE4B19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近现代</w:t>
            </w:r>
          </w:p>
        </w:tc>
        <w:tc>
          <w:tcPr>
            <w:tcW w:w="6804" w:type="dxa"/>
          </w:tcPr>
          <w:p w14:paraId="045773AE" w14:textId="76AEC1B1" w:rsidR="004E7E72" w:rsidRPr="00FC0B29" w:rsidRDefault="004E7E72" w:rsidP="00FC0B29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城市化的原因：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FC0B29">
              <w:rPr>
                <w:rFonts w:ascii="宋体" w:eastAsia="宋体" w:hAnsi="宋体"/>
                <w:sz w:val="18"/>
                <w:szCs w:val="18"/>
                <w:u w:val="thick"/>
              </w:rPr>
              <w:t>工业革命加速了城市化进程</w:t>
            </w:r>
            <w:r w:rsidRPr="00FC0B29">
              <w:rPr>
                <w:rFonts w:ascii="宋体" w:eastAsia="宋体" w:hAnsi="宋体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③</w:t>
            </w:r>
            <w:r w:rsidRPr="00FC0B29">
              <w:rPr>
                <w:rFonts w:ascii="宋体" w:eastAsia="宋体" w:hAnsi="宋体"/>
                <w:sz w:val="18"/>
                <w:szCs w:val="18"/>
                <w:u w:val="thick"/>
              </w:rPr>
              <w:t>制度变迁和政府政策，促进或阻碍城市化的进</w:t>
            </w:r>
            <w:r w:rsidRPr="00071D33">
              <w:rPr>
                <w:rFonts w:ascii="宋体" w:eastAsia="宋体" w:hAnsi="宋体" w:hint="eastAsia"/>
                <w:sz w:val="18"/>
                <w:szCs w:val="18"/>
                <w:u w:val="thick"/>
              </w:rPr>
              <w:t>行</w:t>
            </w:r>
            <w:r w:rsidRPr="00071D33">
              <w:rPr>
                <w:rFonts w:ascii="宋体" w:eastAsia="宋体" w:hAnsi="宋体" w:hint="eastAsia"/>
                <w:sz w:val="18"/>
                <w:szCs w:val="18"/>
              </w:rPr>
              <w:t>；等</w:t>
            </w:r>
          </w:p>
          <w:p w14:paraId="508339B7" w14:textId="68DF56CC" w:rsidR="004E7E72" w:rsidRDefault="004E7E72" w:rsidP="00FC0B2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城市化的影响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：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①经济：</w:t>
            </w:r>
            <w:r w:rsidRPr="0099527A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促进了工业化的进程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②政治：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集中的社会群体</w:t>
            </w:r>
            <w:r w:rsidRPr="00C44552">
              <w:rPr>
                <w:rFonts w:ascii="宋体" w:eastAsia="宋体" w:hAnsi="宋体" w:hint="eastAsia"/>
                <w:sz w:val="18"/>
                <w:szCs w:val="18"/>
              </w:rPr>
              <w:t>（资产阶级和无产阶级）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形成强大的社会影响力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，深刻影响着资本主义国家的政治方向；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③文化：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适应政治经济的发展，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城市文化不断发展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④生活：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使市民的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居住条件得到改善，也为人们提供了更便捷、丰富的生活服务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FC0B29">
              <w:rPr>
                <w:rFonts w:ascii="黑体" w:eastAsia="黑体" w:hAnsi="黑体" w:hint="eastAsia"/>
                <w:sz w:val="18"/>
                <w:szCs w:val="18"/>
              </w:rPr>
              <w:t>⑤问题：</w:t>
            </w:r>
            <w:r w:rsidRPr="00FC0B29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城市化也带了环境污染、交通拥堵、贫富分化、犯罪率上升、失业者增加等社会问题</w:t>
            </w:r>
            <w:r w:rsidRPr="00FC0B29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AF16802" w14:textId="1C0FBDA9" w:rsidR="004E7E72" w:rsidRPr="0099527A" w:rsidRDefault="004E7E72" w:rsidP="009952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9527A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中国近代城市化：</w:t>
            </w:r>
          </w:p>
          <w:p w14:paraId="4469959D" w14:textId="670952AA" w:rsidR="004E7E72" w:rsidRPr="0099527A" w:rsidRDefault="004E7E72" w:rsidP="009952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44552">
              <w:rPr>
                <w:rFonts w:ascii="黑体" w:eastAsia="黑体" w:hAnsi="黑体"/>
                <w:sz w:val="18"/>
                <w:szCs w:val="18"/>
              </w:rPr>
              <w:t>原因</w:t>
            </w: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列强侵略下工业文明对中国的冲击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（签订不平等条约，开放通商口岸）；②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洋务运动和民族资本主义的推动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自然经济的逐渐解体和商品经济活跃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交通运输条件的改善和政府的推动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近代化思想和理念的影响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DAA0FA0" w14:textId="21C99F64" w:rsidR="004E7E72" w:rsidRPr="00FC0B29" w:rsidRDefault="004E7E72" w:rsidP="009952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44552">
              <w:rPr>
                <w:rFonts w:ascii="黑体" w:eastAsia="黑体" w:hAnsi="黑体"/>
                <w:sz w:val="18"/>
                <w:szCs w:val="18"/>
              </w:rPr>
              <w:t>特点</w:t>
            </w:r>
            <w:r w:rsidRPr="00C4455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受西方工业文明影响较大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起步较晚，发展缓慢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带有半殖民地半封建化色彩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C44552">
              <w:rPr>
                <w:rFonts w:ascii="宋体" w:eastAsia="宋体" w:hAnsi="宋体" w:hint="eastAsia"/>
                <w:sz w:val="18"/>
                <w:szCs w:val="18"/>
                <w:u w:val="thick"/>
              </w:rPr>
              <w:t>城市分布和发展不平衡</w:t>
            </w:r>
            <w:r w:rsidRPr="0099527A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9527A">
              <w:rPr>
                <w:rFonts w:ascii="宋体" w:eastAsia="宋体" w:hAnsi="宋体"/>
                <w:sz w:val="18"/>
                <w:szCs w:val="18"/>
              </w:rPr>
              <w:t>⑤</w:t>
            </w:r>
            <w:r w:rsidRPr="00C44552">
              <w:rPr>
                <w:rFonts w:ascii="宋体" w:eastAsia="宋体" w:hAnsi="宋体"/>
                <w:sz w:val="18"/>
                <w:szCs w:val="18"/>
                <w:u w:val="thick"/>
              </w:rPr>
              <w:t>近代化趋势日益显著</w:t>
            </w:r>
            <w:r w:rsidRPr="0099527A">
              <w:rPr>
                <w:rFonts w:ascii="宋体" w:eastAsia="宋体" w:hAnsi="宋体"/>
                <w:sz w:val="18"/>
                <w:szCs w:val="18"/>
              </w:rPr>
              <w:t>;</w:t>
            </w:r>
          </w:p>
        </w:tc>
        <w:tc>
          <w:tcPr>
            <w:tcW w:w="6662" w:type="dxa"/>
          </w:tcPr>
          <w:p w14:paraId="28AD5001" w14:textId="77777777" w:rsidR="004E7E72" w:rsidRDefault="004E7E72" w:rsidP="009A4C6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CD0175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近代以来中国交通事业发展的原因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078BA5C7" w14:textId="77777777" w:rsidR="004E7E72" w:rsidRDefault="004E7E72" w:rsidP="009A4C6F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①政治原因：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列强的侵略目的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②科技原因：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科技革命的影响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（从西方传入近代交通工具）；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③经济原因：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  <w:u w:val="thick"/>
              </w:rPr>
              <w:t>资本主义经济发展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A4C6F">
              <w:rPr>
                <w:rFonts w:ascii="黑体" w:eastAsia="黑体" w:hAnsi="黑体" w:hint="eastAsia"/>
                <w:sz w:val="18"/>
                <w:szCs w:val="18"/>
              </w:rPr>
              <w:t>④主观原因：</w:t>
            </w:r>
            <w:r w:rsidRPr="009A4C6F">
              <w:rPr>
                <w:rFonts w:ascii="宋体" w:eastAsia="宋体" w:hAnsi="宋体" w:hint="eastAsia"/>
                <w:sz w:val="18"/>
                <w:szCs w:val="18"/>
              </w:rPr>
              <w:t>以詹天佑为代表的科学家的努力。</w:t>
            </w:r>
          </w:p>
          <w:p w14:paraId="78232132" w14:textId="77777777" w:rsidR="004E7E72" w:rsidRDefault="004E7E72" w:rsidP="008B625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现代交通发展表现（略）</w:t>
            </w:r>
          </w:p>
          <w:p w14:paraId="7ED27A0B" w14:textId="37B907A5" w:rsidR="004E7E72" w:rsidRPr="008B6253" w:rsidRDefault="004E7E72" w:rsidP="008B625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现代交通与社会生活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（也是城市化的影响之一）</w:t>
            </w:r>
          </w:p>
          <w:p w14:paraId="70264B62" w14:textId="4EF4749A" w:rsidR="004E7E72" w:rsidRPr="00071D33" w:rsidRDefault="004E7E72" w:rsidP="00071D33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8B6253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A7DE1">
              <w:rPr>
                <w:rFonts w:ascii="宋体" w:eastAsia="宋体" w:hAnsi="宋体" w:hint="eastAsia"/>
                <w:sz w:val="18"/>
                <w:szCs w:val="18"/>
                <w:u w:val="thick"/>
              </w:rPr>
              <w:t>使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人流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（人际交往）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和物流时间的缩短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促进了城市经济的繁荣、人口的增长以及市区面积的扩大，城市居民的工作与生活更为便捷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改变了人们的日常生活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现代时间观念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交通拥堵等现象</w:t>
            </w:r>
            <w:r w:rsidRPr="008B6253">
              <w:rPr>
                <w:rFonts w:ascii="宋体" w:eastAsia="宋体" w:hAnsi="宋体" w:hint="eastAsia"/>
                <w:sz w:val="18"/>
                <w:szCs w:val="18"/>
              </w:rPr>
              <w:t>）；④</w:t>
            </w:r>
            <w:r w:rsidRPr="00AA7DE1">
              <w:rPr>
                <w:rFonts w:ascii="宋体" w:eastAsia="宋体" w:hAnsi="宋体"/>
                <w:sz w:val="18"/>
                <w:szCs w:val="18"/>
                <w:u w:val="thick"/>
              </w:rPr>
              <w:t>随着交通成本的降低和收入的增加，大众旅游的潮流出现，开阔了视野，增长了知识</w:t>
            </w:r>
            <w:r w:rsidRPr="008B6253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4394" w:type="dxa"/>
            <w:vMerge/>
          </w:tcPr>
          <w:p w14:paraId="0826DBC7" w14:textId="77777777" w:rsidR="004E7E72" w:rsidRDefault="004E7E72" w:rsidP="00AE4B19">
            <w:pPr>
              <w:spacing w:line="2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793" w:type="dxa"/>
            <w:vMerge/>
          </w:tcPr>
          <w:p w14:paraId="55CA076E" w14:textId="2B2C2BCB" w:rsidR="004E7E72" w:rsidRPr="00C44552" w:rsidRDefault="004E7E72" w:rsidP="00C4455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14:paraId="4D52FF6D" w14:textId="77777777" w:rsidR="00D33BA9" w:rsidRPr="004E6B9F" w:rsidRDefault="00D33BA9" w:rsidP="00AE4B19">
      <w:pPr>
        <w:spacing w:line="240" w:lineRule="exact"/>
        <w:rPr>
          <w:rFonts w:ascii="黑体" w:eastAsia="黑体" w:hAnsi="黑体"/>
          <w:szCs w:val="21"/>
        </w:rPr>
      </w:pPr>
    </w:p>
    <w:p w14:paraId="3D44FB79" w14:textId="77777777" w:rsidR="007C3B7B" w:rsidRPr="007C3B7B" w:rsidRDefault="007C3B7B" w:rsidP="007C3B7B">
      <w:pPr>
        <w:jc w:val="center"/>
        <w:rPr>
          <w:rFonts w:ascii="黑体" w:eastAsia="黑体" w:hAnsi="黑体"/>
          <w:sz w:val="28"/>
          <w:szCs w:val="32"/>
        </w:rPr>
      </w:pPr>
      <w:r w:rsidRPr="007C3B7B">
        <w:rPr>
          <w:rFonts w:ascii="黑体" w:eastAsia="黑体" w:hAnsi="黑体" w:hint="eastAsia"/>
          <w:sz w:val="28"/>
          <w:szCs w:val="32"/>
        </w:rPr>
        <w:t xml:space="preserve">第三部分 </w:t>
      </w:r>
      <w:r w:rsidRPr="007C3B7B">
        <w:rPr>
          <w:rFonts w:ascii="黑体" w:eastAsia="黑体" w:hAnsi="黑体"/>
          <w:sz w:val="28"/>
          <w:szCs w:val="32"/>
        </w:rPr>
        <w:t xml:space="preserve"> </w:t>
      </w:r>
      <w:r w:rsidRPr="007C3B7B">
        <w:rPr>
          <w:rFonts w:ascii="黑体" w:eastAsia="黑体" w:hAnsi="黑体" w:hint="eastAsia"/>
          <w:sz w:val="28"/>
          <w:szCs w:val="32"/>
        </w:rPr>
        <w:t>文化交流与传播</w:t>
      </w:r>
    </w:p>
    <w:p w14:paraId="1A7038E3" w14:textId="77777777" w:rsidR="007C3B7B" w:rsidRPr="007C3B7B" w:rsidRDefault="007C3B7B" w:rsidP="007C3B7B">
      <w:pPr>
        <w:rPr>
          <w:rFonts w:ascii="黑体" w:eastAsia="黑体" w:hAnsi="黑体"/>
          <w:sz w:val="24"/>
          <w:szCs w:val="28"/>
        </w:rPr>
      </w:pPr>
      <w:r w:rsidRPr="007C3B7B">
        <w:rPr>
          <w:rFonts w:ascii="黑体" w:eastAsia="黑体" w:hAnsi="黑体" w:hint="eastAsia"/>
          <w:sz w:val="24"/>
          <w:szCs w:val="28"/>
        </w:rPr>
        <w:t>专题</w:t>
      </w:r>
      <w:r w:rsidRPr="007C3B7B">
        <w:rPr>
          <w:rFonts w:ascii="黑体" w:eastAsia="黑体" w:hAnsi="黑体"/>
          <w:sz w:val="24"/>
          <w:szCs w:val="28"/>
        </w:rPr>
        <w:t>八</w:t>
      </w:r>
      <w:r w:rsidRPr="007C3B7B">
        <w:rPr>
          <w:rFonts w:ascii="黑体" w:eastAsia="黑体" w:hAnsi="黑体" w:hint="eastAsia"/>
          <w:sz w:val="24"/>
          <w:szCs w:val="28"/>
        </w:rPr>
        <w:t xml:space="preserve"> </w:t>
      </w:r>
      <w:r w:rsidRPr="007C3B7B">
        <w:rPr>
          <w:rFonts w:ascii="黑体" w:eastAsia="黑体" w:hAnsi="黑体"/>
          <w:sz w:val="24"/>
          <w:szCs w:val="28"/>
        </w:rPr>
        <w:t xml:space="preserve"> </w:t>
      </w:r>
      <w:r w:rsidRPr="007C3B7B">
        <w:rPr>
          <w:rFonts w:ascii="黑体" w:eastAsia="黑体" w:hAnsi="黑体" w:hint="eastAsia"/>
          <w:sz w:val="24"/>
          <w:szCs w:val="28"/>
        </w:rPr>
        <w:t>源远流长的中华文化与丰富多彩的世界文化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5"/>
        <w:gridCol w:w="812"/>
        <w:gridCol w:w="6493"/>
        <w:gridCol w:w="3969"/>
        <w:gridCol w:w="7415"/>
        <w:gridCol w:w="1757"/>
      </w:tblGrid>
      <w:tr w:rsidR="00334BC3" w14:paraId="57F7B1DD" w14:textId="77777777" w:rsidTr="006B5720">
        <w:tc>
          <w:tcPr>
            <w:tcW w:w="1195" w:type="dxa"/>
          </w:tcPr>
          <w:p w14:paraId="3DD25BF8" w14:textId="4AD085CE" w:rsidR="00334BC3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时期</w:t>
            </w:r>
          </w:p>
        </w:tc>
        <w:tc>
          <w:tcPr>
            <w:tcW w:w="812" w:type="dxa"/>
          </w:tcPr>
          <w:p w14:paraId="1A6E9408" w14:textId="3975056E" w:rsidR="00334BC3" w:rsidRPr="007C3B7B" w:rsidRDefault="00334BC3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 w:rsidRPr="00DE20DE">
              <w:rPr>
                <w:rFonts w:ascii="黑体" w:eastAsia="黑体" w:hAnsi="黑体" w:hint="eastAsia"/>
                <w:szCs w:val="21"/>
              </w:rPr>
              <w:t>阶段</w:t>
            </w:r>
          </w:p>
        </w:tc>
        <w:tc>
          <w:tcPr>
            <w:tcW w:w="6493" w:type="dxa"/>
          </w:tcPr>
          <w:p w14:paraId="4A1F12C8" w14:textId="09FCE73A" w:rsidR="00334BC3" w:rsidRPr="007C3B7B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334BC3" w:rsidRPr="007C3B7B">
              <w:rPr>
                <w:rFonts w:ascii="黑体" w:eastAsia="黑体" w:hAnsi="黑体" w:hint="eastAsia"/>
                <w:szCs w:val="21"/>
                <w:highlight w:val="lightGray"/>
              </w:rPr>
              <w:t>源远流长的中华文化</w:t>
            </w:r>
          </w:p>
        </w:tc>
        <w:tc>
          <w:tcPr>
            <w:tcW w:w="3969" w:type="dxa"/>
          </w:tcPr>
          <w:p w14:paraId="25206CC2" w14:textId="0EF5A3C0" w:rsidR="00334BC3" w:rsidRPr="007C3B7B" w:rsidRDefault="00334BC3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西学东渐</w:t>
            </w:r>
          </w:p>
        </w:tc>
        <w:tc>
          <w:tcPr>
            <w:tcW w:w="7415" w:type="dxa"/>
          </w:tcPr>
          <w:p w14:paraId="7B12A8D9" w14:textId="776AD4A0" w:rsidR="00334BC3" w:rsidRDefault="00C62908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334BC3" w:rsidRPr="007C3B7B">
              <w:rPr>
                <w:rFonts w:ascii="黑体" w:eastAsia="黑体" w:hAnsi="黑体" w:hint="eastAsia"/>
                <w:szCs w:val="21"/>
                <w:highlight w:val="lightGray"/>
              </w:rPr>
              <w:t>丰富多彩的世界文化</w:t>
            </w:r>
          </w:p>
        </w:tc>
        <w:tc>
          <w:tcPr>
            <w:tcW w:w="1757" w:type="dxa"/>
          </w:tcPr>
          <w:p w14:paraId="67F909BE" w14:textId="764D034F" w:rsidR="00334BC3" w:rsidRDefault="00D7005B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676D7" w14:paraId="7375B277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5322208B" w14:textId="609A77D9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原始社会</w:t>
            </w:r>
          </w:p>
        </w:tc>
        <w:tc>
          <w:tcPr>
            <w:tcW w:w="812" w:type="dxa"/>
          </w:tcPr>
          <w:p w14:paraId="51BDE81D" w14:textId="5FF73582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起源</w:t>
            </w:r>
          </w:p>
        </w:tc>
        <w:tc>
          <w:tcPr>
            <w:tcW w:w="6493" w:type="dxa"/>
          </w:tcPr>
          <w:p w14:paraId="5F474E09" w14:textId="1F31BA1F" w:rsidR="004676D7" w:rsidRPr="0018362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历史悠久，多元一体，中原核心</w:t>
            </w:r>
          </w:p>
        </w:tc>
        <w:tc>
          <w:tcPr>
            <w:tcW w:w="3969" w:type="dxa"/>
          </w:tcPr>
          <w:p w14:paraId="4D898B6E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 w:val="restart"/>
          </w:tcPr>
          <w:p w14:paraId="7524B7C9" w14:textId="65C1358E" w:rsidR="004676D7" w:rsidRPr="00BD309C" w:rsidRDefault="004676D7" w:rsidP="00EA029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古代西亚文化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楔形文字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《吉尔伽美什》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古巴比伦王国</w:t>
            </w:r>
            <w:r w:rsidRPr="00EA029B">
              <w:rPr>
                <w:rFonts w:ascii="宋体" w:eastAsia="宋体" w:hAnsi="宋体" w:hint="eastAsia"/>
                <w:sz w:val="18"/>
                <w:szCs w:val="18"/>
                <w:u w:val="thick"/>
              </w:rPr>
              <w:t>《汉谟拉比法典》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特点：①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宣扬君权神授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保护私有财产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维护奴隶主阶级的利益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保留有原始习惯的残余</w:t>
            </w:r>
            <w:r w:rsidRPr="00EA029B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06C59967" w14:textId="357FDF00" w:rsidR="004676D7" w:rsidRPr="00BD309C" w:rsidRDefault="004676D7" w:rsidP="00EA029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古代埃及文化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象形文字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；金字塔；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法老专制统治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；太阳历，等</w:t>
            </w:r>
          </w:p>
          <w:p w14:paraId="0A33E595" w14:textId="5C7D81D2" w:rsidR="004676D7" w:rsidRPr="00BD309C" w:rsidRDefault="004676D7" w:rsidP="001261B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阿拉伯文化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4409FE">
              <w:rPr>
                <w:rFonts w:ascii="宋体" w:eastAsia="宋体" w:hAnsi="宋体" w:hint="eastAsia"/>
                <w:sz w:val="18"/>
                <w:szCs w:val="18"/>
              </w:rPr>
              <w:t>阿拉伯人继承和融合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伊比利亚半岛到印度北部的广大地区</w:t>
            </w:r>
            <w:r w:rsidRPr="004409FE">
              <w:rPr>
                <w:rFonts w:ascii="宋体" w:eastAsia="宋体" w:hAnsi="宋体" w:hint="eastAsia"/>
                <w:sz w:val="18"/>
                <w:szCs w:val="18"/>
              </w:rPr>
              <w:t>的文化遗产，创造了阿拉伯文化。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例如，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故事</w:t>
            </w:r>
            <w:r w:rsidRP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集《天方夜谭》（又名《一千零一夜》）</w:t>
            </w:r>
            <w:r w:rsidR="009E0D64">
              <w:rPr>
                <w:rFonts w:ascii="宋体" w:eastAsia="宋体" w:hAnsi="宋体" w:hint="eastAsia"/>
                <w:sz w:val="18"/>
                <w:szCs w:val="18"/>
                <w:u w:val="thick"/>
              </w:rPr>
              <w:t>，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很多故事来源于古代埃及和西亚等地的民间传说。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等等</w:t>
            </w:r>
          </w:p>
          <w:p w14:paraId="21805B69" w14:textId="3ED45053" w:rsidR="004676D7" w:rsidRDefault="004676D7" w:rsidP="004676D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阿拉伯文化对世界历史的影响：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保存了古希腊罗马文化典籍，促进文艺复兴运动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促进东西方文化的交流，推动人类文明的进步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阿拉伯帝国成为东西文化交流的桥梁</w:t>
            </w:r>
            <w:r w:rsidRPr="001261B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04DBB1C" w14:textId="55EA4262" w:rsidR="004676D7" w:rsidRDefault="004676D7" w:rsidP="004676D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古希腊文化</w:t>
            </w:r>
            <w:r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智者学派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（普罗泰格拉、苏格拉底、柏拉图和亚里士多德）关注自然，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关注人本身，肯定人的价值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D309C">
              <w:rPr>
                <w:rFonts w:ascii="宋体" w:eastAsia="宋体" w:hAnsi="宋体"/>
                <w:sz w:val="18"/>
                <w:szCs w:val="18"/>
              </w:rPr>
              <w:t>“人是万物的尺度”</w:t>
            </w:r>
            <w:r w:rsidRPr="00BD309C">
              <w:rPr>
                <w:rFonts w:ascii="宋体" w:eastAsia="宋体" w:hAnsi="宋体" w:hint="eastAsia"/>
                <w:sz w:val="18"/>
                <w:szCs w:val="18"/>
              </w:rPr>
              <w:t>，崇尚理性和知识，反对迷信和权威，体现了人文精神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BD309C">
              <w:rPr>
                <w:rFonts w:ascii="宋体" w:eastAsia="宋体" w:hAnsi="宋体" w:hint="eastAsia"/>
                <w:sz w:val="18"/>
                <w:szCs w:val="18"/>
                <w:u w:val="thick"/>
              </w:rPr>
              <w:t>是西方人文主义的开始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，有利于近代西方自然科学的兴起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为近代西方思想解放提供精神武器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《荷马史诗》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是古希腊文学的早期代表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古希腊是欧洲史学的源头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希罗多德《历史》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开创了叙事体的撰史体裁。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修昔底德《伯罗奔尼撒战争史》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是西方史学的经典之作。</w:t>
            </w:r>
          </w:p>
          <w:p w14:paraId="5BA7CE1D" w14:textId="5302D741" w:rsidR="004676D7" w:rsidRDefault="004676D7" w:rsidP="004676D7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4676D7">
              <w:rPr>
                <w:rFonts w:ascii="黑体" w:eastAsia="黑体" w:hAnsi="黑体" w:hint="eastAsia"/>
                <w:sz w:val="18"/>
                <w:szCs w:val="18"/>
                <w:shd w:val="clear" w:color="auto" w:fill="D9D9D9" w:themeFill="background1" w:themeFillShade="D9"/>
              </w:rPr>
              <w:t>古希腊文化繁荣的原因</w:t>
            </w:r>
            <w:r w:rsidRPr="004676D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①古希腊的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海洋自然地理环境，推动了海外贸易和工商业经济的繁荣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②比较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民主的城邦制度，提供了宽松的政治环境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③从周边国家汲取了许多优秀文化成果；④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执政者高度重视文化教育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；⑤许多名流学者定居雅典，</w:t>
            </w:r>
            <w:r w:rsidRP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促进了学术和思想的传播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8D3DDBA" w14:textId="4684235A" w:rsidR="004676D7" w:rsidRDefault="004676D7" w:rsidP="004676D7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古罗马文化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主要是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罗马法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（略，具体见第一部分法律与教化）</w:t>
            </w:r>
            <w:r w:rsidR="001B78E9">
              <w:rPr>
                <w:rFonts w:ascii="宋体" w:eastAsia="宋体" w:hAnsi="宋体" w:hint="eastAsia"/>
                <w:sz w:val="18"/>
                <w:szCs w:val="18"/>
              </w:rPr>
              <w:t>；史学上，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李维《罗马史》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塔西佗《编年史》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代表了古罗马史学的最高成就。</w:t>
            </w:r>
          </w:p>
          <w:p w14:paraId="13A9D8B6" w14:textId="77777777" w:rsidR="004676D7" w:rsidRDefault="004676D7" w:rsidP="001B78E9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古罗马文化产生条件</w:t>
            </w:r>
            <w:r w:rsidRPr="001B78E9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继承并发展了古希腊文化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奴隶制经济的繁荣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对外扩张</w:t>
            </w:r>
            <w:r w:rsidRPr="004676D7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19A9E4B" w14:textId="15EF3E60" w:rsidR="001B78E9" w:rsidRDefault="001B78E9" w:rsidP="001B78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中古西欧文化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二元政治格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局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基督教会与世俗王权互相利用、竞争共存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（教权大于王权）。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表现在文化上，是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基督教文化与世俗文化并存。基督教信仰成为西欧地区普遍的文化符号，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基督教会控制着西欧社会的精神生活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例如，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《圣经》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对西欧的文学艺术有重要影响，</w:t>
            </w:r>
            <w:r w:rsidR="00942D78"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  <w:p w14:paraId="676594DA" w14:textId="6912C923" w:rsidR="001B78E9" w:rsidRPr="001B78E9" w:rsidRDefault="001B78E9" w:rsidP="001B78E9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中古西欧文化的评价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(消极)</w:t>
            </w:r>
            <w:r w:rsidRPr="001B78E9">
              <w:rPr>
                <w:rFonts w:ascii="宋体" w:eastAsia="宋体" w:hAnsi="宋体"/>
                <w:sz w:val="18"/>
                <w:szCs w:val="18"/>
                <w:u w:val="thick"/>
              </w:rPr>
              <w:t>中古西欧文化受到教会控制，少有科学成就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7158B984" w14:textId="77777777" w:rsidR="001B78E9" w:rsidRDefault="001B78E9" w:rsidP="001B78E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(积极)继承了古代希腊、罗马的哲学、法律和科学知识传统，为后来的文艺复兴、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宗教改革和科学革命奠定了必要的基础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 xml:space="preserve"> （</w:t>
            </w:r>
            <w:r w:rsidRPr="001B78E9">
              <w:rPr>
                <w:rFonts w:ascii="宋体" w:eastAsia="宋体" w:hAnsi="宋体"/>
                <w:sz w:val="18"/>
                <w:szCs w:val="18"/>
                <w:u w:val="thick"/>
              </w:rPr>
              <w:t>基督教在文明传承中发挥积极作用</w:t>
            </w:r>
            <w:r w:rsidRPr="001B78E9">
              <w:rPr>
                <w:rFonts w:ascii="宋体" w:eastAsia="宋体" w:hAnsi="宋体"/>
                <w:sz w:val="18"/>
                <w:szCs w:val="18"/>
              </w:rPr>
              <w:t>）</w:t>
            </w:r>
          </w:p>
          <w:p w14:paraId="06AE11EA" w14:textId="77777777" w:rsidR="001B78E9" w:rsidRDefault="001B78E9" w:rsidP="00792CC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16D37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拜占庭文化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1B78E9">
              <w:rPr>
                <w:rFonts w:ascii="黑体" w:eastAsia="黑体" w:hAnsi="黑体" w:hint="eastAsia"/>
                <w:sz w:val="18"/>
                <w:szCs w:val="18"/>
              </w:rPr>
              <w:t>特点：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多元文化交汇</w:t>
            </w:r>
            <w:r w:rsidR="00792CC2" w:rsidRPr="00792CC2">
              <w:rPr>
                <w:rFonts w:ascii="宋体" w:eastAsia="宋体" w:hAnsi="宋体" w:hint="eastAsia"/>
                <w:sz w:val="18"/>
                <w:szCs w:val="18"/>
              </w:rPr>
              <w:t>（继承了古代希腊、罗马文化，融汇了基督教文化和西</w:t>
            </w:r>
            <w:r w:rsidR="00792CC2" w:rsidRPr="00792CC2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亚、北非的文化，形成了独具一格的拜占庭文化）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融汇东西方文化（东西汇流）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包容性、开放性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与宗教联系密切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；⑤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文化成就高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；⑥</w:t>
            </w:r>
            <w:r w:rsidRPr="001B78E9">
              <w:rPr>
                <w:rFonts w:ascii="黑体" w:eastAsia="黑体" w:hAnsi="黑体" w:hint="eastAsia"/>
                <w:sz w:val="18"/>
                <w:szCs w:val="18"/>
                <w:u w:val="thick"/>
              </w:rPr>
              <w:t>影响广泛而深远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（拜占庭帝国灭亡后，帝国保存的古希腊著作被带到了意大利，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促进了文艺复兴运动的兴起</w:t>
            </w:r>
            <w:r w:rsidRPr="001B78E9">
              <w:rPr>
                <w:rFonts w:ascii="宋体" w:eastAsia="宋体" w:hAnsi="宋体" w:hint="eastAsia"/>
                <w:sz w:val="18"/>
                <w:szCs w:val="18"/>
              </w:rPr>
              <w:t>。拜占庭文化融汇东西方文化，</w:t>
            </w:r>
            <w:r w:rsidRPr="001B78E9">
              <w:rPr>
                <w:rFonts w:ascii="宋体" w:eastAsia="宋体" w:hAnsi="宋体" w:hint="eastAsia"/>
                <w:sz w:val="18"/>
                <w:szCs w:val="18"/>
                <w:u w:val="thick"/>
              </w:rPr>
              <w:t>对俄罗斯文化产生了重要影响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49B98CDC" w14:textId="5F324464" w:rsid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古印度文化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种姓制度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和婆罗门教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特点：①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等级森严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贵贱分明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宗教、法律地位不平等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职业世袭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）公元前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6世纪，印度社会矛盾尖锐，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人们对种姓制度和婆罗门教不满，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佛教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产生了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提倡“众生平等”和忍耐顺从，得到了很多人的支持。史诗</w:t>
            </w:r>
            <w:r w:rsidRPr="00942D78">
              <w:rPr>
                <w:rFonts w:ascii="宋体" w:eastAsia="宋体" w:hAnsi="宋体" w:hint="eastAsia"/>
                <w:sz w:val="18"/>
                <w:szCs w:val="18"/>
                <w:u w:val="thick"/>
              </w:rPr>
              <w:t>《摩诃婆罗多》和《罗摩衍那》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发明了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“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阿拉伯数字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”）</w:t>
            </w:r>
          </w:p>
          <w:p w14:paraId="6698A5AF" w14:textId="77777777" w:rsid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古代东亚（朝鲜和日本）文化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略，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都在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吸收中华文化的基础上发展了独具特色的民族文化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，具有选择性、主体性、创新性。</w:t>
            </w:r>
          </w:p>
          <w:p w14:paraId="7A3D3872" w14:textId="6CCF3C19" w:rsidR="00942D78" w:rsidRPr="00942D78" w:rsidRDefault="00942D78" w:rsidP="00942D7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942D78">
              <w:rPr>
                <w:rFonts w:ascii="宋体" w:eastAsia="宋体" w:hAnsi="宋体" w:hint="eastAsia"/>
                <w:b/>
                <w:bCs/>
                <w:sz w:val="18"/>
                <w:szCs w:val="18"/>
                <w:highlight w:val="lightGray"/>
              </w:rPr>
              <w:t>美洲印第安文化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玛雅文化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阿兹特克文化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印加文化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，内容略。</w:t>
            </w:r>
            <w:r w:rsidRPr="00942D78">
              <w:rPr>
                <w:rFonts w:ascii="宋体" w:eastAsia="宋体" w:hAnsi="宋体" w:hint="eastAsia"/>
                <w:sz w:val="18"/>
                <w:szCs w:val="18"/>
              </w:rPr>
              <w:t>欧洲殖民者到来之前，美洲与其他大陆几乎处于隔绝状态。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6世纪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西班牙殖民者入侵后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印第安人遭到了大肆屠杀</w:t>
            </w:r>
            <w:r w:rsidRPr="00942D78">
              <w:rPr>
                <w:rFonts w:ascii="宋体" w:eastAsia="宋体" w:hAnsi="宋体"/>
                <w:sz w:val="18"/>
                <w:szCs w:val="18"/>
              </w:rPr>
              <w:t>，</w:t>
            </w:r>
            <w:r w:rsidRPr="00942D78">
              <w:rPr>
                <w:rFonts w:ascii="宋体" w:eastAsia="宋体" w:hAnsi="宋体"/>
                <w:sz w:val="18"/>
                <w:szCs w:val="18"/>
                <w:u w:val="thick"/>
              </w:rPr>
              <w:t>独立发展的印第安文化毁灭殆尽</w:t>
            </w:r>
          </w:p>
        </w:tc>
        <w:tc>
          <w:tcPr>
            <w:tcW w:w="1757" w:type="dxa"/>
            <w:vMerge w:val="restart"/>
          </w:tcPr>
          <w:p w14:paraId="6975F2F1" w14:textId="77777777" w:rsidR="004676D7" w:rsidRDefault="004676D7" w:rsidP="00D7005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lastRenderedPageBreak/>
              <w:t>◇区别：</w:t>
            </w:r>
          </w:p>
          <w:p w14:paraId="6CF5F53E" w14:textId="77777777" w:rsidR="004676D7" w:rsidRPr="00334BC3" w:rsidRDefault="004676D7" w:rsidP="00D7005B">
            <w:pPr>
              <w:spacing w:line="240" w:lineRule="exact"/>
              <w:ind w:firstLineChars="200" w:firstLine="361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东学西渐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是中华传统文化的传播；主要是中华文化的吸引，传播是以和平方式展开；</w:t>
            </w:r>
          </w:p>
          <w:p w14:paraId="32CE48BB" w14:textId="77777777" w:rsidR="004676D7" w:rsidRPr="00334BC3" w:rsidRDefault="004676D7" w:rsidP="00D7005B">
            <w:pPr>
              <w:spacing w:line="240" w:lineRule="exact"/>
              <w:ind w:firstLineChars="200" w:firstLine="361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/>
                <w:b/>
                <w:bCs/>
                <w:sz w:val="18"/>
                <w:szCs w:val="18"/>
              </w:rPr>
              <w:t>西学东渐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是近代西方文明与科技文化的传播；伴随着近代西方列强的对外侵略扩张。</w:t>
            </w:r>
          </w:p>
          <w:p w14:paraId="41FC96F4" w14:textId="1237EB41" w:rsidR="004676D7" w:rsidRDefault="004676D7" w:rsidP="006A600D">
            <w:pPr>
              <w:spacing w:line="240" w:lineRule="exact"/>
              <w:ind w:firstLine="360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宋体" w:eastAsia="宋体" w:hAnsi="宋体"/>
                <w:sz w:val="18"/>
                <w:szCs w:val="18"/>
              </w:rPr>
              <w:t>二者都是</w:t>
            </w:r>
            <w:r w:rsidRPr="00D74F17">
              <w:rPr>
                <w:rFonts w:ascii="宋体" w:eastAsia="宋体" w:hAnsi="宋体"/>
                <w:sz w:val="18"/>
                <w:szCs w:val="18"/>
                <w:u w:val="thick"/>
              </w:rPr>
              <w:t>双向交流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。实质是</w:t>
            </w:r>
            <w:r w:rsidRPr="00D74F17">
              <w:rPr>
                <w:rFonts w:ascii="宋体" w:eastAsia="宋体" w:hAnsi="宋体"/>
                <w:sz w:val="18"/>
                <w:szCs w:val="18"/>
                <w:u w:val="thick"/>
              </w:rPr>
              <w:t>东西方文明的碰撞、冲突与交融</w:t>
            </w:r>
            <w:r w:rsidRPr="00334BC3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350FDB3E" w14:textId="77777777" w:rsidR="004676D7" w:rsidRDefault="004676D7" w:rsidP="006A600D">
            <w:pPr>
              <w:spacing w:line="240" w:lineRule="exact"/>
              <w:ind w:firstLine="360"/>
              <w:rPr>
                <w:rFonts w:ascii="宋体" w:eastAsia="宋体" w:hAnsi="宋体"/>
                <w:sz w:val="18"/>
                <w:szCs w:val="18"/>
              </w:rPr>
            </w:pPr>
          </w:p>
          <w:p w14:paraId="59B39BEE" w14:textId="3F3D3285" w:rsidR="004676D7" w:rsidRPr="006A600D" w:rsidRDefault="006B5720" w:rsidP="006A600D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6A600D">
              <w:rPr>
                <w:rFonts w:ascii="黑体" w:eastAsia="黑体" w:hAnsi="黑体"/>
                <w:sz w:val="18"/>
                <w:szCs w:val="18"/>
                <w:highlight w:val="lightGray"/>
              </w:rPr>
              <w:t>16—18世纪，欧洲“中国热”</w:t>
            </w:r>
            <w:r w:rsidR="004676D7" w:rsidRPr="006A600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原因（法国启蒙思想家推崇中国文化的历史背景）</w:t>
            </w:r>
            <w:r w:rsidR="00612893" w:rsidRPr="00612893">
              <w:rPr>
                <w:rFonts w:ascii="黑体" w:eastAsia="黑体" w:hAnsi="黑体" w:hint="eastAsia"/>
                <w:sz w:val="18"/>
                <w:szCs w:val="18"/>
              </w:rPr>
              <w:t>：</w:t>
            </w:r>
          </w:p>
          <w:p w14:paraId="30B6E4D6" w14:textId="7BC50421" w:rsidR="004676D7" w:rsidRPr="00DE20DE" w:rsidRDefault="004676D7" w:rsidP="006A600D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6A600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西欧资本主义经济发展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资产阶级反对封建神权和专制统治的需要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文艺复兴、宗教改革进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lastRenderedPageBreak/>
              <w:t>一步解放思想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中国儒家思想的优秀成分具有借鉴价值</w:t>
            </w:r>
            <w:r w:rsidRPr="006A600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  <w:tr w:rsidR="004676D7" w14:paraId="18EC894A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546F3E14" w14:textId="27731C70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先秦</w:t>
            </w:r>
          </w:p>
        </w:tc>
        <w:tc>
          <w:tcPr>
            <w:tcW w:w="812" w:type="dxa"/>
          </w:tcPr>
          <w:p w14:paraId="7AA1EA18" w14:textId="326894F3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奠基</w:t>
            </w:r>
          </w:p>
        </w:tc>
        <w:tc>
          <w:tcPr>
            <w:tcW w:w="6493" w:type="dxa"/>
          </w:tcPr>
          <w:p w14:paraId="4AAD7A74" w14:textId="62369E43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华夏认同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②春秋时期，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孔子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儒家</w:t>
            </w:r>
            <w:r w:rsidR="006B5720">
              <w:rPr>
                <w:rFonts w:ascii="宋体" w:eastAsia="宋体" w:hAnsi="宋体" w:hint="eastAsia"/>
                <w:sz w:val="18"/>
                <w:szCs w:val="18"/>
              </w:rPr>
              <w:t>，略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老子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道家</w:t>
            </w:r>
            <w:r w:rsidR="006B5720">
              <w:rPr>
                <w:rFonts w:ascii="宋体" w:eastAsia="宋体" w:hAnsi="宋体" w:hint="eastAsia"/>
                <w:sz w:val="18"/>
                <w:szCs w:val="18"/>
              </w:rPr>
              <w:t>，略</w:t>
            </w:r>
            <w:r w:rsidR="006B5720" w:rsidRPr="006B5720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③战国时期，“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百家争鸣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”局面出现，学术思想大放异彩，成为后世思想文化发展的源头。</w:t>
            </w:r>
          </w:p>
        </w:tc>
        <w:tc>
          <w:tcPr>
            <w:tcW w:w="3969" w:type="dxa"/>
          </w:tcPr>
          <w:p w14:paraId="7C3F9146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616AEEA1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2DB5222B" w14:textId="19AB731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FF5866D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455BA22A" w14:textId="65412F25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秦汉</w:t>
            </w:r>
          </w:p>
        </w:tc>
        <w:tc>
          <w:tcPr>
            <w:tcW w:w="812" w:type="dxa"/>
          </w:tcPr>
          <w:p w14:paraId="4BFB4BE6" w14:textId="4A45A291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形成</w:t>
            </w:r>
          </w:p>
        </w:tc>
        <w:tc>
          <w:tcPr>
            <w:tcW w:w="6493" w:type="dxa"/>
          </w:tcPr>
          <w:p w14:paraId="4D02619D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①秦朝建立起统一多民族的国家，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推崇法家学说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67690DA1" w14:textId="286BDCCD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②汉武帝接受董仲舒的建议，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尊崇儒术，确立了儒学的正统地位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</w:tcPr>
          <w:p w14:paraId="443CDAAA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7626AE7C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6D9D8B4A" w14:textId="5E5175F2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226A4D54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756DEA1A" w14:textId="70230379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魏晋南北朝</w:t>
            </w:r>
          </w:p>
        </w:tc>
        <w:tc>
          <w:tcPr>
            <w:tcW w:w="812" w:type="dxa"/>
            <w:vMerge w:val="restart"/>
          </w:tcPr>
          <w:p w14:paraId="53BC245E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526E869F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14:paraId="27524998" w14:textId="73530A39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形成</w:t>
            </w:r>
          </w:p>
        </w:tc>
        <w:tc>
          <w:tcPr>
            <w:tcW w:w="6493" w:type="dxa"/>
          </w:tcPr>
          <w:p w14:paraId="0ACE53A7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魏晋玄学盛行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宣扬“无”是产生万物的根本；主张无为，任其自然；崇尚清谈。</w:t>
            </w:r>
          </w:p>
          <w:p w14:paraId="14BAD43F" w14:textId="279B45B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特点：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儒、道结合</w:t>
            </w:r>
          </w:p>
        </w:tc>
        <w:tc>
          <w:tcPr>
            <w:tcW w:w="3969" w:type="dxa"/>
          </w:tcPr>
          <w:p w14:paraId="5E6D1E78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4A1D8C73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1B36DA88" w14:textId="4500C8A0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8A91EAA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1932D6D8" w14:textId="05FD025C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隋唐</w:t>
            </w:r>
          </w:p>
        </w:tc>
        <w:tc>
          <w:tcPr>
            <w:tcW w:w="812" w:type="dxa"/>
            <w:vMerge/>
          </w:tcPr>
          <w:p w14:paraId="55F9E68C" w14:textId="77777777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25221563" w14:textId="77777777" w:rsidR="004676D7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①唐朝佛学繁荣，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传统儒学受到挑战，同时也促进了儒学的创新与发展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E68EEBD" w14:textId="59622494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B11E24">
              <w:rPr>
                <w:rFonts w:ascii="宋体" w:eastAsia="宋体" w:hAnsi="宋体" w:hint="eastAsia"/>
                <w:sz w:val="18"/>
                <w:szCs w:val="18"/>
              </w:rPr>
              <w:t>②隋唐时期，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三教并行到三教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合一</w:t>
            </w:r>
            <w:r w:rsidRPr="00B11E24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</w:tcPr>
          <w:p w14:paraId="2A9BB36F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604C3CC0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323F7CF2" w14:textId="6AA1E7F3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0163A1CC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253874FE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7DE3190" w14:textId="4F84658B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宋元</w:t>
            </w:r>
          </w:p>
        </w:tc>
        <w:tc>
          <w:tcPr>
            <w:tcW w:w="812" w:type="dxa"/>
            <w:vMerge/>
          </w:tcPr>
          <w:p w14:paraId="1831E494" w14:textId="77777777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02205515" w14:textId="4BC430A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①宋代，儒、佛、道学说相互渗透，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吸收佛道思想阐释儒学的新学派理学形成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。朱熹是理学的集大成者，思想主张：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理是本原；存天理，灭人欲；格物致知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（影响）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理学</w:t>
            </w:r>
            <w:r w:rsidRPr="000224D0">
              <w:rPr>
                <w:rFonts w:ascii="宋体" w:eastAsia="宋体" w:hAnsi="宋体" w:hint="eastAsia"/>
                <w:sz w:val="18"/>
                <w:szCs w:val="18"/>
                <w:u w:val="thick"/>
              </w:rPr>
              <w:t>丰富了中华文化的理论思维，但它宣扬的封建礼教，严重束缚了人们的精神世界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②心学：南宋陆九渊主张：</w:t>
            </w:r>
            <w:r w:rsidRPr="00C91641">
              <w:rPr>
                <w:rFonts w:ascii="宋体" w:eastAsia="宋体" w:hAnsi="宋体" w:hint="eastAsia"/>
                <w:sz w:val="18"/>
                <w:szCs w:val="18"/>
                <w:u w:val="thick"/>
              </w:rPr>
              <w:t>心是万物的本原，心就是理，“宇宙便是吾心，吾心即是宇宙”</w:t>
            </w:r>
            <w:r w:rsidRPr="00DE20DE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2D6CB78F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53DFF987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3ECAB3E1" w14:textId="67C38C08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4056A26B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44A5957A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46C54DC" w14:textId="7204FE88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明清</w:t>
            </w:r>
          </w:p>
        </w:tc>
        <w:tc>
          <w:tcPr>
            <w:tcW w:w="812" w:type="dxa"/>
          </w:tcPr>
          <w:p w14:paraId="16514A0F" w14:textId="1F643CB8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传承与转折</w:t>
            </w:r>
          </w:p>
        </w:tc>
        <w:tc>
          <w:tcPr>
            <w:tcW w:w="6493" w:type="dxa"/>
          </w:tcPr>
          <w:p w14:paraId="0B005098" w14:textId="3CE15A0F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①明朝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王阳明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主张：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心外无物、心外无理，致良知，知行合一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。明中期以后，陆王心学得到广泛传播，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②明清之际，对传统儒学批判继承，</w:t>
            </w:r>
            <w:r w:rsidRPr="00183627">
              <w:rPr>
                <w:rFonts w:ascii="宋体" w:eastAsia="宋体" w:hAnsi="宋体"/>
                <w:sz w:val="18"/>
                <w:szCs w:val="18"/>
                <w:u w:val="thick"/>
              </w:rPr>
              <w:t>李贽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、黄宗羲、顾炎武、王夫之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等批判理学，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抨击封建专制，倡导经世致用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③康雍乾时期，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君主专制高度发展，文字狱（思想文化专制）愈演愈烈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思想受到钳制，也禁锢了中华文化的发展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 w:val="restart"/>
          </w:tcPr>
          <w:p w14:paraId="45B2A587" w14:textId="22607505" w:rsidR="004676D7" w:rsidRPr="00334BC3" w:rsidRDefault="004676D7" w:rsidP="00D7005B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近代中国“西学东渐”（学习西方文化）</w:t>
            </w:r>
          </w:p>
          <w:p w14:paraId="7184FA31" w14:textId="77777777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（1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背景：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伴随西方的入侵而引发，具有被动性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157F14F4" w14:textId="77777777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目的：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以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救亡图存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为宗旨，体现出强烈的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反封建、反侵略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性质。</w:t>
            </w:r>
          </w:p>
          <w:p w14:paraId="6929C91F" w14:textId="6FBEABF9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334BC3">
              <w:rPr>
                <w:rFonts w:ascii="黑体" w:eastAsia="黑体" w:hAnsi="黑体" w:hint="eastAsia"/>
                <w:sz w:val="18"/>
                <w:szCs w:val="18"/>
              </w:rPr>
              <w:t>（3</w:t>
            </w:r>
            <w:r w:rsidRPr="00334BC3">
              <w:rPr>
                <w:rFonts w:ascii="黑体" w:eastAsia="黑体" w:hAnsi="黑体"/>
                <w:sz w:val="18"/>
                <w:szCs w:val="18"/>
              </w:rPr>
              <w:t>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历程（内容）：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①从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“器物”（技术）—“制度”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（君主立宪；民主共和）—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“思想文化”</w:t>
            </w:r>
            <w:r w:rsidRPr="00D74F17">
              <w:rPr>
                <w:rFonts w:ascii="宋体" w:eastAsia="宋体" w:hAnsi="宋体" w:hint="eastAsia"/>
                <w:sz w:val="18"/>
                <w:szCs w:val="18"/>
              </w:rPr>
              <w:t>（新文化运动；五四运动）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由浅入深、由表及里、不断深化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由被动接受到主动选择</w:t>
            </w:r>
            <w:r>
              <w:rPr>
                <w:rFonts w:ascii="宋体" w:eastAsia="宋体" w:hAnsi="宋体" w:hint="eastAsia"/>
                <w:sz w:val="18"/>
                <w:szCs w:val="18"/>
                <w:u w:val="thick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学习阶级广泛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有地主阶级、资产阶级、无产阶级等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西学的传播渠道广泛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：新式学堂；传教士传教；留学生宣传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等。</w:t>
            </w:r>
          </w:p>
          <w:p w14:paraId="0315A06D" w14:textId="57314DF6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74F17">
              <w:rPr>
                <w:rFonts w:ascii="黑体" w:eastAsia="黑体" w:hAnsi="黑体" w:hint="eastAsia"/>
                <w:sz w:val="18"/>
                <w:szCs w:val="18"/>
              </w:rPr>
              <w:lastRenderedPageBreak/>
              <w:t>（4）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既冲击了传统学术，也冲击了封建文化体制，丰富了中华文化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，形成了以爱国主义为主题的时代巨流，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促进了国人的觉醒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推动了近代工业的发展和社会进步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促进了中国的改革、革命运动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099ED1F7" w14:textId="17BB99EA" w:rsidR="004676D7" w:rsidRPr="00334BC3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74F17">
              <w:rPr>
                <w:rFonts w:ascii="黑体" w:eastAsia="黑体" w:hAnsi="黑体" w:hint="eastAsia"/>
                <w:sz w:val="18"/>
                <w:szCs w:val="18"/>
              </w:rPr>
              <w:t>（5）</w:t>
            </w:r>
            <w:r w:rsidRPr="00334BC3">
              <w:rPr>
                <w:rFonts w:ascii="黑体" w:eastAsia="黑体" w:hAnsi="黑体" w:hint="eastAsia"/>
                <w:sz w:val="18"/>
                <w:szCs w:val="18"/>
              </w:rPr>
              <w:t>结果：</w:t>
            </w:r>
            <w:r w:rsidRPr="00334BC3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中国人民最终选择了马克思主义。实践证明，真正适合中国国情的是社会主义道路</w:t>
            </w:r>
            <w:r w:rsidRPr="00334BC3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4C9C779A" w14:textId="7DB04024" w:rsidR="004676D7" w:rsidRPr="00D7005B" w:rsidRDefault="003B6FD8" w:rsidP="00334BC3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两次西学东渐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（明清和近代）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的差异：</w:t>
            </w:r>
          </w:p>
          <w:p w14:paraId="26209470" w14:textId="7FDED463" w:rsidR="004676D7" w:rsidRPr="00DE20DE" w:rsidRDefault="006B5720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方正舒体" w:eastAsia="方正舒体" w:hAnsi="黑体" w:hint="eastAsia"/>
                <w:sz w:val="18"/>
                <w:szCs w:val="18"/>
              </w:rPr>
              <w:t>①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</w:rPr>
              <w:t>传播途径：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（明清）主要是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  <w:u w:val="thick"/>
              </w:rPr>
              <w:t>传教士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  <w:u w:val="thick"/>
              </w:rPr>
              <w:t>传播途径广泛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黑体" w:hint="eastAsia"/>
                <w:sz w:val="18"/>
                <w:szCs w:val="18"/>
              </w:rPr>
              <w:t>②</w:t>
            </w:r>
            <w:r w:rsidR="004676D7" w:rsidRPr="00D7005B">
              <w:rPr>
                <w:rFonts w:ascii="黑体" w:eastAsia="黑体" w:hAnsi="黑体" w:hint="eastAsia"/>
                <w:sz w:val="18"/>
                <w:szCs w:val="18"/>
              </w:rPr>
              <w:t>参与阶层：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仅局限于士大夫阶层，社会影响小</w:t>
            </w:r>
            <w:r w:rsidR="004676D7" w:rsidRPr="00D7005B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参与阶层广泛，社会影响大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传播内容：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内容主要局限在科技（器物）层面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科技（器物）、制度、思想文化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影响：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没有推动中国社会转型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促进了中国社会的转型</w:t>
            </w:r>
            <w:r w:rsidRPr="006B5720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6B5720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态度</w:t>
            </w:r>
            <w:r w:rsidR="004676D7">
              <w:rPr>
                <w:rFonts w:ascii="黑体" w:eastAsia="黑体" w:hAnsi="黑体" w:hint="eastAsia"/>
                <w:sz w:val="18"/>
                <w:szCs w:val="18"/>
              </w:rPr>
              <w:t>（方式）</w:t>
            </w:r>
            <w:r w:rsidR="004676D7" w:rsidRPr="00115B92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（明清）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和平平等交流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；（近代）</w:t>
            </w:r>
            <w:r w:rsidR="004676D7" w:rsidRPr="00115B92">
              <w:rPr>
                <w:rFonts w:ascii="宋体" w:eastAsia="宋体" w:hAnsi="宋体" w:hint="eastAsia"/>
                <w:sz w:val="18"/>
                <w:szCs w:val="18"/>
                <w:u w:val="thick"/>
              </w:rPr>
              <w:t>伴随着近代西方列强的对外侵略扩张</w:t>
            </w:r>
          </w:p>
        </w:tc>
        <w:tc>
          <w:tcPr>
            <w:tcW w:w="7415" w:type="dxa"/>
            <w:vMerge/>
          </w:tcPr>
          <w:p w14:paraId="5E94F558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4AEB4F86" w14:textId="52749C1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636A41FC" w14:textId="77777777" w:rsidTr="006B5720">
        <w:tc>
          <w:tcPr>
            <w:tcW w:w="1195" w:type="dxa"/>
            <w:shd w:val="clear" w:color="auto" w:fill="D9D9D9" w:themeFill="background1" w:themeFillShade="D9"/>
          </w:tcPr>
          <w:p w14:paraId="226B74EA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AA5CFC1" w14:textId="3C65A4AE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近代以来</w:t>
            </w:r>
          </w:p>
        </w:tc>
        <w:tc>
          <w:tcPr>
            <w:tcW w:w="812" w:type="dxa"/>
          </w:tcPr>
          <w:p w14:paraId="678393D2" w14:textId="30F4341B" w:rsidR="004676D7" w:rsidRPr="00DE20DE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冲击与复兴</w:t>
            </w:r>
          </w:p>
        </w:tc>
        <w:tc>
          <w:tcPr>
            <w:tcW w:w="6493" w:type="dxa"/>
          </w:tcPr>
          <w:p w14:paraId="161FD909" w14:textId="2AF0779D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①鸦片战争后，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向西方学习以救亡图存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逐渐成为近代中华文化的潮流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②新文化运动，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抨击封建思想，科学与民主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成为中华文化追求的价值目标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③五四运动后，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马克思主义广泛传播，与中国实际相结合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，推动了中华文化的进步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183627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中国特色社会主义理论体系</w:t>
            </w:r>
            <w:r w:rsidRPr="00DE20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/>
          </w:tcPr>
          <w:p w14:paraId="5ED5F167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5CE29E49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509AF307" w14:textId="13952CC1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4676D7" w14:paraId="1B8FCBD9" w14:textId="77777777" w:rsidTr="006B5720">
        <w:tc>
          <w:tcPr>
            <w:tcW w:w="1195" w:type="dxa"/>
          </w:tcPr>
          <w:p w14:paraId="24D3D104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3A9C878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5E27D1B5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D95F432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1AF4C0F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1743830E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A134206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F2A75A7" w14:textId="77777777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A594E0A" w14:textId="6D063EF2" w:rsidR="004676D7" w:rsidRDefault="004676D7" w:rsidP="00334BC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A600D">
              <w:rPr>
                <w:rFonts w:ascii="黑体" w:eastAsia="黑体" w:hAnsi="黑体" w:hint="eastAsia"/>
                <w:szCs w:val="21"/>
                <w:shd w:val="clear" w:color="auto" w:fill="D9D9D9" w:themeFill="background1" w:themeFillShade="D9"/>
              </w:rPr>
              <w:t>总结</w:t>
            </w:r>
          </w:p>
        </w:tc>
        <w:tc>
          <w:tcPr>
            <w:tcW w:w="812" w:type="dxa"/>
          </w:tcPr>
          <w:p w14:paraId="1F138BCF" w14:textId="77777777" w:rsidR="004676D7" w:rsidRDefault="004676D7" w:rsidP="00334BC3">
            <w:pPr>
              <w:spacing w:line="24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6493" w:type="dxa"/>
          </w:tcPr>
          <w:p w14:paraId="7CC44633" w14:textId="29C7F60E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364B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儒家思想成为古代正统文化的原因</w:t>
            </w:r>
            <w:r w:rsidR="004676D7" w:rsidRPr="00364B4F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适应封建专制统治需要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；②中国古代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自然经济占主导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具有强烈的社会责任感，容易被认同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；④</w:t>
            </w:r>
            <w:r w:rsidR="004676D7" w:rsidRPr="006B5720">
              <w:rPr>
                <w:rFonts w:ascii="宋体" w:eastAsia="宋体" w:hAnsi="宋体" w:hint="eastAsia"/>
                <w:sz w:val="18"/>
                <w:szCs w:val="18"/>
                <w:u w:val="thick"/>
              </w:rPr>
              <w:t>与时俱进，不断发展</w:t>
            </w:r>
            <w:r w:rsidR="004676D7" w:rsidRPr="00364B4F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5BF409A2" w14:textId="7737337A" w:rsidR="004676D7" w:rsidRPr="001B7CC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bCs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bCs/>
                <w:sz w:val="18"/>
                <w:szCs w:val="18"/>
                <w:highlight w:val="lightGray"/>
              </w:rPr>
              <w:lastRenderedPageBreak/>
              <w:t>※</w:t>
            </w:r>
            <w:r w:rsidR="004676D7" w:rsidRPr="001B7CC7">
              <w:rPr>
                <w:rFonts w:ascii="黑体" w:eastAsia="黑体" w:hAnsi="黑体" w:hint="eastAsia"/>
                <w:bCs/>
                <w:sz w:val="18"/>
                <w:szCs w:val="18"/>
                <w:highlight w:val="lightGray"/>
              </w:rPr>
              <w:t>佛教文化传入反映出的中华文化的特点：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①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兼收并蓄,具有很强的包容性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；②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在交流中不断丰富和发展,具有连续性</w:t>
            </w:r>
            <w:r w:rsidR="004676D7">
              <w:rPr>
                <w:rFonts w:ascii="宋体" w:eastAsia="宋体" w:hAnsi="宋体" w:hint="eastAsia"/>
                <w:bCs/>
                <w:sz w:val="18"/>
                <w:szCs w:val="18"/>
              </w:rPr>
              <w:t>；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③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  <w:u w:val="thick"/>
              </w:rPr>
              <w:t>注重将外来文化本土化</w:t>
            </w:r>
            <w:r w:rsidR="004676D7" w:rsidRPr="001B7CC7">
              <w:rPr>
                <w:rFonts w:ascii="宋体" w:eastAsia="宋体" w:hAnsi="宋体" w:hint="eastAsia"/>
                <w:bCs/>
                <w:sz w:val="18"/>
                <w:szCs w:val="18"/>
              </w:rPr>
              <w:t>（本土性）。</w:t>
            </w:r>
          </w:p>
          <w:p w14:paraId="5B247411" w14:textId="742D69BE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452AA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中华优秀传统文化的内涵（主要内容）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①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（伦理观）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重视以人为本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。体现到政治伦理上（政治观）就是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民本思想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②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（自然观）崇尚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天人合一，道法自然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③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（家国观）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提倡爱国，追求家国情怀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④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（价值观）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崇德尚贤，推崇天下为公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⑤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（人生观）崇尚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自强不息，厚德载物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>
              <w:rPr>
                <w:rFonts w:ascii="方正舒体" w:eastAsia="方正舒体" w:hAnsi="宋体" w:hint="eastAsia"/>
                <w:sz w:val="18"/>
                <w:szCs w:val="18"/>
              </w:rPr>
              <w:t>⑥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（处世观）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主张和而不同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（并不否定个性，而是强调多元并存、和谐共处）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D683FB6" w14:textId="7EBC80FF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B838E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中华优秀传统文化的特点</w:t>
            </w:r>
            <w:r w:rsidR="004676D7" w:rsidRPr="00D74F1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本土性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多样性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（兼容性、多元性）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凝聚性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连续性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（延续性）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；此外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还有：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统一性、流动性、伦理性、人文性、曲折性、兼收并蓄、与时俱进</w:t>
            </w:r>
            <w:r w:rsidR="004676D7" w:rsidRPr="00452AA8">
              <w:rPr>
                <w:rFonts w:ascii="宋体" w:eastAsia="宋体" w:hAnsi="宋体" w:hint="eastAsia"/>
                <w:sz w:val="18"/>
                <w:szCs w:val="18"/>
              </w:rPr>
              <w:t>…</w:t>
            </w:r>
          </w:p>
          <w:p w14:paraId="52A4FDBE" w14:textId="20ADB86A" w:rsidR="004676D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中华优秀传统文化的价值（历史价值、现实价值）（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对中国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）</w:t>
            </w:r>
            <w:r w:rsidR="004676D7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</w:rPr>
              <w:t>①历史价值：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中华文化是中华民族发展的内在思想源泉和精神动力</w:t>
            </w:r>
            <w:r w:rsidR="004676D7" w:rsidRPr="00D74F17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</w:rPr>
              <w:t>潜移默化地影响着中国人的思维方式和行为方式。</w:t>
            </w:r>
            <w:r w:rsidR="004676D7" w:rsidRPr="008D5EFC">
              <w:rPr>
                <w:rFonts w:ascii="黑体" w:eastAsia="黑体" w:hAnsi="黑体" w:hint="eastAsia"/>
                <w:sz w:val="18"/>
                <w:szCs w:val="18"/>
              </w:rPr>
              <w:t>②当代价值：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维护着统一多民族的大家庭</w:t>
            </w:r>
            <w:r w:rsidR="004676D7">
              <w:rPr>
                <w:rFonts w:ascii="宋体" w:eastAsia="宋体" w:hAnsi="宋体" w:hint="eastAsia"/>
                <w:sz w:val="18"/>
                <w:szCs w:val="18"/>
                <w:u w:val="thick"/>
              </w:rPr>
              <w:t>的紧密团结和</w:t>
            </w:r>
            <w:r w:rsidR="004676D7" w:rsidRPr="00B838ED">
              <w:rPr>
                <w:rFonts w:ascii="宋体" w:eastAsia="宋体" w:hAnsi="宋体" w:hint="eastAsia"/>
                <w:sz w:val="18"/>
                <w:szCs w:val="18"/>
                <w:u w:val="thick"/>
              </w:rPr>
              <w:t>推动着中国社会的发展进步，为治国理政和道德建设提供了有益借鉴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4BE74430" w14:textId="43888510" w:rsidR="004676D7" w:rsidRPr="00D74F17" w:rsidRDefault="006B5720" w:rsidP="00334BC3">
            <w:pPr>
              <w:tabs>
                <w:tab w:val="left" w:pos="2772"/>
              </w:tabs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  <w:highlight w:val="lightGray"/>
              </w:rPr>
              <w:t>※</w:t>
            </w:r>
            <w:r w:rsidR="004676D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加上</w:t>
            </w:r>
            <w:r w:rsidR="004676D7" w:rsidRPr="006A600D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说中华文化的世界意义：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丰富世界文化的内涵，促进文明的多元发展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辐射众多国家，推动文明的交流互鉴</w:t>
            </w:r>
            <w:r w:rsidR="004676D7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  <w:u w:val="thick"/>
              </w:rPr>
              <w:t>助力当代世界难题的解决，贡献中国智慧和中国方案</w:t>
            </w:r>
            <w:r w:rsidR="004676D7" w:rsidRPr="006A600D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/>
          </w:tcPr>
          <w:p w14:paraId="022FC3ED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415" w:type="dxa"/>
            <w:vMerge/>
          </w:tcPr>
          <w:p w14:paraId="1B2F1580" w14:textId="77777777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14:paraId="7D7C1071" w14:textId="7CDF3CDE" w:rsidR="004676D7" w:rsidRPr="00DE20DE" w:rsidRDefault="004676D7" w:rsidP="00334BC3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06D9E778" w14:textId="77777777" w:rsidR="00D33BA9" w:rsidRPr="00452AA8" w:rsidRDefault="00D33BA9" w:rsidP="000A4C8C">
      <w:pPr>
        <w:spacing w:line="240" w:lineRule="exact"/>
        <w:rPr>
          <w:rFonts w:ascii="黑体" w:eastAsia="黑体" w:hAnsi="黑体"/>
          <w:szCs w:val="21"/>
        </w:rPr>
      </w:pPr>
    </w:p>
    <w:p w14:paraId="216C7238" w14:textId="77777777" w:rsidR="00612893" w:rsidRPr="00612893" w:rsidRDefault="00612893" w:rsidP="00612893">
      <w:pPr>
        <w:spacing w:line="240" w:lineRule="exact"/>
        <w:rPr>
          <w:rFonts w:ascii="黑体" w:eastAsia="黑体" w:hAnsi="黑体"/>
          <w:sz w:val="24"/>
          <w:szCs w:val="24"/>
        </w:rPr>
      </w:pPr>
      <w:r w:rsidRPr="00612893">
        <w:rPr>
          <w:rFonts w:ascii="黑体" w:eastAsia="黑体" w:hAnsi="黑体" w:hint="eastAsia"/>
          <w:sz w:val="24"/>
          <w:szCs w:val="24"/>
        </w:rPr>
        <w:t xml:space="preserve">专题九 </w:t>
      </w:r>
      <w:r w:rsidRPr="00612893">
        <w:rPr>
          <w:rFonts w:ascii="黑体" w:eastAsia="黑体" w:hAnsi="黑体"/>
          <w:sz w:val="24"/>
          <w:szCs w:val="24"/>
        </w:rPr>
        <w:t xml:space="preserve"> </w:t>
      </w:r>
      <w:r w:rsidRPr="00612893">
        <w:rPr>
          <w:rFonts w:ascii="黑体" w:eastAsia="黑体" w:hAnsi="黑体" w:hint="eastAsia"/>
          <w:sz w:val="24"/>
          <w:szCs w:val="24"/>
        </w:rPr>
        <w:t>文化交流的方式（人口迁徙、商路贸易和战争）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497"/>
        <w:gridCol w:w="5386"/>
        <w:gridCol w:w="3969"/>
        <w:gridCol w:w="1801"/>
      </w:tblGrid>
      <w:tr w:rsidR="00DB2261" w14:paraId="085996FC" w14:textId="77777777" w:rsidTr="003B6FD8">
        <w:tc>
          <w:tcPr>
            <w:tcW w:w="988" w:type="dxa"/>
          </w:tcPr>
          <w:p w14:paraId="7DA77B2A" w14:textId="77777777" w:rsidR="00612893" w:rsidRPr="00EC154F" w:rsidRDefault="00612893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97" w:type="dxa"/>
          </w:tcPr>
          <w:p w14:paraId="1D2CF452" w14:textId="3B4F3C04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一、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人口迁徙与文化交流</w:t>
            </w:r>
          </w:p>
        </w:tc>
        <w:tc>
          <w:tcPr>
            <w:tcW w:w="5386" w:type="dxa"/>
          </w:tcPr>
          <w:p w14:paraId="60A59D38" w14:textId="2912E7E5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二、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商路贸易与文化交流</w:t>
            </w:r>
          </w:p>
        </w:tc>
        <w:tc>
          <w:tcPr>
            <w:tcW w:w="3969" w:type="dxa"/>
          </w:tcPr>
          <w:p w14:paraId="4C8D465C" w14:textId="2F1A5F22" w:rsidR="00612893" w:rsidRPr="003B6FD8" w:rsidRDefault="00C62908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  <w:highlight w:val="lightGray"/>
              </w:rPr>
            </w:pPr>
            <w:r>
              <w:rPr>
                <w:rFonts w:ascii="黑体" w:eastAsia="黑体" w:hAnsi="黑体" w:hint="eastAsia"/>
                <w:szCs w:val="21"/>
                <w:highlight w:val="lightGray"/>
              </w:rPr>
              <w:t>三、</w:t>
            </w:r>
            <w:r w:rsidR="00612893" w:rsidRPr="003B6FD8">
              <w:rPr>
                <w:rFonts w:ascii="黑体" w:eastAsia="黑体" w:hAnsi="黑体" w:hint="eastAsia"/>
                <w:szCs w:val="21"/>
                <w:highlight w:val="lightGray"/>
              </w:rPr>
              <w:t>战争与文化</w:t>
            </w:r>
          </w:p>
        </w:tc>
        <w:tc>
          <w:tcPr>
            <w:tcW w:w="1801" w:type="dxa"/>
          </w:tcPr>
          <w:p w14:paraId="62D1092B" w14:textId="3BE089CD" w:rsidR="00612893" w:rsidRPr="00612893" w:rsidRDefault="00612893" w:rsidP="00612893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12893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9F1FA5" w14:paraId="2B4D5135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6F81B68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6D38203D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A2C6C9B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01A51E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4CC042D9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7001E549" w14:textId="0A287294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古代</w:t>
            </w:r>
          </w:p>
        </w:tc>
        <w:tc>
          <w:tcPr>
            <w:tcW w:w="9497" w:type="dxa"/>
          </w:tcPr>
          <w:p w14:paraId="4F961E0C" w14:textId="48CBED04" w:rsidR="009F1FA5" w:rsidRPr="00A317C9" w:rsidRDefault="009F1FA5" w:rsidP="00A317C9">
            <w:pPr>
              <w:spacing w:line="240" w:lineRule="exact"/>
              <w:ind w:firstLineChars="200" w:firstLine="360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游牧民族迁徙原因一般有，</w:t>
            </w:r>
            <w:r w:rsidRPr="00A317C9">
              <w:rPr>
                <w:rFonts w:ascii="黑体" w:eastAsia="黑体" w:hAnsi="黑体" w:hint="eastAsia"/>
                <w:sz w:val="18"/>
                <w:szCs w:val="18"/>
                <w:u w:val="thick"/>
              </w:rPr>
              <w:t>农业文明优越的自然资源对游牧民族具有吸引力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；</w:t>
            </w:r>
            <w:r w:rsidRPr="00A317C9">
              <w:rPr>
                <w:rFonts w:ascii="黑体" w:eastAsia="黑体" w:hAnsi="黑体" w:hint="eastAsia"/>
                <w:sz w:val="18"/>
                <w:szCs w:val="18"/>
                <w:u w:val="thick"/>
              </w:rPr>
              <w:t>自然环境的变迁尤其是气候的变化是游牧民族生存环境恶劣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。</w:t>
            </w:r>
          </w:p>
          <w:p w14:paraId="0C97511A" w14:textId="40FC5CAB" w:rsidR="009F1FA5" w:rsidRPr="003B6FD8" w:rsidRDefault="009F1FA5" w:rsidP="003B6FD8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C15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印欧人的迁徙及其对早期区域文化的影响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EC154F">
              <w:rPr>
                <w:rFonts w:ascii="宋体" w:eastAsia="宋体" w:hAnsi="宋体" w:hint="eastAsia"/>
                <w:sz w:val="18"/>
                <w:szCs w:val="18"/>
              </w:rPr>
              <w:t>他们</w:t>
            </w:r>
            <w:r w:rsidRPr="00EC154F">
              <w:rPr>
                <w:rFonts w:ascii="宋体" w:eastAsia="宋体" w:hAnsi="宋体" w:hint="eastAsia"/>
                <w:sz w:val="18"/>
                <w:szCs w:val="18"/>
                <w:u w:val="thick"/>
              </w:rPr>
              <w:t>或征服迁入地区的居民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</w:t>
            </w:r>
            <w:r w:rsidRPr="00EC154F">
              <w:rPr>
                <w:rFonts w:ascii="宋体" w:eastAsia="宋体" w:hAnsi="宋体"/>
                <w:sz w:val="18"/>
                <w:szCs w:val="18"/>
                <w:u w:val="thick"/>
              </w:rPr>
              <w:t>或与被征服者融合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,分别形成</w:t>
            </w:r>
            <w:r w:rsidRPr="00EC154F">
              <w:rPr>
                <w:rFonts w:ascii="宋体" w:eastAsia="宋体" w:hAnsi="宋体"/>
                <w:sz w:val="18"/>
                <w:szCs w:val="18"/>
                <w:u w:val="thick"/>
              </w:rPr>
              <w:t>赫梯人、波斯人、希腊人和雅利安人</w:t>
            </w:r>
            <w:r w:rsidRPr="00EC154F">
              <w:rPr>
                <w:rFonts w:ascii="宋体" w:eastAsia="宋体" w:hAnsi="宋体"/>
                <w:sz w:val="18"/>
                <w:szCs w:val="18"/>
              </w:rPr>
              <w:t>,对整个亚欧大陆区域文化的发展产生了重要影响。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（文化具体介绍，略）</w:t>
            </w:r>
          </w:p>
          <w:p w14:paraId="06E7603E" w14:textId="65DD1854" w:rsidR="009F1FA5" w:rsidRPr="00EC154F" w:rsidRDefault="009F1FA5" w:rsidP="00EC154F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EC154F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亚欧游牧民族大迁徙对区域文化发展的影响</w:t>
            </w:r>
          </w:p>
          <w:p w14:paraId="76254610" w14:textId="77777777" w:rsidR="009F1FA5" w:rsidRDefault="009F1FA5" w:rsidP="00CC26D9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CC26D9">
              <w:rPr>
                <w:rFonts w:ascii="黑体" w:eastAsia="黑体" w:hAnsi="黑体" w:hint="eastAsia"/>
                <w:sz w:val="18"/>
                <w:szCs w:val="18"/>
              </w:rPr>
              <w:t>迁徙影响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:</w:t>
            </w:r>
            <w:r w:rsidRPr="00CC26D9"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政治格局：</w:t>
            </w:r>
            <w:r w:rsidRPr="00CC26D9">
              <w:rPr>
                <w:rFonts w:ascii="宋体" w:eastAsia="宋体" w:hAnsi="宋体" w:hint="eastAsia"/>
                <w:sz w:val="18"/>
                <w:szCs w:val="18"/>
                <w:u w:val="thick"/>
              </w:rPr>
              <w:t>亚欧游牧民族大迁徙</w:t>
            </w:r>
            <w:r w:rsidRPr="00CC26D9">
              <w:rPr>
                <w:rFonts w:ascii="宋体" w:eastAsia="宋体" w:hAnsi="宋体"/>
                <w:sz w:val="18"/>
                <w:szCs w:val="18"/>
                <w:u w:val="thick"/>
              </w:rPr>
              <w:t>,改变了亚欧大陆从东到西的政治格局,一批新的国家先后崛起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（例如</w:t>
            </w:r>
            <w:r w:rsidRPr="008E0ED2">
              <w:rPr>
                <w:rFonts w:ascii="宋体" w:eastAsia="宋体" w:hAnsi="宋体" w:hint="eastAsia"/>
                <w:sz w:val="18"/>
                <w:szCs w:val="18"/>
              </w:rPr>
              <w:t>欧洲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日耳曼人各支陆续进入罗马帝国并建立国家,灭亡了西罗马帝国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8世纪中期, 阿拉伯人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在扩张下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建立起地跨亚、非、欧三洲的帝国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CC26D9">
              <w:rPr>
                <w:rFonts w:ascii="黑体" w:eastAsia="黑体" w:hAnsi="黑体" w:hint="eastAsia"/>
                <w:sz w:val="18"/>
                <w:szCs w:val="18"/>
              </w:rPr>
              <w:t>（2）</w:t>
            </w:r>
            <w:r w:rsidRPr="00CC26D9">
              <w:rPr>
                <w:rFonts w:ascii="黑体" w:eastAsia="黑体" w:hAnsi="黑体"/>
                <w:sz w:val="18"/>
                <w:szCs w:val="18"/>
              </w:rPr>
              <w:t>区域文化：</w:t>
            </w:r>
            <w:r w:rsidRPr="00CC26D9">
              <w:rPr>
                <w:rFonts w:ascii="宋体" w:eastAsia="宋体" w:hAnsi="宋体" w:hint="eastAsia"/>
                <w:sz w:val="18"/>
                <w:szCs w:val="18"/>
                <w:u w:val="thick"/>
              </w:rPr>
              <w:t>各个区域的文化在碰撞、交往和交融中发生了不同程度的变化</w:t>
            </w:r>
            <w:r w:rsidRPr="00CC26D9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（例如</w:t>
            </w:r>
            <w:r w:rsidRPr="008E0ED2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016A95">
              <w:rPr>
                <w:rFonts w:ascii="宋体" w:eastAsia="宋体" w:hAnsi="宋体" w:hint="eastAsia"/>
                <w:sz w:val="18"/>
                <w:szCs w:val="18"/>
                <w:u w:val="thick"/>
              </w:rPr>
              <w:t>少数民族内迁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形成中国北方的民族大交融。</w:t>
            </w:r>
            <w:r w:rsidRPr="00016A95">
              <w:rPr>
                <w:rFonts w:ascii="宋体" w:eastAsia="宋体" w:hAnsi="宋体" w:hint="eastAsia"/>
                <w:sz w:val="18"/>
                <w:szCs w:val="18"/>
                <w:u w:val="thick"/>
              </w:rPr>
              <w:t>北民南迁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8E0ED2">
              <w:rPr>
                <w:rFonts w:ascii="宋体" w:eastAsia="宋体" w:hAnsi="宋体"/>
                <w:sz w:val="18"/>
                <w:szCs w:val="18"/>
              </w:rPr>
              <w:t>促进了江南地区的开发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13C61403" w14:textId="0BE8C841" w:rsidR="009F1FA5" w:rsidRPr="002621AD" w:rsidRDefault="009F1FA5" w:rsidP="005442E7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  <w:r w:rsidRPr="005442E7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【拓展】中国古代人口迁移的原因、表现与影响（例举）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生存型移民</w:t>
            </w:r>
            <w:r w:rsidR="003B6FD8" w:rsidRPr="003B6FD8">
              <w:rPr>
                <w:rFonts w:ascii="宋体" w:eastAsia="宋体" w:hAnsi="宋体" w:hint="eastAsia"/>
                <w:sz w:val="18"/>
                <w:szCs w:val="18"/>
                <w:u w:val="thick"/>
              </w:rPr>
              <w:t>（战争影响）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B6FD8">
              <w:rPr>
                <w:rFonts w:ascii="宋体" w:eastAsia="宋体" w:hAnsi="宋体" w:hint="eastAsia"/>
                <w:sz w:val="18"/>
                <w:szCs w:val="18"/>
                <w:u w:val="thick"/>
              </w:rPr>
              <w:t>以行政手段或军事手段推行的强制性移民（政府移民实边）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少数民族内迁</w:t>
            </w:r>
            <w:r w:rsidRPr="003B6FD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3B6FD8">
              <w:rPr>
                <w:rFonts w:ascii="宋体" w:eastAsia="宋体" w:hAnsi="宋体"/>
                <w:sz w:val="18"/>
                <w:szCs w:val="18"/>
                <w:u w:val="thick"/>
              </w:rPr>
              <w:t>东南沿海地区向海外的迁移</w:t>
            </w:r>
            <w:r w:rsidRPr="003B6FD8">
              <w:rPr>
                <w:rFonts w:ascii="宋体" w:eastAsia="宋体" w:hAnsi="宋体"/>
                <w:sz w:val="18"/>
                <w:szCs w:val="18"/>
              </w:rPr>
              <w:t>（向海外谋生）</w:t>
            </w:r>
          </w:p>
        </w:tc>
        <w:tc>
          <w:tcPr>
            <w:tcW w:w="5386" w:type="dxa"/>
          </w:tcPr>
          <w:p w14:paraId="72B525CC" w14:textId="24C1925B" w:rsidR="009F1FA5" w:rsidRDefault="009F1FA5" w:rsidP="007770D6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丝绸之路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>陆上丝绸之陆为主，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略）</w:t>
            </w:r>
          </w:p>
          <w:p w14:paraId="5A2392DB" w14:textId="356BD7C1" w:rsidR="009F1FA5" w:rsidRPr="007770D6" w:rsidRDefault="009F1FA5" w:rsidP="00734048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汉代丝绸之路形成原因：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①政治：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西汉国力强大，政局稳定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；②经济：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汉代经济发展提供了物质条件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；③军事：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对匈奴战争的胜利，保障了商路的安全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④思想：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中国友好往来和平交往的愿景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78B52E74" w14:textId="5873FF4F" w:rsidR="009F1FA5" w:rsidRPr="007770D6" w:rsidRDefault="009F1FA5" w:rsidP="0073404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两个阶段：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唐中期之前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陆上丝绸之路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在东西交流中的作用显著；唐中期之后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海上丝绸之路</w:t>
            </w:r>
            <w:r w:rsidRPr="007770D6">
              <w:rPr>
                <w:rFonts w:ascii="宋体" w:eastAsia="宋体" w:hAnsi="宋体" w:hint="eastAsia"/>
                <w:sz w:val="18"/>
                <w:szCs w:val="18"/>
              </w:rPr>
              <w:t>逐渐兴起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734048">
              <w:rPr>
                <w:rFonts w:ascii="黑体" w:eastAsia="黑体" w:hAnsi="黑体" w:hint="eastAsia"/>
                <w:sz w:val="18"/>
                <w:szCs w:val="18"/>
              </w:rPr>
              <w:t>变化原因：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受割据、战乱等因素影响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东西方的海路联系日益活跃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经济重心南移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566A7924" w14:textId="332B75AF" w:rsidR="009F1FA5" w:rsidRDefault="009F1FA5" w:rsidP="00734048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三大交流：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物质、技术、文化交流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（具体内容略）</w:t>
            </w:r>
          </w:p>
          <w:p w14:paraId="30FA7F8C" w14:textId="50FAA492" w:rsidR="009F1FA5" w:rsidRPr="00734048" w:rsidRDefault="009F1FA5" w:rsidP="007770D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古代中国商路（丝路）贸易发展的特点：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覆盖范围广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先以陆路贸易为主，后以海路贸易为主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对外贸易与文化交流同时进行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注重平等贸易、和平相处、睦邻友好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⑤</w:t>
            </w:r>
            <w:r w:rsidRPr="00734048">
              <w:rPr>
                <w:rFonts w:ascii="宋体" w:eastAsia="宋体" w:hAnsi="宋体" w:hint="eastAsia"/>
                <w:sz w:val="18"/>
                <w:szCs w:val="18"/>
                <w:u w:val="thick"/>
              </w:rPr>
              <w:t>对外政策由开放到闭关自守，朝贡贸易体制逐渐形成</w:t>
            </w:r>
            <w:r w:rsidRPr="00734048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3969" w:type="dxa"/>
            <w:vMerge w:val="restart"/>
          </w:tcPr>
          <w:p w14:paraId="0E02BBC5" w14:textId="05F8FE82" w:rsidR="009F1FA5" w:rsidRPr="004C2156" w:rsidRDefault="009F1FA5" w:rsidP="004C2156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4C2156">
              <w:rPr>
                <w:rFonts w:ascii="黑体" w:eastAsia="黑体" w:hAnsi="黑体" w:hint="eastAsia"/>
                <w:sz w:val="18"/>
                <w:szCs w:val="18"/>
              </w:rPr>
              <w:t>古今中外的战争对文化的影响</w:t>
            </w:r>
          </w:p>
          <w:p w14:paraId="19EA1F47" w14:textId="662ACFB2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（1）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亚历山大大帝的东征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，希腊文化传播到了东方，东方文化也渗入到希腊文化。正是在这一过程中，东西方文化得到交流和发展。</w:t>
            </w:r>
          </w:p>
          <w:p w14:paraId="45BEAECD" w14:textId="2503178F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（2</w:t>
            </w:r>
            <w:r w:rsidRPr="004C2156">
              <w:rPr>
                <w:rFonts w:ascii="黑体" w:eastAsia="黑体" w:hAnsi="黑体" w:hint="eastAsia"/>
                <w:sz w:val="18"/>
                <w:szCs w:val="18"/>
                <w:u w:val="thick"/>
              </w:rPr>
              <w:t>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蒙古西征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使</w:t>
            </w:r>
            <w:r w:rsidRPr="004C2156">
              <w:rPr>
                <w:rFonts w:ascii="宋体" w:eastAsia="宋体" w:hAnsi="宋体"/>
                <w:sz w:val="18"/>
                <w:szCs w:val="18"/>
                <w:u w:val="thick"/>
              </w:rPr>
              <w:t>中西文化交流有了一个新的飞跃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，使先进的中华文明，特别是中国当时科技成果的精品，得以西传到穆斯林世界，再通过阿拉伯人传入欧洲。同时，先进的阿拉伯文明中的精品也传入中国，甚至欧洲基督教文化也经由阿拉伯世界，直接流入中国。</w:t>
            </w:r>
          </w:p>
          <w:p w14:paraId="3F44B74E" w14:textId="5633DAA9" w:rsidR="009F1FA5" w:rsidRPr="004C2156" w:rsidRDefault="009F1FA5" w:rsidP="004C2156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/>
                <w:sz w:val="18"/>
                <w:szCs w:val="18"/>
              </w:rPr>
              <w:t>3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近代的殖民战争对文化的影响是双向的</w:t>
            </w:r>
            <w:r w:rsidRPr="004C2156">
              <w:rPr>
                <w:rFonts w:ascii="黑体" w:eastAsia="黑体" w:hAnsi="黑体"/>
                <w:sz w:val="18"/>
                <w:szCs w:val="18"/>
              </w:rPr>
              <w:t>。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一方面，殖民者把西方文化带到殖民地和半殖民地，造成了当地文化的多样性特征；另一方面，殖民者推广自己的价值观念，虽然其目的是要淡化被侵略地区的民族意识，但是在客观上，却激发了殖民地半殖民地人民民族民主意识的进一步觉醒。</w:t>
            </w:r>
          </w:p>
          <w:p w14:paraId="14FBEA24" w14:textId="324DC0C5" w:rsidR="009F1FA5" w:rsidRPr="0041606E" w:rsidRDefault="009F1FA5" w:rsidP="004C2156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（4）</w:t>
            </w:r>
            <w:r w:rsidRPr="004C2156">
              <w:rPr>
                <w:rFonts w:ascii="黑体" w:eastAsia="黑体" w:hAnsi="黑体"/>
                <w:sz w:val="18"/>
                <w:szCs w:val="18"/>
                <w:u w:val="thick"/>
              </w:rPr>
              <w:t>两次世界大战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都非常的残酷，但是它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给不同国家和地区不同的文化交流和碰撞提供了契机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。在这一过程中，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被压迫民族的民族意识被最大限度地激发，这为两次世界大战之后民族独立国家的出现奠定了思想基础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。两次世界大战之后，</w:t>
            </w:r>
            <w:r w:rsidRPr="009F1FA5">
              <w:rPr>
                <w:rFonts w:ascii="宋体" w:eastAsia="宋体" w:hAnsi="宋体"/>
                <w:sz w:val="18"/>
                <w:szCs w:val="18"/>
                <w:u w:val="thick"/>
              </w:rPr>
              <w:t>新兴的民族独立国家在努力发展自己民族文化的同时，也注意吸收西方文化的精华，形成了多样性的文化</w:t>
            </w:r>
            <w:r w:rsidRPr="004C2156">
              <w:rPr>
                <w:rFonts w:ascii="宋体" w:eastAsia="宋体" w:hAnsi="宋体"/>
                <w:sz w:val="18"/>
                <w:szCs w:val="18"/>
              </w:rPr>
              <w:t>。</w:t>
            </w:r>
          </w:p>
        </w:tc>
        <w:tc>
          <w:tcPr>
            <w:tcW w:w="1801" w:type="dxa"/>
          </w:tcPr>
          <w:p w14:paraId="1F52171C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F1FA5" w14:paraId="4A0D1A97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F3C5784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2DCB585A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076580A8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  <w:p w14:paraId="3EA29627" w14:textId="77777777" w:rsidR="009F1FA5" w:rsidRDefault="009F1FA5" w:rsidP="003B6FD8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5958BB00" w14:textId="77777777" w:rsidR="009F1FA5" w:rsidRDefault="009F1FA5" w:rsidP="00EC154F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  <w:p w14:paraId="50313565" w14:textId="48F65944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近代</w:t>
            </w:r>
          </w:p>
        </w:tc>
        <w:tc>
          <w:tcPr>
            <w:tcW w:w="9497" w:type="dxa"/>
          </w:tcPr>
          <w:p w14:paraId="242D8CF8" w14:textId="45F22916" w:rsidR="009F1FA5" w:rsidRPr="00A308A2" w:rsidRDefault="009F1FA5" w:rsidP="00A308A2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A308A2">
              <w:rPr>
                <w:rFonts w:ascii="黑体" w:eastAsia="黑体" w:hAnsi="黑体"/>
                <w:sz w:val="18"/>
                <w:szCs w:val="18"/>
                <w:highlight w:val="lightGray"/>
              </w:rPr>
              <w:t>新航路开辟后的人口迁移特点</w:t>
            </w:r>
            <w:r w:rsidRPr="003B6FD8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从宗主国向殖民地和附属地迁移人口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从较发达地区向不发达地区及新开发区移民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③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从旧大陆向新大陆迁移人口</w:t>
            </w:r>
            <w:r w:rsidRPr="009C6FF1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53E96B3E" w14:textId="77777777" w:rsidR="003B6FD8" w:rsidRDefault="009F1FA5" w:rsidP="00671C4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美洲的人口结构变化</w:t>
            </w:r>
            <w:r w:rsidRPr="003B6FD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从印第安人为主人到印第安人数量锐减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欧洲人和非洲黑人数量激增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，形成了新的族群。</w:t>
            </w:r>
          </w:p>
          <w:p w14:paraId="04A42D80" w14:textId="6A623072" w:rsidR="009F1FA5" w:rsidRDefault="009F1FA5" w:rsidP="00671C41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  <w:u w:val="thick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变化的原因</w:t>
            </w:r>
            <w:r w:rsidRPr="00671C41">
              <w:rPr>
                <w:rFonts w:ascii="黑体" w:eastAsia="黑体" w:hAnsi="黑体"/>
                <w:sz w:val="18"/>
                <w:szCs w:val="18"/>
              </w:rPr>
              <w:t>：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殖民扩张和掠夺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黑奴贸易</w:t>
            </w:r>
            <w:r w:rsidRPr="00C80F5E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671C41">
              <w:rPr>
                <w:rFonts w:ascii="宋体" w:eastAsia="宋体" w:hAnsi="宋体" w:hint="eastAsia"/>
                <w:sz w:val="18"/>
                <w:szCs w:val="18"/>
                <w:u w:val="thick"/>
              </w:rPr>
              <w:t>欧洲移民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CD27DE3" w14:textId="52DA03D3" w:rsidR="009F1FA5" w:rsidRDefault="009F1FA5" w:rsidP="00A308A2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殖民活动对美洲文化</w:t>
            </w:r>
            <w:r w:rsidR="003B6FD8"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的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影响</w:t>
            </w:r>
            <w:r w:rsidRPr="00275898">
              <w:rPr>
                <w:rFonts w:ascii="黑体" w:eastAsia="黑体" w:hAnsi="黑体" w:hint="eastAsia"/>
                <w:sz w:val="18"/>
                <w:szCs w:val="18"/>
              </w:rPr>
              <w:t>：</w:t>
            </w:r>
            <w:r w:rsidRPr="00275898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275898">
              <w:rPr>
                <w:rFonts w:ascii="宋体" w:eastAsia="宋体" w:hAnsi="宋体"/>
                <w:sz w:val="18"/>
                <w:szCs w:val="18"/>
                <w:u w:val="thick"/>
              </w:rPr>
              <w:t>独立发展的原住民文化被中断</w:t>
            </w:r>
            <w:r w:rsidRPr="00275898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275898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带来了</w:t>
            </w:r>
            <w:r w:rsidRPr="009C6FF1">
              <w:rPr>
                <w:rFonts w:ascii="宋体" w:eastAsia="宋体" w:hAnsi="宋体" w:hint="eastAsia"/>
                <w:sz w:val="18"/>
                <w:szCs w:val="18"/>
                <w:u w:val="thick"/>
              </w:rPr>
              <w:t>文化重构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9C6FF1">
              <w:rPr>
                <w:rFonts w:ascii="宋体" w:eastAsia="宋体" w:hAnsi="宋体" w:hint="eastAsia"/>
                <w:sz w:val="18"/>
                <w:szCs w:val="18"/>
                <w:u w:val="thick"/>
              </w:rPr>
              <w:t>新的族群形成了新的文化认同</w:t>
            </w:r>
            <w:r w:rsidRPr="009C6FF1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225F9187" w14:textId="73E584BF" w:rsidR="009F1FA5" w:rsidRDefault="009F1FA5" w:rsidP="00A308A2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308A2">
              <w:rPr>
                <w:rFonts w:ascii="黑体" w:eastAsia="黑体" w:hAnsi="黑体" w:hint="eastAsia"/>
                <w:sz w:val="18"/>
                <w:szCs w:val="18"/>
              </w:rPr>
              <w:t>【拓展】英美等国废除奴隶贸易的原因有哪些：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①随着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工业革命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的进行，英美等国需要更广阔的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商品销售市场和原料产地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商品输出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成为对外侵略的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方式；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黑人奴隶不断起义，打击了黑人奴隶制度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③在</w:t>
            </w:r>
            <w:r w:rsidRPr="00A308A2">
              <w:rPr>
                <w:rFonts w:ascii="宋体" w:eastAsia="宋体" w:hAnsi="宋体" w:hint="eastAsia"/>
                <w:sz w:val="18"/>
                <w:szCs w:val="18"/>
                <w:u w:val="thick"/>
              </w:rPr>
              <w:t>启蒙思想影响下，废奴运动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兴起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A308A2">
              <w:rPr>
                <w:rFonts w:ascii="宋体" w:eastAsia="宋体" w:hAnsi="宋体" w:hint="eastAsia"/>
                <w:sz w:val="18"/>
                <w:szCs w:val="18"/>
              </w:rPr>
              <w:t>④</w:t>
            </w:r>
            <w:r w:rsidRPr="00A308A2">
              <w:rPr>
                <w:rFonts w:ascii="宋体" w:eastAsia="宋体" w:hAnsi="宋体"/>
                <w:sz w:val="18"/>
                <w:szCs w:val="18"/>
              </w:rPr>
              <w:t>英美等国一些</w:t>
            </w:r>
            <w:r w:rsidRPr="00A308A2">
              <w:rPr>
                <w:rFonts w:ascii="宋体" w:eastAsia="宋体" w:hAnsi="宋体"/>
                <w:sz w:val="18"/>
                <w:szCs w:val="18"/>
                <w:u w:val="thick"/>
              </w:rPr>
              <w:t>政治家的长期努力</w:t>
            </w:r>
            <w:r w:rsidRPr="00A308A2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15867F95" w14:textId="77777777" w:rsidR="009F1FA5" w:rsidRDefault="009F1FA5" w:rsidP="003110A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 w:rsidRPr="00A308A2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【附】近代华工出国的原因：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（1）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西方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: 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19世纪初，黑奴贸易受到限制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 w:hint="eastAsia"/>
                <w:sz w:val="18"/>
                <w:szCs w:val="18"/>
                <w:u w:val="thick"/>
              </w:rPr>
              <w:t>殖民者需要新的廉价劳动力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（2）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中国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: 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清政府被迫允许列强在中国招募华工出国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 w:hint="eastAsia"/>
                <w:sz w:val="18"/>
                <w:szCs w:val="18"/>
                <w:u w:val="thick"/>
              </w:rPr>
              <w:t>百姓迫于生计或被诱骗、绑架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；③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历史上移民海外传统的影响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14:paraId="0ADA470D" w14:textId="70DCF441" w:rsidR="009F1FA5" w:rsidRPr="00612893" w:rsidRDefault="009F1FA5" w:rsidP="00FD14DE">
            <w:pPr>
              <w:spacing w:line="240" w:lineRule="exact"/>
              <w:ind w:firstLineChars="200" w:firstLine="360"/>
              <w:rPr>
                <w:rFonts w:ascii="宋体" w:eastAsia="宋体" w:hAnsi="宋体"/>
                <w:sz w:val="18"/>
                <w:szCs w:val="18"/>
              </w:rPr>
            </w:pPr>
            <w:r w:rsidRPr="003110AC">
              <w:rPr>
                <w:rFonts w:ascii="黑体" w:eastAsia="黑体" w:hAnsi="黑体" w:hint="eastAsia"/>
                <w:sz w:val="18"/>
                <w:szCs w:val="18"/>
              </w:rPr>
              <w:t>华工对美洲、大洋洲的影响：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促进了美洲和大洋洲经济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（开采金矿、修建铁路、种植园等）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、文化的发展</w:t>
            </w:r>
            <w:r w:rsidRPr="003110AC">
              <w:rPr>
                <w:rFonts w:ascii="宋体" w:eastAsia="宋体" w:hAnsi="宋体"/>
                <w:sz w:val="18"/>
                <w:szCs w:val="18"/>
              </w:rPr>
              <w:t>；</w:t>
            </w:r>
            <w:r w:rsidRPr="003110AC">
              <w:rPr>
                <w:rFonts w:ascii="宋体" w:eastAsia="宋体" w:hAnsi="宋体" w:hint="eastAsia"/>
                <w:sz w:val="18"/>
                <w:szCs w:val="18"/>
              </w:rPr>
              <w:t>②</w:t>
            </w:r>
            <w:r w:rsidRPr="003110AC">
              <w:rPr>
                <w:rFonts w:ascii="宋体" w:eastAsia="宋体" w:hAnsi="宋体"/>
                <w:sz w:val="18"/>
                <w:szCs w:val="18"/>
                <w:u w:val="thick"/>
              </w:rPr>
              <w:t>在各地形成了诸多“唐人街”，保留和传播中华文化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5386" w:type="dxa"/>
          </w:tcPr>
          <w:p w14:paraId="61168A0F" w14:textId="77777777" w:rsidR="009F1FA5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734048">
              <w:rPr>
                <w:rFonts w:ascii="黑体" w:eastAsia="黑体" w:hAnsi="黑体" w:hint="eastAsia"/>
                <w:sz w:val="18"/>
                <w:szCs w:val="18"/>
              </w:rPr>
              <w:t>全球贸易网的形成过程（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略，见第二部分经济</w:t>
            </w:r>
            <w:r w:rsidRPr="00734048">
              <w:rPr>
                <w:rFonts w:ascii="黑体" w:eastAsia="黑体" w:hAnsi="黑体" w:hint="eastAsia"/>
                <w:sz w:val="18"/>
                <w:szCs w:val="18"/>
              </w:rPr>
              <w:t>）</w:t>
            </w:r>
          </w:p>
          <w:p w14:paraId="6651B0F7" w14:textId="77777777" w:rsidR="009F1FA5" w:rsidRPr="004F4A7A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4F4A7A">
              <w:rPr>
                <w:rFonts w:ascii="黑体" w:eastAsia="黑体" w:hAnsi="黑体" w:hint="eastAsia"/>
                <w:sz w:val="18"/>
                <w:szCs w:val="18"/>
              </w:rPr>
              <w:t>商品流动与文化交流国际化（商品流动伴随着文化的传播）</w:t>
            </w:r>
          </w:p>
          <w:p w14:paraId="171FFB0A" w14:textId="1A881D3A" w:rsidR="009F1FA5" w:rsidRPr="00D20BA7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国际贸易背景下文化交流的特点：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国际化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；②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民族化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（中国茶、西方咖啡）；③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渐进性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（中国服饰的影响）；④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包容性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（唐朝乐舞、近现代西方女装）；⑤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创新性、本土化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（日本茶道、英国下午茶、中国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钟表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）；⑥</w:t>
            </w:r>
            <w:r w:rsidRPr="00D20BA7">
              <w:rPr>
                <w:rFonts w:ascii="宋体" w:eastAsia="宋体" w:hAnsi="宋体" w:hint="eastAsia"/>
                <w:sz w:val="18"/>
                <w:szCs w:val="18"/>
                <w:u w:val="thick"/>
              </w:rPr>
              <w:t>自上而下与自下而上互动配合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（从上层社会流行到后来逐渐大众化、平民化）。</w:t>
            </w:r>
          </w:p>
          <w:p w14:paraId="7CE3E2C5" w14:textId="74BC7A64" w:rsidR="009F1FA5" w:rsidRPr="00D20BA7" w:rsidRDefault="009F1FA5" w:rsidP="004F4A7A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D20BA7">
              <w:rPr>
                <w:rFonts w:ascii="黑体" w:eastAsia="黑体" w:hAnsi="黑体"/>
                <w:sz w:val="18"/>
                <w:szCs w:val="18"/>
              </w:rPr>
              <w:t>文化</w:t>
            </w:r>
            <w:r w:rsidRPr="00D20BA7">
              <w:rPr>
                <w:rFonts w:ascii="黑体" w:eastAsia="黑体" w:hAnsi="黑体" w:hint="eastAsia"/>
                <w:sz w:val="18"/>
                <w:szCs w:val="18"/>
              </w:rPr>
              <w:t>对经济也有反作用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>——</w:t>
            </w:r>
            <w:r w:rsidRPr="004F4A7A">
              <w:rPr>
                <w:rFonts w:ascii="宋体" w:eastAsia="宋体" w:hAnsi="宋体" w:hint="eastAsia"/>
                <w:sz w:val="18"/>
                <w:szCs w:val="18"/>
              </w:rPr>
              <w:t>促进国际贸易的发展，实现经济上的互利共赢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2E46BA7" w14:textId="55171B4C" w:rsidR="009F1FA5" w:rsidRPr="002431BF" w:rsidRDefault="009F1FA5" w:rsidP="004F4A7A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14:paraId="4002CCC5" w14:textId="6C09197C" w:rsidR="009F1FA5" w:rsidRPr="00C9662B" w:rsidRDefault="009F1FA5" w:rsidP="00C9662B">
            <w:pPr>
              <w:spacing w:line="240" w:lineRule="exact"/>
              <w:ind w:firstLineChars="200" w:firstLine="360"/>
              <w:rPr>
                <w:rFonts w:ascii="黑体" w:eastAsia="黑体" w:hAnsi="黑体" w:hint="eastAs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46767902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F1FA5" w14:paraId="1A0E314B" w14:textId="77777777" w:rsidTr="003B6FD8">
        <w:tc>
          <w:tcPr>
            <w:tcW w:w="988" w:type="dxa"/>
            <w:shd w:val="clear" w:color="auto" w:fill="D9D9D9" w:themeFill="background1" w:themeFillShade="D9"/>
          </w:tcPr>
          <w:p w14:paraId="7D1FA73B" w14:textId="77777777" w:rsidR="009F1FA5" w:rsidRDefault="009F1FA5" w:rsidP="003B6FD8">
            <w:pPr>
              <w:spacing w:line="240" w:lineRule="exact"/>
              <w:rPr>
                <w:rFonts w:ascii="黑体" w:eastAsia="黑体" w:hAnsi="黑体" w:hint="eastAsia"/>
                <w:szCs w:val="21"/>
              </w:rPr>
            </w:pPr>
          </w:p>
          <w:p w14:paraId="73C1FD07" w14:textId="4A00007D" w:rsidR="009F1FA5" w:rsidRPr="00EC154F" w:rsidRDefault="009F1FA5" w:rsidP="00EC154F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EC154F">
              <w:rPr>
                <w:rFonts w:ascii="黑体" w:eastAsia="黑体" w:hAnsi="黑体" w:hint="eastAsia"/>
                <w:szCs w:val="21"/>
              </w:rPr>
              <w:t>现代</w:t>
            </w:r>
          </w:p>
        </w:tc>
        <w:tc>
          <w:tcPr>
            <w:tcW w:w="9497" w:type="dxa"/>
          </w:tcPr>
          <w:p w14:paraId="4B2B76BB" w14:textId="77777777" w:rsidR="009F1FA5" w:rsidRPr="00FD14DE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3B6FD8">
              <w:rPr>
                <w:rFonts w:ascii="黑体" w:eastAsia="黑体" w:hAnsi="黑体"/>
                <w:sz w:val="18"/>
                <w:szCs w:val="18"/>
                <w:highlight w:val="lightGray"/>
              </w:rPr>
              <w:t>经济全球化→生产全球化→劳动力全球化</w:t>
            </w:r>
          </w:p>
          <w:p w14:paraId="0798262D" w14:textId="5593A955" w:rsidR="009F1FA5" w:rsidRPr="003B6FD8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D14DE">
              <w:rPr>
                <w:rFonts w:ascii="黑体" w:eastAsia="黑体" w:hAnsi="黑体" w:hint="eastAsia"/>
                <w:sz w:val="18"/>
                <w:szCs w:val="18"/>
              </w:rPr>
              <w:t>（1）劳动力的大规模全球流动</w:t>
            </w:r>
            <w:r w:rsidR="003B6FD8">
              <w:rPr>
                <w:rFonts w:ascii="黑体" w:eastAsia="黑体" w:hAnsi="黑体" w:hint="eastAsia"/>
                <w:sz w:val="18"/>
                <w:szCs w:val="18"/>
              </w:rPr>
              <w:t xml:space="preserve"> </w:t>
            </w:r>
            <w:r w:rsidR="003B6FD8">
              <w:rPr>
                <w:rFonts w:ascii="黑体" w:eastAsia="黑体" w:hAnsi="黑体"/>
                <w:sz w:val="18"/>
                <w:szCs w:val="18"/>
              </w:rPr>
              <w:t xml:space="preserve">  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【趋势一】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由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发展中国家（或地区）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发达国家（或地区）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流动</w:t>
            </w:r>
          </w:p>
          <w:p w14:paraId="0ABB46D7" w14:textId="77777777" w:rsidR="009F1FA5" w:rsidRDefault="009F1FA5" w:rsidP="00FD14DE">
            <w:pPr>
              <w:spacing w:line="240" w:lineRule="exact"/>
              <w:rPr>
                <w:rFonts w:ascii="黑体" w:eastAsia="黑体" w:hAnsi="黑体"/>
                <w:sz w:val="18"/>
                <w:szCs w:val="18"/>
              </w:rPr>
            </w:pPr>
            <w:r w:rsidRPr="00FD14DE">
              <w:rPr>
                <w:rFonts w:ascii="黑体" w:eastAsia="黑体" w:hAnsi="黑体" w:hint="eastAsia"/>
                <w:sz w:val="18"/>
                <w:szCs w:val="18"/>
              </w:rPr>
              <w:t>（2）全球劳动力市场的结构变化</w:t>
            </w:r>
          </w:p>
          <w:p w14:paraId="7414DE24" w14:textId="0AB72133" w:rsidR="009F1FA5" w:rsidRPr="00612893" w:rsidRDefault="009F1FA5" w:rsidP="00FD14DE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表现：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①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劳工迁移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（体力劳动为主）；②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“知识精英”迁移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（跨国公司）</w:t>
            </w:r>
            <w:r w:rsidR="003B6FD8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3B6FD8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3B6FD8">
              <w:rPr>
                <w:rFonts w:ascii="黑体" w:eastAsia="黑体" w:hAnsi="黑体" w:hint="eastAsia"/>
                <w:sz w:val="18"/>
                <w:szCs w:val="18"/>
                <w:highlight w:val="lightGray"/>
              </w:rPr>
              <w:t>【趋势二】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劳动力密集型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向</w:t>
            </w:r>
            <w:r w:rsidRPr="00FD14DE">
              <w:rPr>
                <w:rFonts w:ascii="宋体" w:eastAsia="宋体" w:hAnsi="宋体" w:hint="eastAsia"/>
                <w:sz w:val="18"/>
                <w:szCs w:val="18"/>
                <w:u w:val="thick"/>
              </w:rPr>
              <w:t>知识密集型</w:t>
            </w:r>
            <w:r w:rsidRPr="00FD14DE">
              <w:rPr>
                <w:rFonts w:ascii="宋体" w:eastAsia="宋体" w:hAnsi="宋体" w:hint="eastAsia"/>
                <w:sz w:val="18"/>
                <w:szCs w:val="18"/>
              </w:rPr>
              <w:t>转变</w:t>
            </w:r>
          </w:p>
        </w:tc>
        <w:tc>
          <w:tcPr>
            <w:tcW w:w="5386" w:type="dxa"/>
          </w:tcPr>
          <w:p w14:paraId="5F9AFACB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14:paraId="5794375B" w14:textId="3642A4F3" w:rsidR="009F1FA5" w:rsidRPr="004C2156" w:rsidRDefault="009F1FA5" w:rsidP="000A4C8C">
            <w:pPr>
              <w:spacing w:line="240" w:lineRule="exact"/>
              <w:rPr>
                <w:rFonts w:ascii="黑体" w:eastAsia="黑体" w:hAnsi="黑体" w:hint="eastAs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6C1C7054" w14:textId="77777777" w:rsidR="009F1FA5" w:rsidRPr="00612893" w:rsidRDefault="009F1FA5" w:rsidP="000A4C8C">
            <w:pPr>
              <w:spacing w:line="240" w:lineRule="exac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450030C2" w14:textId="77777777" w:rsidR="00357045" w:rsidRPr="00612893" w:rsidRDefault="00357045" w:rsidP="000A4C8C">
      <w:pPr>
        <w:spacing w:line="240" w:lineRule="exact"/>
        <w:rPr>
          <w:sz w:val="18"/>
          <w:szCs w:val="18"/>
        </w:rPr>
      </w:pPr>
    </w:p>
    <w:p w14:paraId="60AE9CCD" w14:textId="563A4891" w:rsidR="00FF5F45" w:rsidRDefault="003513D5" w:rsidP="00FF5F45">
      <w:pPr>
        <w:spacing w:line="24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附：</w:t>
      </w:r>
      <w:r w:rsidR="00FF5F45" w:rsidRPr="00FF5F45">
        <w:rPr>
          <w:rFonts w:ascii="黑体" w:eastAsia="黑体" w:hAnsi="黑体" w:hint="eastAsia"/>
          <w:sz w:val="24"/>
          <w:szCs w:val="24"/>
        </w:rPr>
        <w:t>文化的传承与保护</w:t>
      </w:r>
    </w:p>
    <w:p w14:paraId="4CE7F73F" w14:textId="73F3030E" w:rsidR="00482839" w:rsidRPr="003513D5" w:rsidRDefault="00482839" w:rsidP="00FF5F45">
      <w:pPr>
        <w:spacing w:line="240" w:lineRule="exact"/>
        <w:rPr>
          <w:rFonts w:ascii="宋体" w:eastAsia="宋体" w:hAnsi="宋体"/>
          <w:sz w:val="18"/>
          <w:szCs w:val="18"/>
        </w:rPr>
      </w:pPr>
      <w:r w:rsidRPr="003513D5">
        <w:rPr>
          <w:rFonts w:ascii="黑体" w:eastAsia="黑体" w:hAnsi="黑体" w:hint="eastAsia"/>
          <w:sz w:val="18"/>
          <w:szCs w:val="18"/>
          <w:highlight w:val="lightGray"/>
        </w:rPr>
        <w:t>文化传承和传播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——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学校教育的发展</w:t>
      </w:r>
      <w:r w:rsidRPr="003513D5">
        <w:rPr>
          <w:rFonts w:ascii="宋体" w:eastAsia="宋体" w:hAnsi="宋体" w:hint="eastAsia"/>
          <w:sz w:val="18"/>
          <w:szCs w:val="18"/>
        </w:rPr>
        <w:t>（印刷书、图书馆和博物馆</w:t>
      </w:r>
      <w:r w:rsidR="003B6FD8">
        <w:rPr>
          <w:rFonts w:ascii="宋体" w:eastAsia="宋体" w:hAnsi="宋体" w:hint="eastAsia"/>
          <w:sz w:val="18"/>
          <w:szCs w:val="18"/>
        </w:rPr>
        <w:t>,</w:t>
      </w:r>
      <w:r w:rsidRPr="003513D5">
        <w:rPr>
          <w:rFonts w:ascii="宋体" w:eastAsia="宋体" w:hAnsi="宋体" w:hint="eastAsia"/>
          <w:sz w:val="18"/>
          <w:szCs w:val="18"/>
        </w:rPr>
        <w:t>略）</w:t>
      </w:r>
    </w:p>
    <w:p w14:paraId="0FFE943E" w14:textId="2EDCFDFA" w:rsidR="00482839" w:rsidRPr="00FF5F45" w:rsidRDefault="003513D5" w:rsidP="00482839">
      <w:pPr>
        <w:spacing w:line="240" w:lineRule="exact"/>
        <w:rPr>
          <w:rFonts w:ascii="宋体" w:eastAsia="宋体" w:hAnsi="宋体" w:hint="eastAsia"/>
          <w:sz w:val="18"/>
          <w:szCs w:val="18"/>
        </w:rPr>
      </w:pPr>
      <w:r w:rsidRPr="003513D5">
        <w:rPr>
          <w:rFonts w:ascii="黑体" w:eastAsia="黑体" w:hAnsi="黑体" w:hint="eastAsia"/>
          <w:sz w:val="18"/>
          <w:szCs w:val="18"/>
          <w:highlight w:val="lightGray"/>
        </w:rPr>
        <w:t>了解</w:t>
      </w:r>
      <w:r w:rsidR="00482839" w:rsidRPr="003513D5">
        <w:rPr>
          <w:rFonts w:ascii="黑体" w:eastAsia="黑体" w:hAnsi="黑体" w:hint="eastAsia"/>
          <w:sz w:val="18"/>
          <w:szCs w:val="18"/>
          <w:highlight w:val="lightGray"/>
        </w:rPr>
        <w:t>中国</w:t>
      </w:r>
      <w:r w:rsidR="00482839" w:rsidRPr="003513D5">
        <w:rPr>
          <w:rFonts w:ascii="黑体" w:eastAsia="黑体" w:hAnsi="黑体" w:hint="eastAsia"/>
          <w:sz w:val="18"/>
          <w:szCs w:val="18"/>
          <w:highlight w:val="lightGray"/>
        </w:rPr>
        <w:t>古代</w:t>
      </w:r>
      <w:r w:rsidRPr="003513D5">
        <w:rPr>
          <w:rFonts w:ascii="黑体" w:eastAsia="黑体" w:hAnsi="黑体" w:hint="eastAsia"/>
          <w:sz w:val="18"/>
          <w:szCs w:val="18"/>
          <w:highlight w:val="lightGray"/>
        </w:rPr>
        <w:t>的官学和私学</w:t>
      </w:r>
      <w:r w:rsidR="00482839" w:rsidRPr="003513D5">
        <w:rPr>
          <w:rFonts w:ascii="黑体" w:eastAsia="黑体" w:hAnsi="黑体" w:hint="eastAsia"/>
          <w:sz w:val="18"/>
          <w:szCs w:val="18"/>
        </w:rPr>
        <w:t>：</w:t>
      </w:r>
      <w:r w:rsidR="00482839" w:rsidRPr="00482839">
        <w:rPr>
          <w:rFonts w:ascii="宋体" w:eastAsia="宋体" w:hAnsi="宋体" w:hint="eastAsia"/>
          <w:b/>
          <w:bCs/>
          <w:sz w:val="18"/>
          <w:szCs w:val="18"/>
        </w:rPr>
        <w:t>官学</w:t>
      </w:r>
      <w:r w:rsidR="00482839" w:rsidRPr="00482839">
        <w:rPr>
          <w:rFonts w:ascii="宋体" w:eastAsia="宋体" w:hAnsi="宋体" w:hint="eastAsia"/>
          <w:sz w:val="18"/>
          <w:szCs w:val="18"/>
        </w:rPr>
        <w:t>（汉时设立，封建社会时期一直存在）与</w:t>
      </w:r>
      <w:r w:rsidR="00482839" w:rsidRPr="00482839">
        <w:rPr>
          <w:rFonts w:ascii="宋体" w:eastAsia="宋体" w:hAnsi="宋体" w:hint="eastAsia"/>
          <w:b/>
          <w:bCs/>
          <w:sz w:val="18"/>
          <w:szCs w:val="18"/>
        </w:rPr>
        <w:t>私学</w:t>
      </w:r>
      <w:r w:rsidR="00482839" w:rsidRPr="00482839">
        <w:rPr>
          <w:rFonts w:ascii="宋体" w:eastAsia="宋体" w:hAnsi="宋体" w:hint="eastAsia"/>
          <w:sz w:val="18"/>
          <w:szCs w:val="18"/>
        </w:rPr>
        <w:t>（产生于春秋时期，改变“学在官府”的情形；</w:t>
      </w:r>
      <w:r w:rsidR="00482839" w:rsidRPr="00482839">
        <w:rPr>
          <w:rFonts w:ascii="宋体" w:eastAsia="宋体" w:hAnsi="宋体"/>
          <w:sz w:val="18"/>
          <w:szCs w:val="18"/>
        </w:rPr>
        <w:t>唐朝私学得到进一步发展</w:t>
      </w:r>
      <w:r w:rsidR="00482839" w:rsidRPr="00482839">
        <w:rPr>
          <w:rFonts w:ascii="宋体" w:eastAsia="宋体" w:hAnsi="宋体" w:hint="eastAsia"/>
          <w:sz w:val="18"/>
          <w:szCs w:val="18"/>
        </w:rPr>
        <w:t>，书院制度建立。</w:t>
      </w:r>
      <w:r w:rsidR="00482839" w:rsidRPr="00482839">
        <w:rPr>
          <w:rFonts w:ascii="宋体" w:eastAsia="宋体" w:hAnsi="宋体"/>
          <w:sz w:val="18"/>
          <w:szCs w:val="18"/>
        </w:rPr>
        <w:t>宋代是书院产生和发展的重要时期</w:t>
      </w:r>
      <w:r w:rsidR="00482839" w:rsidRPr="00482839">
        <w:rPr>
          <w:rFonts w:ascii="宋体" w:eastAsia="宋体" w:hAnsi="宋体" w:hint="eastAsia"/>
          <w:sz w:val="18"/>
          <w:szCs w:val="18"/>
        </w:rPr>
        <w:t>。</w:t>
      </w:r>
      <w:r w:rsidR="00482839" w:rsidRPr="00482839">
        <w:rPr>
          <w:rFonts w:ascii="宋体" w:eastAsia="宋体" w:hAnsi="宋体" w:hint="eastAsia"/>
          <w:sz w:val="18"/>
          <w:szCs w:val="18"/>
          <w:u w:val="thick"/>
        </w:rPr>
        <w:t>官学和私学在古代文化的保存与传播上、发挥不可替代的作用</w:t>
      </w:r>
      <w:r w:rsidR="00482839" w:rsidRPr="00482839">
        <w:rPr>
          <w:rFonts w:ascii="宋体" w:eastAsia="宋体" w:hAnsi="宋体" w:hint="eastAsia"/>
          <w:sz w:val="18"/>
          <w:szCs w:val="18"/>
        </w:rPr>
        <w:t>。</w:t>
      </w:r>
      <w:r w:rsidR="00482839" w:rsidRPr="00482839">
        <w:rPr>
          <w:rFonts w:ascii="宋体" w:eastAsia="宋体" w:hAnsi="宋体" w:hint="eastAsia"/>
          <w:sz w:val="18"/>
          <w:szCs w:val="18"/>
          <w:u w:val="thick"/>
        </w:rPr>
        <w:t>是</w:t>
      </w:r>
      <w:r w:rsidR="00482839" w:rsidRPr="00482839">
        <w:rPr>
          <w:rFonts w:ascii="宋体" w:eastAsia="宋体" w:hAnsi="宋体"/>
          <w:sz w:val="18"/>
          <w:szCs w:val="18"/>
          <w:u w:val="thick"/>
        </w:rPr>
        <w:t>古代典籍传承的依托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  <w:r w:rsidR="00482839" w:rsidRPr="00482839">
        <w:rPr>
          <w:rFonts w:ascii="宋体" w:eastAsia="宋体" w:hAnsi="宋体"/>
          <w:sz w:val="18"/>
          <w:szCs w:val="18"/>
          <w:u w:val="thick"/>
        </w:rPr>
        <w:t>科举考试的推行，有赖于官学与私学的支撑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 xml:space="preserve">    </w:t>
      </w:r>
      <w:r>
        <w:rPr>
          <w:rFonts w:ascii="宋体" w:eastAsia="宋体" w:hAnsi="宋体" w:hint="eastAsia"/>
          <w:sz w:val="18"/>
          <w:szCs w:val="18"/>
        </w:rPr>
        <w:t>——（意义）</w:t>
      </w:r>
      <w:r w:rsidR="00482839" w:rsidRPr="00482839">
        <w:rPr>
          <w:rFonts w:ascii="宋体" w:eastAsia="宋体" w:hAnsi="宋体"/>
          <w:sz w:val="18"/>
          <w:szCs w:val="18"/>
        </w:rPr>
        <w:t>学校教育的不断发展与完善，</w:t>
      </w:r>
      <w:r w:rsidR="00482839" w:rsidRPr="003513D5">
        <w:rPr>
          <w:rFonts w:ascii="宋体" w:eastAsia="宋体" w:hAnsi="宋体"/>
          <w:sz w:val="18"/>
          <w:szCs w:val="18"/>
          <w:u w:val="thick"/>
        </w:rPr>
        <w:t>在文化传承、科学研究、人才培养等方面发挥了举足轻重的作用</w:t>
      </w:r>
      <w:r w:rsidR="00482839" w:rsidRPr="00482839">
        <w:rPr>
          <w:rFonts w:ascii="宋体" w:eastAsia="宋体" w:hAnsi="宋体"/>
          <w:sz w:val="18"/>
          <w:szCs w:val="18"/>
        </w:rPr>
        <w:t>。</w:t>
      </w:r>
    </w:p>
    <w:p w14:paraId="5105D736" w14:textId="660CBBC2" w:rsidR="00357045" w:rsidRPr="00482839" w:rsidRDefault="00482839" w:rsidP="000A4C8C">
      <w:pPr>
        <w:spacing w:line="240" w:lineRule="exact"/>
        <w:rPr>
          <w:rFonts w:ascii="黑体" w:eastAsia="黑体" w:hAnsi="黑体"/>
          <w:sz w:val="18"/>
          <w:szCs w:val="18"/>
        </w:rPr>
      </w:pPr>
      <w:r w:rsidRPr="00482839">
        <w:rPr>
          <w:rFonts w:ascii="黑体" w:eastAsia="黑体" w:hAnsi="黑体" w:hint="eastAsia"/>
          <w:sz w:val="18"/>
          <w:szCs w:val="18"/>
        </w:rPr>
        <w:t>文化遗产和保护（略）</w:t>
      </w:r>
    </w:p>
    <w:sectPr w:rsidR="00357045" w:rsidRPr="00482839" w:rsidSect="005132DB">
      <w:footerReference w:type="default" r:id="rId7"/>
      <w:pgSz w:w="23811" w:h="16838" w:orient="landscape" w:code="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2EBC" w14:textId="77777777" w:rsidR="005A7516" w:rsidRDefault="005A7516" w:rsidP="005132DB">
      <w:r>
        <w:separator/>
      </w:r>
    </w:p>
  </w:endnote>
  <w:endnote w:type="continuationSeparator" w:id="0">
    <w:p w14:paraId="24E6A8F3" w14:textId="77777777" w:rsidR="005A7516" w:rsidRDefault="005A7516" w:rsidP="0051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024921"/>
      <w:docPartObj>
        <w:docPartGallery w:val="Page Numbers (Bottom of Page)"/>
        <w:docPartUnique/>
      </w:docPartObj>
    </w:sdtPr>
    <w:sdtContent>
      <w:p w14:paraId="0567C36B" w14:textId="0C18AF15" w:rsidR="00875B4F" w:rsidRDefault="00875B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438E7D" w14:textId="77777777" w:rsidR="00875B4F" w:rsidRDefault="00875B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97AF" w14:textId="77777777" w:rsidR="005A7516" w:rsidRDefault="005A7516" w:rsidP="005132DB">
      <w:r>
        <w:separator/>
      </w:r>
    </w:p>
  </w:footnote>
  <w:footnote w:type="continuationSeparator" w:id="0">
    <w:p w14:paraId="32C2D627" w14:textId="77777777" w:rsidR="005A7516" w:rsidRDefault="005A7516" w:rsidP="00513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1B"/>
    <w:rsid w:val="000001F5"/>
    <w:rsid w:val="00000E45"/>
    <w:rsid w:val="00011F57"/>
    <w:rsid w:val="00016A95"/>
    <w:rsid w:val="00020037"/>
    <w:rsid w:val="0002094B"/>
    <w:rsid w:val="000224D0"/>
    <w:rsid w:val="00031B1E"/>
    <w:rsid w:val="00035366"/>
    <w:rsid w:val="00046237"/>
    <w:rsid w:val="000513AE"/>
    <w:rsid w:val="0005432E"/>
    <w:rsid w:val="0005657C"/>
    <w:rsid w:val="0005782E"/>
    <w:rsid w:val="00065B30"/>
    <w:rsid w:val="00071D33"/>
    <w:rsid w:val="00091572"/>
    <w:rsid w:val="000939A5"/>
    <w:rsid w:val="000A4C8C"/>
    <w:rsid w:val="000B5BFB"/>
    <w:rsid w:val="000B5C03"/>
    <w:rsid w:val="000E1797"/>
    <w:rsid w:val="00113A92"/>
    <w:rsid w:val="00113F42"/>
    <w:rsid w:val="00115B92"/>
    <w:rsid w:val="001261BE"/>
    <w:rsid w:val="00156214"/>
    <w:rsid w:val="00157218"/>
    <w:rsid w:val="00161BB0"/>
    <w:rsid w:val="00164A65"/>
    <w:rsid w:val="0017725D"/>
    <w:rsid w:val="00183627"/>
    <w:rsid w:val="00183E5D"/>
    <w:rsid w:val="001A06C4"/>
    <w:rsid w:val="001A16E3"/>
    <w:rsid w:val="001A25E5"/>
    <w:rsid w:val="001A6B60"/>
    <w:rsid w:val="001B0F52"/>
    <w:rsid w:val="001B48BA"/>
    <w:rsid w:val="001B78E9"/>
    <w:rsid w:val="001B7CC7"/>
    <w:rsid w:val="001D3440"/>
    <w:rsid w:val="001D7B91"/>
    <w:rsid w:val="001F7B7C"/>
    <w:rsid w:val="002144BF"/>
    <w:rsid w:val="002241CB"/>
    <w:rsid w:val="00225FB1"/>
    <w:rsid w:val="002431BF"/>
    <w:rsid w:val="0025600C"/>
    <w:rsid w:val="002621AD"/>
    <w:rsid w:val="002672CA"/>
    <w:rsid w:val="00275096"/>
    <w:rsid w:val="00275898"/>
    <w:rsid w:val="00280758"/>
    <w:rsid w:val="0029211B"/>
    <w:rsid w:val="00296924"/>
    <w:rsid w:val="002C6A11"/>
    <w:rsid w:val="002F1B7B"/>
    <w:rsid w:val="002F3011"/>
    <w:rsid w:val="002F4FB6"/>
    <w:rsid w:val="003110AC"/>
    <w:rsid w:val="00311C5B"/>
    <w:rsid w:val="00334BC3"/>
    <w:rsid w:val="003356FD"/>
    <w:rsid w:val="003513D5"/>
    <w:rsid w:val="00357045"/>
    <w:rsid w:val="00364B4F"/>
    <w:rsid w:val="00390943"/>
    <w:rsid w:val="003A06B0"/>
    <w:rsid w:val="003B6FD8"/>
    <w:rsid w:val="003C5E49"/>
    <w:rsid w:val="003F52E8"/>
    <w:rsid w:val="00407B41"/>
    <w:rsid w:val="0041606E"/>
    <w:rsid w:val="00417E2D"/>
    <w:rsid w:val="00423B55"/>
    <w:rsid w:val="00430734"/>
    <w:rsid w:val="0043170F"/>
    <w:rsid w:val="00433A21"/>
    <w:rsid w:val="004370AC"/>
    <w:rsid w:val="004409FE"/>
    <w:rsid w:val="00452AA8"/>
    <w:rsid w:val="00465B38"/>
    <w:rsid w:val="004676D7"/>
    <w:rsid w:val="00474EF9"/>
    <w:rsid w:val="00482839"/>
    <w:rsid w:val="004912DB"/>
    <w:rsid w:val="004A0C36"/>
    <w:rsid w:val="004A72F6"/>
    <w:rsid w:val="004A7CA2"/>
    <w:rsid w:val="004C2156"/>
    <w:rsid w:val="004C302A"/>
    <w:rsid w:val="004E6B9F"/>
    <w:rsid w:val="004E7E72"/>
    <w:rsid w:val="004E7E9F"/>
    <w:rsid w:val="004F2167"/>
    <w:rsid w:val="004F4A7A"/>
    <w:rsid w:val="004F6959"/>
    <w:rsid w:val="005132DB"/>
    <w:rsid w:val="00513FF1"/>
    <w:rsid w:val="005346BB"/>
    <w:rsid w:val="005348A4"/>
    <w:rsid w:val="0053650F"/>
    <w:rsid w:val="00536701"/>
    <w:rsid w:val="005442E7"/>
    <w:rsid w:val="005455A2"/>
    <w:rsid w:val="00586004"/>
    <w:rsid w:val="00590474"/>
    <w:rsid w:val="005A7516"/>
    <w:rsid w:val="005C277D"/>
    <w:rsid w:val="0060547B"/>
    <w:rsid w:val="00612893"/>
    <w:rsid w:val="00614C5F"/>
    <w:rsid w:val="0065024A"/>
    <w:rsid w:val="00660817"/>
    <w:rsid w:val="00661FB0"/>
    <w:rsid w:val="00671C41"/>
    <w:rsid w:val="00681A1A"/>
    <w:rsid w:val="00692EC2"/>
    <w:rsid w:val="00693747"/>
    <w:rsid w:val="006A600D"/>
    <w:rsid w:val="006B19DA"/>
    <w:rsid w:val="006B5720"/>
    <w:rsid w:val="006B5968"/>
    <w:rsid w:val="006D3C62"/>
    <w:rsid w:val="006E3E86"/>
    <w:rsid w:val="00732E8F"/>
    <w:rsid w:val="00734048"/>
    <w:rsid w:val="00745FE5"/>
    <w:rsid w:val="0075156D"/>
    <w:rsid w:val="00766A8B"/>
    <w:rsid w:val="007770D6"/>
    <w:rsid w:val="00784669"/>
    <w:rsid w:val="007867FD"/>
    <w:rsid w:val="00792CC2"/>
    <w:rsid w:val="007A4D47"/>
    <w:rsid w:val="007B6865"/>
    <w:rsid w:val="007C1EB3"/>
    <w:rsid w:val="007C3B7B"/>
    <w:rsid w:val="007C5053"/>
    <w:rsid w:val="007D28F2"/>
    <w:rsid w:val="007F5082"/>
    <w:rsid w:val="00800C9B"/>
    <w:rsid w:val="00807E96"/>
    <w:rsid w:val="0082251B"/>
    <w:rsid w:val="00845EA4"/>
    <w:rsid w:val="008512E8"/>
    <w:rsid w:val="008636EA"/>
    <w:rsid w:val="00867E4C"/>
    <w:rsid w:val="00875423"/>
    <w:rsid w:val="00875B4F"/>
    <w:rsid w:val="00886D0C"/>
    <w:rsid w:val="008919D3"/>
    <w:rsid w:val="00894F20"/>
    <w:rsid w:val="008975F7"/>
    <w:rsid w:val="008B16E9"/>
    <w:rsid w:val="008B3588"/>
    <w:rsid w:val="008B6253"/>
    <w:rsid w:val="008D37B5"/>
    <w:rsid w:val="008D5EFC"/>
    <w:rsid w:val="008D7CCA"/>
    <w:rsid w:val="008E0ED2"/>
    <w:rsid w:val="008E6B4B"/>
    <w:rsid w:val="009112A3"/>
    <w:rsid w:val="00916D37"/>
    <w:rsid w:val="009229C8"/>
    <w:rsid w:val="00940956"/>
    <w:rsid w:val="00942D78"/>
    <w:rsid w:val="00973468"/>
    <w:rsid w:val="00976FC9"/>
    <w:rsid w:val="009771EA"/>
    <w:rsid w:val="009819DF"/>
    <w:rsid w:val="00983721"/>
    <w:rsid w:val="00987179"/>
    <w:rsid w:val="00993174"/>
    <w:rsid w:val="0099527A"/>
    <w:rsid w:val="009A4C6F"/>
    <w:rsid w:val="009C0467"/>
    <w:rsid w:val="009C181B"/>
    <w:rsid w:val="009C6FF1"/>
    <w:rsid w:val="009E0D64"/>
    <w:rsid w:val="009F1FA5"/>
    <w:rsid w:val="009F4409"/>
    <w:rsid w:val="009F475A"/>
    <w:rsid w:val="00A0238B"/>
    <w:rsid w:val="00A14B73"/>
    <w:rsid w:val="00A15BDE"/>
    <w:rsid w:val="00A17A7C"/>
    <w:rsid w:val="00A308A2"/>
    <w:rsid w:val="00A317C9"/>
    <w:rsid w:val="00A4588E"/>
    <w:rsid w:val="00A57363"/>
    <w:rsid w:val="00A652EA"/>
    <w:rsid w:val="00A73B58"/>
    <w:rsid w:val="00A835C4"/>
    <w:rsid w:val="00A85E6D"/>
    <w:rsid w:val="00A96F45"/>
    <w:rsid w:val="00AA7DE1"/>
    <w:rsid w:val="00AC28F1"/>
    <w:rsid w:val="00AE2A8B"/>
    <w:rsid w:val="00AE3C96"/>
    <w:rsid w:val="00AE4B19"/>
    <w:rsid w:val="00B11E24"/>
    <w:rsid w:val="00B2467F"/>
    <w:rsid w:val="00B3194F"/>
    <w:rsid w:val="00B31A93"/>
    <w:rsid w:val="00B5490F"/>
    <w:rsid w:val="00B56EF3"/>
    <w:rsid w:val="00B64140"/>
    <w:rsid w:val="00B747E8"/>
    <w:rsid w:val="00B77398"/>
    <w:rsid w:val="00B838ED"/>
    <w:rsid w:val="00B90A21"/>
    <w:rsid w:val="00BB5C85"/>
    <w:rsid w:val="00BB67F3"/>
    <w:rsid w:val="00BB703A"/>
    <w:rsid w:val="00BC6459"/>
    <w:rsid w:val="00BD2D44"/>
    <w:rsid w:val="00BD309C"/>
    <w:rsid w:val="00C00332"/>
    <w:rsid w:val="00C04A2F"/>
    <w:rsid w:val="00C06E2A"/>
    <w:rsid w:val="00C15396"/>
    <w:rsid w:val="00C31C3A"/>
    <w:rsid w:val="00C431B7"/>
    <w:rsid w:val="00C44552"/>
    <w:rsid w:val="00C45B96"/>
    <w:rsid w:val="00C5102F"/>
    <w:rsid w:val="00C60227"/>
    <w:rsid w:val="00C62908"/>
    <w:rsid w:val="00C76195"/>
    <w:rsid w:val="00C80F5E"/>
    <w:rsid w:val="00C8216E"/>
    <w:rsid w:val="00C91641"/>
    <w:rsid w:val="00C929C5"/>
    <w:rsid w:val="00C9662B"/>
    <w:rsid w:val="00CC26D9"/>
    <w:rsid w:val="00CD0175"/>
    <w:rsid w:val="00CD6956"/>
    <w:rsid w:val="00CE323F"/>
    <w:rsid w:val="00CF1F28"/>
    <w:rsid w:val="00D07CAE"/>
    <w:rsid w:val="00D14E70"/>
    <w:rsid w:val="00D20BA7"/>
    <w:rsid w:val="00D24BDD"/>
    <w:rsid w:val="00D33BA9"/>
    <w:rsid w:val="00D37CB8"/>
    <w:rsid w:val="00D4052C"/>
    <w:rsid w:val="00D40E7B"/>
    <w:rsid w:val="00D41E5D"/>
    <w:rsid w:val="00D42CEA"/>
    <w:rsid w:val="00D7005B"/>
    <w:rsid w:val="00D74F17"/>
    <w:rsid w:val="00D84905"/>
    <w:rsid w:val="00D865C6"/>
    <w:rsid w:val="00D874C5"/>
    <w:rsid w:val="00DB2261"/>
    <w:rsid w:val="00DC2B92"/>
    <w:rsid w:val="00DD08D8"/>
    <w:rsid w:val="00DE20DE"/>
    <w:rsid w:val="00DE4536"/>
    <w:rsid w:val="00E04331"/>
    <w:rsid w:val="00E04537"/>
    <w:rsid w:val="00E20705"/>
    <w:rsid w:val="00E20BB1"/>
    <w:rsid w:val="00E2621B"/>
    <w:rsid w:val="00E344A8"/>
    <w:rsid w:val="00E5346D"/>
    <w:rsid w:val="00E55942"/>
    <w:rsid w:val="00E906A1"/>
    <w:rsid w:val="00E97DFA"/>
    <w:rsid w:val="00EA029B"/>
    <w:rsid w:val="00EC154F"/>
    <w:rsid w:val="00ED6239"/>
    <w:rsid w:val="00ED6C68"/>
    <w:rsid w:val="00EE399C"/>
    <w:rsid w:val="00EF033A"/>
    <w:rsid w:val="00EF31CA"/>
    <w:rsid w:val="00F1476A"/>
    <w:rsid w:val="00F4784E"/>
    <w:rsid w:val="00F53057"/>
    <w:rsid w:val="00F53738"/>
    <w:rsid w:val="00F6247D"/>
    <w:rsid w:val="00F71F0C"/>
    <w:rsid w:val="00F744E6"/>
    <w:rsid w:val="00F956F1"/>
    <w:rsid w:val="00FA1329"/>
    <w:rsid w:val="00FA7B60"/>
    <w:rsid w:val="00FA7D18"/>
    <w:rsid w:val="00FB0DE5"/>
    <w:rsid w:val="00FC0B29"/>
    <w:rsid w:val="00FC63BA"/>
    <w:rsid w:val="00FC7C93"/>
    <w:rsid w:val="00FD14DE"/>
    <w:rsid w:val="00FD3473"/>
    <w:rsid w:val="00FD4225"/>
    <w:rsid w:val="00FF02C3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ECA79"/>
  <w15:chartTrackingRefBased/>
  <w15:docId w15:val="{A4524A13-2A0A-411B-924E-3B192A75C124}"/>
  <w:docVars>
    <w:docVar w:name="ksoschemedata" w:val="ff4145de-b3fa-436b-80c9-bb9e27a6c40c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2D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2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2DB"/>
    <w:rPr>
      <w:sz w:val="18"/>
      <w:szCs w:val="18"/>
    </w:rPr>
  </w:style>
  <w:style w:type="table" w:styleId="a7">
    <w:name w:val="Table Grid"/>
    <w:basedOn w:val="a1"/>
    <w:uiPriority w:val="39"/>
    <w:rsid w:val="00C60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23B5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3B5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3B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423B5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3B55"/>
    <w:rPr>
      <w:b/>
      <w:bCs/>
    </w:rPr>
  </w:style>
  <w:style w:type="character" w:styleId="ad">
    <w:name w:val="Placeholder Text"/>
    <w:basedOn w:val="a0"/>
    <w:uiPriority w:val="99"/>
    <w:semiHidden/>
    <w:rsid w:val="00FD14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5EB50-00FE-4E86-829A-B1684E19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5730</TotalTime>
  <Pages>10</Pages>
  <Words>5048</Words>
  <Characters>28778</Characters>
  <DocSecurity>0</DocSecurity>
  <Lines>239</Lines>
  <Paragraphs>67</Paragraphs>
  <ScaleCrop>false</ScaleCrop>
  <LinksUpToDate>false</LinksUpToDate>
  <CharactersWithSpaces>33759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2023-04-08T03:42:00Z</dcterms:created>
  <dcterms:modified xsi:type="dcterms:W3CDTF">2023-04-13T23:34:00Z</dcterms:modified>
</cp:coreProperties>
</file>