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E8" w:rsidRDefault="006747E8">
      <w:pPr>
        <w:pStyle w:val="Normal1"/>
        <w:jc w:val="center"/>
        <w:rPr>
          <w:rFonts w:ascii="宋体" w:cs="Times New Roman"/>
          <w:sz w:val="44"/>
          <w:szCs w:val="44"/>
        </w:rPr>
      </w:pPr>
      <w:r>
        <w:rPr>
          <w:rFonts w:ascii="宋体" w:hAnsi="宋体" w:cs="Times New Roman" w:hint="eastAsia"/>
          <w:sz w:val="44"/>
          <w:szCs w:val="44"/>
        </w:rPr>
        <w:t>借助史料通古今</w:t>
      </w:r>
    </w:p>
    <w:p w:rsidR="006747E8" w:rsidRDefault="006747E8">
      <w:pPr>
        <w:pStyle w:val="Normal1"/>
        <w:jc w:val="center"/>
        <w:rPr>
          <w:rFonts w:ascii="宋体" w:cs="Times New Roman"/>
          <w:sz w:val="44"/>
          <w:szCs w:val="44"/>
        </w:rPr>
      </w:pPr>
      <w:r>
        <w:rPr>
          <w:rFonts w:ascii="宋体"/>
          <w:sz w:val="32"/>
          <w:szCs w:val="32"/>
        </w:rPr>
        <w:t>----</w:t>
      </w:r>
      <w:r>
        <w:rPr>
          <w:rFonts w:ascii="宋体" w:hAnsi="宋体" w:hint="eastAsia"/>
          <w:sz w:val="40"/>
          <w:szCs w:val="32"/>
        </w:rPr>
        <w:t>以《</w:t>
      </w:r>
      <w:r>
        <w:rPr>
          <w:rFonts w:ascii="宋体" w:hAnsi="宋体" w:cs="Times New Roman" w:hint="eastAsia"/>
          <w:sz w:val="44"/>
          <w:szCs w:val="44"/>
        </w:rPr>
        <w:t>沟通中外文明的“丝绸之路”》为例</w:t>
      </w:r>
    </w:p>
    <w:p w:rsidR="006747E8" w:rsidRDefault="006747E8" w:rsidP="00D05BE9">
      <w:pPr>
        <w:spacing w:line="320" w:lineRule="exact"/>
        <w:ind w:firstLineChars="200" w:firstLine="31680"/>
        <w:rPr>
          <w:rFonts w:ascii="宋体"/>
          <w:sz w:val="28"/>
          <w:szCs w:val="28"/>
        </w:rPr>
      </w:pP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《沟通中外文明的“丝绸之路”》是新人教版七年级上册中国古代史中的第</w:t>
      </w:r>
      <w:r w:rsidRPr="00855D05">
        <w:rPr>
          <w:rFonts w:ascii="宋体" w:hAnsi="宋体"/>
          <w:sz w:val="28"/>
          <w:szCs w:val="28"/>
        </w:rPr>
        <w:t>14</w:t>
      </w:r>
      <w:r w:rsidRPr="00855D05">
        <w:rPr>
          <w:rFonts w:ascii="宋体" w:hAnsi="宋体" w:hint="eastAsia"/>
          <w:sz w:val="28"/>
          <w:szCs w:val="28"/>
        </w:rPr>
        <w:t>课。内容包括张骞通西域、丝绸之路、对西域的管理三个子目。张骞通西域打开了中国与中亚、西亚、南亚及欧洲等国交往的大门。“丝绸之路”沟通了东西方文明，促成了多个文明的相互渗透。本课在整个中国古代史上占有十分重要的地位，学习也极具现实意义。笔者在</w:t>
      </w:r>
      <w:r>
        <w:rPr>
          <w:rFonts w:ascii="宋体" w:hAnsi="宋体" w:hint="eastAsia"/>
          <w:sz w:val="28"/>
          <w:szCs w:val="28"/>
        </w:rPr>
        <w:t>第一目教学中</w:t>
      </w:r>
      <w:r w:rsidRPr="00855D05">
        <w:rPr>
          <w:rFonts w:ascii="宋体" w:hAnsi="宋体" w:hint="eastAsia"/>
          <w:sz w:val="28"/>
          <w:szCs w:val="28"/>
        </w:rPr>
        <w:t>让学生了解多种历史史料的呈现方式，</w:t>
      </w:r>
      <w:r>
        <w:rPr>
          <w:rFonts w:ascii="宋体" w:hAnsi="宋体" w:hint="eastAsia"/>
          <w:sz w:val="28"/>
          <w:szCs w:val="28"/>
        </w:rPr>
        <w:t>第二目在师生平等对话中</w:t>
      </w:r>
      <w:r w:rsidRPr="00855D05">
        <w:rPr>
          <w:rFonts w:ascii="宋体" w:hAnsi="宋体" w:hint="eastAsia"/>
          <w:sz w:val="28"/>
          <w:szCs w:val="28"/>
        </w:rPr>
        <w:t>努力培养学生的实证</w:t>
      </w:r>
      <w:r>
        <w:rPr>
          <w:rFonts w:ascii="宋体" w:hAnsi="宋体" w:hint="eastAsia"/>
          <w:sz w:val="28"/>
          <w:szCs w:val="28"/>
        </w:rPr>
        <w:t>素养</w:t>
      </w:r>
      <w:r w:rsidRPr="00855D05">
        <w:rPr>
          <w:rFonts w:ascii="宋体" w:hAnsi="宋体" w:hint="eastAsia"/>
          <w:sz w:val="28"/>
          <w:szCs w:val="28"/>
        </w:rPr>
        <w:t>，</w:t>
      </w:r>
      <w:r>
        <w:rPr>
          <w:rFonts w:ascii="宋体" w:hAnsi="宋体" w:hint="eastAsia"/>
          <w:sz w:val="28"/>
          <w:szCs w:val="28"/>
        </w:rPr>
        <w:t>最后联系习近平“一带一路”</w:t>
      </w:r>
      <w:r w:rsidRPr="00855D05">
        <w:rPr>
          <w:rFonts w:ascii="宋体" w:hAnsi="宋体" w:hint="eastAsia"/>
          <w:sz w:val="28"/>
          <w:szCs w:val="28"/>
        </w:rPr>
        <w:t>达到涵养学生家国情怀。</w:t>
      </w:r>
    </w:p>
    <w:p w:rsidR="006747E8" w:rsidRPr="00855D05" w:rsidRDefault="006747E8" w:rsidP="00855D05">
      <w:pPr>
        <w:rPr>
          <w:rFonts w:ascii="宋体"/>
          <w:b/>
          <w:sz w:val="32"/>
          <w:szCs w:val="32"/>
        </w:rPr>
      </w:pPr>
      <w:r w:rsidRPr="00855D05">
        <w:rPr>
          <w:rFonts w:ascii="宋体" w:hAnsi="宋体" w:hint="eastAsia"/>
          <w:b/>
          <w:sz w:val="32"/>
          <w:szCs w:val="32"/>
        </w:rPr>
        <w:t>一、了解多种历史史料呈现方式</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史料的呈现方式多元，其反应的意旨、观点、立场可以与学生的思维发生碰撞，激发学生的历史智慧。据有学者的历史调查问卷中显示，学生最为感兴趣的呈现排名第一的为影视资料，占</w:t>
      </w:r>
      <w:r w:rsidRPr="00855D05">
        <w:rPr>
          <w:rFonts w:ascii="宋体" w:hAnsi="宋体"/>
          <w:sz w:val="28"/>
          <w:szCs w:val="28"/>
        </w:rPr>
        <w:t>69%</w:t>
      </w:r>
      <w:r w:rsidRPr="00855D05">
        <w:rPr>
          <w:rFonts w:ascii="宋体" w:hAnsi="宋体" w:hint="eastAsia"/>
          <w:sz w:val="28"/>
          <w:szCs w:val="28"/>
        </w:rPr>
        <w:t>，第二为历史故事，占</w:t>
      </w:r>
      <w:r w:rsidRPr="00855D05">
        <w:rPr>
          <w:rFonts w:ascii="宋体" w:hAnsi="宋体"/>
          <w:sz w:val="28"/>
          <w:szCs w:val="28"/>
        </w:rPr>
        <w:t>47%</w:t>
      </w:r>
      <w:r w:rsidRPr="00855D05">
        <w:rPr>
          <w:rFonts w:ascii="宋体" w:hAnsi="宋体" w:hint="eastAsia"/>
          <w:sz w:val="28"/>
          <w:szCs w:val="28"/>
        </w:rPr>
        <w:t>，第三为图片资料，占</w:t>
      </w:r>
      <w:r w:rsidRPr="00855D05">
        <w:rPr>
          <w:rFonts w:ascii="宋体" w:hAnsi="宋体"/>
          <w:sz w:val="28"/>
          <w:szCs w:val="28"/>
        </w:rPr>
        <w:t>24%</w:t>
      </w:r>
      <w:r w:rsidRPr="00855D05">
        <w:rPr>
          <w:rFonts w:ascii="宋体" w:hAnsi="宋体" w:hint="eastAsia"/>
          <w:sz w:val="28"/>
          <w:szCs w:val="28"/>
        </w:rPr>
        <w:t>。为了让历史课堂充满历史味，应注重史料呈现的多样性，图片、文献材料、文物、历史文学作品等都可以兼顾。</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七年级的学生，更喜欢直观地解读史料，那么在实际教学中如何用更加生动的呈现方式吸引学生注意力，实现互动交流，能显著提升学习效率和学习效益。</w:t>
      </w:r>
      <w:r>
        <w:rPr>
          <w:rFonts w:ascii="宋体" w:hAnsi="宋体" w:hint="eastAsia"/>
          <w:sz w:val="28"/>
          <w:szCs w:val="28"/>
        </w:rPr>
        <w:t>本课中的</w:t>
      </w:r>
      <w:r w:rsidRPr="00855D05">
        <w:rPr>
          <w:rFonts w:ascii="宋体" w:hAnsi="宋体" w:hint="eastAsia"/>
          <w:sz w:val="28"/>
          <w:szCs w:val="28"/>
        </w:rPr>
        <w:t>张骞通西域</w:t>
      </w:r>
      <w:r>
        <w:rPr>
          <w:rFonts w:ascii="宋体" w:hAnsi="宋体" w:hint="eastAsia"/>
          <w:sz w:val="28"/>
          <w:szCs w:val="28"/>
        </w:rPr>
        <w:t>我利用了以下历史史料呈现方式。</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利用影视作品了解路途之艰险。播放</w:t>
      </w:r>
      <w:r w:rsidRPr="00855D05">
        <w:rPr>
          <w:rFonts w:ascii="宋体" w:hAnsi="宋体"/>
          <w:sz w:val="28"/>
          <w:szCs w:val="28"/>
        </w:rPr>
        <w:t>——</w:t>
      </w:r>
      <w:r w:rsidRPr="00855D05">
        <w:rPr>
          <w:rFonts w:ascii="宋体" w:hAnsi="宋体" w:hint="eastAsia"/>
          <w:sz w:val="28"/>
          <w:szCs w:val="28"/>
        </w:rPr>
        <w:t>纪录片《中国通史·丝绸之路》，播放环境恶劣的片段，请学生列举困难。</w:t>
      </w:r>
      <w:r>
        <w:rPr>
          <w:rFonts w:ascii="宋体" w:hAnsi="宋体" w:hint="eastAsia"/>
          <w:sz w:val="28"/>
          <w:szCs w:val="28"/>
        </w:rPr>
        <w:t>如：</w:t>
      </w:r>
      <w:r w:rsidRPr="00855D05">
        <w:rPr>
          <w:rFonts w:ascii="宋体" w:hAnsi="宋体" w:hint="eastAsia"/>
          <w:sz w:val="28"/>
          <w:szCs w:val="28"/>
        </w:rPr>
        <w:t>大戈壁滩上，飞沙走石，热浪滚滚；葱岭高如屋脊，冰雪皑皑，寒风刺骨</w:t>
      </w:r>
      <w:r>
        <w:rPr>
          <w:rFonts w:ascii="宋体" w:hAnsi="宋体" w:hint="eastAsia"/>
          <w:sz w:val="28"/>
          <w:szCs w:val="28"/>
        </w:rPr>
        <w:t>；</w:t>
      </w:r>
      <w:r w:rsidRPr="00855D05">
        <w:rPr>
          <w:rFonts w:ascii="宋体" w:hAnsi="宋体" w:hint="eastAsia"/>
          <w:sz w:val="28"/>
          <w:szCs w:val="28"/>
        </w:rPr>
        <w:t>沿途人烟稀少，水源奇缺</w:t>
      </w:r>
      <w:r>
        <w:rPr>
          <w:rFonts w:ascii="宋体" w:hAnsi="宋体" w:hint="eastAsia"/>
          <w:sz w:val="28"/>
          <w:szCs w:val="28"/>
        </w:rPr>
        <w:t>；</w:t>
      </w:r>
      <w:r w:rsidRPr="00855D05">
        <w:rPr>
          <w:rFonts w:ascii="宋体" w:hAnsi="宋体" w:hint="eastAsia"/>
          <w:sz w:val="28"/>
          <w:szCs w:val="28"/>
        </w:rPr>
        <w:t>匆匆出行，物资准备不足</w:t>
      </w:r>
      <w:r>
        <w:rPr>
          <w:rFonts w:ascii="宋体" w:hAnsi="宋体" w:hint="eastAsia"/>
          <w:sz w:val="28"/>
          <w:szCs w:val="28"/>
        </w:rPr>
        <w:t>等等</w:t>
      </w:r>
      <w:r w:rsidRPr="00855D05">
        <w:rPr>
          <w:rFonts w:ascii="宋体" w:hAnsi="宋体" w:hint="eastAsia"/>
          <w:sz w:val="28"/>
          <w:szCs w:val="28"/>
        </w:rPr>
        <w:t>。</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利用讲述故事片段，感知张骞之精神。张骞就和随从，堂邑父逃离的匈奴国。由于他们是逃出来的，所以路上准备的食物并不多。很多他们就到了大戈壁滩上，这里飞沙走石，热浪滚滚，沿途人烟稀少，水之源和吃食非常少，很快他们就没什么可吃了。擅长狩猎的堂邑父发挥出自己的专长，靠射箭来射杀禽兽来充饥，终于保住了性命。不少随从或因饥渴倒毙途中，或葬身黄沙、冰窟，献出了生命。</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利用丝绸之路地图和西沃白板星球功能感受张骞通西域：出示《张骞出使西域路线图》，请一位学生讲述张骞出使西域所经过的地方。打开西沃白板星球功能，并在星球二维图上进行标注。标注后测量直线距离约</w:t>
      </w:r>
      <w:r w:rsidRPr="00855D05">
        <w:rPr>
          <w:rFonts w:ascii="宋体" w:hAnsi="宋体"/>
          <w:sz w:val="28"/>
          <w:szCs w:val="28"/>
        </w:rPr>
        <w:t>3800</w:t>
      </w:r>
      <w:r w:rsidRPr="00855D05">
        <w:rPr>
          <w:rFonts w:ascii="宋体" w:hAnsi="宋体" w:hint="eastAsia"/>
          <w:sz w:val="28"/>
          <w:szCs w:val="28"/>
        </w:rPr>
        <w:t>公里，预估实际会大约多少公里？</w:t>
      </w:r>
    </w:p>
    <w:p w:rsidR="006747E8" w:rsidRPr="00855D05" w:rsidRDefault="006747E8" w:rsidP="00D05BE9">
      <w:pPr>
        <w:ind w:firstLineChars="200" w:firstLine="31680"/>
        <w:rPr>
          <w:rFonts w:ascii="宋体"/>
          <w:sz w:val="28"/>
          <w:szCs w:val="28"/>
        </w:rPr>
      </w:pPr>
      <w:r w:rsidRPr="00E62024">
        <w:rPr>
          <w:rFonts w:asci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23.75pt;height:67.5pt;visibility:visible">
            <v:imagedata r:id="rId5" o:title=""/>
          </v:shape>
        </w:pic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利用图片：《张骞拜别汉武帝出使西域图》，请同学们设计一段汉武帝与张骞的对话。（可写出汉武帝的嘱托、勉励，张骞表示不辱使命）</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依据呈现的可靠史料</w:t>
      </w:r>
      <w:r>
        <w:rPr>
          <w:rFonts w:ascii="宋体" w:hAnsi="宋体" w:hint="eastAsia"/>
          <w:sz w:val="28"/>
          <w:szCs w:val="28"/>
        </w:rPr>
        <w:t>渲染</w:t>
      </w:r>
      <w:r w:rsidRPr="00855D05">
        <w:rPr>
          <w:rFonts w:ascii="宋体" w:hAnsi="宋体" w:hint="eastAsia"/>
          <w:sz w:val="28"/>
          <w:szCs w:val="28"/>
        </w:rPr>
        <w:t>张骞出使西域的艰辛</w:t>
      </w:r>
      <w:r>
        <w:rPr>
          <w:rFonts w:ascii="宋体" w:hAnsi="宋体" w:hint="eastAsia"/>
          <w:sz w:val="28"/>
          <w:szCs w:val="28"/>
        </w:rPr>
        <w:t>，</w:t>
      </w:r>
      <w:r w:rsidRPr="00855D05">
        <w:rPr>
          <w:rFonts w:ascii="宋体" w:hAnsi="宋体" w:hint="eastAsia"/>
          <w:sz w:val="28"/>
          <w:szCs w:val="28"/>
        </w:rPr>
        <w:t>对历史境况形成合理的想象，</w:t>
      </w:r>
      <w:r>
        <w:rPr>
          <w:rFonts w:ascii="宋体" w:hAnsi="宋体" w:hint="eastAsia"/>
          <w:sz w:val="28"/>
          <w:szCs w:val="28"/>
        </w:rPr>
        <w:t>能</w:t>
      </w:r>
      <w:r w:rsidRPr="00855D05">
        <w:rPr>
          <w:rFonts w:ascii="宋体" w:hAnsi="宋体" w:hint="eastAsia"/>
          <w:sz w:val="28"/>
          <w:szCs w:val="28"/>
        </w:rPr>
        <w:t>更好地</w:t>
      </w:r>
      <w:r>
        <w:rPr>
          <w:rFonts w:ascii="宋体" w:hAnsi="宋体" w:hint="eastAsia"/>
          <w:sz w:val="28"/>
          <w:szCs w:val="28"/>
        </w:rPr>
        <w:t>让学生</w:t>
      </w:r>
      <w:r w:rsidRPr="00855D05">
        <w:rPr>
          <w:rFonts w:ascii="宋体" w:hAnsi="宋体" w:hint="eastAsia"/>
          <w:sz w:val="28"/>
          <w:szCs w:val="28"/>
        </w:rPr>
        <w:t>感悟和理解历史</w:t>
      </w:r>
      <w:r>
        <w:rPr>
          <w:rFonts w:ascii="宋体" w:hAnsi="宋体" w:hint="eastAsia"/>
          <w:sz w:val="28"/>
          <w:szCs w:val="28"/>
        </w:rPr>
        <w:t>人物和历史事件</w:t>
      </w:r>
      <w:r w:rsidRPr="00855D05">
        <w:rPr>
          <w:rFonts w:ascii="宋体" w:hAnsi="宋体" w:hint="eastAsia"/>
          <w:sz w:val="28"/>
          <w:szCs w:val="28"/>
        </w:rPr>
        <w:t>。</w:t>
      </w:r>
    </w:p>
    <w:p w:rsidR="006747E8" w:rsidRPr="00855D05" w:rsidRDefault="006747E8" w:rsidP="00855D05">
      <w:pPr>
        <w:spacing w:line="320" w:lineRule="exact"/>
        <w:rPr>
          <w:rFonts w:ascii="宋体"/>
          <w:b/>
          <w:sz w:val="32"/>
          <w:szCs w:val="32"/>
        </w:rPr>
      </w:pPr>
      <w:r w:rsidRPr="00855D05">
        <w:rPr>
          <w:rFonts w:ascii="宋体" w:hAnsi="宋体" w:hint="eastAsia"/>
          <w:b/>
          <w:sz w:val="32"/>
          <w:szCs w:val="32"/>
        </w:rPr>
        <w:t>二、以实证意识处理</w:t>
      </w:r>
      <w:r>
        <w:rPr>
          <w:rFonts w:ascii="宋体" w:hAnsi="宋体" w:hint="eastAsia"/>
          <w:b/>
          <w:sz w:val="32"/>
          <w:szCs w:val="32"/>
        </w:rPr>
        <w:t>“丝绸之路”上的</w:t>
      </w:r>
      <w:r w:rsidRPr="00855D05">
        <w:rPr>
          <w:rFonts w:ascii="宋体" w:hAnsi="宋体" w:hint="eastAsia"/>
          <w:b/>
          <w:sz w:val="32"/>
          <w:szCs w:val="32"/>
        </w:rPr>
        <w:t>文明交融</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历史学科与其他学科相比最大的不同是其研究对象早已消失，也不可能再次出现，所以史料是后人认识历史、探讨历史必须依赖的重要资源。</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实证又称考证，是指实际的证明，确凿的验证，是我国普遍适用的学术形式。对于实证的理解一个方面是根据古籍史料来考核、证实和说明历史问题。初中历史教育教学绝大多数都用第二手史料诸如学术专著里的观点等来进行实证。</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历史教材是重要的课程资源，但不是唯一的课程资源。新课改要求师生能创造性的理解教材，并尽可能的超越教材，这就需要用历史实证来弥补教材的缺陷，培养学生认知的能力，帮助学生对历史现象、历史事件形成基于多元证据的认识。</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本课重点在认识丝绸之路的内涵及其在中西方交流史上沟通了中外文明的重要地位。怎么让学生初步形成重证据的历史意识和初步学会分析历史问题，形成历史概念。笔者在七年级最先接触历史时就开宗明义地强调了史料实证，论从史出，用证据说话，要用存疑的眼光去思辨等</w:t>
      </w:r>
      <w:r>
        <w:rPr>
          <w:rFonts w:ascii="宋体" w:hAnsi="宋体" w:hint="eastAsia"/>
          <w:sz w:val="28"/>
          <w:szCs w:val="28"/>
        </w:rPr>
        <w:t>。</w:t>
      </w:r>
      <w:r w:rsidRPr="00855D05">
        <w:rPr>
          <w:rFonts w:ascii="宋体" w:hAnsi="宋体" w:hint="eastAsia"/>
          <w:sz w:val="28"/>
          <w:szCs w:val="28"/>
        </w:rPr>
        <w:t>学生虽不能完全理解，但部分同学还是有了部分实证意识。为此“丝绸之路”这一目经历了以下二步出示历史材料的过程，和学生进行了如下对话以培养学生实证意识。</w:t>
      </w:r>
    </w:p>
    <w:p w:rsidR="006747E8" w:rsidRPr="00424EB5" w:rsidRDefault="006747E8" w:rsidP="00D05BE9">
      <w:pPr>
        <w:spacing w:line="320" w:lineRule="exact"/>
        <w:ind w:firstLineChars="98" w:firstLine="31680"/>
        <w:rPr>
          <w:rFonts w:ascii="宋体"/>
          <w:b/>
          <w:sz w:val="28"/>
          <w:szCs w:val="28"/>
        </w:rPr>
      </w:pPr>
      <w:r w:rsidRPr="00424EB5">
        <w:rPr>
          <w:rFonts w:ascii="宋体" w:hAnsi="宋体" w:hint="eastAsia"/>
          <w:b/>
          <w:sz w:val="28"/>
          <w:szCs w:val="28"/>
        </w:rPr>
        <w:t>（一）以文献、专著</w:t>
      </w:r>
      <w:r>
        <w:rPr>
          <w:rFonts w:ascii="宋体" w:hAnsi="宋体" w:hint="eastAsia"/>
          <w:b/>
          <w:sz w:val="28"/>
          <w:szCs w:val="28"/>
        </w:rPr>
        <w:t>的</w:t>
      </w:r>
      <w:r w:rsidRPr="00424EB5">
        <w:rPr>
          <w:rFonts w:ascii="宋体" w:hAnsi="宋体" w:hint="eastAsia"/>
          <w:b/>
          <w:sz w:val="28"/>
          <w:szCs w:val="28"/>
        </w:rPr>
        <w:t>文字材料进行实证，培养学生实证意识。</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张骞开通西域后，汉朝与西域各国的交流越来越频繁，汉朝的丝绸，漆器等物品以及开渠，凿井铸铁等技术传到西域，西域的良种马香料，玻璃宝石等以及核桃，葡萄石鸟苜蓿等植物以及多种乐器和歌舞等传入中国。可以一窥中外文化经济的交流。同学们怎么看这段叙述？</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生：这是课本上的叙述，要有证据证明？</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师：同学们看下面的这些作者写的文章片段能证明吗？</w:t>
      </w:r>
    </w:p>
    <w:p w:rsidR="006747E8" w:rsidRPr="00855D05" w:rsidRDefault="006747E8" w:rsidP="00D05BE9">
      <w:pPr>
        <w:spacing w:line="320" w:lineRule="exact"/>
        <w:ind w:firstLineChars="100" w:firstLine="31680"/>
        <w:rPr>
          <w:rFonts w:ascii="宋体"/>
          <w:sz w:val="28"/>
          <w:szCs w:val="28"/>
        </w:rPr>
      </w:pPr>
      <w:r w:rsidRPr="00855D05">
        <w:rPr>
          <w:rFonts w:ascii="宋体" w:hAnsi="宋体" w:hint="eastAsia"/>
          <w:sz w:val="28"/>
          <w:szCs w:val="28"/>
        </w:rPr>
        <w:t>我第一步出示如下没有出处的文字材料：</w:t>
      </w:r>
    </w:p>
    <w:p w:rsidR="006747E8" w:rsidRPr="00424EB5" w:rsidRDefault="006747E8" w:rsidP="00D05BE9">
      <w:pPr>
        <w:spacing w:line="320" w:lineRule="exact"/>
        <w:ind w:firstLineChars="150" w:firstLine="31680"/>
        <w:rPr>
          <w:rFonts w:ascii="宋体"/>
          <w:sz w:val="21"/>
          <w:szCs w:val="21"/>
        </w:rPr>
      </w:pPr>
      <w:r w:rsidRPr="00424EB5">
        <w:rPr>
          <w:rFonts w:ascii="宋体" w:hAnsi="宋体" w:hint="eastAsia"/>
          <w:sz w:val="21"/>
          <w:szCs w:val="21"/>
        </w:rPr>
        <w:t>材料一：中国在当时领先于世界的先进科技</w:t>
      </w:r>
      <w:r w:rsidRPr="00424EB5">
        <w:rPr>
          <w:rFonts w:ascii="宋体" w:hAnsi="宋体"/>
          <w:sz w:val="21"/>
          <w:szCs w:val="21"/>
        </w:rPr>
        <w:t>———</w:t>
      </w:r>
      <w:r w:rsidRPr="00424EB5">
        <w:rPr>
          <w:rFonts w:ascii="宋体" w:hAnsi="宋体" w:hint="eastAsia"/>
          <w:sz w:val="21"/>
          <w:szCs w:val="21"/>
        </w:rPr>
        <w:t>“四大发明”也通过古代丝绸之路传往西方，传向世界各地，促进了西方文明的重要发展。</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中国冶铁技术传到了西方国家之后，使得西域大批国家的农业劳动生产率得以提高，使得西域大批国家完成了从新石器时代向铁器时代的过渡。</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我国的水利技术，如凿井、水利灌溉等，也随西汉时期大量的外移居民以及丝绸之路的发展传入中亚、印度，并成为西域沙漠之地的主要灌溉技术。</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西方的先进科技如玻璃制造、制糖技术、西医学、天文历法等技术也随之传入中国。</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材料二：东西方文化的交流遍及音乐歌舞、天文历算、文学语言、服装服饰、生活习俗等方方面面。……“民乐之王”的琵琶，在南北朝时通过丝绸之路从波斯经西域传入我国，不仅在隋唐成为九部、十部乐中的主要乐器，而且造就了……《塞上曲》《夕阳箫鼓》等传世名曲。</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材料三：由于张骞的出使，“始开西域之迹”，才在我国中原地区和新疆地区之间播下了民族团结的种子，增进了相互之间的了解和信任，经过几代人长时间的努力培育，终于开花结果。……张骞出使西域之后，汉武帝与公元前</w:t>
      </w:r>
      <w:r w:rsidRPr="00424EB5">
        <w:rPr>
          <w:rFonts w:ascii="宋体" w:hAnsi="宋体"/>
          <w:sz w:val="21"/>
          <w:szCs w:val="21"/>
        </w:rPr>
        <w:t>101</w:t>
      </w:r>
      <w:r w:rsidRPr="00424EB5">
        <w:rPr>
          <w:rFonts w:ascii="宋体" w:hAnsi="宋体" w:hint="eastAsia"/>
          <w:sz w:val="21"/>
          <w:szCs w:val="21"/>
        </w:rPr>
        <w:t>年，在丝绸之路沿途起了亭障，并在轮台犁渠设置屯田，“以给外国使者”，保护从长安至西域的通道。公元前</w:t>
      </w:r>
      <w:r w:rsidRPr="00424EB5">
        <w:rPr>
          <w:rFonts w:ascii="宋体" w:hAnsi="宋体"/>
          <w:sz w:val="21"/>
          <w:szCs w:val="21"/>
        </w:rPr>
        <w:t>60</w:t>
      </w:r>
      <w:r w:rsidRPr="00424EB5">
        <w:rPr>
          <w:rFonts w:ascii="宋体" w:hAnsi="宋体" w:hint="eastAsia"/>
          <w:sz w:val="21"/>
          <w:szCs w:val="21"/>
        </w:rPr>
        <w:t>年，汉宣帝使郑吉为西域都护，兼护天山的南道北道。……从这时起，新疆地区已经正式纳入中国的版图，生活在这个地区的兄弟民族成为中国统一国家不可分割的组成部分。</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师：这三则材料各说明了什么呢？</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生：第一个是说张骞几次出使西域后，丝绸之路上中外的技术上的交流。</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师：东西方有哪些技术上的交流？</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生：“四大发明”，冶铁技术、水利技术传到西方了。</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生：西方的先进科技如玻璃制造、制糖技术、西医学、天文历法等技术也随之传入中国。</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师：丝绸之路最初只是在经济和技术上互通有无，后来突破了这一范畴，还在哪些领域都有深远的交流。请据第二则材料回答。</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生：第二个东西方文化的交流。主要是歌舞。</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师：同学们到西安就能看到一种舞蹈“胡旋舞”。课后可以搜索观看。第三个呢？</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生：第三个增进了民族团结，新疆是中国固有的领土。</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师：历史课堂上我们在学习历史时必须要注意什么呢？</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生：您经常说的用一份证据说一份话。</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生：论从史出。</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生：所有用的证明材料都要有出处，要严谨和权威。</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生：老师您这些材料哪儿来的？</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（学生受实证的影响在问出处，上述材料的不完整出示引起了学生的注意。）</w:t>
      </w:r>
    </w:p>
    <w:p w:rsidR="006747E8" w:rsidRPr="00855D05" w:rsidRDefault="006747E8" w:rsidP="00D05BE9">
      <w:pPr>
        <w:spacing w:line="320" w:lineRule="exact"/>
        <w:ind w:firstLineChars="200" w:firstLine="31680"/>
        <w:rPr>
          <w:rFonts w:ascii="宋体"/>
          <w:sz w:val="28"/>
          <w:szCs w:val="28"/>
        </w:rPr>
      </w:pPr>
      <w:r w:rsidRPr="00424EB5">
        <w:rPr>
          <w:rFonts w:ascii="宋体" w:hAnsi="宋体" w:hint="eastAsia"/>
          <w:sz w:val="21"/>
          <w:szCs w:val="21"/>
        </w:rPr>
        <w:t>师：同学们表现不错。我故意省略了出处。这是不严谨的。我完整的出示</w:t>
      </w:r>
      <w:r w:rsidRPr="00855D05">
        <w:rPr>
          <w:rFonts w:ascii="宋体" w:hAnsi="宋体" w:hint="eastAsia"/>
          <w:sz w:val="28"/>
          <w:szCs w:val="28"/>
        </w:rPr>
        <w:t>。</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于是在</w:t>
      </w:r>
      <w:r w:rsidRPr="00855D05">
        <w:rPr>
          <w:rFonts w:ascii="宋体" w:hAnsi="宋体"/>
          <w:sz w:val="28"/>
          <w:szCs w:val="28"/>
        </w:rPr>
        <w:t>ppt</w:t>
      </w:r>
      <w:r w:rsidRPr="00855D05">
        <w:rPr>
          <w:rFonts w:ascii="宋体" w:hAnsi="宋体" w:hint="eastAsia"/>
          <w:sz w:val="28"/>
          <w:szCs w:val="28"/>
        </w:rPr>
        <w:t>下面显示了材料的出处。</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材料一</w:t>
      </w:r>
      <w:r w:rsidRPr="00424EB5">
        <w:rPr>
          <w:rFonts w:ascii="宋体" w:hAnsi="宋体"/>
          <w:sz w:val="21"/>
          <w:szCs w:val="21"/>
        </w:rPr>
        <w:t>——</w:t>
      </w:r>
      <w:r w:rsidRPr="00424EB5">
        <w:rPr>
          <w:rFonts w:ascii="宋体" w:hAnsi="宋体" w:hint="eastAsia"/>
          <w:sz w:val="21"/>
          <w:szCs w:val="21"/>
        </w:rPr>
        <w:t>节选自张俊英</w:t>
      </w:r>
      <w:r w:rsidRPr="00424EB5">
        <w:rPr>
          <w:rFonts w:ascii="宋体" w:hAnsi="宋体"/>
          <w:sz w:val="21"/>
          <w:szCs w:val="21"/>
        </w:rPr>
        <w:t xml:space="preserve"> </w:t>
      </w:r>
      <w:r w:rsidRPr="00424EB5">
        <w:rPr>
          <w:rFonts w:ascii="宋体" w:hAnsi="宋体" w:hint="eastAsia"/>
          <w:sz w:val="21"/>
          <w:szCs w:val="21"/>
        </w:rPr>
        <w:t>刘艳丽《丝绸之路的历史文化影响与当代价值研究》</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材料二</w:t>
      </w:r>
      <w:r w:rsidRPr="00424EB5">
        <w:rPr>
          <w:rFonts w:ascii="宋体" w:hAnsi="宋体"/>
          <w:sz w:val="21"/>
          <w:szCs w:val="21"/>
        </w:rPr>
        <w:t>——</w:t>
      </w:r>
      <w:r w:rsidRPr="00424EB5">
        <w:rPr>
          <w:rFonts w:ascii="宋体" w:hAnsi="宋体" w:hint="eastAsia"/>
          <w:sz w:val="21"/>
          <w:szCs w:val="21"/>
        </w:rPr>
        <w:t>李国强《古代丝绸之路的历史价值及对共建“一带一路”的启示》</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材料三</w:t>
      </w:r>
      <w:r w:rsidRPr="00424EB5">
        <w:rPr>
          <w:rFonts w:ascii="宋体" w:hAnsi="宋体"/>
          <w:sz w:val="21"/>
          <w:szCs w:val="21"/>
        </w:rPr>
        <w:t>——</w:t>
      </w:r>
      <w:r w:rsidRPr="00424EB5">
        <w:rPr>
          <w:rFonts w:ascii="宋体" w:hAnsi="宋体" w:hint="eastAsia"/>
          <w:sz w:val="21"/>
          <w:szCs w:val="21"/>
        </w:rPr>
        <w:t>张仁镜《张骞出使西域的历史贡献》</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（在前几个课时里，七年级学生基本上到此就正常的所谓的稚嫩的实证就结束了。笔者正欲接着上课，有一名学生把手举起来提问。）</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生：老师，您原来所出示的材料都是出自古老的文献，今天您出示的这几个人是现代的，感觉他们说的不靠谱。</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生：他们文章写的是真的吗？</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生：这几个是不是很权威的证明呢？</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生：他们是谁？</w:t>
      </w:r>
    </w:p>
    <w:p w:rsidR="006747E8" w:rsidRPr="00855D05" w:rsidRDefault="006747E8" w:rsidP="00D05BE9">
      <w:pPr>
        <w:spacing w:line="320" w:lineRule="exact"/>
        <w:ind w:firstLineChars="100" w:firstLine="31680"/>
        <w:rPr>
          <w:rFonts w:ascii="宋体"/>
          <w:sz w:val="28"/>
          <w:szCs w:val="28"/>
        </w:rPr>
      </w:pPr>
      <w:r w:rsidRPr="00855D05">
        <w:rPr>
          <w:rFonts w:ascii="宋体" w:hAnsi="宋体" w:hint="eastAsia"/>
          <w:sz w:val="28"/>
          <w:szCs w:val="28"/>
        </w:rPr>
        <w:t>（上面这几个临时</w:t>
      </w:r>
      <w:r>
        <w:rPr>
          <w:rFonts w:ascii="宋体" w:hAnsi="宋体" w:hint="eastAsia"/>
          <w:sz w:val="28"/>
          <w:szCs w:val="28"/>
        </w:rPr>
        <w:t>蹦</w:t>
      </w:r>
      <w:r w:rsidRPr="00855D05">
        <w:rPr>
          <w:rFonts w:ascii="宋体" w:hAnsi="宋体" w:hint="eastAsia"/>
          <w:sz w:val="28"/>
          <w:szCs w:val="28"/>
        </w:rPr>
        <w:t>出来的问题虽和课本内容关系不大，但和历史实证意识的培养有着重要联系。说实话我只故意到后一步出示出处，完全没想到学生会问这几个人写的是否靠谱，会问这几个人的身份。）</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师：他们是谁？是不是很权威？这很重要吗？</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生：重要</w:t>
      </w:r>
      <w:r w:rsidRPr="00424EB5">
        <w:rPr>
          <w:rFonts w:ascii="宋体" w:hAnsi="宋体"/>
          <w:sz w:val="21"/>
          <w:szCs w:val="21"/>
        </w:rPr>
        <w:t>!</w:t>
      </w:r>
      <w:r w:rsidRPr="00424EB5">
        <w:rPr>
          <w:rFonts w:ascii="宋体" w:hAnsi="宋体" w:hint="eastAsia"/>
          <w:sz w:val="21"/>
          <w:szCs w:val="21"/>
        </w:rPr>
        <w:t>看有没有说服力，是不是能证明沟通了中外文明。</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生：就像某人生病了，您不是医生，您的诊断不算数，必须要专业的医生说了算。</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（我把课停下来，利用教室希沃</w:t>
      </w:r>
      <w:r w:rsidRPr="00855D05">
        <w:rPr>
          <w:rFonts w:ascii="宋体" w:hAnsi="宋体"/>
          <w:sz w:val="28"/>
          <w:szCs w:val="28"/>
        </w:rPr>
        <w:t>5</w:t>
      </w:r>
      <w:r w:rsidRPr="00855D05">
        <w:rPr>
          <w:rFonts w:ascii="宋体" w:hAnsi="宋体" w:hint="eastAsia"/>
          <w:sz w:val="28"/>
          <w:szCs w:val="28"/>
        </w:rPr>
        <w:t>的网络功能和学生一起现查。得出如下结果：）</w:t>
      </w:r>
    </w:p>
    <w:p w:rsidR="006747E8" w:rsidRPr="00424EB5" w:rsidRDefault="006747E8" w:rsidP="00D05BE9">
      <w:pPr>
        <w:ind w:firstLineChars="200" w:firstLine="31680"/>
        <w:rPr>
          <w:sz w:val="21"/>
          <w:szCs w:val="21"/>
        </w:rPr>
      </w:pPr>
      <w:r>
        <w:rPr>
          <w:sz w:val="21"/>
          <w:szCs w:val="21"/>
        </w:rPr>
        <w:t>1</w:t>
      </w:r>
      <w:r>
        <w:rPr>
          <w:rFonts w:hint="eastAsia"/>
          <w:sz w:val="21"/>
          <w:szCs w:val="21"/>
        </w:rPr>
        <w:t>、</w:t>
      </w:r>
      <w:hyperlink r:id="rId6" w:tgtFrame="http://xueshu.baidu.com/_blank" w:history="1">
        <w:r w:rsidRPr="00424EB5">
          <w:rPr>
            <w:rStyle w:val="Hyperlink"/>
            <w:rFonts w:hint="eastAsia"/>
            <w:color w:val="auto"/>
            <w:sz w:val="21"/>
            <w:szCs w:val="21"/>
            <w:u w:val="none"/>
          </w:rPr>
          <w:t>张俊英</w:t>
        </w:r>
      </w:hyperlink>
      <w:r w:rsidRPr="00424EB5">
        <w:rPr>
          <w:rFonts w:hint="eastAsia"/>
          <w:sz w:val="21"/>
          <w:szCs w:val="21"/>
        </w:rPr>
        <w:t>，</w:t>
      </w:r>
      <w:r w:rsidRPr="00424EB5">
        <w:rPr>
          <w:sz w:val="21"/>
          <w:szCs w:val="21"/>
        </w:rPr>
        <w:t xml:space="preserve"> </w:t>
      </w:r>
      <w:hyperlink r:id="rId7" w:tgtFrame="http://xueshu.baidu.com/_blank" w:history="1">
        <w:r w:rsidRPr="00424EB5">
          <w:rPr>
            <w:rStyle w:val="Hyperlink"/>
            <w:rFonts w:hint="eastAsia"/>
            <w:color w:val="auto"/>
            <w:sz w:val="21"/>
            <w:szCs w:val="21"/>
            <w:u w:val="none"/>
          </w:rPr>
          <w:t>刘艳丽</w:t>
        </w:r>
      </w:hyperlink>
      <w:hyperlink r:id="rId8" w:tgtFrame="http://xueshu.baidu.com/_blank" w:tooltip="《历史教学问题》" w:history="1">
        <w:r w:rsidRPr="00424EB5">
          <w:rPr>
            <w:rStyle w:val="Hyperlink"/>
            <w:rFonts w:hint="eastAsia"/>
            <w:color w:val="auto"/>
            <w:sz w:val="21"/>
            <w:szCs w:val="21"/>
            <w:u w:val="none"/>
          </w:rPr>
          <w:t>《历史教学问题》</w:t>
        </w:r>
      </w:hyperlink>
      <w:r w:rsidRPr="00424EB5">
        <w:rPr>
          <w:sz w:val="21"/>
          <w:szCs w:val="21"/>
        </w:rPr>
        <w:t>2016</w:t>
      </w:r>
      <w:r w:rsidRPr="00424EB5">
        <w:rPr>
          <w:rFonts w:hint="eastAsia"/>
          <w:sz w:val="21"/>
          <w:szCs w:val="21"/>
        </w:rPr>
        <w:t>年</w:t>
      </w:r>
      <w:r w:rsidRPr="00424EB5">
        <w:rPr>
          <w:sz w:val="21"/>
          <w:szCs w:val="21"/>
        </w:rPr>
        <w:t xml:space="preserve"> </w:t>
      </w:r>
      <w:r w:rsidRPr="00424EB5">
        <w:rPr>
          <w:rFonts w:hint="eastAsia"/>
          <w:sz w:val="21"/>
          <w:szCs w:val="21"/>
        </w:rPr>
        <w:t>来源：</w:t>
      </w:r>
      <w:r w:rsidRPr="00424EB5">
        <w:rPr>
          <w:sz w:val="21"/>
          <w:szCs w:val="21"/>
        </w:rPr>
        <w:t xml:space="preserve"> </w:t>
      </w:r>
      <w:hyperlink r:id="rId9" w:tgtFrame="http://xueshu.baidu.com/_blank" w:tooltip="万方" w:history="1">
        <w:r w:rsidRPr="00424EB5">
          <w:rPr>
            <w:rStyle w:val="Hyperlink"/>
            <w:rFonts w:hint="eastAsia"/>
            <w:color w:val="auto"/>
            <w:sz w:val="21"/>
            <w:szCs w:val="21"/>
            <w:u w:val="none"/>
          </w:rPr>
          <w:t>万方</w:t>
        </w:r>
      </w:hyperlink>
      <w:r w:rsidRPr="00424EB5">
        <w:rPr>
          <w:sz w:val="21"/>
          <w:szCs w:val="21"/>
        </w:rPr>
        <w:t>  /  </w:t>
      </w:r>
      <w:hyperlink r:id="rId10" w:tgtFrame="http://xueshu.baidu.com/_blank" w:tooltip="知网" w:history="1">
        <w:r w:rsidRPr="00424EB5">
          <w:rPr>
            <w:rStyle w:val="Hyperlink"/>
            <w:rFonts w:hint="eastAsia"/>
            <w:color w:val="auto"/>
            <w:sz w:val="21"/>
            <w:szCs w:val="21"/>
            <w:u w:val="none"/>
          </w:rPr>
          <w:t>知网</w:t>
        </w:r>
      </w:hyperlink>
      <w:hyperlink r:id="rId11" w:tgtFrame="https://baike.sogou.com/_blank" w:history="1">
        <w:r w:rsidRPr="00424EB5">
          <w:rPr>
            <w:rStyle w:val="Hyperlink"/>
            <w:rFonts w:hint="eastAsia"/>
            <w:color w:val="auto"/>
            <w:sz w:val="21"/>
            <w:szCs w:val="21"/>
            <w:u w:val="none"/>
          </w:rPr>
          <w:t>中华人民共和国教育部</w:t>
        </w:r>
      </w:hyperlink>
      <w:r w:rsidRPr="00424EB5">
        <w:rPr>
          <w:rFonts w:hint="eastAsia"/>
          <w:sz w:val="21"/>
          <w:szCs w:val="21"/>
        </w:rPr>
        <w:t>主管的核心历史教育期刊。</w:t>
      </w:r>
    </w:p>
    <w:p w:rsidR="006747E8" w:rsidRPr="00424EB5" w:rsidRDefault="006747E8" w:rsidP="00D05BE9">
      <w:pPr>
        <w:ind w:firstLineChars="200" w:firstLine="31680"/>
        <w:rPr>
          <w:sz w:val="21"/>
          <w:szCs w:val="21"/>
        </w:rPr>
      </w:pPr>
      <w:r>
        <w:rPr>
          <w:sz w:val="21"/>
          <w:szCs w:val="21"/>
        </w:rPr>
        <w:t>2</w:t>
      </w:r>
      <w:r>
        <w:rPr>
          <w:rFonts w:hint="eastAsia"/>
          <w:sz w:val="21"/>
          <w:szCs w:val="21"/>
        </w:rPr>
        <w:t>、</w:t>
      </w:r>
      <w:r w:rsidRPr="00424EB5">
        <w:rPr>
          <w:rFonts w:hint="eastAsia"/>
          <w:sz w:val="21"/>
          <w:szCs w:val="21"/>
        </w:rPr>
        <w:t>李国强</w:t>
      </w:r>
      <w:r>
        <w:rPr>
          <w:rFonts w:hint="eastAsia"/>
          <w:sz w:val="21"/>
          <w:szCs w:val="21"/>
        </w:rPr>
        <w:t>《求是》</w:t>
      </w:r>
      <w:r w:rsidRPr="00424EB5">
        <w:rPr>
          <w:rFonts w:hint="eastAsia"/>
          <w:sz w:val="21"/>
          <w:szCs w:val="21"/>
        </w:rPr>
        <w:t>：中国社会科学院中国边疆研究所党委书记、中国社会科学院习近平新时代中国特色社会主义思想研究中心特约研究员</w:t>
      </w:r>
    </w:p>
    <w:p w:rsidR="006747E8" w:rsidRPr="00424EB5" w:rsidRDefault="006747E8" w:rsidP="00D05BE9">
      <w:pPr>
        <w:ind w:firstLineChars="200" w:firstLine="31680"/>
        <w:rPr>
          <w:sz w:val="21"/>
          <w:szCs w:val="21"/>
        </w:rPr>
      </w:pPr>
      <w:r>
        <w:rPr>
          <w:sz w:val="21"/>
          <w:szCs w:val="21"/>
        </w:rPr>
        <w:t>3</w:t>
      </w:r>
      <w:r>
        <w:rPr>
          <w:rFonts w:hint="eastAsia"/>
          <w:sz w:val="21"/>
          <w:szCs w:val="21"/>
        </w:rPr>
        <w:t>、</w:t>
      </w:r>
      <w:hyperlink r:id="rId12" w:tgtFrame="http://xueshu.baidu.com/_blank" w:history="1">
        <w:r w:rsidRPr="00424EB5">
          <w:rPr>
            <w:rStyle w:val="Hyperlink"/>
            <w:rFonts w:hint="eastAsia"/>
            <w:color w:val="auto"/>
            <w:sz w:val="21"/>
            <w:szCs w:val="21"/>
            <w:u w:val="none"/>
          </w:rPr>
          <w:t>张仁镜</w:t>
        </w:r>
      </w:hyperlink>
      <w:r w:rsidRPr="00424EB5">
        <w:rPr>
          <w:sz w:val="21"/>
          <w:szCs w:val="21"/>
        </w:rPr>
        <w:t>  -  </w:t>
      </w:r>
      <w:hyperlink r:id="rId13" w:tgtFrame="http://xueshu.baidu.com/_blank" w:tooltip="《陕西理工大学学报:社会科学版》" w:history="1">
        <w:r w:rsidRPr="00424EB5">
          <w:rPr>
            <w:rStyle w:val="Hyperlink"/>
            <w:rFonts w:hint="eastAsia"/>
            <w:color w:val="auto"/>
            <w:sz w:val="21"/>
            <w:szCs w:val="21"/>
            <w:u w:val="none"/>
          </w:rPr>
          <w:t>《陕西理工大学学报</w:t>
        </w:r>
        <w:r w:rsidRPr="00424EB5">
          <w:rPr>
            <w:rStyle w:val="Hyperlink"/>
            <w:color w:val="auto"/>
            <w:sz w:val="21"/>
            <w:szCs w:val="21"/>
            <w:u w:val="none"/>
          </w:rPr>
          <w:t>:</w:t>
        </w:r>
        <w:r w:rsidRPr="00424EB5">
          <w:rPr>
            <w:rStyle w:val="Hyperlink"/>
            <w:rFonts w:hint="eastAsia"/>
            <w:color w:val="auto"/>
            <w:sz w:val="21"/>
            <w:szCs w:val="21"/>
            <w:u w:val="none"/>
          </w:rPr>
          <w:t>社会科学版》</w:t>
        </w:r>
      </w:hyperlink>
      <w:r w:rsidRPr="00424EB5">
        <w:rPr>
          <w:sz w:val="21"/>
          <w:szCs w:val="21"/>
        </w:rPr>
        <w:t>   1986</w:t>
      </w:r>
      <w:r w:rsidRPr="00424EB5">
        <w:rPr>
          <w:rFonts w:hint="eastAsia"/>
          <w:sz w:val="21"/>
          <w:szCs w:val="21"/>
        </w:rPr>
        <w:t>年来源：</w:t>
      </w:r>
      <w:r w:rsidRPr="00424EB5">
        <w:rPr>
          <w:sz w:val="21"/>
          <w:szCs w:val="21"/>
        </w:rPr>
        <w:t> </w:t>
      </w:r>
      <w:hyperlink r:id="rId14" w:tgtFrame="http://xueshu.baidu.com/_blank" w:tooltip="知网" w:history="1">
        <w:r w:rsidRPr="00424EB5">
          <w:rPr>
            <w:rStyle w:val="Hyperlink"/>
            <w:rFonts w:hint="eastAsia"/>
            <w:color w:val="auto"/>
            <w:sz w:val="21"/>
            <w:szCs w:val="21"/>
            <w:u w:val="none"/>
          </w:rPr>
          <w:t>知网</w:t>
        </w:r>
      </w:hyperlink>
      <w:r w:rsidRPr="00424EB5">
        <w:rPr>
          <w:sz w:val="21"/>
          <w:szCs w:val="21"/>
        </w:rPr>
        <w:t>  /  </w:t>
      </w:r>
      <w:hyperlink r:id="rId15" w:tgtFrame="http://xueshu.baidu.com/_blank" w:tooltip="维普" w:history="1">
        <w:r w:rsidRPr="00424EB5">
          <w:rPr>
            <w:rStyle w:val="Hyperlink"/>
            <w:rFonts w:hint="eastAsia"/>
            <w:color w:val="auto"/>
            <w:sz w:val="21"/>
            <w:szCs w:val="21"/>
            <w:u w:val="none"/>
          </w:rPr>
          <w:t>维普</w:t>
        </w:r>
      </w:hyperlink>
      <w:r w:rsidRPr="00424EB5">
        <w:rPr>
          <w:sz w:val="21"/>
          <w:szCs w:val="21"/>
        </w:rPr>
        <w:t>  /  </w:t>
      </w:r>
      <w:hyperlink r:id="rId16" w:tgtFrame="http://xueshu.baidu.com/_blank" w:tooltip="爱学术" w:history="1">
        <w:r w:rsidRPr="00424EB5">
          <w:rPr>
            <w:rStyle w:val="Hyperlink"/>
            <w:rFonts w:hint="eastAsia"/>
            <w:color w:val="auto"/>
            <w:sz w:val="21"/>
            <w:szCs w:val="21"/>
            <w:u w:val="none"/>
          </w:rPr>
          <w:t>爱学术</w:t>
        </w:r>
      </w:hyperlink>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生：感觉作者写的文章证明分量轻了。还有没有分量更重的证据可以证明？</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学生懂得文字材料的分量了，即材料的证明力。</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师：我们来看《史记》中的叙述。</w:t>
      </w:r>
    </w:p>
    <w:p w:rsidR="006747E8" w:rsidRPr="00424EB5" w:rsidRDefault="006747E8" w:rsidP="00D05BE9">
      <w:pPr>
        <w:spacing w:line="320" w:lineRule="exact"/>
        <w:ind w:firstLineChars="200" w:firstLine="31680"/>
        <w:rPr>
          <w:rFonts w:ascii="宋体" w:hAnsi="宋体"/>
          <w:sz w:val="21"/>
          <w:szCs w:val="21"/>
        </w:rPr>
      </w:pPr>
      <w:r w:rsidRPr="00424EB5">
        <w:rPr>
          <w:rFonts w:ascii="宋体" w:hAnsi="宋体" w:hint="eastAsia"/>
          <w:sz w:val="21"/>
          <w:szCs w:val="21"/>
        </w:rPr>
        <w:t>出示材料：……出使大宛的使者络绎不绝。每批多者数百人，少者百余人，每人所携带的东西大体和张骞所带的相同。……汉朝大致一年要派出的使者，多的时候十余批，少的时候五、六批。远的地方，使者八、九年才能回来，近的地方，几年就可以返回来。</w:t>
      </w:r>
      <w:r w:rsidRPr="00424EB5">
        <w:rPr>
          <w:rFonts w:ascii="宋体" w:hAnsi="宋体"/>
          <w:sz w:val="21"/>
          <w:szCs w:val="21"/>
        </w:rPr>
        <w:t xml:space="preserve">       </w:t>
      </w:r>
    </w:p>
    <w:p w:rsidR="006747E8" w:rsidRPr="00424EB5" w:rsidRDefault="006747E8" w:rsidP="00D05BE9">
      <w:pPr>
        <w:spacing w:line="320" w:lineRule="exact"/>
        <w:ind w:firstLineChars="200" w:firstLine="31680"/>
        <w:rPr>
          <w:rFonts w:ascii="宋体"/>
          <w:sz w:val="21"/>
          <w:szCs w:val="21"/>
        </w:rPr>
      </w:pPr>
      <w:r w:rsidRPr="00424EB5">
        <w:rPr>
          <w:rFonts w:ascii="宋体" w:hAnsi="宋体"/>
          <w:sz w:val="21"/>
          <w:szCs w:val="21"/>
        </w:rPr>
        <w:t xml:space="preserve">                        ——</w:t>
      </w:r>
      <w:r w:rsidRPr="00424EB5">
        <w:rPr>
          <w:rFonts w:ascii="宋体" w:hAnsi="宋体" w:hint="eastAsia"/>
          <w:sz w:val="21"/>
          <w:szCs w:val="21"/>
        </w:rPr>
        <w:t>《史记·大宛列传》译文</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师：这则材料说明了什么情况？</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生：丝绸之路上好热闹哦！</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生：东西方交往密切！</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生：《史记》里记载的时间和张骞通西域后的时间接近，更接近一些。</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生：更很好地证明了丝绸之路沟通了中外的文明。</w:t>
      </w:r>
    </w:p>
    <w:p w:rsidR="006747E8" w:rsidRDefault="006747E8" w:rsidP="00D05BE9">
      <w:pPr>
        <w:spacing w:line="320" w:lineRule="exact"/>
        <w:ind w:firstLineChars="200" w:firstLine="31680"/>
        <w:rPr>
          <w:rFonts w:ascii="宋体"/>
          <w:sz w:val="21"/>
          <w:szCs w:val="21"/>
        </w:rPr>
      </w:pPr>
      <w:r>
        <w:rPr>
          <w:rFonts w:ascii="宋体" w:hAnsi="宋体" w:hint="eastAsia"/>
          <w:sz w:val="21"/>
          <w:szCs w:val="21"/>
        </w:rPr>
        <w:t>师：</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生：如果有考古的证明就更有说服力。</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教师教学过程中如果不进行有意的实证训练，七年级的学生是不会提出诸如考古证明这些术语的。笔者暗自感到高兴。如果这里学生不提出来，笔者任然会主动提出用考古成果来进行实证，培养学生的实证意识。）</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师：不错不错！有考古发现可以证明！同学们看以下材料。</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材料：在罗布泊沙漠中一个较小的堡垒之北……发现了用古佉（</w:t>
      </w:r>
      <w:r w:rsidRPr="00424EB5">
        <w:rPr>
          <w:rFonts w:ascii="宋体" w:hAnsi="宋体"/>
          <w:sz w:val="21"/>
          <w:szCs w:val="21"/>
        </w:rPr>
        <w:t>qu</w:t>
      </w:r>
      <w:r w:rsidRPr="00424EB5">
        <w:rPr>
          <w:rFonts w:ascii="宋体" w:hAnsi="宋体" w:hint="eastAsia"/>
          <w:sz w:val="21"/>
          <w:szCs w:val="21"/>
        </w:rPr>
        <w:t>）卢文、婆罗门文、窣利文及汉文等文字写的木简。……在盐泽的古道中“沿途都可以找到中国的古钱，小件金属器物、珠子之类的东西”。</w:t>
      </w:r>
      <w:r w:rsidRPr="00424EB5">
        <w:rPr>
          <w:rFonts w:ascii="宋体" w:hAnsi="宋体"/>
          <w:sz w:val="21"/>
          <w:szCs w:val="21"/>
        </w:rPr>
        <w:t xml:space="preserve">    </w:t>
      </w:r>
      <w:r>
        <w:rPr>
          <w:rFonts w:ascii="宋体" w:hAnsi="宋体"/>
          <w:sz w:val="21"/>
          <w:szCs w:val="21"/>
        </w:rPr>
        <w:t xml:space="preserve">             </w:t>
      </w:r>
      <w:r w:rsidRPr="00424EB5">
        <w:rPr>
          <w:rFonts w:ascii="宋体" w:hAnsi="宋体"/>
          <w:sz w:val="21"/>
          <w:szCs w:val="21"/>
        </w:rPr>
        <w:t xml:space="preserve"> ——</w:t>
      </w:r>
      <w:r w:rsidRPr="00424EB5">
        <w:rPr>
          <w:rFonts w:ascii="宋体" w:hAnsi="宋体" w:hint="eastAsia"/>
          <w:sz w:val="21"/>
          <w:szCs w:val="21"/>
        </w:rPr>
        <w:t>翦伯赞《秦汉史十五讲》</w:t>
      </w:r>
      <w:r w:rsidRPr="00424EB5">
        <w:rPr>
          <w:rFonts w:ascii="宋体" w:hAnsi="宋体"/>
          <w:sz w:val="21"/>
          <w:szCs w:val="21"/>
        </w:rPr>
        <w:t xml:space="preserve">                     </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翦伯赞，湖南常德桃源县人，生于</w:t>
      </w:r>
      <w:r w:rsidRPr="00424EB5">
        <w:rPr>
          <w:rFonts w:ascii="宋体" w:hAnsi="宋体"/>
          <w:sz w:val="21"/>
          <w:szCs w:val="21"/>
        </w:rPr>
        <w:t>1898</w:t>
      </w:r>
      <w:r w:rsidRPr="00424EB5">
        <w:rPr>
          <w:rFonts w:ascii="宋体" w:hAnsi="宋体" w:hint="eastAsia"/>
          <w:sz w:val="21"/>
          <w:szCs w:val="21"/>
        </w:rPr>
        <w:t>年，卒于</w:t>
      </w:r>
      <w:r w:rsidRPr="00424EB5">
        <w:rPr>
          <w:rFonts w:ascii="宋体" w:hAnsi="宋体"/>
          <w:sz w:val="21"/>
          <w:szCs w:val="21"/>
        </w:rPr>
        <w:t>1968</w:t>
      </w:r>
      <w:r w:rsidRPr="00424EB5">
        <w:rPr>
          <w:rFonts w:ascii="宋体" w:hAnsi="宋体" w:hint="eastAsia"/>
          <w:sz w:val="21"/>
          <w:szCs w:val="21"/>
        </w:rPr>
        <w:t>年。中国著名历史学家、社会活动家，著名马克思主义史学家，中国马克思主义历史科学的重要奠基人之一，杰出的教育家。</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师：这则材料证明的力量大不大？</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生：大！翦伯赞我在历史书上看到过。</w:t>
      </w:r>
    </w:p>
    <w:p w:rsidR="006747E8"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生：历史学家写的。很权威的！</w:t>
      </w:r>
    </w:p>
    <w:p w:rsidR="006747E8" w:rsidRPr="00424EB5" w:rsidRDefault="006747E8" w:rsidP="00D05BE9">
      <w:pPr>
        <w:spacing w:line="320" w:lineRule="exact"/>
        <w:ind w:firstLineChars="200" w:firstLine="31680"/>
        <w:rPr>
          <w:rFonts w:ascii="宋体"/>
          <w:sz w:val="21"/>
          <w:szCs w:val="21"/>
        </w:rPr>
      </w:pPr>
      <w:r>
        <w:rPr>
          <w:rFonts w:ascii="宋体" w:hAnsi="宋体" w:hint="eastAsia"/>
          <w:sz w:val="21"/>
          <w:szCs w:val="21"/>
        </w:rPr>
        <w:t>生：不是历史学家写得就很权威，是有实实在在的东西放这儿证明。后人改不了的。</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w:t>
      </w:r>
      <w:r>
        <w:rPr>
          <w:rFonts w:ascii="宋体" w:hAnsi="宋体" w:hint="eastAsia"/>
          <w:sz w:val="21"/>
          <w:szCs w:val="21"/>
        </w:rPr>
        <w:t>对！文字材料或多或少会受到当时社会环境及写作人观念的影响。而考古发现的文物则不受观念的影响。</w:t>
      </w:r>
      <w:r w:rsidRPr="00424EB5">
        <w:rPr>
          <w:rFonts w:ascii="宋体" w:hAnsi="宋体" w:hint="eastAsia"/>
          <w:sz w:val="21"/>
          <w:szCs w:val="21"/>
        </w:rPr>
        <w:t>这则材料里考古发现了些什么？</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生：木简</w:t>
      </w:r>
      <w:r>
        <w:rPr>
          <w:rFonts w:ascii="宋体" w:hAnsi="宋体" w:hint="eastAsia"/>
          <w:sz w:val="21"/>
          <w:szCs w:val="21"/>
        </w:rPr>
        <w:t>上</w:t>
      </w:r>
      <w:r w:rsidRPr="00424EB5">
        <w:rPr>
          <w:rFonts w:ascii="宋体" w:hAnsi="宋体" w:hint="eastAsia"/>
          <w:sz w:val="21"/>
          <w:szCs w:val="21"/>
        </w:rPr>
        <w:t>写的各种文字。</w:t>
      </w:r>
      <w:r>
        <w:rPr>
          <w:rFonts w:ascii="宋体" w:hAnsi="宋体" w:hint="eastAsia"/>
          <w:sz w:val="21"/>
          <w:szCs w:val="21"/>
        </w:rPr>
        <w:t>也许木简就像我们现代的一些什么文书之类的。</w:t>
      </w:r>
    </w:p>
    <w:p w:rsidR="006747E8" w:rsidRDefault="006747E8" w:rsidP="00D05BE9">
      <w:pPr>
        <w:spacing w:line="320" w:lineRule="exact"/>
        <w:ind w:firstLineChars="200" w:firstLine="31680"/>
        <w:rPr>
          <w:rFonts w:ascii="宋体"/>
          <w:sz w:val="21"/>
          <w:szCs w:val="21"/>
        </w:rPr>
      </w:pPr>
      <w:r>
        <w:rPr>
          <w:rFonts w:ascii="宋体" w:hAnsi="宋体" w:hint="eastAsia"/>
          <w:sz w:val="21"/>
          <w:szCs w:val="21"/>
        </w:rPr>
        <w:t>师：它可以证明什么？</w:t>
      </w:r>
    </w:p>
    <w:p w:rsidR="006747E8" w:rsidRDefault="006747E8" w:rsidP="00D05BE9">
      <w:pPr>
        <w:spacing w:line="320" w:lineRule="exact"/>
        <w:ind w:firstLineChars="200" w:firstLine="31680"/>
        <w:rPr>
          <w:rFonts w:ascii="宋体"/>
          <w:sz w:val="21"/>
          <w:szCs w:val="21"/>
        </w:rPr>
      </w:pPr>
      <w:r>
        <w:rPr>
          <w:rFonts w:ascii="宋体" w:hAnsi="宋体" w:hint="eastAsia"/>
          <w:sz w:val="21"/>
          <w:szCs w:val="21"/>
        </w:rPr>
        <w:t>生：文字也是文明中的元素，多种文字证明多种文明沟通和交融。</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生：古钱。金属器物等。</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师：古钱的发现</w:t>
      </w:r>
      <w:r>
        <w:rPr>
          <w:rFonts w:ascii="宋体" w:hAnsi="宋体" w:hint="eastAsia"/>
          <w:sz w:val="21"/>
          <w:szCs w:val="21"/>
        </w:rPr>
        <w:t>可以证明一些</w:t>
      </w:r>
      <w:r w:rsidRPr="00424EB5">
        <w:rPr>
          <w:rFonts w:ascii="宋体" w:hAnsi="宋体" w:hint="eastAsia"/>
          <w:sz w:val="21"/>
          <w:szCs w:val="21"/>
        </w:rPr>
        <w:t>什么问题呢？</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生：有交易买卖！</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生：沿途都可以找到古钱，说明交易次数多，时间长。</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生：如果时间不长，交易不多的话，现在沿途也就找不到</w:t>
      </w:r>
      <w:r>
        <w:rPr>
          <w:rFonts w:ascii="宋体" w:hAnsi="宋体" w:hint="eastAsia"/>
          <w:sz w:val="21"/>
          <w:szCs w:val="21"/>
        </w:rPr>
        <w:t>那么多</w:t>
      </w:r>
      <w:r w:rsidRPr="00424EB5">
        <w:rPr>
          <w:rFonts w:ascii="宋体" w:hAnsi="宋体" w:hint="eastAsia"/>
          <w:sz w:val="21"/>
          <w:szCs w:val="21"/>
        </w:rPr>
        <w:t>古钱。</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w:t>
      </w:r>
      <w:r w:rsidRPr="00424EB5">
        <w:rPr>
          <w:rFonts w:ascii="宋体" w:hAnsi="宋体"/>
          <w:sz w:val="21"/>
          <w:szCs w:val="21"/>
        </w:rPr>
        <w:t>;</w:t>
      </w:r>
      <w:r w:rsidRPr="00424EB5">
        <w:rPr>
          <w:rFonts w:ascii="宋体" w:hAnsi="宋体" w:hint="eastAsia"/>
          <w:sz w:val="21"/>
          <w:szCs w:val="21"/>
        </w:rPr>
        <w:t>有道理</w:t>
      </w:r>
      <w:r w:rsidRPr="00424EB5">
        <w:rPr>
          <w:rFonts w:ascii="宋体" w:hAnsi="宋体"/>
          <w:sz w:val="21"/>
          <w:szCs w:val="21"/>
        </w:rPr>
        <w:t>!</w:t>
      </w:r>
      <w:r w:rsidRPr="00424EB5">
        <w:rPr>
          <w:rFonts w:ascii="宋体" w:hAnsi="宋体" w:hint="eastAsia"/>
          <w:sz w:val="21"/>
          <w:szCs w:val="21"/>
        </w:rPr>
        <w:t>继续！</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（笔者所处的山区县最近几年的历史教学都是在“对话教学”的指引下开展的，有着丰富的研究课题成果。历史课堂上师生平等，学生能很好的注意倾听和发言。）</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w:t>
      </w:r>
      <w:r w:rsidRPr="00424EB5">
        <w:rPr>
          <w:rFonts w:ascii="宋体" w:hAnsi="宋体"/>
          <w:sz w:val="21"/>
          <w:szCs w:val="21"/>
        </w:rPr>
        <w:t>;</w:t>
      </w:r>
      <w:r w:rsidRPr="00424EB5">
        <w:rPr>
          <w:rFonts w:ascii="宋体" w:hAnsi="宋体" w:hint="eastAsia"/>
          <w:sz w:val="21"/>
          <w:szCs w:val="21"/>
        </w:rPr>
        <w:t>老师！</w:t>
      </w:r>
      <w:r>
        <w:rPr>
          <w:rFonts w:ascii="宋体" w:hAnsi="宋体" w:hint="eastAsia"/>
          <w:sz w:val="21"/>
          <w:szCs w:val="21"/>
        </w:rPr>
        <w:t>交易中的古钱肯定是双方都认可，都能通用。</w:t>
      </w:r>
      <w:r w:rsidRPr="00424EB5">
        <w:rPr>
          <w:rFonts w:ascii="宋体" w:hAnsi="宋体" w:hint="eastAsia"/>
          <w:sz w:val="21"/>
          <w:szCs w:val="21"/>
        </w:rPr>
        <w:t>我们查一下丝绸之路上所发现的古钱，看古钱长什么样？</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师：古钱的样子和你脸庞一个样！</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（学生哄堂大笑！）</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生：还有金属器物呢？</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w:t>
      </w:r>
      <w:r>
        <w:rPr>
          <w:rFonts w:ascii="宋体" w:hAnsi="宋体" w:hint="eastAsia"/>
          <w:sz w:val="28"/>
          <w:szCs w:val="28"/>
        </w:rPr>
        <w:t>接下来我出示丝绸之路上的考古成果，用</w:t>
      </w:r>
      <w:r w:rsidRPr="00855D05">
        <w:rPr>
          <w:rFonts w:ascii="宋体" w:hAnsi="宋体" w:hint="eastAsia"/>
          <w:sz w:val="28"/>
          <w:szCs w:val="28"/>
        </w:rPr>
        <w:t>历史文物来证明丝绸之路沟通中外文明，培养学生的实证</w:t>
      </w:r>
      <w:r>
        <w:rPr>
          <w:rFonts w:ascii="宋体" w:hAnsi="宋体" w:hint="eastAsia"/>
          <w:sz w:val="28"/>
          <w:szCs w:val="28"/>
        </w:rPr>
        <w:t>意识</w:t>
      </w:r>
      <w:r w:rsidRPr="00855D05">
        <w:rPr>
          <w:rFonts w:ascii="宋体" w:hAnsi="宋体" w:hint="eastAsia"/>
          <w:sz w:val="28"/>
          <w:szCs w:val="28"/>
        </w:rPr>
        <w:t>。）</w:t>
      </w:r>
    </w:p>
    <w:p w:rsidR="006747E8" w:rsidRPr="002317EF" w:rsidRDefault="006747E8" w:rsidP="002317EF">
      <w:pPr>
        <w:spacing w:line="320" w:lineRule="exact"/>
        <w:rPr>
          <w:rFonts w:ascii="宋体"/>
          <w:b/>
          <w:sz w:val="32"/>
          <w:szCs w:val="32"/>
        </w:rPr>
      </w:pPr>
      <w:r w:rsidRPr="002317EF">
        <w:rPr>
          <w:rFonts w:ascii="宋体" w:hAnsi="宋体" w:hint="eastAsia"/>
          <w:b/>
          <w:sz w:val="32"/>
          <w:szCs w:val="32"/>
        </w:rPr>
        <w:t>（二）以</w:t>
      </w:r>
      <w:r>
        <w:rPr>
          <w:rFonts w:ascii="宋体" w:hAnsi="宋体" w:hint="eastAsia"/>
          <w:b/>
          <w:sz w:val="32"/>
          <w:szCs w:val="32"/>
        </w:rPr>
        <w:t>考古成果</w:t>
      </w:r>
      <w:r w:rsidRPr="002317EF">
        <w:rPr>
          <w:rFonts w:ascii="宋体" w:hAnsi="宋体" w:hint="eastAsia"/>
          <w:b/>
          <w:sz w:val="32"/>
          <w:szCs w:val="32"/>
        </w:rPr>
        <w:t>进行实证，培养学生实证意识。</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出示文物图片材料：</w:t>
      </w:r>
    </w:p>
    <w:p w:rsidR="006747E8" w:rsidRPr="00855D05" w:rsidRDefault="006747E8" w:rsidP="00D05BE9">
      <w:pPr>
        <w:ind w:firstLineChars="200" w:firstLine="31680"/>
        <w:rPr>
          <w:rFonts w:ascii="宋体"/>
          <w:sz w:val="28"/>
          <w:szCs w:val="28"/>
        </w:rPr>
      </w:pPr>
      <w:r>
        <w:rPr>
          <w:noProof/>
        </w:rPr>
        <w:pict>
          <v:shapetype id="_x0000_t202" coordsize="21600,21600" o:spt="202" path="m,l,21600r21600,l21600,xe">
            <v:stroke joinstyle="miter"/>
            <v:path gradientshapeok="t" o:connecttype="rect"/>
          </v:shapetype>
          <v:shape id="文本框 12" o:spid="_x0000_s1026" type="#_x0000_t202" style="position:absolute;left:0;text-align:left;margin-left:198pt;margin-top:25.6pt;width:141.9pt;height:36.8pt;z-index:251658240" filled="f" stroked="f">
            <v:textbox style="mso-fit-shape-to-text:t">
              <w:txbxContent>
                <w:p w:rsidR="006747E8" w:rsidRDefault="006747E8">
                  <w:pPr>
                    <w:pStyle w:val="NormalWeb"/>
                    <w:jc w:val="center"/>
                  </w:pPr>
                  <w:r w:rsidRPr="00E55FF4">
                    <w:rPr>
                      <w:rFonts w:hAnsi="Times New Roman" w:hint="eastAsia"/>
                      <w:color w:val="000000"/>
                      <w:kern w:val="24"/>
                    </w:rPr>
                    <w:t>龟兹五铢钱</w:t>
                  </w:r>
                </w:p>
              </w:txbxContent>
            </v:textbox>
          </v:shape>
        </w:pict>
      </w:r>
      <w:r w:rsidRPr="00E62024">
        <w:rPr>
          <w:rFonts w:ascii="宋体"/>
          <w:sz w:val="28"/>
          <w:szCs w:val="28"/>
        </w:rPr>
        <w:pict>
          <v:shape id="图片 7" o:spid="_x0000_i1026" type="#_x0000_t75" style="width:150.75pt;height:73.5pt;visibility:visible">
            <v:imagedata r:id="rId17" o:title=""/>
          </v:shape>
        </w:pict>
      </w:r>
    </w:p>
    <w:p w:rsidR="006747E8" w:rsidRPr="00424EB5" w:rsidRDefault="006747E8" w:rsidP="00D05BE9">
      <w:pPr>
        <w:spacing w:line="320" w:lineRule="exact"/>
        <w:ind w:firstLineChars="200" w:firstLine="31680"/>
        <w:rPr>
          <w:rFonts w:ascii="宋体"/>
          <w:sz w:val="21"/>
          <w:szCs w:val="21"/>
        </w:rPr>
      </w:pPr>
      <w:r w:rsidRPr="00855D05">
        <w:rPr>
          <w:rFonts w:ascii="宋体" w:hAnsi="宋体"/>
          <w:sz w:val="28"/>
          <w:szCs w:val="28"/>
        </w:rPr>
        <w:t xml:space="preserve"> </w:t>
      </w:r>
      <w:r w:rsidRPr="00424EB5">
        <w:rPr>
          <w:rFonts w:ascii="宋体" w:hAnsi="宋体" w:hint="eastAsia"/>
          <w:sz w:val="21"/>
          <w:szCs w:val="21"/>
        </w:rPr>
        <w:t>师：</w:t>
      </w:r>
      <w:r w:rsidRPr="00424EB5">
        <w:rPr>
          <w:rFonts w:ascii="宋体" w:hAnsi="宋体"/>
          <w:sz w:val="21"/>
          <w:szCs w:val="21"/>
        </w:rPr>
        <w:t xml:space="preserve"> </w:t>
      </w:r>
      <w:r w:rsidRPr="00424EB5">
        <w:rPr>
          <w:rFonts w:ascii="宋体" w:hAnsi="宋体" w:hint="eastAsia"/>
          <w:sz w:val="21"/>
          <w:szCs w:val="21"/>
        </w:rPr>
        <w:t>钱币用了汉文和龟兹文两种文字著称见证了汉文化和经济在西域的影响力，亦是民族文化融合的典范。从这些地方考古发掘汉代的丝织品、钱币和陶器，不仅证实当时两条丝绸之路的存在，而且说明当时我国的对外贸易已相当繁荣。</w:t>
      </w:r>
    </w:p>
    <w:p w:rsidR="006747E8" w:rsidRPr="00855D05" w:rsidRDefault="006747E8" w:rsidP="00D05BE9">
      <w:pPr>
        <w:ind w:firstLineChars="200" w:firstLine="31680"/>
        <w:rPr>
          <w:rFonts w:ascii="宋体"/>
          <w:sz w:val="28"/>
          <w:szCs w:val="28"/>
        </w:rPr>
      </w:pPr>
      <w:r w:rsidRPr="00E62024">
        <w:rPr>
          <w:rFonts w:ascii="宋体"/>
          <w:sz w:val="28"/>
          <w:szCs w:val="28"/>
        </w:rPr>
        <w:pict>
          <v:shape id="图片 3" o:spid="_x0000_i1027" type="#_x0000_t75" style="width:95.25pt;height:81pt;visibility:visible">
            <v:imagedata r:id="rId18" o:title=""/>
          </v:shape>
        </w:pic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师：体现丝绸之路上技术的来往。嵌宝石金牌饰镶嵌有玛瑙、绿松石、赤铁矿和贝壳，其中绿松石和玛瑙则属于舶来品。</w:t>
      </w:r>
    </w:p>
    <w:p w:rsidR="006747E8" w:rsidRPr="00855D05" w:rsidRDefault="006747E8" w:rsidP="00D05BE9">
      <w:pPr>
        <w:ind w:firstLineChars="200" w:firstLine="31680"/>
        <w:rPr>
          <w:rFonts w:ascii="宋体"/>
          <w:sz w:val="28"/>
          <w:szCs w:val="28"/>
        </w:rPr>
      </w:pPr>
      <w:r w:rsidRPr="00E62024">
        <w:rPr>
          <w:rFonts w:ascii="宋体"/>
          <w:sz w:val="28"/>
          <w:szCs w:val="28"/>
        </w:rPr>
        <w:pict>
          <v:shape id="图片 4" o:spid="_x0000_i1028" type="#_x0000_t75" style="width:111.75pt;height:73.5pt;visibility:visible">
            <v:imagedata r:id="rId19" o:title=""/>
          </v:shape>
        </w:pic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师：鎏金青铜骆驼形钮钟架构件中的骆驼形象，源于中亚细亚的双峰驼。张骞通西域后，丝绸之路开通，骆驼被当作奇畜，引进中原地区。</w:t>
      </w:r>
    </w:p>
    <w:p w:rsidR="006747E8" w:rsidRPr="00424EB5" w:rsidRDefault="006747E8" w:rsidP="00D05BE9">
      <w:pPr>
        <w:ind w:firstLineChars="200" w:firstLine="31680"/>
        <w:rPr>
          <w:rFonts w:ascii="宋体"/>
          <w:sz w:val="28"/>
          <w:szCs w:val="28"/>
        </w:rPr>
      </w:pPr>
      <w:r w:rsidRPr="00E62024">
        <w:rPr>
          <w:rFonts w:ascii="宋体"/>
          <w:sz w:val="28"/>
          <w:szCs w:val="28"/>
        </w:rPr>
        <w:pict>
          <v:shape id="图片 5" o:spid="_x0000_i1029" type="#_x0000_t75" style="width:115.5pt;height:71.25pt;visibility:visible">
            <v:imagedata r:id="rId20" o:title=""/>
          </v:shape>
        </w:pict>
      </w:r>
      <w:r w:rsidRPr="00424EB5">
        <w:rPr>
          <w:rFonts w:ascii="宋体" w:hAnsi="宋体" w:hint="eastAsia"/>
          <w:sz w:val="21"/>
          <w:szCs w:val="21"/>
        </w:rPr>
        <w:t>师：而这个”延年益寿大宜子孙”锦鸡鸣枕，出土于新疆一座夫妻合葬墓，墓主人是东汉时期西域鄯善国居民，少数民族特征十分明显。但是缝制鸡鸣枕所用的织锦来自于中原地区，用鸡鸣枕随葬也是受中原地区丧葬习俗的影响。</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师：新疆是陆上丝路的必经之地，近几十年来，在我国新疆发现许多汉代的丝织品。这些考古发现，都说明了什么呢？</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生：丝绸之路是中西方交往的一条重要通道。</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生：它沟通了中外文明。</w:t>
      </w:r>
    </w:p>
    <w:p w:rsidR="006747E8" w:rsidRPr="00424EB5" w:rsidRDefault="006747E8" w:rsidP="00D05BE9">
      <w:pPr>
        <w:spacing w:line="320" w:lineRule="exact"/>
        <w:ind w:firstLineChars="200" w:firstLine="31680"/>
        <w:rPr>
          <w:rFonts w:ascii="宋体"/>
          <w:sz w:val="21"/>
          <w:szCs w:val="21"/>
        </w:rPr>
      </w:pPr>
      <w:r w:rsidRPr="00424EB5">
        <w:rPr>
          <w:rFonts w:ascii="宋体" w:hAnsi="宋体" w:hint="eastAsia"/>
          <w:sz w:val="21"/>
          <w:szCs w:val="21"/>
        </w:rPr>
        <w:t>师：这条丝绸之路，至今仍是中西方交往的一条重要通道，在我国当今的对外文化交流中仍然发挥着重大的作用，我们应该很好的加以利用。</w:t>
      </w:r>
    </w:p>
    <w:p w:rsidR="006747E8" w:rsidRPr="002317EF" w:rsidRDefault="006747E8" w:rsidP="00424EB5">
      <w:pPr>
        <w:spacing w:line="320" w:lineRule="exact"/>
        <w:rPr>
          <w:rFonts w:ascii="宋体"/>
          <w:b/>
          <w:sz w:val="32"/>
          <w:szCs w:val="32"/>
        </w:rPr>
      </w:pPr>
      <w:r w:rsidRPr="002317EF">
        <w:rPr>
          <w:rFonts w:ascii="宋体" w:hAnsi="宋体" w:hint="eastAsia"/>
          <w:b/>
          <w:sz w:val="32"/>
          <w:szCs w:val="32"/>
        </w:rPr>
        <w:t>三、</w:t>
      </w:r>
      <w:r w:rsidRPr="002317EF">
        <w:rPr>
          <w:rFonts w:ascii="宋体" w:hAnsi="宋体"/>
          <w:b/>
          <w:sz w:val="32"/>
          <w:szCs w:val="32"/>
        </w:rPr>
        <w:t xml:space="preserve">  </w:t>
      </w:r>
      <w:r w:rsidRPr="002317EF">
        <w:rPr>
          <w:rFonts w:ascii="宋体" w:hAnsi="宋体" w:hint="eastAsia"/>
          <w:b/>
          <w:sz w:val="32"/>
          <w:szCs w:val="32"/>
        </w:rPr>
        <w:t>联系现实涵养家国情怀</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历史课程标准，提出历史课应密切与现实生活和社会发展的联系，历史教学要贴近现实，贴近生活，贴近学生。</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体会丝绸之路在今天依然发挥着作用，将历史与现实相呼应。继承和弘扬以爱国主义为核心的民族精神，认识到国家统一、民族团结和社会稳定是中国强盛的重要保证，初步形成对国家、民族的认同感，增强历史责任感</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我设计了两个活动以联系现实，进行拓展延伸，涵养家国情怀。</w:t>
      </w:r>
    </w:p>
    <w:p w:rsidR="006747E8" w:rsidRPr="00855D05" w:rsidRDefault="006747E8" w:rsidP="00D05BE9">
      <w:pPr>
        <w:spacing w:line="320" w:lineRule="exact"/>
        <w:ind w:firstLineChars="200" w:firstLine="31680"/>
        <w:rPr>
          <w:rFonts w:ascii="宋体"/>
          <w:sz w:val="28"/>
          <w:szCs w:val="28"/>
        </w:rPr>
      </w:pPr>
      <w:r>
        <w:rPr>
          <w:rFonts w:ascii="宋体" w:hAnsi="宋体" w:hint="eastAsia"/>
          <w:sz w:val="28"/>
          <w:szCs w:val="28"/>
        </w:rPr>
        <w:t>（一）</w:t>
      </w:r>
      <w:r w:rsidRPr="00855D05">
        <w:rPr>
          <w:rFonts w:ascii="宋体" w:hAnsi="宋体" w:hint="eastAsia"/>
          <w:sz w:val="28"/>
          <w:szCs w:val="28"/>
        </w:rPr>
        <w:t>课堂活动：畅所欲言。出示材料问题：</w:t>
      </w:r>
      <w:r w:rsidRPr="00855D05">
        <w:rPr>
          <w:rFonts w:ascii="宋体" w:hAnsi="宋体"/>
          <w:sz w:val="28"/>
          <w:szCs w:val="28"/>
        </w:rPr>
        <w:t>2013</w:t>
      </w:r>
      <w:r w:rsidRPr="00855D05">
        <w:rPr>
          <w:rFonts w:ascii="宋体" w:hAnsi="宋体" w:hint="eastAsia"/>
          <w:sz w:val="28"/>
          <w:szCs w:val="28"/>
        </w:rPr>
        <w:t>年习近平主席提出与有关国家共同建设</w:t>
      </w:r>
      <w:r w:rsidRPr="00855D05">
        <w:rPr>
          <w:rFonts w:ascii="宋体" w:hint="eastAsia"/>
          <w:sz w:val="28"/>
          <w:szCs w:val="28"/>
        </w:rPr>
        <w:t>“</w:t>
      </w:r>
      <w:r w:rsidRPr="00855D05">
        <w:rPr>
          <w:rFonts w:ascii="宋体" w:hAnsi="宋体" w:hint="eastAsia"/>
          <w:sz w:val="28"/>
          <w:szCs w:val="28"/>
        </w:rPr>
        <w:t>丝绸之路经济带</w:t>
      </w:r>
      <w:r w:rsidRPr="00855D05">
        <w:rPr>
          <w:rFonts w:ascii="宋体" w:hint="eastAsia"/>
          <w:sz w:val="28"/>
          <w:szCs w:val="28"/>
        </w:rPr>
        <w:t>”</w:t>
      </w:r>
      <w:r w:rsidRPr="00855D05">
        <w:rPr>
          <w:rFonts w:ascii="宋体" w:hAnsi="宋体" w:hint="eastAsia"/>
          <w:sz w:val="28"/>
          <w:szCs w:val="28"/>
        </w:rPr>
        <w:t>和</w:t>
      </w:r>
      <w:r w:rsidRPr="00855D05">
        <w:rPr>
          <w:rFonts w:ascii="宋体" w:hint="eastAsia"/>
          <w:sz w:val="28"/>
          <w:szCs w:val="28"/>
        </w:rPr>
        <w:t>“</w:t>
      </w:r>
      <w:r w:rsidRPr="00855D05">
        <w:rPr>
          <w:rFonts w:ascii="宋体" w:hAnsi="宋体"/>
          <w:sz w:val="28"/>
          <w:szCs w:val="28"/>
        </w:rPr>
        <w:t>21</w:t>
      </w:r>
      <w:r w:rsidRPr="00855D05">
        <w:rPr>
          <w:rFonts w:ascii="宋体" w:hAnsi="宋体" w:hint="eastAsia"/>
          <w:sz w:val="28"/>
          <w:szCs w:val="28"/>
        </w:rPr>
        <w:t>世纪海上丝绸之路</w:t>
      </w:r>
      <w:r w:rsidRPr="00855D05">
        <w:rPr>
          <w:rFonts w:ascii="宋体" w:hint="eastAsia"/>
          <w:sz w:val="28"/>
          <w:szCs w:val="28"/>
        </w:rPr>
        <w:t>”</w:t>
      </w:r>
      <w:r w:rsidRPr="00855D05">
        <w:rPr>
          <w:rFonts w:ascii="宋体" w:hAnsi="宋体" w:hint="eastAsia"/>
          <w:sz w:val="28"/>
          <w:szCs w:val="28"/>
        </w:rPr>
        <w:t>，即</w:t>
      </w:r>
      <w:r w:rsidRPr="00855D05">
        <w:rPr>
          <w:rFonts w:ascii="宋体" w:hint="eastAsia"/>
          <w:sz w:val="28"/>
          <w:szCs w:val="28"/>
        </w:rPr>
        <w:t>“</w:t>
      </w:r>
      <w:r w:rsidRPr="00855D05">
        <w:rPr>
          <w:rFonts w:ascii="宋体" w:hAnsi="宋体" w:hint="eastAsia"/>
          <w:sz w:val="28"/>
          <w:szCs w:val="28"/>
        </w:rPr>
        <w:t>一带一路</w:t>
      </w:r>
      <w:r w:rsidRPr="00855D05">
        <w:rPr>
          <w:rFonts w:ascii="宋体" w:hint="eastAsia"/>
          <w:sz w:val="28"/>
          <w:szCs w:val="28"/>
        </w:rPr>
        <w:t>”</w:t>
      </w:r>
      <w:r w:rsidRPr="00855D05">
        <w:rPr>
          <w:rFonts w:ascii="宋体" w:hAnsi="宋体" w:hint="eastAsia"/>
          <w:sz w:val="28"/>
          <w:szCs w:val="28"/>
        </w:rPr>
        <w:t>战略。它是古代丝绸之路在今天的智慧闪光，请同学结合本课学习的内容谈一谈古代丝绸之路为我们今天倡导的战略留下了了哪些文化内涵，提供哪些有益的经验？</w:t>
      </w:r>
    </w:p>
    <w:p w:rsidR="006747E8" w:rsidRPr="00855D05" w:rsidRDefault="006747E8" w:rsidP="00D05BE9">
      <w:pPr>
        <w:spacing w:line="320" w:lineRule="exact"/>
        <w:ind w:firstLineChars="200" w:firstLine="31680"/>
        <w:rPr>
          <w:rFonts w:ascii="宋体"/>
          <w:sz w:val="28"/>
          <w:szCs w:val="28"/>
        </w:rPr>
      </w:pPr>
      <w:r>
        <w:rPr>
          <w:rFonts w:ascii="宋体" w:hAnsi="宋体" w:hint="eastAsia"/>
          <w:sz w:val="28"/>
          <w:szCs w:val="28"/>
        </w:rPr>
        <w:t>（二）</w:t>
      </w:r>
      <w:r w:rsidRPr="00855D05">
        <w:rPr>
          <w:rFonts w:ascii="宋体" w:hAnsi="宋体" w:hint="eastAsia"/>
          <w:sz w:val="28"/>
          <w:szCs w:val="28"/>
        </w:rPr>
        <w:t>课后活动：丝路导游，一展风采。请你设计一条新丝绸之路的旅游路线，并配上解说词。</w:t>
      </w:r>
    </w:p>
    <w:p w:rsidR="006747E8" w:rsidRPr="00855D05" w:rsidRDefault="006747E8" w:rsidP="00D05BE9">
      <w:pPr>
        <w:spacing w:line="320" w:lineRule="exact"/>
        <w:ind w:firstLineChars="200" w:firstLine="31680"/>
        <w:rPr>
          <w:rFonts w:ascii="宋体"/>
          <w:sz w:val="28"/>
          <w:szCs w:val="28"/>
        </w:rPr>
      </w:pPr>
      <w:r w:rsidRPr="00855D05">
        <w:rPr>
          <w:rFonts w:ascii="宋体" w:hAnsi="宋体" w:hint="eastAsia"/>
          <w:sz w:val="28"/>
          <w:szCs w:val="28"/>
        </w:rPr>
        <w:t>推荐甘肃省</w:t>
      </w:r>
      <w:hyperlink r:id="rId21" w:tgtFrame="https://baike.sogou.com/_blank" w:history="1">
        <w:r w:rsidRPr="00855D05">
          <w:rPr>
            <w:rStyle w:val="Hyperlink"/>
            <w:rFonts w:ascii="宋体" w:hAnsi="宋体" w:hint="eastAsia"/>
            <w:color w:val="auto"/>
            <w:sz w:val="28"/>
            <w:szCs w:val="28"/>
            <w:u w:val="none"/>
          </w:rPr>
          <w:t>酒泉市</w:t>
        </w:r>
      </w:hyperlink>
      <w:hyperlink r:id="rId22" w:tgtFrame="https://baike.sogou.com/_blank" w:history="1">
        <w:r w:rsidRPr="00855D05">
          <w:rPr>
            <w:rStyle w:val="Hyperlink"/>
            <w:rFonts w:ascii="宋体" w:hAnsi="宋体" w:hint="eastAsia"/>
            <w:color w:val="auto"/>
            <w:sz w:val="28"/>
            <w:szCs w:val="28"/>
            <w:u w:val="none"/>
          </w:rPr>
          <w:t>肃州区</w:t>
        </w:r>
      </w:hyperlink>
      <w:r w:rsidRPr="00855D05">
        <w:rPr>
          <w:rFonts w:ascii="宋体" w:hAnsi="宋体" w:hint="eastAsia"/>
          <w:sz w:val="28"/>
          <w:szCs w:val="28"/>
        </w:rPr>
        <w:t>丝绸之路博物馆，重现</w:t>
      </w:r>
      <w:r w:rsidRPr="00855D05">
        <w:rPr>
          <w:rFonts w:ascii="宋体" w:hAnsi="宋体"/>
          <w:sz w:val="28"/>
          <w:szCs w:val="28"/>
        </w:rPr>
        <w:t>2000</w:t>
      </w:r>
      <w:r w:rsidRPr="00855D05">
        <w:rPr>
          <w:rFonts w:ascii="宋体" w:hAnsi="宋体" w:hint="eastAsia"/>
          <w:sz w:val="28"/>
          <w:szCs w:val="28"/>
        </w:rPr>
        <w:t>多年前丝绸之路的辉煌，重启丝路千年复兴梦想。</w:t>
      </w:r>
    </w:p>
    <w:p w:rsidR="006747E8" w:rsidRPr="00855D05" w:rsidRDefault="006747E8" w:rsidP="00D05BE9">
      <w:pPr>
        <w:spacing w:line="320" w:lineRule="exact"/>
        <w:ind w:firstLineChars="200" w:firstLine="31680"/>
        <w:rPr>
          <w:rFonts w:ascii="宋体"/>
          <w:sz w:val="28"/>
          <w:szCs w:val="28"/>
        </w:rPr>
      </w:pPr>
      <w:bookmarkStart w:id="0" w:name="_GoBack"/>
      <w:bookmarkEnd w:id="0"/>
      <w:r>
        <w:rPr>
          <w:rFonts w:ascii="宋体" w:hAnsi="宋体" w:hint="eastAsia"/>
          <w:sz w:val="28"/>
          <w:szCs w:val="28"/>
        </w:rPr>
        <w:t>综上：</w:t>
      </w:r>
      <w:r w:rsidRPr="00855D05">
        <w:rPr>
          <w:rFonts w:ascii="宋体" w:hAnsi="宋体" w:hint="eastAsia"/>
          <w:sz w:val="28"/>
          <w:szCs w:val="28"/>
        </w:rPr>
        <w:t>学生通过呈现的多种丝绸之路史料，在对话中以实证意识处理文明交融，将历史与习近平战略发展丝绸之路相结合，以古通今涵养家国情怀。</w:t>
      </w:r>
    </w:p>
    <w:p w:rsidR="006747E8" w:rsidRDefault="006747E8"/>
    <w:sectPr w:rsidR="006747E8" w:rsidSect="000017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E4AA47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8A90386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81887E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1CEC59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734BDF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912C68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A9639B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5C07D3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06AF1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D819AE"/>
    <w:lvl w:ilvl="0">
      <w:start w:val="1"/>
      <w:numFmt w:val="bullet"/>
      <w:lvlText w:val=""/>
      <w:lvlJc w:val="left"/>
      <w:pPr>
        <w:tabs>
          <w:tab w:val="num" w:pos="360"/>
        </w:tabs>
        <w:ind w:left="360" w:hanging="360"/>
      </w:pPr>
      <w:rPr>
        <w:rFonts w:ascii="Wingdings" w:hAnsi="Wingdings" w:hint="default"/>
      </w:rPr>
    </w:lvl>
  </w:abstractNum>
  <w:abstractNum w:abstractNumId="10">
    <w:nsid w:val="3BD52CE3"/>
    <w:multiLevelType w:val="multilevel"/>
    <w:tmpl w:val="3BD52CE3"/>
    <w:lvl w:ilvl="0">
      <w:start w:val="1"/>
      <w:numFmt w:val="japaneseCounting"/>
      <w:lvlText w:val="%1、"/>
      <w:lvlJc w:val="left"/>
      <w:pPr>
        <w:ind w:left="870" w:hanging="870"/>
      </w:pPr>
      <w:rPr>
        <w:rFonts w:cs="Times New Roman" w:hint="default"/>
        <w:color w:val="auto"/>
        <w:sz w:val="4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BCC"/>
    <w:rsid w:val="0000173A"/>
    <w:rsid w:val="00004BD6"/>
    <w:rsid w:val="000A5769"/>
    <w:rsid w:val="001B013D"/>
    <w:rsid w:val="001C4A70"/>
    <w:rsid w:val="001C63D4"/>
    <w:rsid w:val="001C6CA1"/>
    <w:rsid w:val="001E7620"/>
    <w:rsid w:val="002317EF"/>
    <w:rsid w:val="002478EA"/>
    <w:rsid w:val="002726D0"/>
    <w:rsid w:val="002775DC"/>
    <w:rsid w:val="002D0B1F"/>
    <w:rsid w:val="002D4BCC"/>
    <w:rsid w:val="00355F5E"/>
    <w:rsid w:val="003E1091"/>
    <w:rsid w:val="003E3937"/>
    <w:rsid w:val="003F172F"/>
    <w:rsid w:val="00424EB5"/>
    <w:rsid w:val="00444D36"/>
    <w:rsid w:val="00511335"/>
    <w:rsid w:val="00563601"/>
    <w:rsid w:val="005B629F"/>
    <w:rsid w:val="006747E8"/>
    <w:rsid w:val="006F2BB9"/>
    <w:rsid w:val="00744721"/>
    <w:rsid w:val="007A49EC"/>
    <w:rsid w:val="007A6C90"/>
    <w:rsid w:val="007D671D"/>
    <w:rsid w:val="00822A05"/>
    <w:rsid w:val="0084255D"/>
    <w:rsid w:val="00855D05"/>
    <w:rsid w:val="00887145"/>
    <w:rsid w:val="008C2F37"/>
    <w:rsid w:val="008E50AE"/>
    <w:rsid w:val="009017CA"/>
    <w:rsid w:val="009401A1"/>
    <w:rsid w:val="00965BE8"/>
    <w:rsid w:val="00A80079"/>
    <w:rsid w:val="00A93A8C"/>
    <w:rsid w:val="00AB1A22"/>
    <w:rsid w:val="00AC048C"/>
    <w:rsid w:val="00AC3BE5"/>
    <w:rsid w:val="00B42948"/>
    <w:rsid w:val="00B536B9"/>
    <w:rsid w:val="00B625A8"/>
    <w:rsid w:val="00BB5BDA"/>
    <w:rsid w:val="00C23A5B"/>
    <w:rsid w:val="00CA7CEF"/>
    <w:rsid w:val="00D05BE9"/>
    <w:rsid w:val="00D34AFC"/>
    <w:rsid w:val="00DE0DDA"/>
    <w:rsid w:val="00E03175"/>
    <w:rsid w:val="00E23554"/>
    <w:rsid w:val="00E24FF9"/>
    <w:rsid w:val="00E55FF4"/>
    <w:rsid w:val="00E62024"/>
    <w:rsid w:val="00EE1609"/>
    <w:rsid w:val="00F23A47"/>
    <w:rsid w:val="00F51693"/>
    <w:rsid w:val="00FD3401"/>
    <w:rsid w:val="05A013AC"/>
    <w:rsid w:val="0A1E7FFE"/>
    <w:rsid w:val="0BDF4613"/>
    <w:rsid w:val="1D9D173F"/>
    <w:rsid w:val="20E61098"/>
    <w:rsid w:val="35743D46"/>
    <w:rsid w:val="38B03457"/>
    <w:rsid w:val="3BAF51BD"/>
    <w:rsid w:val="3EEC0407"/>
    <w:rsid w:val="4A4D5CCC"/>
    <w:rsid w:val="4D1A7CD1"/>
    <w:rsid w:val="565979F9"/>
    <w:rsid w:val="5B337AF0"/>
    <w:rsid w:val="686D2847"/>
    <w:rsid w:val="717D1C84"/>
    <w:rsid w:val="7C8F1494"/>
    <w:rsid w:val="7CA761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docVars>
    <w:docVar w:name="ksoschemedata" w:val="3e7787fe-c924-4d42-bda5-6601da996266"/>
  </w:docVar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3A"/>
    <w:rPr>
      <w:rFonts w:ascii="Calibri" w:hAnsi="Calibri" w:cs="宋体"/>
      <w:kern w:val="0"/>
      <w:sz w:val="24"/>
      <w:szCs w:val="24"/>
    </w:rPr>
  </w:style>
  <w:style w:type="paragraph" w:styleId="Heading1">
    <w:name w:val="heading 1"/>
    <w:basedOn w:val="Normal"/>
    <w:next w:val="Normal"/>
    <w:link w:val="Heading1Char"/>
    <w:uiPriority w:val="99"/>
    <w:qFormat/>
    <w:rsid w:val="0000173A"/>
    <w:pPr>
      <w:spacing w:beforeAutospacing="1" w:afterAutospacing="1"/>
      <w:outlineLvl w:val="0"/>
    </w:pPr>
    <w:rPr>
      <w:rFonts w:ascii="宋体" w:hAnsi="宋体" w:cs="Times New Roman"/>
      <w:b/>
      <w:kern w:val="44"/>
      <w:sz w:val="48"/>
      <w:szCs w:val="48"/>
    </w:rPr>
  </w:style>
  <w:style w:type="paragraph" w:styleId="Heading3">
    <w:name w:val="heading 3"/>
    <w:basedOn w:val="Normal"/>
    <w:next w:val="Normal"/>
    <w:link w:val="Heading3Char"/>
    <w:uiPriority w:val="99"/>
    <w:qFormat/>
    <w:rsid w:val="0000173A"/>
    <w:pPr>
      <w:spacing w:beforeAutospacing="1" w:afterAutospacing="1"/>
      <w:outlineLvl w:val="2"/>
    </w:pPr>
    <w:rPr>
      <w:rFonts w:ascii="宋体" w:hAnsi="宋体" w:cs="Times New Roman"/>
      <w:b/>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A22"/>
    <w:rPr>
      <w:rFonts w:ascii="Calibri" w:hAnsi="Calibri" w:cs="宋体"/>
      <w:b/>
      <w:bCs/>
      <w:kern w:val="44"/>
      <w:sz w:val="44"/>
      <w:szCs w:val="44"/>
    </w:rPr>
  </w:style>
  <w:style w:type="character" w:customStyle="1" w:styleId="Heading3Char">
    <w:name w:val="Heading 3 Char"/>
    <w:basedOn w:val="DefaultParagraphFont"/>
    <w:link w:val="Heading3"/>
    <w:uiPriority w:val="99"/>
    <w:semiHidden/>
    <w:locked/>
    <w:rsid w:val="00AB1A22"/>
    <w:rPr>
      <w:rFonts w:ascii="Calibri" w:hAnsi="Calibri" w:cs="宋体"/>
      <w:b/>
      <w:bCs/>
      <w:kern w:val="0"/>
      <w:sz w:val="32"/>
      <w:szCs w:val="32"/>
    </w:rPr>
  </w:style>
  <w:style w:type="paragraph" w:styleId="BalloonText">
    <w:name w:val="Balloon Text"/>
    <w:basedOn w:val="Normal"/>
    <w:link w:val="BalloonTextChar"/>
    <w:uiPriority w:val="99"/>
    <w:semiHidden/>
    <w:rsid w:val="0000173A"/>
    <w:rPr>
      <w:sz w:val="18"/>
      <w:szCs w:val="18"/>
    </w:rPr>
  </w:style>
  <w:style w:type="character" w:customStyle="1" w:styleId="BalloonTextChar">
    <w:name w:val="Balloon Text Char"/>
    <w:basedOn w:val="DefaultParagraphFont"/>
    <w:link w:val="BalloonText"/>
    <w:uiPriority w:val="99"/>
    <w:semiHidden/>
    <w:locked/>
    <w:rsid w:val="0000173A"/>
    <w:rPr>
      <w:rFonts w:ascii="Calibri" w:hAnsi="Calibri" w:cs="宋体"/>
      <w:sz w:val="18"/>
      <w:szCs w:val="18"/>
    </w:rPr>
  </w:style>
  <w:style w:type="paragraph" w:styleId="Footer">
    <w:name w:val="footer"/>
    <w:basedOn w:val="Normal"/>
    <w:link w:val="FooterChar"/>
    <w:uiPriority w:val="99"/>
    <w:rsid w:val="0000173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00173A"/>
    <w:rPr>
      <w:rFonts w:cs="Times New Roman"/>
      <w:sz w:val="18"/>
      <w:szCs w:val="18"/>
    </w:rPr>
  </w:style>
  <w:style w:type="paragraph" w:styleId="Header">
    <w:name w:val="header"/>
    <w:basedOn w:val="Normal"/>
    <w:link w:val="HeaderChar"/>
    <w:uiPriority w:val="99"/>
    <w:rsid w:val="000017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0173A"/>
    <w:rPr>
      <w:rFonts w:cs="Times New Roman"/>
      <w:sz w:val="18"/>
      <w:szCs w:val="18"/>
    </w:rPr>
  </w:style>
  <w:style w:type="paragraph" w:styleId="NormalWeb">
    <w:name w:val="Normal (Web)"/>
    <w:basedOn w:val="Normal"/>
    <w:uiPriority w:val="99"/>
    <w:rsid w:val="0000173A"/>
    <w:pPr>
      <w:spacing w:before="100" w:beforeAutospacing="1" w:after="100" w:afterAutospacing="1"/>
    </w:pPr>
    <w:rPr>
      <w:rFonts w:ascii="宋体" w:hAnsi="宋体"/>
    </w:rPr>
  </w:style>
  <w:style w:type="character" w:styleId="Strong">
    <w:name w:val="Strong"/>
    <w:basedOn w:val="DefaultParagraphFont"/>
    <w:uiPriority w:val="99"/>
    <w:qFormat/>
    <w:rsid w:val="0000173A"/>
    <w:rPr>
      <w:rFonts w:cs="Times New Roman"/>
      <w:b/>
    </w:rPr>
  </w:style>
  <w:style w:type="character" w:styleId="Emphasis">
    <w:name w:val="Emphasis"/>
    <w:basedOn w:val="DefaultParagraphFont"/>
    <w:uiPriority w:val="99"/>
    <w:qFormat/>
    <w:rsid w:val="0000173A"/>
    <w:rPr>
      <w:rFonts w:cs="Times New Roman"/>
      <w:i/>
    </w:rPr>
  </w:style>
  <w:style w:type="character" w:styleId="Hyperlink">
    <w:name w:val="Hyperlink"/>
    <w:basedOn w:val="DefaultParagraphFont"/>
    <w:uiPriority w:val="99"/>
    <w:semiHidden/>
    <w:rsid w:val="0000173A"/>
    <w:rPr>
      <w:rFonts w:cs="Times New Roman"/>
      <w:color w:val="0000FF"/>
      <w:u w:val="single"/>
    </w:rPr>
  </w:style>
  <w:style w:type="paragraph" w:customStyle="1" w:styleId="Normal1">
    <w:name w:val="Normal1"/>
    <w:uiPriority w:val="99"/>
    <w:rsid w:val="0000173A"/>
    <w:pPr>
      <w:jc w:val="both"/>
    </w:pPr>
    <w:rPr>
      <w:rFonts w:ascii="Calibri" w:hAnsi="Calibri" w:cs="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ueshu.baidu.com/usercenter/data/journal?cmd=jump&amp;wd=journaluri:(28f87c67b7562652)%20%E3%80%8A%E5%8E%86%E5%8F%B2%E6%95%99%E5%AD%A6%E9%97%AE%E9%A2%98%E3%80%8B&amp;tn=SE_baiduxueshu_c1gjeupa&amp;ie=utf-8&amp;sc_f_para=sc_hilight=publish&amp;sort=sc_cited" TargetMode="External"/><Relationship Id="rId13" Type="http://schemas.openxmlformats.org/officeDocument/2006/relationships/hyperlink" Target="http://xueshu.baidu.com/usercenter/data/journal?cmd=jump&amp;wd=journaluri:(616b0ae1a42ad58e)%20%E3%80%8A%E9%99%95%E8%A5%BF%E7%90%86%E5%B7%A5%E5%A4%A7%E5%AD%A6%E5%AD%A6%E6%8A%A5:%E7%A4%BE%E4%BC%9A%E7%A7%91%E5%AD%A6%E7%89%88%E3%80%8B&amp;tn=SE_baiduxueshu_c1gjeupa&amp;ie=utf-8&amp;sc_f_para=sc_hilight=publish&amp;sort=sc_cited"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baike.sogou.com/lemma/ShowInnerLink.htm?lemmaId=163206&amp;ss_c=ssc.citiao.link" TargetMode="External"/><Relationship Id="rId7" Type="http://schemas.openxmlformats.org/officeDocument/2006/relationships/hyperlink" Target="http://xueshu.baidu.com/s?wd=authoruri:(59645ec2c6b8749f)%20author:(%E5%88%98%E8%89%B3%E4%B8%BD)%20%E5%BB%B6%E5%AE%89%E5%A4%A7%E5%AD%A6%E7%A0%94%E7%A9%B6%E7%94%9F%E5%AD%A6%E9%99%A2&amp;tn=SE_baiduxueshu_c1gjeupa&amp;ie=utf-8&amp;sc_f_para=sc_hilight=person&amp;sort=sc_cited" TargetMode="External"/><Relationship Id="rId12" Type="http://schemas.openxmlformats.org/officeDocument/2006/relationships/hyperlink" Target="http://xueshu.baidu.com/s?wd=author:(%E5%BC%A0%E4%BB%81%E9%95%9C)%20&amp;tn=SE_baiduxueshu_c1gjeupa&amp;ie=utf-8&amp;sc_f_para=sc_hilight=perso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ixueshu.com/document/a9a0155d38a831c8318947a18e7f9386.htm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xueshu.baidu.com/s?wd=authoruri:(e21904795a601020)%20author:(%E5%BC%A0%E4%BF%8A%E8%8B%B1)%20%E9%99%95%E8%A5%BF%E7%9C%81%E5%BB%B6%E5%AE%89%E5%A4%A7%E5%AD%A6%E9%99%84%E5%B1%9E%E5%8C%BB%E9%99%A2&amp;tn=SE_baiduxueshu_c1gjeupa&amp;ie=utf-8&amp;sc_f_para=sc_hilight=person&amp;sort=sc_cited" TargetMode="External"/><Relationship Id="rId11" Type="http://schemas.openxmlformats.org/officeDocument/2006/relationships/hyperlink" Target="https://baike.sogou.com/lemma/ShowInnerLink.htm?lemmaId=257144&amp;ss_c=ssc.citiao.link"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xueshu.baidu.com/s?wd=paperuri:(c9793ff9c788ea9f45532b64271fb8db)&amp;filter=sc_long_sign&amp;tn=SE_xueshusource_2kduw22v&amp;sc_vurl=http://www.cqvip.com/QK/83532C/198602/72908370495756544850484852.html&amp;ie=utf-8&amp;sc_us=8282788519194520251" TargetMode="External"/><Relationship Id="rId23" Type="http://schemas.openxmlformats.org/officeDocument/2006/relationships/fontTable" Target="fontTable.xml"/><Relationship Id="rId10" Type="http://schemas.openxmlformats.org/officeDocument/2006/relationships/hyperlink" Target="http://xueshu.baidu.com/s?wd=paperuri:(2fc5346e6bd8166c330e2e5a3ef6b8d9)&amp;filter=sc_long_sign&amp;tn=SE_xueshusource_2kduw22v&amp;sc_vurl=http://www.cnki.com.cn/Article/CJFDTotal-LSJX201601017.htm&amp;ie=utf-8&amp;sc_us=2395247225544656668"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d.wanfangdata.com.cn/Periodical/lsjxwt201601017" TargetMode="External"/><Relationship Id="rId14" Type="http://schemas.openxmlformats.org/officeDocument/2006/relationships/hyperlink" Target="http://xueshu.baidu.com/s?wd=paperuri:(c9793ff9c788ea9f45532b64271fb8db)&amp;filter=sc_long_sign&amp;tn=SE_xueshusource_2kduw22v&amp;sc_vurl=http://www.cnki.com.cn/Article/CJFDTotal-HZSF198602004.htm&amp;ie=utf-8&amp;sc_us=8282788519194520251" TargetMode="External"/><Relationship Id="rId22" Type="http://schemas.openxmlformats.org/officeDocument/2006/relationships/hyperlink" Target="https://baike.sogou.com/lemma/ShowInnerLink.htm?lemmaId=123492&amp;ss_c=ssc.citiao.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270</TotalTime>
  <Pages>6</Pages>
  <Words>1297</Words>
  <Characters>7396</Characters>
  <Application>Microsoft Office Outlook</Application>
  <DocSecurity>0</DocSecurity>
  <Lines>0</Lines>
  <Paragraphs>0</Paragraphs>
  <ScaleCrop>false</ScaleCrop>
  <Company>HP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爱蓉 孙</dc:creator>
  <cp:keywords/>
  <dc:description/>
  <cp:lastModifiedBy>忠信技术</cp:lastModifiedBy>
  <cp:revision>12</cp:revision>
  <dcterms:created xsi:type="dcterms:W3CDTF">2019-12-25T07:11:00Z</dcterms:created>
  <dcterms:modified xsi:type="dcterms:W3CDTF">2020-02-25T07:08:00Z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