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A53A6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唐政事堂的设置目的到底是什么？</w:t>
      </w:r>
      <w:bookmarkStart w:id="0" w:name="_GoBack"/>
      <w:bookmarkEnd w:id="0"/>
    </w:p>
    <w:p w14:paraId="17B98E7D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此前见过这样一道题：</w:t>
      </w:r>
    </w:p>
    <w:p w14:paraId="67CFBDE0">
      <w:pPr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唐朝的政事堂是协助皇帝全国的最高决策机构，其成员除了三省长官外，其他如授有“平章事”“同中书门下三品”等官员亦入政事堂议事，皆为宰相职。唐朝设置政事堂主要目的是（   ）</w:t>
      </w:r>
    </w:p>
    <w:p w14:paraId="51BEAA5C"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A.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防止决策失误        B.巩固君主专制  </w:t>
      </w:r>
    </w:p>
    <w:p w14:paraId="6F9AB865"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C.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提高行政效率        D.加强中央集权</w:t>
      </w:r>
    </w:p>
    <w:p w14:paraId="7D2E0913"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参考答案是B。题干提到了两个核心议题：一是政事堂，二是政事堂议事人员的范围。</w:t>
      </w:r>
      <w:r>
        <w:rPr>
          <w:rFonts w:hint="eastAsia"/>
          <w:sz w:val="28"/>
          <w:szCs w:val="28"/>
          <w:lang w:val="en-US" w:eastAsia="zh-CN"/>
        </w:rPr>
        <w:t>本题考查的知识位于《中外历史纲要（上）》第7课《隋唐制度的变化与创新》第2子目“三省六部制”。</w:t>
      </w:r>
      <w:r>
        <w:rPr>
          <w:rFonts w:hint="eastAsia"/>
          <w:sz w:val="28"/>
          <w:szCs w:val="28"/>
          <w:lang w:val="en-US" w:eastAsia="zh-CN"/>
        </w:rPr>
        <w:t>题目最后的设问是“设置政事堂的主要目的”。据课本可知，政事堂乃宰相议事之所，并明确指出“政事堂的设立，提高了工作效率”。总之，教科书只给出了政事堂的功能和影响，并没有谈设立的目的。据李焘《续资治通鉴长编》卷431载：“其后又置政事堂，盖以中书出诏令，门下掌封驳，日有争论，纷纭不决，故使两省先于政事堂议定，然后奏闻。”据此可知，设置政事堂的主要目的是提高行政效率，故答案应选C。B选项是“</w:t>
      </w:r>
      <w:r>
        <w:rPr>
          <w:rFonts w:hint="eastAsia"/>
          <w:sz w:val="28"/>
          <w:szCs w:val="28"/>
          <w:lang w:val="en-US" w:eastAsia="zh-CN"/>
        </w:rPr>
        <w:t>其他如授有‘平章事’‘同中书门下三品’等官员亦入政事堂议事</w:t>
      </w:r>
      <w:r>
        <w:rPr>
          <w:rFonts w:hint="eastAsia"/>
          <w:sz w:val="28"/>
          <w:szCs w:val="28"/>
          <w:lang w:val="en-US" w:eastAsia="zh-CN"/>
        </w:rPr>
        <w:t>”的目的或影响。</w:t>
      </w:r>
    </w:p>
    <w:p w14:paraId="60152D9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实际上，这道题目是有高考题原型的。</w:t>
      </w:r>
    </w:p>
    <w:p w14:paraId="3DB8E14B">
      <w:pPr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2020·浙江高考·4）唐朝自太宗时起，有了以他官为宰相的记载。一些官员以“参议朝政”“参知政事”等名号预宰相事；一些元老重臣则以“平章事”或“同三品”等名号参与决策。唐代的宰相是一个集体，宰相议政办公的地方就是政事堂。政事堂的设立，反映了（　　）</w:t>
      </w:r>
    </w:p>
    <w:p w14:paraId="293CF79E">
      <w:pPr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A．相权有所分散                     B．官僚政治趋向贵族化</w:t>
      </w:r>
    </w:p>
    <w:p w14:paraId="160ADE02">
      <w:pPr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C．“外朝”参议要政                  D．政治决策走向透明开放</w:t>
      </w:r>
    </w:p>
    <w:p w14:paraId="739E3C8D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参考答案A。这个题虽然只能选A，但A选项本身可能存在一定问题。2022年浙江卷的另一道历史高考题恰恰说明了这一点。</w:t>
      </w:r>
    </w:p>
    <w:p w14:paraId="23234B3F">
      <w:pPr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2022·浙江高考·5）唐初，三省长官是当然的宰相，他们常在政事堂共商国家大事。后来，皇帝又时而指定某些级别略低的官员参加政事堂会议，这些人事实上已加入宰相集团。会议所作决议以文字形式报呈皇帝批准，付外执行。皇帝此举的主要目的是（　　）</w:t>
      </w:r>
    </w:p>
    <w:p w14:paraId="76B11952">
      <w:pPr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A．调整好中央与地方的关系          B．将知识分子引入统治集团</w:t>
      </w:r>
    </w:p>
    <w:p w14:paraId="41D16B77">
      <w:pPr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C．集思广益以减少决策失误          D．分散相权以强化君主权力</w:t>
      </w:r>
    </w:p>
    <w:p w14:paraId="32260AC3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考答案D。材料中的【此举】即【皇帝又时而指定某些级别略低的官员参加政事堂会议，这些人事实上已加入宰相集团】题干说明，在“皇帝又时而指定某些级别略低的官员参加政事堂会议”之前，政事堂已经存在了。若把这个观点代入2020年那个题里，则“政治堂的设立反映了相权有所分散”的观点就不能成立了。</w:t>
      </w:r>
    </w:p>
    <w:p w14:paraId="7C93C20F">
      <w:p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综上所述，唐设立政事堂的主要目的在于，让中书省、门下省长官提前达成一致，进而提高行政效率。而唐朝皇帝又授予一些低级别官员“平章事”“同中书门下三品”等头衔，进而允许他们进入政事堂议事，其主要目的在于分散相权以强化君主权力。两件事的侧重点不同，不应混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MTEzMjRjNmJkZDdhYWE3MmY4Y2NlZTU5MGY2NjcifQ=="/>
    <w:docVar w:name="ksoschemedata" w:val="c2908df4-1a5b-4ba8-8006-187ce9f854d2"/>
  </w:docVars>
  <w:rsids>
    <w:rsidRoot w:val="37DF4387"/>
    <w:rsid w:val="37DF4387"/>
    <w:rsid w:val="7C35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2024-10-05T03:02:00Z</dcterms:created>
  <dcterms:modified xsi:type="dcterms:W3CDTF">2024-10-05T03:27:51Z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729E14D146264445BC2990233A1FB02E_11</vt:lpwstr>
  </property>
</Properties>
</file>