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20" w:lineRule="exact"/>
        <w:jc w:val="center"/>
        <w:rPr>
          <w:rFonts w:ascii="楷体" w:hAnsi="楷体" w:eastAsia="楷体" w:cs="Times New Roman"/>
          <w:b/>
          <w:bCs/>
          <w:color w:val="000000"/>
          <w:kern w:val="0"/>
          <w:sz w:val="32"/>
          <w:szCs w:val="32"/>
        </w:rPr>
      </w:pPr>
      <w:r>
        <w:rPr>
          <w:rFonts w:hint="eastAsia" w:ascii="楷体" w:hAnsi="楷体" w:eastAsia="楷体" w:cs="Times New Roman"/>
          <w:b/>
          <w:bCs/>
          <w:color w:val="000000"/>
          <w:kern w:val="0"/>
          <w:sz w:val="32"/>
          <w:szCs w:val="32"/>
        </w:rPr>
        <w:t>八年级上册历史期末复习题</w:t>
      </w:r>
    </w:p>
    <w:p>
      <w:pPr>
        <w:widowControl/>
        <w:spacing w:line="320" w:lineRule="exact"/>
        <w:jc w:val="center"/>
        <w:rPr>
          <w:rFonts w:ascii="楷体" w:hAnsi="楷体" w:eastAsia="楷体" w:cs="Times New Roman"/>
          <w:b/>
          <w:bCs/>
          <w:color w:val="000000"/>
          <w:kern w:val="0"/>
          <w:sz w:val="32"/>
          <w:szCs w:val="32"/>
        </w:rPr>
      </w:pPr>
    </w:p>
    <w:p>
      <w:pPr>
        <w:widowControl/>
        <w:spacing w:line="320" w:lineRule="exact"/>
        <w:jc w:val="center"/>
        <w:rPr>
          <w:rFonts w:ascii="楷体" w:hAnsi="楷体" w:eastAsia="楷体" w:cs="Times New Roman"/>
          <w:b/>
          <w:bCs/>
          <w:color w:val="000000"/>
          <w:kern w:val="0"/>
          <w:sz w:val="30"/>
          <w:szCs w:val="30"/>
        </w:rPr>
      </w:pPr>
      <w:r>
        <w:rPr>
          <w:rFonts w:hint="eastAsia" w:ascii="楷体" w:hAnsi="楷体" w:eastAsia="楷体" w:cs="Times New Roman"/>
          <w:b/>
          <w:bCs/>
          <w:color w:val="000000"/>
          <w:kern w:val="0"/>
          <w:sz w:val="30"/>
          <w:szCs w:val="30"/>
        </w:rPr>
        <w:t>第一单元 中国开始沦为半殖民地半封建社会</w:t>
      </w:r>
    </w:p>
    <w:p>
      <w:pPr>
        <w:widowControl/>
        <w:spacing w:line="320" w:lineRule="exact"/>
        <w:jc w:val="left"/>
        <w:rPr>
          <w:rFonts w:cs="Times New Roman" w:asciiTheme="majorEastAsia" w:hAnsiTheme="majorEastAsia" w:eastAsiaTheme="majorEastAsia"/>
          <w:color w:val="000000"/>
          <w:kern w:val="0"/>
          <w:sz w:val="24"/>
          <w:szCs w:val="24"/>
        </w:rPr>
      </w:pPr>
      <w:r>
        <w:rPr>
          <w:rFonts w:hint="eastAsia" w:cs="Times New Roman" w:asciiTheme="majorEastAsia" w:hAnsiTheme="majorEastAsia" w:eastAsiaTheme="majorEastAsia"/>
          <w:color w:val="000000"/>
          <w:kern w:val="0"/>
          <w:sz w:val="24"/>
          <w:szCs w:val="24"/>
        </w:rPr>
        <w:t>21.</w:t>
      </w:r>
      <w:r>
        <w:rPr>
          <w:rFonts w:hint="eastAsia" w:ascii="Times New Roman" w:hAnsi="宋体" w:eastAsia="宋体" w:cs="Times New Roman"/>
          <w:b/>
          <w:szCs w:val="21"/>
        </w:rPr>
        <w:t xml:space="preserve"> 阅读材料，完成下列要求。</w:t>
      </w:r>
      <w:r>
        <w:rPr>
          <w:rFonts w:hint="eastAsia" w:cs="Times New Roman" w:asciiTheme="majorEastAsia" w:hAnsiTheme="majorEastAsia" w:eastAsiaTheme="majorEastAsia"/>
          <w:color w:val="000000"/>
          <w:kern w:val="0"/>
          <w:sz w:val="24"/>
          <w:szCs w:val="24"/>
        </w:rPr>
        <w:t>（18 分）</w:t>
      </w:r>
    </w:p>
    <w:p>
      <w:pPr>
        <w:widowControl/>
        <w:tabs>
          <w:tab w:val="left" w:pos="1621"/>
          <w:tab w:val="left" w:pos="2914"/>
          <w:tab w:val="left" w:pos="3997"/>
          <w:tab w:val="left" w:pos="5074"/>
        </w:tabs>
        <w:spacing w:line="320" w:lineRule="exact"/>
        <w:jc w:val="left"/>
        <w:rPr>
          <w:rFonts w:ascii="宋体" w:hAnsi="宋体" w:eastAsia="宋体" w:cs="Times New Roman"/>
          <w:b/>
          <w:color w:val="000000"/>
          <w:kern w:val="0"/>
          <w:szCs w:val="21"/>
        </w:rPr>
      </w:pPr>
      <w:r>
        <w:rPr>
          <w:rFonts w:ascii="宋体" w:hAnsi="宋体" w:eastAsia="宋体" w:cs="Times New Roman"/>
          <w:b/>
          <w:color w:val="000000"/>
          <w:kern w:val="0"/>
          <w:szCs w:val="21"/>
        </w:rPr>
        <w:t>材料一</w:t>
      </w:r>
      <w:r>
        <w:rPr>
          <w:rFonts w:ascii="宋体" w:hAnsi="宋体" w:eastAsia="宋体" w:cs="Times New Roman"/>
          <w:color w:val="000000"/>
          <w:kern w:val="0"/>
          <w:szCs w:val="21"/>
        </w:rPr>
        <w:t>　</w:t>
      </w:r>
      <w:r>
        <w:rPr>
          <w:rFonts w:ascii="宋体" w:hAnsi="宋体" w:eastAsia="宋体" w:cs="Times New Roman"/>
          <w:b/>
          <w:color w:val="000000"/>
          <w:kern w:val="0"/>
          <w:szCs w:val="21"/>
        </w:rPr>
        <w:t>马克思曾说英国的大炮首先破坏了中国皇帝的权威,迫使天朝帝国与地上的世界接触。与外界完全隔绝曾是保存旧中国的首要条件,而当这种隔绝状态在英国的努力之下被暴力所打破的时候,接踵而来的必然是旧制度解体的过程。</w:t>
      </w:r>
    </w:p>
    <w:p>
      <w:pPr>
        <w:pStyle w:val="7"/>
        <w:widowControl/>
        <w:numPr>
          <w:ilvl w:val="0"/>
          <w:numId w:val="1"/>
        </w:numPr>
        <w:tabs>
          <w:tab w:val="left" w:pos="1621"/>
          <w:tab w:val="left" w:pos="2914"/>
          <w:tab w:val="left" w:pos="3997"/>
          <w:tab w:val="left" w:pos="5074"/>
        </w:tabs>
        <w:spacing w:line="320" w:lineRule="exact"/>
        <w:ind w:firstLineChars="0"/>
        <w:jc w:val="left"/>
        <w:rPr>
          <w:rFonts w:ascii="Times New Roman" w:hAnsi="宋体" w:eastAsia="宋体" w:cs="Times New Roman"/>
          <w:color w:val="000000"/>
          <w:kern w:val="0"/>
          <w:szCs w:val="21"/>
        </w:rPr>
      </w:pPr>
      <w:r>
        <w:rPr>
          <w:rFonts w:ascii="Times New Roman" w:hAnsi="宋体" w:eastAsia="宋体" w:cs="Times New Roman"/>
          <w:color w:val="000000"/>
          <w:kern w:val="0"/>
          <w:szCs w:val="21"/>
        </w:rPr>
        <w:t>材料中</w:t>
      </w:r>
      <w:r>
        <w:rPr>
          <w:rFonts w:ascii="Times New Roman" w:hAnsi="Times New Roman" w:eastAsia="宋体" w:cs="Times New Roman"/>
          <w:color w:val="000000"/>
          <w:kern w:val="0"/>
          <w:szCs w:val="21"/>
        </w:rPr>
        <w:t>“</w:t>
      </w:r>
      <w:r>
        <w:rPr>
          <w:rFonts w:ascii="Times New Roman" w:hAnsi="宋体" w:eastAsia="宋体" w:cs="Times New Roman"/>
          <w:color w:val="000000"/>
          <w:kern w:val="0"/>
          <w:szCs w:val="21"/>
        </w:rPr>
        <w:t>旧制度</w:t>
      </w:r>
      <w:r>
        <w:rPr>
          <w:rFonts w:ascii="Times New Roman" w:hAnsi="Times New Roman" w:eastAsia="宋体" w:cs="Times New Roman"/>
          <w:color w:val="000000"/>
          <w:kern w:val="0"/>
          <w:szCs w:val="21"/>
        </w:rPr>
        <w:t>”</w:t>
      </w:r>
      <w:r>
        <w:rPr>
          <w:rFonts w:ascii="Times New Roman" w:hAnsi="宋体" w:eastAsia="宋体" w:cs="Times New Roman"/>
          <w:color w:val="000000"/>
          <w:kern w:val="0"/>
          <w:szCs w:val="21"/>
        </w:rPr>
        <w:t>指什么制度?</w:t>
      </w:r>
      <w:r>
        <w:rPr>
          <w:rFonts w:hint="eastAsia" w:ascii="Times New Roman" w:hAnsi="宋体" w:eastAsia="宋体" w:cs="Times New Roman"/>
          <w:color w:val="000000"/>
          <w:kern w:val="0"/>
          <w:szCs w:val="21"/>
        </w:rPr>
        <w:t>旧制度解体的过程源于哪个条约（4分）</w:t>
      </w:r>
    </w:p>
    <w:p>
      <w:pPr>
        <w:pStyle w:val="7"/>
        <w:widowControl/>
        <w:tabs>
          <w:tab w:val="left" w:pos="1621"/>
          <w:tab w:val="left" w:pos="2914"/>
          <w:tab w:val="left" w:pos="3997"/>
          <w:tab w:val="left" w:pos="5074"/>
        </w:tabs>
        <w:spacing w:line="320" w:lineRule="exact"/>
        <w:ind w:left="360" w:firstLine="0" w:firstLineChars="0"/>
        <w:jc w:val="left"/>
        <w:rPr>
          <w:rFonts w:ascii="Times New Roman" w:hAnsi="宋体" w:eastAsia="宋体" w:cs="Times New Roman"/>
          <w:color w:val="000000"/>
          <w:kern w:val="0"/>
          <w:szCs w:val="21"/>
        </w:rPr>
      </w:pPr>
    </w:p>
    <w:p>
      <w:pPr>
        <w:pStyle w:val="7"/>
        <w:widowControl/>
        <w:tabs>
          <w:tab w:val="left" w:pos="1621"/>
          <w:tab w:val="left" w:pos="2914"/>
          <w:tab w:val="left" w:pos="3997"/>
          <w:tab w:val="left" w:pos="5074"/>
        </w:tabs>
        <w:spacing w:line="320" w:lineRule="exact"/>
        <w:ind w:left="360" w:firstLine="0" w:firstLineChars="0"/>
        <w:jc w:val="left"/>
        <w:rPr>
          <w:rFonts w:ascii="Times New Roman" w:hAnsi="宋体" w:eastAsia="宋体" w:cs="Times New Roman"/>
          <w:color w:val="000000"/>
          <w:kern w:val="0"/>
          <w:szCs w:val="21"/>
        </w:rPr>
      </w:pPr>
    </w:p>
    <w:p>
      <w:pPr>
        <w:widowControl/>
        <w:tabs>
          <w:tab w:val="left" w:pos="1621"/>
          <w:tab w:val="left" w:pos="2914"/>
          <w:tab w:val="left" w:pos="3997"/>
          <w:tab w:val="left" w:pos="5074"/>
        </w:tabs>
        <w:spacing w:line="320" w:lineRule="exact"/>
        <w:jc w:val="left"/>
        <w:rPr>
          <w:rFonts w:ascii="Times New Roman" w:hAnsi="宋体" w:eastAsia="宋体" w:cs="Times New Roman"/>
          <w:color w:val="000000"/>
          <w:kern w:val="0"/>
          <w:szCs w:val="21"/>
        </w:rPr>
      </w:pPr>
      <w:r>
        <w:rPr>
          <w:rFonts w:hint="eastAsia" w:ascii="Times New Roman" w:hAnsi="宋体" w:eastAsia="宋体" w:cs="Times New Roman"/>
          <w:color w:val="000000"/>
          <w:kern w:val="0"/>
          <w:szCs w:val="21"/>
        </w:rPr>
        <w:t>2、</w:t>
      </w:r>
      <w:r>
        <w:rPr>
          <w:rFonts w:ascii="Times New Roman" w:hAnsi="Times New Roman" w:eastAsia="宋体" w:cs="Times New Roman"/>
          <w:color w:val="000000"/>
          <w:kern w:val="0"/>
          <w:szCs w:val="21"/>
        </w:rPr>
        <w:t>“</w:t>
      </w:r>
      <w:r>
        <w:rPr>
          <w:rFonts w:ascii="Times New Roman" w:hAnsi="宋体" w:eastAsia="宋体" w:cs="Times New Roman"/>
          <w:color w:val="000000"/>
          <w:kern w:val="0"/>
          <w:szCs w:val="21"/>
        </w:rPr>
        <w:t>英国的大炮首先破坏了中国皇帝的权威</w:t>
      </w:r>
      <w:r>
        <w:rPr>
          <w:rFonts w:ascii="Times New Roman" w:hAnsi="Times New Roman" w:eastAsia="宋体" w:cs="Times New Roman"/>
          <w:color w:val="000000"/>
          <w:kern w:val="0"/>
          <w:szCs w:val="21"/>
        </w:rPr>
        <w:t>”</w:t>
      </w:r>
      <w:r>
        <w:rPr>
          <w:rFonts w:ascii="Times New Roman" w:hAnsi="宋体" w:eastAsia="宋体" w:cs="Times New Roman"/>
          <w:color w:val="000000"/>
          <w:kern w:val="0"/>
          <w:szCs w:val="21"/>
        </w:rPr>
        <w:t>具体是指什么战争?它给中国带来的影响是什么?</w:t>
      </w:r>
      <w:r>
        <w:rPr>
          <w:rFonts w:hint="eastAsia" w:ascii="Times New Roman" w:hAnsi="宋体" w:eastAsia="宋体" w:cs="Times New Roman"/>
          <w:color w:val="000000"/>
          <w:kern w:val="0"/>
          <w:szCs w:val="21"/>
        </w:rPr>
        <w:t>（5分）</w:t>
      </w:r>
    </w:p>
    <w:p>
      <w:pPr>
        <w:widowControl/>
        <w:tabs>
          <w:tab w:val="left" w:pos="1621"/>
          <w:tab w:val="left" w:pos="2914"/>
          <w:tab w:val="left" w:pos="3997"/>
          <w:tab w:val="left" w:pos="5074"/>
        </w:tabs>
        <w:spacing w:line="320" w:lineRule="exact"/>
        <w:jc w:val="left"/>
        <w:rPr>
          <w:rFonts w:ascii="Times New Roman" w:hAnsi="宋体" w:eastAsia="宋体" w:cs="Times New Roman"/>
          <w:color w:val="000000"/>
          <w:kern w:val="0"/>
          <w:szCs w:val="21"/>
        </w:rPr>
      </w:pPr>
    </w:p>
    <w:p>
      <w:pPr>
        <w:widowControl/>
        <w:tabs>
          <w:tab w:val="left" w:pos="1621"/>
          <w:tab w:val="left" w:pos="2914"/>
          <w:tab w:val="left" w:pos="3997"/>
          <w:tab w:val="left" w:pos="5074"/>
        </w:tabs>
        <w:spacing w:line="320" w:lineRule="exact"/>
        <w:jc w:val="left"/>
        <w:rPr>
          <w:rFonts w:ascii="Times New Roman" w:hAnsi="宋体" w:eastAsia="宋体" w:cs="Times New Roman"/>
          <w:color w:val="000000"/>
          <w:kern w:val="0"/>
          <w:sz w:val="24"/>
          <w:szCs w:val="24"/>
        </w:rPr>
      </w:pPr>
    </w:p>
    <w:p>
      <w:pPr>
        <w:widowControl/>
        <w:tabs>
          <w:tab w:val="left" w:pos="1621"/>
          <w:tab w:val="left" w:pos="2914"/>
          <w:tab w:val="left" w:pos="3997"/>
          <w:tab w:val="left" w:pos="5074"/>
        </w:tabs>
        <w:spacing w:line="320" w:lineRule="exact"/>
        <w:jc w:val="left"/>
        <w:rPr>
          <w:rFonts w:ascii="Times New Roman" w:hAnsi="宋体" w:eastAsia="宋体" w:cs="Times New Roman"/>
          <w:color w:val="000000"/>
          <w:kern w:val="0"/>
          <w:sz w:val="24"/>
          <w:szCs w:val="24"/>
        </w:rPr>
      </w:pPr>
    </w:p>
    <w:p>
      <w:pPr>
        <w:widowControl/>
        <w:tabs>
          <w:tab w:val="left" w:pos="1621"/>
          <w:tab w:val="left" w:pos="2914"/>
          <w:tab w:val="left" w:pos="3997"/>
          <w:tab w:val="left" w:pos="5074"/>
        </w:tabs>
        <w:spacing w:line="320" w:lineRule="exact"/>
        <w:jc w:val="left"/>
        <w:rPr>
          <w:rFonts w:ascii="Times New Roman" w:hAnsi="宋体" w:eastAsia="宋体" w:cs="Times New Roman"/>
          <w:color w:val="000000"/>
          <w:kern w:val="0"/>
          <w:sz w:val="24"/>
          <w:szCs w:val="24"/>
        </w:rPr>
      </w:pPr>
    </w:p>
    <w:p>
      <w:pPr>
        <w:widowControl/>
        <w:tabs>
          <w:tab w:val="left" w:pos="1621"/>
          <w:tab w:val="left" w:pos="2914"/>
          <w:tab w:val="left" w:pos="3997"/>
          <w:tab w:val="left" w:pos="5074"/>
        </w:tabs>
        <w:spacing w:line="320" w:lineRule="exact"/>
        <w:jc w:val="left"/>
        <w:rPr>
          <w:rFonts w:ascii="Times New Roman" w:hAnsi="宋体" w:eastAsia="宋体" w:cs="Times New Roman"/>
          <w:color w:val="000000"/>
          <w:kern w:val="0"/>
          <w:sz w:val="24"/>
          <w:szCs w:val="24"/>
        </w:rPr>
      </w:pPr>
    </w:p>
    <w:p>
      <w:pPr>
        <w:widowControl/>
        <w:tabs>
          <w:tab w:val="left" w:pos="1621"/>
          <w:tab w:val="left" w:pos="2914"/>
          <w:tab w:val="left" w:pos="3997"/>
          <w:tab w:val="left" w:pos="5074"/>
        </w:tabs>
        <w:spacing w:line="320" w:lineRule="exact"/>
        <w:jc w:val="left"/>
        <w:rPr>
          <w:rFonts w:ascii="Times New Roman" w:hAnsi="宋体" w:eastAsia="宋体" w:cs="Times New Roman"/>
          <w:b/>
          <w:color w:val="000000"/>
          <w:kern w:val="0"/>
          <w:sz w:val="24"/>
          <w:szCs w:val="24"/>
        </w:rPr>
      </w:pPr>
      <w:r>
        <w:rPr>
          <w:rFonts w:cs="Times New Roman" w:asciiTheme="minorEastAsia" w:hAnsiTheme="minorEastAsia"/>
          <w:b/>
          <w:color w:val="000000"/>
          <w:kern w:val="0"/>
          <w:szCs w:val="21"/>
        </w:rPr>
        <w:t>材料</w:t>
      </w:r>
      <w:r>
        <w:rPr>
          <w:rFonts w:hint="eastAsia" w:cs="Times New Roman" w:asciiTheme="minorEastAsia" w:hAnsiTheme="minorEastAsia"/>
          <w:b/>
          <w:color w:val="000000"/>
          <w:kern w:val="0"/>
          <w:szCs w:val="21"/>
        </w:rPr>
        <w:t>二</w:t>
      </w:r>
      <w:r>
        <w:rPr>
          <w:rFonts w:cs="Times New Roman" w:asciiTheme="minorEastAsia" w:hAnsiTheme="minorEastAsia"/>
          <w:b/>
          <w:color w:val="000000"/>
          <w:kern w:val="0"/>
          <w:szCs w:val="21"/>
        </w:rPr>
        <w:t>　“在地球上某个角落里有着一个人间奇迹:它叫夏宫。”“人民的想象力所能创造的一切几乎是神话性的东西都体现在这座宫殿中。”“有一天,两个强盗闯进了夏宫。”“胜利者窃走了夏宫的全部财富。”“之后,他们双双拉着手,荣归欧洲。</w:t>
      </w:r>
      <w:r>
        <w:rPr>
          <w:rFonts w:ascii="Times New Roman" w:hAnsi="Times New Roman" w:eastAsia="宋体" w:cs="Times New Roman"/>
          <w:b/>
          <w:color w:val="000000"/>
          <w:kern w:val="0"/>
          <w:sz w:val="24"/>
          <w:szCs w:val="24"/>
        </w:rPr>
        <w:t>”</w:t>
      </w:r>
    </w:p>
    <w:p>
      <w:pPr>
        <w:widowControl/>
        <w:tabs>
          <w:tab w:val="left" w:pos="1621"/>
          <w:tab w:val="left" w:pos="2914"/>
          <w:tab w:val="left" w:pos="3997"/>
          <w:tab w:val="left" w:pos="5074"/>
        </w:tabs>
        <w:spacing w:line="32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3、</w:t>
      </w:r>
      <w:r>
        <w:rPr>
          <w:rFonts w:cs="Times New Roman" w:asciiTheme="minorEastAsia" w:hAnsiTheme="minorEastAsia"/>
          <w:color w:val="000000"/>
          <w:kern w:val="0"/>
          <w:szCs w:val="21"/>
        </w:rPr>
        <w:t>材料</w:t>
      </w:r>
      <w:r>
        <w:rPr>
          <w:rFonts w:hint="eastAsia" w:cs="Times New Roman" w:asciiTheme="minorEastAsia" w:hAnsiTheme="minorEastAsia"/>
          <w:color w:val="000000"/>
          <w:kern w:val="0"/>
          <w:szCs w:val="21"/>
        </w:rPr>
        <w:t>二</w:t>
      </w:r>
      <w:r>
        <w:rPr>
          <w:rFonts w:cs="Times New Roman" w:asciiTheme="minorEastAsia" w:hAnsiTheme="minorEastAsia"/>
          <w:color w:val="000000"/>
          <w:kern w:val="0"/>
          <w:szCs w:val="21"/>
        </w:rPr>
        <w:t>中的“两个强盗”、</w:t>
      </w:r>
      <w:r>
        <w:rPr>
          <w:rFonts w:hint="eastAsia" w:cs="Times New Roman" w:asciiTheme="minorEastAsia" w:hAnsiTheme="minorEastAsia"/>
          <w:color w:val="000000"/>
          <w:kern w:val="0"/>
          <w:szCs w:val="21"/>
        </w:rPr>
        <w:t>分别指谁，夏宫又是指什么？（4分）</w:t>
      </w:r>
    </w:p>
    <w:p>
      <w:pPr>
        <w:widowControl/>
        <w:tabs>
          <w:tab w:val="left" w:pos="1621"/>
          <w:tab w:val="left" w:pos="2914"/>
          <w:tab w:val="left" w:pos="3997"/>
          <w:tab w:val="left" w:pos="5074"/>
        </w:tabs>
        <w:spacing w:line="320" w:lineRule="exact"/>
        <w:jc w:val="left"/>
        <w:rPr>
          <w:rFonts w:cs="Times New Roman" w:asciiTheme="minorEastAsia" w:hAnsiTheme="minorEastAsia"/>
          <w:color w:val="000000"/>
          <w:kern w:val="0"/>
          <w:szCs w:val="21"/>
        </w:rPr>
      </w:pPr>
    </w:p>
    <w:p>
      <w:pPr>
        <w:widowControl/>
        <w:tabs>
          <w:tab w:val="left" w:pos="1621"/>
          <w:tab w:val="left" w:pos="2914"/>
          <w:tab w:val="left" w:pos="3997"/>
          <w:tab w:val="left" w:pos="5074"/>
        </w:tabs>
        <w:spacing w:line="320" w:lineRule="exact"/>
        <w:jc w:val="left"/>
        <w:rPr>
          <w:rFonts w:cs="Times New Roman" w:asciiTheme="minorEastAsia" w:hAnsiTheme="minorEastAsia"/>
          <w:color w:val="000000"/>
          <w:kern w:val="0"/>
          <w:szCs w:val="21"/>
        </w:rPr>
      </w:pPr>
    </w:p>
    <w:p>
      <w:pPr>
        <w:widowControl/>
        <w:tabs>
          <w:tab w:val="left" w:pos="1621"/>
          <w:tab w:val="left" w:pos="2914"/>
          <w:tab w:val="left" w:pos="3997"/>
          <w:tab w:val="left" w:pos="5074"/>
        </w:tabs>
        <w:spacing w:line="32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4、</w:t>
      </w:r>
      <w:r>
        <w:rPr>
          <w:rFonts w:cs="Times New Roman" w:asciiTheme="minorEastAsia" w:hAnsiTheme="minorEastAsia"/>
          <w:color w:val="000000"/>
          <w:kern w:val="0"/>
          <w:szCs w:val="21"/>
        </w:rPr>
        <w:t>材料</w:t>
      </w:r>
      <w:r>
        <w:rPr>
          <w:rFonts w:hint="eastAsia" w:cs="Times New Roman" w:asciiTheme="minorEastAsia" w:hAnsiTheme="minorEastAsia"/>
          <w:color w:val="000000"/>
          <w:kern w:val="0"/>
          <w:szCs w:val="21"/>
        </w:rPr>
        <w:t>二</w:t>
      </w:r>
      <w:r>
        <w:rPr>
          <w:rFonts w:cs="Times New Roman" w:asciiTheme="minorEastAsia" w:hAnsiTheme="minorEastAsia"/>
          <w:color w:val="000000"/>
          <w:kern w:val="0"/>
          <w:szCs w:val="21"/>
        </w:rPr>
        <w:t>反映的事件发生在哪一战争中?</w:t>
      </w:r>
      <w:r>
        <w:rPr>
          <w:rFonts w:hint="eastAsia" w:cs="Times New Roman" w:asciiTheme="minorEastAsia" w:hAnsiTheme="minorEastAsia"/>
          <w:color w:val="000000"/>
          <w:kern w:val="0"/>
          <w:szCs w:val="21"/>
        </w:rPr>
        <w:t>这次战争前后沙俄侵占中国多少领土？（4分）</w:t>
      </w:r>
    </w:p>
    <w:p>
      <w:pPr>
        <w:pStyle w:val="7"/>
        <w:widowControl/>
        <w:tabs>
          <w:tab w:val="left" w:pos="1621"/>
          <w:tab w:val="left" w:pos="2914"/>
          <w:tab w:val="left" w:pos="3997"/>
          <w:tab w:val="left" w:pos="5074"/>
        </w:tabs>
        <w:spacing w:line="320" w:lineRule="exact"/>
        <w:ind w:left="495" w:firstLine="0" w:firstLineChars="0"/>
        <w:jc w:val="left"/>
        <w:rPr>
          <w:rFonts w:cs="Times New Roman" w:asciiTheme="minorEastAsia" w:hAnsiTheme="minorEastAsia"/>
          <w:color w:val="000000"/>
          <w:kern w:val="0"/>
          <w:szCs w:val="21"/>
        </w:rPr>
      </w:pPr>
    </w:p>
    <w:p>
      <w:pPr>
        <w:widowControl/>
        <w:tabs>
          <w:tab w:val="left" w:pos="1621"/>
          <w:tab w:val="left" w:pos="2914"/>
          <w:tab w:val="left" w:pos="3997"/>
          <w:tab w:val="left" w:pos="5074"/>
        </w:tabs>
        <w:spacing w:line="320" w:lineRule="exact"/>
        <w:jc w:val="left"/>
        <w:rPr>
          <w:rFonts w:ascii="Times New Roman" w:hAnsi="宋体" w:eastAsia="宋体" w:cs="Times New Roman"/>
          <w:color w:val="000000"/>
          <w:kern w:val="0"/>
          <w:sz w:val="24"/>
          <w:szCs w:val="24"/>
        </w:rPr>
      </w:pPr>
    </w:p>
    <w:p>
      <w:pPr>
        <w:widowControl/>
        <w:spacing w:line="320" w:lineRule="exact"/>
        <w:jc w:val="left"/>
        <w:rPr>
          <w:rFonts w:ascii="楷体" w:hAnsi="楷体" w:eastAsia="楷体" w:cs="Times New Roman"/>
          <w:b/>
          <w:bCs/>
          <w:color w:val="C00000"/>
          <w:kern w:val="0"/>
          <w:sz w:val="24"/>
          <w:szCs w:val="24"/>
        </w:rPr>
      </w:pPr>
      <w:r>
        <w:rPr>
          <w:rFonts w:hint="eastAsia" w:ascii="楷体" w:hAnsi="楷体" w:eastAsia="楷体" w:cs="Times New Roman"/>
          <w:b/>
          <w:bCs/>
          <w:color w:val="C00000"/>
          <w:kern w:val="0"/>
          <w:sz w:val="24"/>
          <w:szCs w:val="24"/>
        </w:rPr>
        <w:t>答案：（18分）格式分1分</w:t>
      </w:r>
    </w:p>
    <w:p>
      <w:pPr>
        <w:widowControl/>
        <w:tabs>
          <w:tab w:val="left" w:pos="1621"/>
          <w:tab w:val="left" w:pos="2914"/>
          <w:tab w:val="left" w:pos="3997"/>
          <w:tab w:val="left" w:pos="5074"/>
        </w:tabs>
        <w:spacing w:line="320" w:lineRule="exact"/>
        <w:jc w:val="left"/>
        <w:rPr>
          <w:rFonts w:ascii="Times New Roman" w:hAnsi="楷体" w:eastAsia="楷体" w:cs="Times New Roman"/>
          <w:color w:val="C00000"/>
          <w:kern w:val="0"/>
          <w:sz w:val="24"/>
          <w:szCs w:val="24"/>
        </w:rPr>
      </w:pPr>
      <w:r>
        <w:rPr>
          <w:rFonts w:hint="eastAsia" w:ascii="楷体" w:hAnsi="楷体" w:eastAsia="楷体" w:cs="Times New Roman"/>
          <w:b/>
          <w:bCs/>
          <w:color w:val="C00000"/>
          <w:kern w:val="0"/>
          <w:sz w:val="24"/>
          <w:szCs w:val="24"/>
        </w:rPr>
        <w:t>材料一：1、</w:t>
      </w:r>
      <w:r>
        <w:rPr>
          <w:rFonts w:hint="eastAsia"/>
          <w:color w:val="C00000"/>
        </w:rPr>
        <w:t>①</w:t>
      </w:r>
      <w:r>
        <w:rPr>
          <w:rFonts w:ascii="Times New Roman" w:hAnsi="Times New Roman" w:eastAsia="宋体" w:cs="Times New Roman"/>
          <w:color w:val="C00000"/>
          <w:kern w:val="0"/>
          <w:sz w:val="24"/>
          <w:szCs w:val="24"/>
        </w:rPr>
        <w:t xml:space="preserve"> “</w:t>
      </w:r>
      <w:r>
        <w:rPr>
          <w:rFonts w:ascii="Times New Roman" w:hAnsi="楷体" w:eastAsia="楷体" w:cs="Times New Roman"/>
          <w:color w:val="C00000"/>
          <w:kern w:val="0"/>
          <w:sz w:val="24"/>
          <w:szCs w:val="24"/>
        </w:rPr>
        <w:t>旧制度</w:t>
      </w:r>
      <w:r>
        <w:rPr>
          <w:rFonts w:ascii="Times New Roman" w:hAnsi="Times New Roman" w:eastAsia="宋体" w:cs="Times New Roman"/>
          <w:color w:val="C00000"/>
          <w:kern w:val="0"/>
          <w:sz w:val="24"/>
          <w:szCs w:val="24"/>
        </w:rPr>
        <w:t>”</w:t>
      </w:r>
      <w:r>
        <w:rPr>
          <w:rFonts w:ascii="Times New Roman" w:hAnsi="宋体" w:eastAsia="宋体" w:cs="Times New Roman"/>
          <w:color w:val="C00000"/>
          <w:kern w:val="0"/>
          <w:sz w:val="24"/>
          <w:szCs w:val="24"/>
        </w:rPr>
        <w:t>:</w:t>
      </w:r>
      <w:r>
        <w:rPr>
          <w:rFonts w:ascii="Times New Roman" w:hAnsi="楷体" w:eastAsia="楷体" w:cs="Times New Roman"/>
          <w:color w:val="C00000"/>
          <w:kern w:val="0"/>
          <w:sz w:val="24"/>
          <w:szCs w:val="24"/>
        </w:rPr>
        <w:t>封建制度。</w:t>
      </w:r>
      <w:r>
        <w:rPr>
          <w:rFonts w:hint="eastAsia" w:ascii="Times New Roman" w:hAnsi="楷体" w:eastAsia="楷体" w:cs="Times New Roman"/>
          <w:color w:val="C00000"/>
          <w:kern w:val="0"/>
          <w:sz w:val="24"/>
          <w:szCs w:val="24"/>
        </w:rPr>
        <w:t>2分</w:t>
      </w:r>
    </w:p>
    <w:p>
      <w:pPr>
        <w:widowControl/>
        <w:tabs>
          <w:tab w:val="left" w:pos="1621"/>
          <w:tab w:val="left" w:pos="2914"/>
          <w:tab w:val="left" w:pos="3997"/>
          <w:tab w:val="left" w:pos="5074"/>
        </w:tabs>
        <w:spacing w:line="320" w:lineRule="exact"/>
        <w:ind w:firstLine="1260" w:firstLineChars="600"/>
        <w:jc w:val="left"/>
        <w:rPr>
          <w:rFonts w:ascii="Times New Roman" w:hAnsi="楷体" w:eastAsia="楷体" w:cs="Times New Roman"/>
          <w:color w:val="C00000"/>
          <w:kern w:val="0"/>
          <w:sz w:val="24"/>
          <w:szCs w:val="24"/>
        </w:rPr>
      </w:pPr>
      <w:r>
        <w:rPr>
          <w:rFonts w:hint="eastAsia"/>
          <w:color w:val="C00000"/>
        </w:rPr>
        <w:t>②</w:t>
      </w:r>
      <w:r>
        <w:rPr>
          <w:rFonts w:hint="eastAsia" w:ascii="Times New Roman" w:hAnsi="楷体" w:eastAsia="楷体" w:cs="Times New Roman"/>
          <w:color w:val="C00000"/>
          <w:kern w:val="0"/>
          <w:sz w:val="24"/>
          <w:szCs w:val="24"/>
        </w:rPr>
        <w:t>条约：《南京条约》</w:t>
      </w:r>
      <w:r>
        <w:rPr>
          <w:rFonts w:ascii="Times New Roman" w:hAnsi="楷体" w:eastAsia="楷体" w:cs="Times New Roman"/>
          <w:color w:val="C00000"/>
          <w:kern w:val="0"/>
          <w:sz w:val="24"/>
          <w:szCs w:val="24"/>
        </w:rPr>
        <w:t>。</w:t>
      </w:r>
      <w:r>
        <w:rPr>
          <w:rFonts w:hint="eastAsia" w:ascii="Times New Roman" w:hAnsi="楷体" w:eastAsia="楷体" w:cs="Times New Roman"/>
          <w:color w:val="C00000"/>
          <w:kern w:val="0"/>
          <w:sz w:val="24"/>
          <w:szCs w:val="24"/>
        </w:rPr>
        <w:t>2分</w:t>
      </w:r>
    </w:p>
    <w:p>
      <w:pPr>
        <w:widowControl/>
        <w:tabs>
          <w:tab w:val="left" w:pos="1621"/>
          <w:tab w:val="left" w:pos="2914"/>
          <w:tab w:val="left" w:pos="3997"/>
          <w:tab w:val="left" w:pos="5074"/>
        </w:tabs>
        <w:spacing w:line="320" w:lineRule="exact"/>
        <w:jc w:val="left"/>
        <w:rPr>
          <w:rFonts w:ascii="Times New Roman" w:hAnsi="楷体" w:eastAsia="楷体" w:cs="Times New Roman"/>
          <w:color w:val="C00000"/>
          <w:kern w:val="0"/>
          <w:sz w:val="24"/>
          <w:szCs w:val="24"/>
        </w:rPr>
      </w:pPr>
      <w:r>
        <w:rPr>
          <w:rFonts w:hint="eastAsia" w:ascii="Times New Roman" w:hAnsi="楷体" w:eastAsia="楷体" w:cs="Times New Roman"/>
          <w:color w:val="C00000"/>
          <w:kern w:val="0"/>
          <w:sz w:val="24"/>
          <w:szCs w:val="24"/>
        </w:rPr>
        <w:t xml:space="preserve"> 2、</w:t>
      </w:r>
      <w:r>
        <w:rPr>
          <w:rFonts w:hint="eastAsia"/>
          <w:color w:val="C00000"/>
        </w:rPr>
        <w:t>①</w:t>
      </w:r>
      <w:r>
        <w:rPr>
          <w:rFonts w:hint="eastAsia" w:ascii="Times New Roman" w:hAnsi="楷体" w:eastAsia="楷体" w:cs="Times New Roman"/>
          <w:color w:val="C00000"/>
          <w:kern w:val="0"/>
          <w:sz w:val="24"/>
          <w:szCs w:val="24"/>
        </w:rPr>
        <w:t>战争：</w:t>
      </w:r>
      <w:r>
        <w:rPr>
          <w:rFonts w:ascii="Times New Roman" w:hAnsi="楷体" w:eastAsia="楷体" w:cs="Times New Roman"/>
          <w:color w:val="C00000"/>
          <w:kern w:val="0"/>
          <w:sz w:val="24"/>
          <w:szCs w:val="24"/>
        </w:rPr>
        <w:t>鸦片战争</w:t>
      </w:r>
      <w:r>
        <w:rPr>
          <w:rFonts w:hint="eastAsia" w:ascii="Times New Roman" w:hAnsi="楷体" w:eastAsia="楷体" w:cs="Times New Roman"/>
          <w:color w:val="C00000"/>
          <w:kern w:val="0"/>
          <w:sz w:val="24"/>
          <w:szCs w:val="24"/>
        </w:rPr>
        <w:t xml:space="preserve">  2分</w:t>
      </w:r>
    </w:p>
    <w:p>
      <w:pPr>
        <w:widowControl/>
        <w:tabs>
          <w:tab w:val="left" w:pos="1621"/>
          <w:tab w:val="left" w:pos="2914"/>
          <w:tab w:val="left" w:pos="3997"/>
          <w:tab w:val="left" w:pos="5074"/>
        </w:tabs>
        <w:spacing w:line="320" w:lineRule="exact"/>
        <w:ind w:firstLine="420" w:firstLineChars="200"/>
        <w:jc w:val="left"/>
        <w:rPr>
          <w:rFonts w:ascii="Times New Roman" w:hAnsi="宋体" w:eastAsia="宋体" w:cs="Times New Roman"/>
          <w:color w:val="C00000"/>
          <w:kern w:val="0"/>
          <w:sz w:val="24"/>
          <w:szCs w:val="24"/>
        </w:rPr>
      </w:pPr>
      <w:r>
        <w:rPr>
          <w:rFonts w:hint="eastAsia"/>
          <w:color w:val="C00000"/>
        </w:rPr>
        <w:t>②</w:t>
      </w:r>
      <w:r>
        <w:rPr>
          <w:rFonts w:hint="eastAsia" w:ascii="Times New Roman" w:hAnsi="楷体" w:eastAsia="楷体" w:cs="Times New Roman"/>
          <w:color w:val="C00000"/>
          <w:kern w:val="0"/>
          <w:sz w:val="24"/>
          <w:szCs w:val="24"/>
        </w:rPr>
        <w:t>影响：鸦片战争改变了中国历史发展的进程;</w:t>
      </w:r>
      <w:r>
        <w:rPr>
          <w:rFonts w:ascii="Times New Roman" w:hAnsi="楷体" w:eastAsia="楷体" w:cs="Times New Roman"/>
          <w:color w:val="C00000"/>
          <w:kern w:val="0"/>
          <w:sz w:val="24"/>
          <w:szCs w:val="24"/>
        </w:rPr>
        <w:t>中国</w:t>
      </w:r>
      <w:r>
        <w:rPr>
          <w:rFonts w:hint="eastAsia" w:ascii="Times New Roman" w:hAnsi="楷体" w:eastAsia="楷体" w:cs="Times New Roman"/>
          <w:color w:val="C00000"/>
          <w:kern w:val="0"/>
          <w:sz w:val="24"/>
          <w:szCs w:val="24"/>
        </w:rPr>
        <w:t>不再享有完整独立的主权，中国社会的自然经济开始遭到破坏，</w:t>
      </w:r>
      <w:r>
        <w:rPr>
          <w:rFonts w:ascii="Times New Roman" w:hAnsi="楷体" w:eastAsia="楷体" w:cs="Times New Roman"/>
          <w:color w:val="C00000"/>
          <w:kern w:val="0"/>
          <w:sz w:val="24"/>
          <w:szCs w:val="24"/>
        </w:rPr>
        <w:t>开始从封建社会逐步沦为半殖民地半封建社会</w:t>
      </w:r>
      <w:r>
        <w:rPr>
          <w:rFonts w:hint="eastAsia" w:ascii="Times New Roman" w:hAnsi="楷体" w:eastAsia="楷体" w:cs="Times New Roman"/>
          <w:color w:val="C00000"/>
          <w:kern w:val="0"/>
          <w:sz w:val="24"/>
          <w:szCs w:val="24"/>
        </w:rPr>
        <w:t>;鸦片战争成为中国近代史的开端。 3分</w:t>
      </w:r>
    </w:p>
    <w:p>
      <w:pPr>
        <w:widowControl/>
        <w:tabs>
          <w:tab w:val="left" w:pos="1621"/>
          <w:tab w:val="left" w:pos="2914"/>
          <w:tab w:val="left" w:pos="3997"/>
          <w:tab w:val="left" w:pos="5074"/>
        </w:tabs>
        <w:spacing w:line="320" w:lineRule="exact"/>
        <w:jc w:val="left"/>
        <w:rPr>
          <w:rFonts w:ascii="Times New Roman" w:hAnsi="楷体" w:eastAsia="楷体" w:cs="Times New Roman"/>
          <w:color w:val="C00000"/>
          <w:kern w:val="0"/>
          <w:sz w:val="24"/>
          <w:szCs w:val="24"/>
        </w:rPr>
      </w:pPr>
      <w:r>
        <w:rPr>
          <w:rFonts w:hint="eastAsia" w:ascii="Times New Roman" w:hAnsi="宋体" w:eastAsia="宋体" w:cs="Times New Roman"/>
          <w:color w:val="C00000"/>
          <w:kern w:val="0"/>
          <w:sz w:val="24"/>
          <w:szCs w:val="24"/>
        </w:rPr>
        <w:t>材料二： 3、</w:t>
      </w:r>
      <w:r>
        <w:rPr>
          <w:rFonts w:hint="eastAsia"/>
          <w:color w:val="C00000"/>
        </w:rPr>
        <w:t>①</w:t>
      </w:r>
      <w:r>
        <w:rPr>
          <w:rFonts w:ascii="Times New Roman" w:hAnsi="Times New Roman" w:eastAsia="宋体" w:cs="Times New Roman"/>
          <w:color w:val="C00000"/>
          <w:kern w:val="0"/>
          <w:sz w:val="24"/>
          <w:szCs w:val="24"/>
        </w:rPr>
        <w:t>“</w:t>
      </w:r>
      <w:r>
        <w:rPr>
          <w:rFonts w:ascii="Times New Roman" w:hAnsi="楷体" w:eastAsia="楷体" w:cs="Times New Roman"/>
          <w:color w:val="C00000"/>
          <w:kern w:val="0"/>
          <w:sz w:val="24"/>
          <w:szCs w:val="24"/>
        </w:rPr>
        <w:t>两个强盗</w:t>
      </w:r>
      <w:r>
        <w:rPr>
          <w:rFonts w:ascii="Times New Roman" w:hAnsi="Times New Roman" w:eastAsia="宋体" w:cs="Times New Roman"/>
          <w:color w:val="C00000"/>
          <w:kern w:val="0"/>
          <w:sz w:val="24"/>
          <w:szCs w:val="24"/>
        </w:rPr>
        <w:t>”</w:t>
      </w:r>
      <w:r>
        <w:rPr>
          <w:rFonts w:ascii="Times New Roman" w:hAnsi="宋体" w:eastAsia="宋体" w:cs="Times New Roman"/>
          <w:color w:val="C00000"/>
          <w:kern w:val="0"/>
          <w:sz w:val="24"/>
          <w:szCs w:val="24"/>
        </w:rPr>
        <w:t>:</w:t>
      </w:r>
      <w:r>
        <w:rPr>
          <w:rFonts w:ascii="Times New Roman" w:hAnsi="楷体" w:eastAsia="楷体" w:cs="Times New Roman"/>
          <w:color w:val="C00000"/>
          <w:kern w:val="0"/>
          <w:sz w:val="24"/>
          <w:szCs w:val="24"/>
        </w:rPr>
        <w:t>英法</w:t>
      </w:r>
      <w:r>
        <w:rPr>
          <w:rFonts w:hint="eastAsia" w:ascii="Times New Roman" w:hAnsi="楷体" w:eastAsia="楷体" w:cs="Times New Roman"/>
          <w:color w:val="C00000"/>
          <w:kern w:val="0"/>
          <w:sz w:val="24"/>
          <w:szCs w:val="24"/>
        </w:rPr>
        <w:t>联军</w:t>
      </w:r>
      <w:r>
        <w:rPr>
          <w:rFonts w:ascii="Times New Roman" w:hAnsi="楷体" w:eastAsia="楷体" w:cs="Times New Roman"/>
          <w:color w:val="C00000"/>
          <w:kern w:val="0"/>
          <w:sz w:val="24"/>
          <w:szCs w:val="24"/>
        </w:rPr>
        <w:t>。</w:t>
      </w:r>
      <w:r>
        <w:rPr>
          <w:rFonts w:hint="eastAsia" w:ascii="Times New Roman" w:hAnsi="楷体" w:eastAsia="楷体" w:cs="Times New Roman"/>
          <w:color w:val="C00000"/>
          <w:kern w:val="0"/>
          <w:sz w:val="24"/>
          <w:szCs w:val="24"/>
        </w:rPr>
        <w:t xml:space="preserve"> 2分</w:t>
      </w:r>
    </w:p>
    <w:p>
      <w:pPr>
        <w:widowControl/>
        <w:tabs>
          <w:tab w:val="left" w:pos="1621"/>
          <w:tab w:val="left" w:pos="2914"/>
          <w:tab w:val="left" w:pos="3997"/>
          <w:tab w:val="left" w:pos="5074"/>
        </w:tabs>
        <w:spacing w:line="320" w:lineRule="exact"/>
        <w:ind w:firstLine="1470" w:firstLineChars="700"/>
        <w:jc w:val="left"/>
        <w:rPr>
          <w:rFonts w:ascii="Times New Roman" w:hAnsi="楷体" w:eastAsia="楷体" w:cs="Times New Roman"/>
          <w:color w:val="C00000"/>
          <w:kern w:val="0"/>
          <w:sz w:val="24"/>
          <w:szCs w:val="24"/>
        </w:rPr>
      </w:pPr>
      <w:r>
        <w:rPr>
          <w:rFonts w:hint="eastAsia"/>
          <w:color w:val="C00000"/>
        </w:rPr>
        <w:t>②</w:t>
      </w:r>
      <w:r>
        <w:rPr>
          <w:rFonts w:hint="eastAsia" w:ascii="Times New Roman" w:hAnsi="楷体" w:eastAsia="楷体" w:cs="Times New Roman"/>
          <w:color w:val="C00000"/>
          <w:kern w:val="0"/>
          <w:sz w:val="24"/>
          <w:szCs w:val="24"/>
        </w:rPr>
        <w:t>夏宫：圆明园  2分</w:t>
      </w:r>
    </w:p>
    <w:p>
      <w:pPr>
        <w:widowControl/>
        <w:tabs>
          <w:tab w:val="left" w:pos="1621"/>
          <w:tab w:val="left" w:pos="2914"/>
          <w:tab w:val="left" w:pos="3997"/>
          <w:tab w:val="left" w:pos="5074"/>
        </w:tabs>
        <w:spacing w:line="320" w:lineRule="exact"/>
        <w:jc w:val="left"/>
        <w:rPr>
          <w:rFonts w:ascii="Times New Roman" w:hAnsi="楷体" w:eastAsia="楷体" w:cs="Times New Roman"/>
          <w:color w:val="C00000"/>
          <w:kern w:val="0"/>
          <w:sz w:val="24"/>
          <w:szCs w:val="24"/>
        </w:rPr>
      </w:pPr>
      <w:r>
        <w:rPr>
          <w:rFonts w:hint="eastAsia" w:ascii="Times New Roman" w:hAnsi="楷体" w:eastAsia="楷体" w:cs="Times New Roman"/>
          <w:color w:val="C00000"/>
          <w:kern w:val="0"/>
          <w:sz w:val="24"/>
          <w:szCs w:val="24"/>
        </w:rPr>
        <w:t xml:space="preserve">         4、</w:t>
      </w:r>
      <w:r>
        <w:rPr>
          <w:rFonts w:hint="eastAsia"/>
          <w:color w:val="C00000"/>
        </w:rPr>
        <w:t>①</w:t>
      </w:r>
      <w:r>
        <w:rPr>
          <w:rFonts w:hint="eastAsia" w:ascii="Times New Roman" w:hAnsi="楷体" w:eastAsia="楷体" w:cs="Times New Roman"/>
          <w:color w:val="C00000"/>
          <w:kern w:val="0"/>
          <w:sz w:val="24"/>
          <w:szCs w:val="24"/>
        </w:rPr>
        <w:t>战争：</w:t>
      </w:r>
      <w:r>
        <w:rPr>
          <w:rFonts w:ascii="Times New Roman" w:hAnsi="楷体" w:eastAsia="楷体" w:cs="Times New Roman"/>
          <w:color w:val="C00000"/>
          <w:kern w:val="0"/>
          <w:sz w:val="24"/>
          <w:szCs w:val="24"/>
        </w:rPr>
        <w:t>第二次鸦片战争。</w:t>
      </w:r>
      <w:r>
        <w:rPr>
          <w:rFonts w:hint="eastAsia" w:ascii="Times New Roman" w:hAnsi="楷体" w:eastAsia="楷体" w:cs="Times New Roman"/>
          <w:color w:val="C00000"/>
          <w:kern w:val="0"/>
          <w:sz w:val="24"/>
          <w:szCs w:val="24"/>
        </w:rPr>
        <w:t xml:space="preserve"> 2分</w:t>
      </w:r>
    </w:p>
    <w:p>
      <w:pPr>
        <w:widowControl/>
        <w:spacing w:line="320" w:lineRule="exact"/>
        <w:ind w:firstLine="1470" w:firstLineChars="700"/>
        <w:jc w:val="left"/>
        <w:rPr>
          <w:rFonts w:ascii="Times New Roman" w:hAnsi="楷体" w:eastAsia="楷体" w:cs="Times New Roman"/>
          <w:color w:val="C00000"/>
          <w:kern w:val="0"/>
          <w:sz w:val="24"/>
          <w:szCs w:val="24"/>
        </w:rPr>
      </w:pPr>
      <w:r>
        <w:rPr>
          <w:rFonts w:hint="eastAsia"/>
          <w:color w:val="C00000"/>
        </w:rPr>
        <w:t>②</w:t>
      </w:r>
      <w:r>
        <w:rPr>
          <w:rFonts w:hint="eastAsia" w:ascii="Times New Roman" w:hAnsi="楷体" w:eastAsia="楷体" w:cs="Times New Roman"/>
          <w:color w:val="C00000"/>
          <w:kern w:val="0"/>
          <w:sz w:val="24"/>
          <w:szCs w:val="24"/>
        </w:rPr>
        <w:t>领土：150多万平方千米  2分</w:t>
      </w:r>
    </w:p>
    <w:p>
      <w:pPr>
        <w:spacing w:line="320" w:lineRule="exact"/>
        <w:ind w:firstLine="1124" w:firstLineChars="400"/>
        <w:rPr>
          <w:b/>
          <w:sz w:val="28"/>
          <w:szCs w:val="28"/>
        </w:rPr>
      </w:pPr>
    </w:p>
    <w:p>
      <w:pPr>
        <w:spacing w:line="320" w:lineRule="exact"/>
        <w:ind w:firstLine="1124" w:firstLineChars="400"/>
        <w:rPr>
          <w:b/>
          <w:sz w:val="28"/>
          <w:szCs w:val="28"/>
        </w:rPr>
      </w:pPr>
    </w:p>
    <w:p>
      <w:pPr>
        <w:spacing w:line="320" w:lineRule="exact"/>
        <w:ind w:firstLine="1124" w:firstLineChars="400"/>
        <w:rPr>
          <w:b/>
          <w:sz w:val="28"/>
          <w:szCs w:val="28"/>
        </w:rPr>
      </w:pPr>
    </w:p>
    <w:p>
      <w:pPr>
        <w:spacing w:line="320" w:lineRule="exact"/>
        <w:ind w:firstLine="1124" w:firstLineChars="400"/>
        <w:rPr>
          <w:b/>
          <w:sz w:val="28"/>
          <w:szCs w:val="28"/>
        </w:rPr>
      </w:pPr>
      <w:r>
        <w:rPr>
          <w:rFonts w:hint="eastAsia"/>
          <w:b/>
          <w:sz w:val="28"/>
          <w:szCs w:val="28"/>
        </w:rPr>
        <w:t>第二单元 近代化的早期探索与民族危机的加剧</w:t>
      </w:r>
    </w:p>
    <w:p>
      <w:pPr>
        <w:spacing w:line="320" w:lineRule="exact"/>
      </w:pPr>
      <w:r>
        <w:rPr>
          <w:rFonts w:hint="eastAsia"/>
        </w:rPr>
        <w:t>21.</w:t>
      </w:r>
      <w:r>
        <w:rPr>
          <w:rFonts w:hint="eastAsia" w:ascii="Times New Roman" w:hAnsi="宋体" w:eastAsia="宋体" w:cs="Times New Roman"/>
          <w:b/>
          <w:szCs w:val="21"/>
        </w:rPr>
        <w:t xml:space="preserve"> 阅读材料，完成下列要求。</w:t>
      </w:r>
      <w:r>
        <w:rPr>
          <w:rFonts w:hint="eastAsia"/>
        </w:rPr>
        <w:t>（18分）</w:t>
      </w:r>
    </w:p>
    <w:p>
      <w:pPr>
        <w:spacing w:line="320" w:lineRule="exact"/>
      </w:pPr>
      <w:r>
        <w:drawing>
          <wp:anchor distT="0" distB="0" distL="114300" distR="114300" simplePos="0" relativeHeight="251658240" behindDoc="1" locked="0" layoutInCell="1" allowOverlap="1">
            <wp:simplePos x="0" y="0"/>
            <wp:positionH relativeFrom="column">
              <wp:posOffset>168275</wp:posOffset>
            </wp:positionH>
            <wp:positionV relativeFrom="paragraph">
              <wp:posOffset>240665</wp:posOffset>
            </wp:positionV>
            <wp:extent cx="4796155" cy="1146810"/>
            <wp:effectExtent l="0" t="0" r="4445" b="0"/>
            <wp:wrapTight wrapText="bothSides">
              <wp:wrapPolygon>
                <wp:start x="0" y="0"/>
                <wp:lineTo x="0" y="21169"/>
                <wp:lineTo x="10295" y="21169"/>
                <wp:lineTo x="21534" y="21169"/>
                <wp:lineTo x="21534"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96155" cy="1146810"/>
                    </a:xfrm>
                    <a:prstGeom prst="rect">
                      <a:avLst/>
                    </a:prstGeom>
                    <a:noFill/>
                  </pic:spPr>
                </pic:pic>
              </a:graphicData>
            </a:graphic>
          </wp:anchor>
        </w:drawing>
      </w:r>
      <w:r>
        <w:rPr>
          <w:rFonts w:hint="eastAsia"/>
        </w:rPr>
        <w:t xml:space="preserve">材料一：  </w:t>
      </w:r>
    </w:p>
    <w:p>
      <w:pPr>
        <w:spacing w:line="320" w:lineRule="exact"/>
        <w:ind w:firstLine="1160" w:firstLineChars="550"/>
      </w:pPr>
      <w:r>
        <w:rPr>
          <w:rFonts w:hint="eastAsia"/>
          <w:b/>
        </w:rPr>
        <w:t xml:space="preserve">江南制造总局制炮厂  </w:t>
      </w:r>
      <w:r>
        <w:rPr>
          <w:rFonts w:hint="eastAsia"/>
        </w:rPr>
        <w:t xml:space="preserve">               </w:t>
      </w:r>
      <w:r>
        <w:rPr>
          <w:rFonts w:hint="eastAsia"/>
          <w:b/>
        </w:rPr>
        <w:t>轮船招商局</w:t>
      </w:r>
    </w:p>
    <w:p>
      <w:pPr>
        <w:spacing w:line="320" w:lineRule="exact"/>
      </w:pPr>
      <w:r>
        <w:rPr>
          <w:rFonts w:hint="eastAsia"/>
        </w:rPr>
        <w:t>（1）材料一图片创办军事工业和民用工业与哪一次运动有关？（2分）该运动中提出了什么口号和主张？（2分）</w:t>
      </w:r>
    </w:p>
    <w:p>
      <w:pPr>
        <w:spacing w:line="320" w:lineRule="exact"/>
      </w:pPr>
      <w:r>
        <w:t xml:space="preserve">   </w:t>
      </w:r>
    </w:p>
    <w:p>
      <w:pPr>
        <w:spacing w:line="320" w:lineRule="exact"/>
      </w:pPr>
    </w:p>
    <w:p>
      <w:pPr>
        <w:spacing w:line="320" w:lineRule="exact"/>
        <w:rPr>
          <w:b/>
        </w:rPr>
      </w:pPr>
      <w:r>
        <w:rPr>
          <w:rFonts w:hint="eastAsia"/>
          <w:b/>
        </w:rPr>
        <w:t>材料二：李鸿章晚年这样评价自己的一项事业：“我办了一辈子的事，练兵也，海军也，都是纸糊的老虎，何尝能实在放手办理？不过勉强涂饰，虚有其表……”</w:t>
      </w:r>
    </w:p>
    <w:p>
      <w:pPr>
        <w:spacing w:line="320" w:lineRule="exact"/>
        <w:ind w:firstLine="5587" w:firstLineChars="2650"/>
        <w:rPr>
          <w:b/>
        </w:rPr>
      </w:pPr>
      <w:r>
        <w:rPr>
          <w:rFonts w:hint="eastAsia"/>
          <w:b/>
        </w:rPr>
        <w:t>——吴永《庚子西狩丛谈》</w:t>
      </w:r>
    </w:p>
    <w:p>
      <w:pPr>
        <w:spacing w:line="320" w:lineRule="exact"/>
      </w:pPr>
      <w:r>
        <w:rPr>
          <w:rFonts w:hint="eastAsia"/>
        </w:rPr>
        <w:t>（2）李鸿章的评价是否全面、客观？（2分）我们应该如何正确评价？（4分）</w:t>
      </w:r>
    </w:p>
    <w:p>
      <w:pPr>
        <w:spacing w:line="320" w:lineRule="exact"/>
      </w:pPr>
    </w:p>
    <w:p>
      <w:pPr>
        <w:spacing w:line="320" w:lineRule="exact"/>
      </w:pPr>
    </w:p>
    <w:p>
      <w:pPr>
        <w:spacing w:line="320" w:lineRule="exact"/>
      </w:pPr>
    </w:p>
    <w:p>
      <w:pPr>
        <w:spacing w:line="320" w:lineRule="exact"/>
      </w:pPr>
    </w:p>
    <w:p>
      <w:pPr>
        <w:spacing w:line="320" w:lineRule="exact"/>
        <w:rPr>
          <w:b/>
        </w:rPr>
      </w:pPr>
      <w:r>
        <w:rPr>
          <w:rFonts w:hint="eastAsia"/>
          <w:b/>
        </w:rPr>
        <w:t>材料三：1895年，《马关条约》签署的消息传到北京后，举国激愤，人人思变，雪耻强国之声陡然放大。时值18省1300多名举子在京会试，37岁的广东南海考生康有为在一夜之间写出万言书……</w:t>
      </w:r>
    </w:p>
    <w:p>
      <w:pPr>
        <w:spacing w:line="320" w:lineRule="exact"/>
      </w:pPr>
      <w:r>
        <w:rPr>
          <w:rFonts w:hint="eastAsia"/>
        </w:rPr>
        <w:t>（3）材料三描述的是中国近代哪一历史事件？（2分）主要领导人物有哪两位？（2分）</w:t>
      </w:r>
    </w:p>
    <w:p>
      <w:pPr>
        <w:spacing w:line="320" w:lineRule="exact"/>
      </w:pPr>
      <w:r>
        <w:t xml:space="preserve">  </w:t>
      </w:r>
    </w:p>
    <w:p>
      <w:pPr>
        <w:spacing w:line="320" w:lineRule="exact"/>
      </w:pPr>
    </w:p>
    <w:p>
      <w:pPr>
        <w:spacing w:line="320" w:lineRule="exact"/>
        <w:rPr>
          <w:b/>
        </w:rPr>
      </w:pPr>
      <w:r>
        <w:rPr>
          <w:rFonts w:hint="eastAsia"/>
          <w:b/>
        </w:rPr>
        <w:t>材料四：大清国国家允定使馆境界以为专与住用之处，并独由使馆管理。中国人民概不准在界内居住……按照西历一千九百零一年正月十六日中历上年十一月二十六日文内后附之条，中国国家应允诸国分应自主，常留兵队分保使馆。</w:t>
      </w:r>
    </w:p>
    <w:p>
      <w:pPr>
        <w:spacing w:line="320" w:lineRule="exact"/>
      </w:pPr>
      <w:r>
        <w:rPr>
          <w:rFonts w:hint="eastAsia"/>
        </w:rPr>
        <w:t>（4）材料四反映的是哪一个不平等条约的内容？（2分）这一条约的签订对中国社会性质产生了什么深远影响？（2分）</w:t>
      </w:r>
    </w:p>
    <w:p>
      <w:pPr>
        <w:spacing w:line="320" w:lineRule="exact"/>
      </w:pPr>
    </w:p>
    <w:p>
      <w:pPr>
        <w:spacing w:line="320" w:lineRule="exact"/>
      </w:pPr>
    </w:p>
    <w:p>
      <w:pPr>
        <w:spacing w:line="320" w:lineRule="exact"/>
      </w:pPr>
    </w:p>
    <w:p>
      <w:pPr>
        <w:spacing w:line="320" w:lineRule="exact"/>
        <w:rPr>
          <w:color w:val="C00000"/>
        </w:rPr>
      </w:pPr>
      <w:r>
        <w:rPr>
          <w:rFonts w:hint="eastAsia"/>
          <w:color w:val="C00000"/>
        </w:rPr>
        <w:t>答案：</w:t>
      </w:r>
    </w:p>
    <w:p>
      <w:pPr>
        <w:spacing w:line="320" w:lineRule="exact"/>
        <w:rPr>
          <w:color w:val="C00000"/>
        </w:rPr>
      </w:pPr>
      <w:r>
        <w:rPr>
          <w:rFonts w:hint="eastAsia"/>
          <w:color w:val="C00000"/>
        </w:rPr>
        <w:t>21.（1）①运动：洋务运动（2分，错字不得分）</w:t>
      </w:r>
    </w:p>
    <w:p>
      <w:pPr>
        <w:spacing w:line="320" w:lineRule="exact"/>
        <w:rPr>
          <w:color w:val="C00000"/>
        </w:rPr>
      </w:pPr>
      <w:r>
        <w:rPr>
          <w:rFonts w:hint="eastAsia"/>
          <w:color w:val="C00000"/>
        </w:rPr>
        <w:t xml:space="preserve">       ②口号、主张：“自强”“求富”。（2分，必须带“”）</w:t>
      </w:r>
    </w:p>
    <w:p>
      <w:pPr>
        <w:spacing w:line="320" w:lineRule="exact"/>
        <w:rPr>
          <w:color w:val="C00000"/>
        </w:rPr>
      </w:pPr>
      <w:r>
        <w:rPr>
          <w:rFonts w:hint="eastAsia"/>
          <w:color w:val="C00000"/>
        </w:rPr>
        <w:t>（2）①观点：不全面、不客观。（2分）</w:t>
      </w:r>
    </w:p>
    <w:p>
      <w:pPr>
        <w:spacing w:line="320" w:lineRule="exact"/>
        <w:rPr>
          <w:color w:val="C00000"/>
        </w:rPr>
      </w:pPr>
      <w:r>
        <w:rPr>
          <w:rFonts w:hint="eastAsia"/>
          <w:color w:val="C00000"/>
        </w:rPr>
        <w:t xml:space="preserve">     ②评价：积极：1.洋务运动是中国历史上第一次近代化运动。2.在客观上促进了中国民族资本主义的产生，对外国资本的入侵起到一定的抵制作用。</w:t>
      </w:r>
    </w:p>
    <w:p>
      <w:pPr>
        <w:spacing w:line="320" w:lineRule="exact"/>
        <w:ind w:firstLine="1260" w:firstLineChars="600"/>
        <w:rPr>
          <w:color w:val="C00000"/>
        </w:rPr>
      </w:pPr>
      <w:r>
        <w:rPr>
          <w:rFonts w:hint="eastAsia"/>
          <w:color w:val="C00000"/>
        </w:rPr>
        <w:t>消极：它没有使中国走上富强的道路。（4分）</w:t>
      </w:r>
    </w:p>
    <w:p>
      <w:pPr>
        <w:spacing w:line="320" w:lineRule="exact"/>
        <w:rPr>
          <w:color w:val="C00000"/>
        </w:rPr>
      </w:pPr>
      <w:r>
        <w:rPr>
          <w:rFonts w:hint="eastAsia"/>
          <w:color w:val="C00000"/>
        </w:rPr>
        <w:t>（3）①事件：公车上书。（2分，错字不得分）</w:t>
      </w:r>
    </w:p>
    <w:p>
      <w:pPr>
        <w:spacing w:line="320" w:lineRule="exact"/>
        <w:rPr>
          <w:color w:val="C00000"/>
        </w:rPr>
      </w:pPr>
      <w:r>
        <w:rPr>
          <w:rFonts w:hint="eastAsia"/>
          <w:color w:val="C00000"/>
        </w:rPr>
        <w:t xml:space="preserve">     ②人物：康有为、梁启超（4分，错字不得分）</w:t>
      </w:r>
    </w:p>
    <w:p>
      <w:pPr>
        <w:spacing w:line="320" w:lineRule="exact"/>
        <w:rPr>
          <w:color w:val="C00000"/>
        </w:rPr>
      </w:pPr>
      <w:r>
        <w:rPr>
          <w:rFonts w:hint="eastAsia"/>
          <w:color w:val="C00000"/>
        </w:rPr>
        <w:t>（4）①条约：《辛丑条约》。（2分，错字、无《 》不得分）</w:t>
      </w:r>
    </w:p>
    <w:p>
      <w:pPr>
        <w:spacing w:line="320" w:lineRule="exact"/>
        <w:rPr>
          <w:color w:val="C00000"/>
        </w:rPr>
      </w:pPr>
      <w:r>
        <w:rPr>
          <w:rFonts w:hint="eastAsia"/>
          <w:color w:val="C00000"/>
        </w:rPr>
        <w:t xml:space="preserve">     ②影响：中国完全陷入半殖民地半封建社会的深渊。（2分，无“完全陷入”不得分）</w:t>
      </w:r>
    </w:p>
    <w:p>
      <w:pPr>
        <w:ind w:firstLine="1546" w:firstLineChars="550"/>
        <w:rPr>
          <w:rFonts w:ascii="Calibri" w:hAnsi="Calibri" w:eastAsia="宋体" w:cs="Times New Roman"/>
          <w:b/>
          <w:bCs/>
          <w:sz w:val="28"/>
          <w:szCs w:val="28"/>
        </w:rPr>
      </w:pPr>
      <w:r>
        <w:rPr>
          <w:rFonts w:hint="eastAsia" w:ascii="Calibri" w:hAnsi="Calibri" w:eastAsia="宋体" w:cs="Times New Roman"/>
          <w:b/>
          <w:bCs/>
          <w:sz w:val="28"/>
          <w:szCs w:val="28"/>
        </w:rPr>
        <w:t>第三单元 资产阶级民主革命与中华民国的建立</w:t>
      </w:r>
    </w:p>
    <w:p>
      <w:pPr>
        <w:numPr>
          <w:ilvl w:val="0"/>
          <w:numId w:val="2"/>
        </w:numPr>
        <w:rPr>
          <w:rFonts w:ascii="Calibri" w:hAnsi="Calibri" w:eastAsia="宋体" w:cs="Times New Roman"/>
          <w:b/>
          <w:bCs/>
          <w:sz w:val="24"/>
          <w:szCs w:val="24"/>
        </w:rPr>
      </w:pPr>
      <w:r>
        <w:rPr>
          <w:rFonts w:hint="eastAsia" w:ascii="Times New Roman" w:hAnsi="宋体" w:eastAsia="宋体" w:cs="Times New Roman"/>
          <w:b/>
          <w:szCs w:val="21"/>
        </w:rPr>
        <w:t>阅读材料，完成下列要求。</w:t>
      </w:r>
      <w:r>
        <w:rPr>
          <w:rFonts w:hint="eastAsia" w:ascii="Calibri" w:hAnsi="Calibri" w:eastAsia="宋体" w:cs="Times New Roman"/>
          <w:b/>
          <w:bCs/>
          <w:sz w:val="24"/>
          <w:szCs w:val="24"/>
        </w:rPr>
        <w:t>（18分）</w:t>
      </w:r>
    </w:p>
    <w:p>
      <w:pPr>
        <w:rPr>
          <w:rFonts w:ascii="Calibri" w:hAnsi="Calibri" w:eastAsia="宋体" w:cs="Times New Roman"/>
          <w:sz w:val="24"/>
          <w:szCs w:val="24"/>
        </w:rPr>
      </w:pPr>
      <w:r>
        <w:rPr>
          <w:rFonts w:hint="eastAsia" w:ascii="Calibri" w:hAnsi="Calibri" w:eastAsia="宋体" w:cs="Times New Roman"/>
          <w:b/>
          <w:bCs/>
          <w:sz w:val="24"/>
          <w:szCs w:val="24"/>
        </w:rPr>
        <w:drawing>
          <wp:anchor distT="0" distB="0" distL="114300" distR="114300" simplePos="0" relativeHeight="251662336" behindDoc="1" locked="0" layoutInCell="1" allowOverlap="1">
            <wp:simplePos x="0" y="0"/>
            <wp:positionH relativeFrom="column">
              <wp:posOffset>4549140</wp:posOffset>
            </wp:positionH>
            <wp:positionV relativeFrom="paragraph">
              <wp:posOffset>354965</wp:posOffset>
            </wp:positionV>
            <wp:extent cx="1695450" cy="1781175"/>
            <wp:effectExtent l="19050" t="0" r="0" b="0"/>
            <wp:wrapTight wrapText="bothSides">
              <wp:wrapPolygon>
                <wp:start x="-243" y="0"/>
                <wp:lineTo x="-243" y="21484"/>
                <wp:lineTo x="21600" y="21484"/>
                <wp:lineTo x="21600" y="0"/>
                <wp:lineTo x="-243" y="0"/>
              </wp:wrapPolygon>
            </wp:wrapTight>
            <wp:docPr id="1" name="图片 1" descr="C:\Users\Administrator\AppData\Roaming\Tencent\Users\2731857431\QQ\WinTemp\RichOle\I9EKTHQH2XS6HIR`XW3P]$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Roaming\Tencent\Users\2731857431\QQ\WinTemp\RichOle\I9EKTHQH2XS6HIR`XW3P]$K.png"/>
                    <pic:cNvPicPr>
                      <a:picLocks noChangeAspect="1" noChangeArrowheads="1"/>
                    </pic:cNvPicPr>
                  </pic:nvPicPr>
                  <pic:blipFill>
                    <a:blip r:embed="rId5" cstate="print"/>
                    <a:srcRect/>
                    <a:stretch>
                      <a:fillRect/>
                    </a:stretch>
                  </pic:blipFill>
                  <pic:spPr>
                    <a:xfrm>
                      <a:off x="0" y="0"/>
                      <a:ext cx="1695450" cy="1781175"/>
                    </a:xfrm>
                    <a:prstGeom prst="rect">
                      <a:avLst/>
                    </a:prstGeom>
                    <a:noFill/>
                    <a:ln w="9525">
                      <a:noFill/>
                      <a:miter lim="800000"/>
                      <a:headEnd/>
                      <a:tailEnd/>
                    </a:ln>
                  </pic:spPr>
                </pic:pic>
              </a:graphicData>
            </a:graphic>
          </wp:anchor>
        </w:drawing>
      </w:r>
      <w:r>
        <w:rPr>
          <w:rFonts w:hint="eastAsia" w:ascii="Calibri" w:hAnsi="Calibri" w:eastAsia="宋体" w:cs="Times New Roman"/>
          <w:b/>
          <w:bCs/>
          <w:sz w:val="24"/>
          <w:szCs w:val="24"/>
        </w:rPr>
        <w:t>材料一、</w:t>
      </w:r>
      <w:r>
        <w:rPr>
          <w:rFonts w:hint="eastAsia" w:ascii="Calibri" w:hAnsi="Calibri" w:eastAsia="宋体" w:cs="Times New Roman"/>
          <w:sz w:val="24"/>
          <w:szCs w:val="24"/>
        </w:rPr>
        <w:t>看图回答问题</w:t>
      </w:r>
    </w:p>
    <w:p>
      <w:pPr>
        <w:ind w:firstLine="720" w:firstLineChars="300"/>
        <w:rPr>
          <w:rFonts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60288" behindDoc="1" locked="0" layoutInCell="1" allowOverlap="1">
            <wp:simplePos x="0" y="0"/>
            <wp:positionH relativeFrom="column">
              <wp:posOffset>2253615</wp:posOffset>
            </wp:positionH>
            <wp:positionV relativeFrom="paragraph">
              <wp:posOffset>156845</wp:posOffset>
            </wp:positionV>
            <wp:extent cx="1895475" cy="1781175"/>
            <wp:effectExtent l="19050" t="0" r="9525" b="0"/>
            <wp:wrapTight wrapText="bothSides">
              <wp:wrapPolygon>
                <wp:start x="-217" y="0"/>
                <wp:lineTo x="-217" y="21484"/>
                <wp:lineTo x="21709" y="21484"/>
                <wp:lineTo x="21709" y="0"/>
                <wp:lineTo x="-217" y="0"/>
              </wp:wrapPolygon>
            </wp:wrapTight>
            <wp:docPr id="3" name="图片 5" descr="C:\Users\Administrator.SKY-20181023KBG\AppData\Roaming\Tencent\Users\1553129506\QQ\WinTemp\RichOle\U1`PVT}_EL3[P5`FEPW_4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C:\Users\Administrator.SKY-20181023KBG\AppData\Roaming\Tencent\Users\1553129506\QQ\WinTemp\RichOle\U1`PVT}_EL3[P5`FEPW_4SP.png"/>
                    <pic:cNvPicPr>
                      <a:picLocks noChangeAspect="1" noChangeArrowheads="1"/>
                    </pic:cNvPicPr>
                  </pic:nvPicPr>
                  <pic:blipFill>
                    <a:blip r:embed="rId6" cstate="print"/>
                    <a:srcRect/>
                    <a:stretch>
                      <a:fillRect/>
                    </a:stretch>
                  </pic:blipFill>
                  <pic:spPr>
                    <a:xfrm>
                      <a:off x="0" y="0"/>
                      <a:ext cx="1895475" cy="1781175"/>
                    </a:xfrm>
                    <a:prstGeom prst="rect">
                      <a:avLst/>
                    </a:prstGeom>
                    <a:noFill/>
                    <a:ln w="9525">
                      <a:noFill/>
                      <a:miter lim="800000"/>
                      <a:headEnd/>
                      <a:tailEnd/>
                    </a:ln>
                  </pic:spPr>
                </pic:pic>
              </a:graphicData>
            </a:graphic>
          </wp:anchor>
        </w:drawing>
      </w:r>
      <w:r>
        <w:rPr>
          <w:rFonts w:hint="eastAsia" w:ascii="宋体" w:hAnsi="宋体" w:eastAsia="宋体" w:cs="宋体"/>
          <w:sz w:val="24"/>
          <w:szCs w:val="24"/>
        </w:rPr>
        <w:drawing>
          <wp:anchor distT="0" distB="0" distL="114300" distR="114300" simplePos="0" relativeHeight="251661312" behindDoc="1" locked="0" layoutInCell="1" allowOverlap="1">
            <wp:simplePos x="0" y="0"/>
            <wp:positionH relativeFrom="column">
              <wp:posOffset>224790</wp:posOffset>
            </wp:positionH>
            <wp:positionV relativeFrom="paragraph">
              <wp:posOffset>156845</wp:posOffset>
            </wp:positionV>
            <wp:extent cx="1743075" cy="1733550"/>
            <wp:effectExtent l="19050" t="0" r="9525" b="0"/>
            <wp:wrapTight wrapText="bothSides">
              <wp:wrapPolygon>
                <wp:start x="-236" y="0"/>
                <wp:lineTo x="-236" y="21363"/>
                <wp:lineTo x="21718" y="21363"/>
                <wp:lineTo x="21718" y="0"/>
                <wp:lineTo x="-236" y="0"/>
              </wp:wrapPolygon>
            </wp:wrapTight>
            <wp:docPr id="4" name="图片 3" descr="C:\Users\Administrator\AppData\Roaming\Tencent\Users\2731857431\QQ\WinTemp\RichOle\}SV}86Y`X[7IW9{WZY}5%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Users\Administrator\AppData\Roaming\Tencent\Users\2731857431\QQ\WinTemp\RichOle\}SV}86Y`X[7IW9{WZY}5%R3.png"/>
                    <pic:cNvPicPr>
                      <a:picLocks noChangeAspect="1" noChangeArrowheads="1"/>
                    </pic:cNvPicPr>
                  </pic:nvPicPr>
                  <pic:blipFill>
                    <a:blip r:embed="rId7" cstate="print"/>
                    <a:srcRect/>
                    <a:stretch>
                      <a:fillRect/>
                    </a:stretch>
                  </pic:blipFill>
                  <pic:spPr>
                    <a:xfrm>
                      <a:off x="0" y="0"/>
                      <a:ext cx="1743075" cy="1733550"/>
                    </a:xfrm>
                    <a:prstGeom prst="rect">
                      <a:avLst/>
                    </a:prstGeom>
                    <a:noFill/>
                    <a:ln w="9525">
                      <a:noFill/>
                      <a:miter lim="800000"/>
                      <a:headEnd/>
                      <a:tailEnd/>
                    </a:ln>
                  </pic:spPr>
                </pic:pic>
              </a:graphicData>
            </a:graphic>
          </wp:anchor>
        </w:drawing>
      </w:r>
      <w:r>
        <w:rPr>
          <w:rFonts w:hint="eastAsia" w:ascii="宋体" w:hAnsi="宋体" w:eastAsia="宋体" w:cs="宋体"/>
          <w:sz w:val="24"/>
          <w:szCs w:val="24"/>
        </w:rPr>
        <w:t>图一                        图二                     图三</w:t>
      </w:r>
    </w:p>
    <w:p>
      <w:pPr>
        <w:ind w:firstLine="240" w:firstLineChars="100"/>
        <w:rPr>
          <w:rFonts w:ascii="Calibri" w:hAnsi="Calibri" w:eastAsia="宋体" w:cs="Times New Roman"/>
          <w:szCs w:val="24"/>
        </w:rPr>
      </w:pPr>
      <w:r>
        <w:rPr>
          <w:rFonts w:hint="eastAsia" w:ascii="宋体" w:hAnsi="宋体" w:eastAsia="宋体" w:cs="宋体"/>
          <w:sz w:val="24"/>
          <w:szCs w:val="24"/>
        </w:rPr>
        <w:t>（1）</w:t>
      </w:r>
      <w:r>
        <w:rPr>
          <w:rFonts w:hint="eastAsia" w:ascii="Calibri" w:hAnsi="Calibri" w:eastAsia="宋体" w:cs="Times New Roman"/>
          <w:szCs w:val="24"/>
        </w:rPr>
        <w:t>依据图片说出中国民主革命的先行者是谁？（2分）</w:t>
      </w:r>
      <w:r>
        <w:rPr>
          <w:rFonts w:hint="eastAsia" w:ascii="宋体" w:hAnsi="宋体" w:eastAsia="宋体" w:cs="宋体"/>
          <w:sz w:val="24"/>
          <w:szCs w:val="24"/>
        </w:rPr>
        <w:t>图一内容被阐发为什么革命思想？</w:t>
      </w:r>
      <w:r>
        <w:rPr>
          <w:rFonts w:hint="eastAsia" w:ascii="Calibri" w:hAnsi="Calibri" w:eastAsia="宋体" w:cs="Times New Roman"/>
          <w:szCs w:val="24"/>
        </w:rPr>
        <w:t>（2分）</w:t>
      </w:r>
    </w:p>
    <w:p>
      <w:pPr>
        <w:rPr>
          <w:rFonts w:ascii="Calibri" w:hAnsi="Calibri" w:eastAsia="宋体" w:cs="Times New Roman"/>
          <w:szCs w:val="24"/>
        </w:rPr>
      </w:pPr>
      <w:r>
        <w:rPr>
          <w:rFonts w:hint="eastAsia" w:ascii="Calibri" w:hAnsi="Calibri" w:eastAsia="宋体" w:cs="Times New Roman"/>
          <w:szCs w:val="24"/>
        </w:rPr>
        <w:t xml:space="preserve">   </w:t>
      </w:r>
    </w:p>
    <w:p>
      <w:pPr>
        <w:rPr>
          <w:rFonts w:ascii="Calibri" w:hAnsi="Calibri" w:eastAsia="宋体" w:cs="Times New Roman"/>
          <w:szCs w:val="24"/>
        </w:rPr>
      </w:pPr>
    </w:p>
    <w:p>
      <w:pPr>
        <w:rPr>
          <w:rFonts w:ascii="Calibri" w:hAnsi="Calibri" w:eastAsia="宋体" w:cs="Times New Roman"/>
          <w:szCs w:val="24"/>
        </w:rPr>
      </w:pPr>
      <w:r>
        <w:rPr>
          <w:rFonts w:hint="eastAsia" w:ascii="Calibri" w:hAnsi="Calibri" w:eastAsia="宋体" w:cs="Times New Roman"/>
          <w:szCs w:val="24"/>
        </w:rPr>
        <w:t>（2）结合图二图三说出为实现革命目标，他早年的革命活动有哪些？（4分举两例即可）</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b/>
          <w:szCs w:val="21"/>
        </w:rPr>
      </w:pPr>
      <w:r>
        <w:rPr>
          <w:rFonts w:hint="eastAsia" w:ascii="宋体" w:hAnsi="宋体" w:eastAsia="宋体" w:cs="宋体"/>
          <w:b/>
          <w:szCs w:val="21"/>
        </w:rPr>
        <w:t>材料二、正如梁启超所云：“任凭你像尧舜禹那样贤圣，像秦始皇、明太祖那样强暴，像曹操、司马懿那样狡猾，再想要做中国的皇帝，乃永远没有人答应。”这无疑是中国政治现代化过程中一个质的飞跃。</w:t>
      </w:r>
    </w:p>
    <w:p>
      <w:pPr>
        <w:ind w:firstLine="4638" w:firstLineChars="2200"/>
        <w:rPr>
          <w:rFonts w:ascii="宋体" w:hAnsi="宋体" w:eastAsia="宋体" w:cs="宋体"/>
          <w:b/>
          <w:szCs w:val="21"/>
        </w:rPr>
      </w:pPr>
      <w:r>
        <w:rPr>
          <w:rFonts w:hint="eastAsia" w:ascii="宋体" w:hAnsi="宋体" w:eastAsia="宋体" w:cs="宋体"/>
          <w:b/>
          <w:szCs w:val="21"/>
        </w:rPr>
        <w:t xml:space="preserve">——左玉河《辛亥革命的成功与失败》 </w:t>
      </w:r>
    </w:p>
    <w:p>
      <w:pPr>
        <w:ind w:firstLine="240" w:firstLineChars="100"/>
        <w:rPr>
          <w:rFonts w:ascii="宋体" w:hAnsi="宋体" w:eastAsia="宋体" w:cs="宋体"/>
          <w:szCs w:val="21"/>
        </w:rPr>
      </w:pPr>
      <w:r>
        <w:rPr>
          <w:rFonts w:hint="eastAsia" w:ascii="宋体" w:hAnsi="宋体" w:eastAsia="宋体" w:cs="宋体"/>
          <w:sz w:val="24"/>
          <w:szCs w:val="24"/>
        </w:rPr>
        <w:t>（</w:t>
      </w:r>
      <w:r>
        <w:rPr>
          <w:rFonts w:hint="eastAsia" w:ascii="宋体" w:hAnsi="宋体" w:eastAsia="宋体" w:cs="宋体"/>
          <w:szCs w:val="21"/>
        </w:rPr>
        <w:t>3）材料二所反映的这种现象最初出现在中国哪次革命后？（2分）这次革命对中国历史最大的贡献是什么？（2分）</w:t>
      </w:r>
    </w:p>
    <w:p>
      <w:pPr>
        <w:rPr>
          <w:rFonts w:ascii="宋体" w:hAnsi="宋体" w:eastAsia="宋体" w:cs="宋体"/>
          <w:szCs w:val="21"/>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widowControl/>
        <w:shd w:val="clear" w:color="auto" w:fill="FFFFFF"/>
        <w:jc w:val="left"/>
        <w:rPr>
          <w:rFonts w:ascii="宋体" w:hAnsi="宋体" w:eastAsia="宋体" w:cs="宋体"/>
          <w:b/>
          <w:color w:val="333333"/>
          <w:kern w:val="0"/>
          <w:szCs w:val="21"/>
        </w:rPr>
      </w:pPr>
      <w:r>
        <w:rPr>
          <w:rFonts w:hint="eastAsia" w:ascii="宋体" w:hAnsi="宋体" w:eastAsia="宋体" w:cs="宋体"/>
          <w:b/>
          <w:bCs/>
          <w:kern w:val="0"/>
          <w:szCs w:val="21"/>
        </w:rPr>
        <w:t>材料三、</w:t>
      </w:r>
      <w:r>
        <w:rPr>
          <w:rFonts w:hint="eastAsia" w:ascii="宋体" w:hAnsi="宋体" w:eastAsia="宋体" w:cs="宋体"/>
          <w:b/>
          <w:color w:val="333333"/>
          <w:kern w:val="0"/>
          <w:szCs w:val="21"/>
        </w:rPr>
        <w:t>黄花岗起义之后，孙中山先生这样评价：“全国久蛰之人心。乃大兴奋，怨愤所积，如怒涛排壑，不可遏抑，不半载武昌之大革命以成”临终前，他又留下遗嘱：“余致力国民革命，凡四十年，其目的在求中国之自由平等----现在革命尚未成功。凡我同志，务须----继续努力，以求贯彻”</w:t>
      </w:r>
    </w:p>
    <w:p>
      <w:pPr>
        <w:widowControl/>
        <w:shd w:val="clear" w:color="auto" w:fill="FFFFFF"/>
        <w:ind w:firstLine="6746" w:firstLineChars="3200"/>
        <w:jc w:val="left"/>
        <w:rPr>
          <w:rFonts w:ascii="宋体" w:hAnsi="宋体" w:eastAsia="宋体" w:cs="宋体"/>
          <w:b/>
          <w:color w:val="333333"/>
          <w:kern w:val="0"/>
          <w:szCs w:val="21"/>
        </w:rPr>
      </w:pPr>
      <w:r>
        <w:rPr>
          <w:rFonts w:hint="eastAsia" w:ascii="宋体" w:hAnsi="宋体" w:eastAsia="宋体" w:cs="宋体"/>
          <w:b/>
          <w:color w:val="333333"/>
          <w:kern w:val="0"/>
          <w:szCs w:val="21"/>
        </w:rPr>
        <w:t xml:space="preserve"> -----孙中山</w:t>
      </w:r>
      <w:r>
        <w:rPr>
          <w:rFonts w:hint="eastAsia" w:ascii="宋体" w:hAnsi="宋体" w:eastAsia="宋体" w:cs="宋体"/>
          <w:color w:val="333333"/>
          <w:kern w:val="0"/>
          <w:szCs w:val="21"/>
        </w:rPr>
        <w:t>（4）结合所学知识说出为什么 “大革命已成”？（4分）而后却又说“革命尚未成功”？（2分）</w:t>
      </w:r>
    </w:p>
    <w:p>
      <w:pPr>
        <w:rPr>
          <w:rFonts w:ascii="楷体" w:hAnsi="楷体" w:eastAsia="楷体" w:cs="Times New Roman"/>
          <w:b/>
          <w:bCs/>
          <w:sz w:val="24"/>
          <w:szCs w:val="24"/>
        </w:rPr>
      </w:pPr>
    </w:p>
    <w:p>
      <w:pPr>
        <w:widowControl/>
        <w:spacing w:line="360" w:lineRule="atLeast"/>
        <w:jc w:val="left"/>
        <w:rPr>
          <w:rFonts w:ascii="Verdana" w:hAnsi="Verdana" w:eastAsia="宋体" w:cs="Verdana"/>
          <w:color w:val="000000"/>
          <w:sz w:val="24"/>
          <w:szCs w:val="24"/>
          <w:shd w:val="clear" w:color="auto" w:fill="FFFFFF"/>
        </w:rPr>
      </w:pPr>
    </w:p>
    <w:p>
      <w:pPr>
        <w:widowControl/>
        <w:spacing w:line="360" w:lineRule="atLeast"/>
        <w:jc w:val="left"/>
        <w:rPr>
          <w:rFonts w:ascii="Verdana" w:hAnsi="Verdana" w:eastAsia="宋体" w:cs="Verdana"/>
          <w:color w:val="000000"/>
          <w:sz w:val="24"/>
          <w:szCs w:val="24"/>
          <w:shd w:val="clear" w:color="auto" w:fill="FFFFFF"/>
        </w:rPr>
      </w:pPr>
    </w:p>
    <w:p>
      <w:pPr>
        <w:widowControl/>
        <w:spacing w:line="360" w:lineRule="atLeast"/>
        <w:jc w:val="left"/>
        <w:rPr>
          <w:rFonts w:ascii="Verdana" w:hAnsi="Verdana" w:eastAsia="宋体" w:cs="Verdana"/>
          <w:color w:val="000000"/>
          <w:sz w:val="24"/>
          <w:szCs w:val="24"/>
          <w:shd w:val="clear" w:color="auto" w:fill="FFFFFF"/>
        </w:rPr>
      </w:pPr>
    </w:p>
    <w:p>
      <w:pPr>
        <w:widowControl/>
        <w:spacing w:line="360" w:lineRule="atLeast"/>
        <w:jc w:val="left"/>
        <w:rPr>
          <w:rFonts w:ascii="Verdana" w:hAnsi="Verdana" w:eastAsia="宋体" w:cs="Verdana"/>
          <w:color w:val="000000"/>
          <w:sz w:val="24"/>
          <w:szCs w:val="24"/>
          <w:shd w:val="clear" w:color="auto" w:fill="FFFFFF"/>
        </w:rPr>
      </w:pPr>
    </w:p>
    <w:p>
      <w:pPr>
        <w:widowControl/>
        <w:spacing w:line="360" w:lineRule="atLeast"/>
        <w:jc w:val="left"/>
        <w:rPr>
          <w:rFonts w:ascii="Verdana" w:hAnsi="Verdana" w:eastAsia="宋体" w:cs="Verdana"/>
          <w:color w:val="000000"/>
          <w:sz w:val="24"/>
          <w:szCs w:val="24"/>
          <w:shd w:val="clear" w:color="auto" w:fill="FFFFFF"/>
        </w:rPr>
      </w:pPr>
    </w:p>
    <w:p>
      <w:pPr>
        <w:widowControl/>
        <w:spacing w:line="360" w:lineRule="atLeast"/>
        <w:jc w:val="left"/>
        <w:rPr>
          <w:rFonts w:ascii="Verdana" w:hAnsi="Verdana" w:eastAsia="宋体" w:cs="Verdana"/>
          <w:color w:val="000000"/>
          <w:sz w:val="24"/>
          <w:szCs w:val="24"/>
          <w:shd w:val="clear" w:color="auto" w:fill="FFFFFF"/>
        </w:rPr>
      </w:pPr>
    </w:p>
    <w:p>
      <w:pPr>
        <w:widowControl/>
        <w:spacing w:line="360" w:lineRule="atLeast"/>
        <w:jc w:val="left"/>
        <w:rPr>
          <w:rFonts w:ascii="Verdana" w:hAnsi="Verdana" w:eastAsia="宋体" w:cs="Verdana"/>
          <w:color w:val="FF0000"/>
          <w:szCs w:val="21"/>
          <w:shd w:val="clear" w:color="auto" w:fill="FFFFFF"/>
        </w:rPr>
      </w:pPr>
      <w:r>
        <w:rPr>
          <w:rFonts w:hint="eastAsia" w:ascii="Verdana" w:hAnsi="Verdana" w:eastAsia="宋体" w:cs="Verdana"/>
          <w:color w:val="FF0000"/>
          <w:szCs w:val="21"/>
          <w:shd w:val="clear" w:color="auto" w:fill="FFFFFF"/>
        </w:rPr>
        <w:t>答案：（共18分）</w:t>
      </w:r>
    </w:p>
    <w:p>
      <w:pPr>
        <w:widowControl/>
        <w:spacing w:line="360" w:lineRule="atLeast"/>
        <w:jc w:val="left"/>
        <w:rPr>
          <w:rFonts w:ascii="Verdana" w:hAnsi="Verdana" w:eastAsia="宋体" w:cs="Verdana"/>
          <w:color w:val="FF0000"/>
          <w:szCs w:val="21"/>
          <w:shd w:val="clear" w:color="auto" w:fill="FFFFFF"/>
        </w:rPr>
      </w:pPr>
      <w:r>
        <w:rPr>
          <w:rFonts w:hint="eastAsia" w:ascii="Verdana" w:hAnsi="Verdana" w:eastAsia="宋体" w:cs="Verdana"/>
          <w:color w:val="FF0000"/>
          <w:szCs w:val="21"/>
          <w:shd w:val="clear" w:color="auto" w:fill="FFFFFF"/>
        </w:rPr>
        <w:t>21、（1）</w:t>
      </w:r>
      <w:r>
        <w:rPr>
          <w:rFonts w:hint="eastAsia" w:ascii="Verdana" w:hAnsi="Verdana" w:eastAsia="宋体" w:cs="Verdana"/>
          <w:color w:val="FF0000"/>
          <w:szCs w:val="21"/>
          <w:shd w:val="clear" w:color="auto" w:fill="FFFFFF"/>
        </w:rPr>
        <w:sym w:font="Wingdings" w:char="F081"/>
      </w:r>
      <w:r>
        <w:rPr>
          <w:rFonts w:hint="eastAsia" w:ascii="Verdana" w:hAnsi="Verdana" w:eastAsia="宋体" w:cs="Verdana"/>
          <w:color w:val="FF0000"/>
          <w:szCs w:val="21"/>
          <w:shd w:val="clear" w:color="auto" w:fill="FFFFFF"/>
        </w:rPr>
        <w:t xml:space="preserve">人物：孙中山  </w:t>
      </w:r>
      <w:r>
        <w:rPr>
          <w:rFonts w:hint="eastAsia" w:ascii="Calibri" w:hAnsi="Calibri" w:eastAsia="宋体" w:cs="Times New Roman"/>
          <w:color w:val="FF0000"/>
          <w:szCs w:val="21"/>
        </w:rPr>
        <w:t>（2分）</w:t>
      </w:r>
    </w:p>
    <w:p>
      <w:pPr>
        <w:widowControl/>
        <w:spacing w:line="360" w:lineRule="atLeast"/>
        <w:ind w:firstLine="1050" w:firstLineChars="500"/>
        <w:jc w:val="left"/>
        <w:rPr>
          <w:rFonts w:ascii="Arial" w:hAnsi="Arial" w:eastAsia="宋体" w:cs="Arial"/>
          <w:color w:val="FF0000"/>
          <w:szCs w:val="21"/>
          <w:shd w:val="clear" w:color="auto" w:fill="FFFFFF"/>
        </w:rPr>
      </w:pPr>
      <w:r>
        <w:rPr>
          <w:rFonts w:hint="eastAsia" w:ascii="Verdana" w:hAnsi="Verdana" w:eastAsia="宋体" w:cs="Verdana"/>
          <w:color w:val="FF0000"/>
          <w:szCs w:val="21"/>
          <w:shd w:val="clear" w:color="auto" w:fill="FFFFFF"/>
        </w:rPr>
        <w:t>②思想：三民主义</w:t>
      </w:r>
      <w:r>
        <w:rPr>
          <w:rFonts w:hint="eastAsia" w:ascii="Calibri" w:hAnsi="Calibri" w:eastAsia="宋体" w:cs="Times New Roman"/>
          <w:color w:val="FF0000"/>
          <w:szCs w:val="21"/>
        </w:rPr>
        <w:t>（2分）</w:t>
      </w:r>
    </w:p>
    <w:p>
      <w:pPr>
        <w:widowControl/>
        <w:spacing w:line="360" w:lineRule="atLeast"/>
        <w:jc w:val="left"/>
        <w:rPr>
          <w:rFonts w:ascii="Arial" w:hAnsi="Arial" w:eastAsia="宋体" w:cs="Arial"/>
          <w:color w:val="FF0000"/>
          <w:szCs w:val="21"/>
          <w:shd w:val="clear" w:color="auto" w:fill="FFFFFF"/>
        </w:rPr>
      </w:pPr>
      <w:r>
        <w:rPr>
          <w:rFonts w:hint="eastAsia" w:ascii="Verdana" w:hAnsi="Verdana" w:eastAsia="宋体" w:cs="Verdana"/>
          <w:color w:val="FF0000"/>
          <w:szCs w:val="21"/>
          <w:shd w:val="clear" w:color="auto" w:fill="FFFFFF"/>
        </w:rPr>
        <w:t xml:space="preserve">（2） </w:t>
      </w:r>
      <w:r>
        <w:rPr>
          <w:rFonts w:hint="eastAsia" w:ascii="Verdana" w:hAnsi="Verdana" w:eastAsia="宋体" w:cs="Verdana"/>
          <w:color w:val="FF0000"/>
          <w:szCs w:val="21"/>
          <w:shd w:val="clear" w:color="auto" w:fill="FFFFFF"/>
        </w:rPr>
        <w:sym w:font="Wingdings" w:char="F081"/>
      </w:r>
      <w:r>
        <w:rPr>
          <w:rFonts w:hint="eastAsia" w:ascii="宋体" w:hAnsi="宋体" w:eastAsia="宋体" w:cs="宋体"/>
          <w:color w:val="FF0000"/>
          <w:szCs w:val="21"/>
        </w:rPr>
        <w:t>努力：创建了兴中会；成立了同盟会；领导了辛亥革命；建立了中华民国</w:t>
      </w:r>
    </w:p>
    <w:p>
      <w:pPr>
        <w:widowControl/>
        <w:spacing w:line="360" w:lineRule="atLeast"/>
        <w:jc w:val="left"/>
        <w:rPr>
          <w:rFonts w:ascii="Verdana" w:hAnsi="Verdana" w:eastAsia="宋体" w:cs="Verdana"/>
          <w:color w:val="FF0000"/>
          <w:szCs w:val="21"/>
          <w:shd w:val="clear" w:color="auto" w:fill="FFFFFF"/>
        </w:rPr>
      </w:pPr>
      <w:r>
        <w:rPr>
          <w:rFonts w:hint="eastAsia" w:ascii="Verdana" w:hAnsi="Verdana" w:eastAsia="宋体" w:cs="Verdana"/>
          <w:color w:val="FF0000"/>
          <w:szCs w:val="21"/>
          <w:shd w:val="clear" w:color="auto" w:fill="FFFFFF"/>
        </w:rPr>
        <w:t>（3）</w:t>
      </w:r>
      <w:r>
        <w:rPr>
          <w:rFonts w:hint="eastAsia" w:ascii="Verdana" w:hAnsi="Verdana" w:eastAsia="宋体" w:cs="Verdana"/>
          <w:color w:val="FF0000"/>
          <w:szCs w:val="21"/>
          <w:shd w:val="clear" w:color="auto" w:fill="FFFFFF"/>
        </w:rPr>
        <w:sym w:font="Wingdings" w:char="F081"/>
      </w:r>
      <w:r>
        <w:rPr>
          <w:rFonts w:hint="eastAsia" w:ascii="Verdana" w:hAnsi="Verdana" w:eastAsia="宋体" w:cs="Verdana"/>
          <w:color w:val="FF0000"/>
          <w:szCs w:val="21"/>
          <w:shd w:val="clear" w:color="auto" w:fill="FFFFFF"/>
        </w:rPr>
        <w:t>革命：辛亥革命</w:t>
      </w:r>
      <w:r>
        <w:rPr>
          <w:rFonts w:hint="eastAsia" w:ascii="Calibri" w:hAnsi="Calibri" w:eastAsia="宋体" w:cs="Times New Roman"/>
          <w:color w:val="FF0000"/>
          <w:szCs w:val="21"/>
        </w:rPr>
        <w:t>（2分）</w:t>
      </w:r>
      <w:r>
        <w:rPr>
          <w:rFonts w:hint="eastAsia" w:ascii="Verdana" w:hAnsi="Verdana" w:eastAsia="宋体" w:cs="Verdana"/>
          <w:color w:val="FF0000"/>
          <w:szCs w:val="21"/>
          <w:shd w:val="clear" w:color="auto" w:fill="FFFFFF"/>
        </w:rPr>
        <w:t xml:space="preserve">       </w:t>
      </w:r>
    </w:p>
    <w:p>
      <w:pPr>
        <w:widowControl/>
        <w:spacing w:line="360" w:lineRule="atLeast"/>
        <w:ind w:firstLine="525" w:firstLineChars="250"/>
        <w:jc w:val="left"/>
        <w:rPr>
          <w:rFonts w:ascii="Calibri" w:hAnsi="Calibri" w:eastAsia="宋体" w:cs="Times New Roman"/>
          <w:color w:val="FF0000"/>
          <w:szCs w:val="21"/>
        </w:rPr>
      </w:pPr>
      <w:r>
        <w:rPr>
          <w:rFonts w:ascii="Calibri" w:hAnsi="Calibri" w:eastAsia="宋体" w:cs="Times New Roman"/>
          <w:color w:val="FF0000"/>
          <w:szCs w:val="21"/>
        </w:rPr>
        <w:fldChar w:fldCharType="begin"/>
      </w:r>
      <w:r>
        <w:rPr>
          <w:rFonts w:ascii="Calibri" w:hAnsi="Calibri" w:eastAsia="宋体" w:cs="Times New Roman"/>
          <w:color w:val="FF0000"/>
          <w:szCs w:val="21"/>
        </w:rPr>
        <w:instrText xml:space="preserve"> </w:instrText>
      </w:r>
      <w:r>
        <w:rPr>
          <w:rFonts w:hint="eastAsia" w:ascii="Calibri" w:hAnsi="Calibri" w:eastAsia="宋体" w:cs="Times New Roman"/>
          <w:color w:val="FF0000"/>
          <w:szCs w:val="21"/>
        </w:rPr>
        <w:instrText xml:space="preserve">= 2 \* GB3</w:instrText>
      </w:r>
      <w:r>
        <w:rPr>
          <w:rFonts w:ascii="Calibri" w:hAnsi="Calibri" w:eastAsia="宋体" w:cs="Times New Roman"/>
          <w:color w:val="FF0000"/>
          <w:szCs w:val="21"/>
        </w:rPr>
        <w:instrText xml:space="preserve"> </w:instrText>
      </w:r>
      <w:r>
        <w:rPr>
          <w:rFonts w:ascii="Calibri" w:hAnsi="Calibri" w:eastAsia="宋体" w:cs="Times New Roman"/>
          <w:color w:val="FF0000"/>
          <w:szCs w:val="21"/>
        </w:rPr>
        <w:fldChar w:fldCharType="separate"/>
      </w:r>
      <w:r>
        <w:rPr>
          <w:rFonts w:hint="eastAsia" w:ascii="Calibri" w:hAnsi="Calibri" w:eastAsia="宋体" w:cs="Times New Roman"/>
          <w:color w:val="FF0000"/>
          <w:szCs w:val="21"/>
        </w:rPr>
        <w:t>②</w:t>
      </w:r>
      <w:r>
        <w:rPr>
          <w:rFonts w:ascii="Calibri" w:hAnsi="Calibri" w:eastAsia="宋体" w:cs="Times New Roman"/>
          <w:color w:val="FF0000"/>
          <w:szCs w:val="21"/>
        </w:rPr>
        <w:fldChar w:fldCharType="end"/>
      </w:r>
      <w:r>
        <w:rPr>
          <w:rFonts w:hint="eastAsia" w:ascii="Calibri" w:hAnsi="Calibri" w:eastAsia="宋体" w:cs="Times New Roman"/>
          <w:color w:val="FF0000"/>
          <w:szCs w:val="21"/>
        </w:rPr>
        <w:t>贡献: 宣告了中国两千多年君主专制制度的终结。（2分）</w:t>
      </w:r>
    </w:p>
    <w:p>
      <w:pPr>
        <w:widowControl/>
        <w:spacing w:line="360" w:lineRule="atLeast"/>
        <w:jc w:val="left"/>
        <w:rPr>
          <w:rFonts w:ascii="Calibri" w:hAnsi="Calibri" w:eastAsia="宋体" w:cs="Times New Roman"/>
          <w:color w:val="FF0000"/>
          <w:szCs w:val="21"/>
        </w:rPr>
      </w:pPr>
      <w:r>
        <w:rPr>
          <w:rFonts w:hint="eastAsia" w:ascii="Calibri" w:hAnsi="Calibri" w:eastAsia="宋体" w:cs="Times New Roman"/>
          <w:color w:val="FF0000"/>
          <w:szCs w:val="21"/>
        </w:rPr>
        <w:t>（4）①原因：辛亥革命推翻了清王朝的反动统治，（4分）</w:t>
      </w:r>
    </w:p>
    <w:p>
      <w:pPr>
        <w:widowControl/>
        <w:spacing w:line="360" w:lineRule="atLeast"/>
        <w:ind w:firstLine="1365" w:firstLineChars="650"/>
        <w:jc w:val="left"/>
        <w:rPr>
          <w:rFonts w:ascii="Calibri" w:hAnsi="Calibri" w:eastAsia="宋体" w:cs="Times New Roman"/>
          <w:color w:val="FF0000"/>
          <w:szCs w:val="21"/>
        </w:rPr>
      </w:pPr>
      <w:r>
        <w:rPr>
          <w:rFonts w:hint="eastAsia" w:ascii="Calibri" w:hAnsi="Calibri" w:eastAsia="宋体" w:cs="Times New Roman"/>
          <w:color w:val="FF0000"/>
          <w:szCs w:val="21"/>
        </w:rPr>
        <w:t>宣告了中国两千多年君主专制制度的终结。</w:t>
      </w:r>
    </w:p>
    <w:p>
      <w:pPr>
        <w:widowControl/>
        <w:spacing w:line="360" w:lineRule="atLeast"/>
        <w:ind w:firstLine="1365" w:firstLineChars="650"/>
        <w:jc w:val="left"/>
        <w:rPr>
          <w:rFonts w:ascii="Calibri" w:hAnsi="Calibri" w:eastAsia="宋体" w:cs="Times New Roman"/>
          <w:color w:val="FF0000"/>
          <w:szCs w:val="21"/>
        </w:rPr>
      </w:pPr>
      <w:r>
        <w:rPr>
          <w:rFonts w:hint="eastAsia" w:ascii="Calibri" w:hAnsi="Calibri" w:eastAsia="宋体" w:cs="Times New Roman"/>
          <w:color w:val="FF0000"/>
          <w:szCs w:val="21"/>
        </w:rPr>
        <w:t>它开创了完全意义上的近代民族民主革命，</w:t>
      </w:r>
    </w:p>
    <w:p>
      <w:pPr>
        <w:widowControl/>
        <w:spacing w:line="360" w:lineRule="atLeast"/>
        <w:ind w:firstLine="1365" w:firstLineChars="650"/>
        <w:jc w:val="left"/>
        <w:rPr>
          <w:rFonts w:ascii="Calibri" w:hAnsi="Calibri" w:eastAsia="宋体" w:cs="Times New Roman"/>
          <w:color w:val="FF0000"/>
          <w:szCs w:val="21"/>
        </w:rPr>
      </w:pPr>
      <w:r>
        <w:rPr>
          <w:rFonts w:hint="eastAsia" w:ascii="Calibri" w:hAnsi="Calibri" w:eastAsia="宋体" w:cs="Times New Roman"/>
          <w:color w:val="FF0000"/>
          <w:szCs w:val="21"/>
        </w:rPr>
        <w:t>极大推动了中华民族的思想解放，</w:t>
      </w:r>
    </w:p>
    <w:p>
      <w:pPr>
        <w:widowControl/>
        <w:spacing w:line="360" w:lineRule="atLeast"/>
        <w:ind w:firstLine="1365" w:firstLineChars="650"/>
        <w:jc w:val="left"/>
        <w:rPr>
          <w:rFonts w:ascii="Calibri" w:hAnsi="Calibri" w:eastAsia="宋体" w:cs="Times New Roman"/>
          <w:color w:val="FF0000"/>
          <w:szCs w:val="21"/>
        </w:rPr>
      </w:pPr>
      <w:r>
        <w:rPr>
          <w:rFonts w:hint="eastAsia" w:ascii="Calibri" w:hAnsi="Calibri" w:eastAsia="宋体" w:cs="Times New Roman"/>
          <w:color w:val="FF0000"/>
          <w:szCs w:val="21"/>
        </w:rPr>
        <w:t>打开了中国进步潮流的闸门。</w:t>
      </w:r>
    </w:p>
    <w:p>
      <w:pPr>
        <w:widowControl/>
        <w:spacing w:line="360" w:lineRule="atLeast"/>
        <w:jc w:val="left"/>
        <w:rPr>
          <w:rFonts w:ascii="Verdana" w:hAnsi="Verdana" w:eastAsia="宋体" w:cs="Verdana"/>
          <w:color w:val="FF0000"/>
          <w:szCs w:val="21"/>
          <w:shd w:val="clear" w:color="auto" w:fill="FFFFFF"/>
        </w:rPr>
      </w:pPr>
      <w:r>
        <w:rPr>
          <w:rFonts w:hint="eastAsia" w:ascii="Calibri" w:hAnsi="Calibri" w:eastAsia="宋体" w:cs="Times New Roman"/>
          <w:color w:val="FF0000"/>
          <w:szCs w:val="21"/>
        </w:rPr>
        <w:t xml:space="preserve">   ②革命尚未成功：革命果实被袁世凯窃取，辛亥革命没有改变中国半殖民地半封建社会的社会性质。（2分）</w:t>
      </w:r>
    </w:p>
    <w:p>
      <w:pPr>
        <w:ind w:firstLine="1928" w:firstLineChars="600"/>
        <w:rPr>
          <w:rFonts w:ascii="楷体" w:hAnsi="楷体" w:eastAsia="楷体" w:cs="Times New Roman"/>
          <w:b/>
          <w:bCs/>
          <w:sz w:val="32"/>
          <w:szCs w:val="32"/>
        </w:rPr>
      </w:pPr>
      <w:r>
        <w:rPr>
          <w:rFonts w:hint="eastAsia" w:ascii="楷体" w:hAnsi="楷体" w:eastAsia="楷体" w:cs="Times New Roman"/>
          <w:b/>
          <w:bCs/>
          <w:sz w:val="32"/>
          <w:szCs w:val="32"/>
        </w:rPr>
        <w:t>第四单元 新民主主义革命的开始</w:t>
      </w:r>
    </w:p>
    <w:p>
      <w:pPr>
        <w:rPr>
          <w:rFonts w:ascii="Times New Roman" w:hAnsi="Times New Roman" w:eastAsia="宋体" w:cs="Times New Roman"/>
          <w:szCs w:val="24"/>
        </w:rPr>
      </w:pPr>
      <w:r>
        <w:rPr>
          <w:rFonts w:hint="eastAsia" w:ascii="Times New Roman" w:hAnsi="Times New Roman" w:eastAsia="宋体" w:cs="Times New Roman"/>
          <w:szCs w:val="24"/>
        </w:rPr>
        <w:t>21.</w:t>
      </w:r>
      <w:r>
        <w:rPr>
          <w:rFonts w:hint="eastAsia" w:ascii="Times New Roman" w:hAnsi="宋体" w:eastAsia="宋体" w:cs="Times New Roman"/>
          <w:b/>
          <w:szCs w:val="21"/>
        </w:rPr>
        <w:t xml:space="preserve"> 阅读材料，完成下列要求。</w:t>
      </w:r>
      <w:r>
        <w:rPr>
          <w:rFonts w:hint="eastAsia" w:ascii="Times New Roman" w:hAnsi="Times New Roman" w:eastAsia="宋体" w:cs="Times New Roman"/>
          <w:szCs w:val="21"/>
        </w:rPr>
        <w:t>（ 18分  ）</w:t>
      </w:r>
    </w:p>
    <w:p>
      <w:pPr>
        <w:rPr>
          <w:rFonts w:ascii="Times New Roman" w:hAnsi="Times New Roman" w:eastAsia="宋体" w:cs="Times New Roman"/>
          <w:szCs w:val="24"/>
        </w:rPr>
      </w:pPr>
      <w:r>
        <w:rPr>
          <w:rFonts w:hint="eastAsia" w:ascii="Times New Roman" w:hAnsi="Times New Roman" w:eastAsia="宋体" w:cs="Times New Roman"/>
          <w:szCs w:val="24"/>
        </w:rPr>
        <w:t xml:space="preserve">材料一：结合下列四幅图片和所学知识，回答问题 </w:t>
      </w:r>
    </w:p>
    <w:p>
      <w:pPr>
        <w:rPr>
          <w:rFonts w:ascii="Times New Roman" w:hAnsi="Times New Roman" w:eastAsia="宋体" w:cs="Times New Roman"/>
          <w:szCs w:val="24"/>
        </w:rPr>
      </w:pPr>
      <w:r>
        <w:rPr>
          <w:rFonts w:hint="eastAsia" w:ascii="Times New Roman" w:hAnsi="Times New Roman" w:eastAsia="宋体" w:cs="Times New Roman"/>
          <w:szCs w:val="24"/>
        </w:rPr>
        <w:t xml:space="preserve">    </w:t>
      </w:r>
      <w:r>
        <w:rPr>
          <w:rFonts w:hint="eastAsia" w:ascii="仿宋" w:hAnsi="仿宋" w:eastAsia="仿宋" w:cs="Times New Roman"/>
          <w:szCs w:val="24"/>
        </w:rPr>
        <w:drawing>
          <wp:inline distT="0" distB="0" distL="0" distR="0">
            <wp:extent cx="673100" cy="95758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73100" cy="957580"/>
                    </a:xfrm>
                    <a:prstGeom prst="rect">
                      <a:avLst/>
                    </a:prstGeom>
                    <a:noFill/>
                    <a:ln>
                      <a:noFill/>
                    </a:ln>
                  </pic:spPr>
                </pic:pic>
              </a:graphicData>
            </a:graphic>
          </wp:inline>
        </w:drawing>
      </w:r>
      <w:r>
        <w:rPr>
          <w:rFonts w:ascii="仿宋" w:hAnsi="仿宋" w:eastAsia="仿宋" w:cs="Times New Roman"/>
          <w:szCs w:val="24"/>
        </w:rPr>
        <w:t xml:space="preserve">  </w:t>
      </w:r>
      <w:r>
        <w:rPr>
          <w:rFonts w:hint="eastAsia" w:ascii="仿宋" w:hAnsi="仿宋" w:eastAsia="仿宋" w:cs="Times New Roman"/>
          <w:szCs w:val="24"/>
        </w:rPr>
        <w:drawing>
          <wp:inline distT="0" distB="0" distL="0" distR="0">
            <wp:extent cx="880110" cy="966470"/>
            <wp:effectExtent l="0" t="0" r="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80110" cy="966470"/>
                    </a:xfrm>
                    <a:prstGeom prst="rect">
                      <a:avLst/>
                    </a:prstGeom>
                    <a:noFill/>
                    <a:ln>
                      <a:noFill/>
                    </a:ln>
                  </pic:spPr>
                </pic:pic>
              </a:graphicData>
            </a:graphic>
          </wp:inline>
        </w:drawing>
      </w:r>
      <w:r>
        <w:rPr>
          <w:rFonts w:ascii="仿宋" w:hAnsi="仿宋" w:eastAsia="仿宋" w:cs="Times New Roman"/>
          <w:szCs w:val="24"/>
        </w:rPr>
        <w:t xml:space="preserve">  </w:t>
      </w:r>
      <w:r>
        <w:rPr>
          <w:rFonts w:hint="eastAsia" w:ascii="仿宋" w:hAnsi="仿宋" w:eastAsia="仿宋" w:cs="Times New Roman"/>
          <w:szCs w:val="24"/>
        </w:rPr>
        <w:drawing>
          <wp:inline distT="0" distB="0" distL="0" distR="0">
            <wp:extent cx="888365" cy="1009015"/>
            <wp:effectExtent l="0" t="0" r="6985"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88365" cy="1009015"/>
                    </a:xfrm>
                    <a:prstGeom prst="rect">
                      <a:avLst/>
                    </a:prstGeom>
                    <a:noFill/>
                    <a:ln>
                      <a:noFill/>
                    </a:ln>
                  </pic:spPr>
                </pic:pic>
              </a:graphicData>
            </a:graphic>
          </wp:inline>
        </w:drawing>
      </w:r>
      <w:r>
        <w:rPr>
          <w:rFonts w:ascii="仿宋" w:hAnsi="仿宋" w:eastAsia="仿宋" w:cs="Times New Roman"/>
          <w:szCs w:val="24"/>
        </w:rPr>
        <w:t xml:space="preserve">   </w:t>
      </w:r>
      <w:r>
        <w:rPr>
          <w:rFonts w:hint="eastAsia" w:ascii="仿宋" w:hAnsi="仿宋" w:eastAsia="仿宋" w:cs="Times New Roman"/>
          <w:szCs w:val="24"/>
        </w:rPr>
        <w:drawing>
          <wp:inline distT="0" distB="0" distL="0" distR="0">
            <wp:extent cx="862330" cy="99187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862330" cy="991870"/>
                    </a:xfrm>
                    <a:prstGeom prst="rect">
                      <a:avLst/>
                    </a:prstGeom>
                    <a:noFill/>
                    <a:ln>
                      <a:noFill/>
                    </a:ln>
                  </pic:spPr>
                </pic:pic>
              </a:graphicData>
            </a:graphic>
          </wp:inline>
        </w:drawing>
      </w:r>
    </w:p>
    <w:p>
      <w:pPr>
        <w:rPr>
          <w:rFonts w:ascii="仿宋" w:hAnsi="仿宋" w:eastAsia="仿宋" w:cs="Times New Roman"/>
          <w:sz w:val="18"/>
          <w:szCs w:val="18"/>
        </w:rPr>
      </w:pPr>
      <w:r>
        <w:rPr>
          <w:rFonts w:hint="eastAsia" w:ascii="Times New Roman" w:hAnsi="Times New Roman" w:eastAsia="宋体" w:cs="Times New Roman"/>
          <w:szCs w:val="24"/>
        </w:rPr>
        <w:t xml:space="preserve">      </w:t>
      </w:r>
      <w:r>
        <w:rPr>
          <w:rFonts w:hint="eastAsia" w:ascii="仿宋" w:hAnsi="仿宋" w:eastAsia="仿宋" w:cs="Times New Roman"/>
          <w:sz w:val="18"/>
          <w:szCs w:val="18"/>
        </w:rPr>
        <w:t>陈独秀           李大钊           鲁迅                胡适</w:t>
      </w:r>
    </w:p>
    <w:p>
      <w:pPr>
        <w:rPr>
          <w:rFonts w:ascii="Times New Roman" w:hAnsi="Times New Roman" w:eastAsia="宋体" w:cs="Times New Roman"/>
          <w:szCs w:val="24"/>
        </w:rPr>
      </w:pPr>
      <w:r>
        <w:rPr>
          <w:rFonts w:hint="eastAsia" w:ascii="Times New Roman" w:hAnsi="Times New Roman" w:eastAsia="宋体" w:cs="Times New Roman"/>
          <w:szCs w:val="24"/>
        </w:rPr>
        <w:t>（1）他们参与发起的是哪次运动？（1分）该运动最为重要的阵地是什么？（1分）</w:t>
      </w:r>
    </w:p>
    <w:p>
      <w:pPr>
        <w:rPr>
          <w:rFonts w:ascii="Times New Roman" w:hAnsi="Times New Roman" w:eastAsia="宋体" w:cs="Times New Roman"/>
          <w:szCs w:val="24"/>
        </w:rPr>
      </w:pPr>
      <w:r>
        <w:rPr>
          <w:rFonts w:hint="eastAsia" w:ascii="Times New Roman" w:hAnsi="Times New Roman" w:eastAsia="宋体" w:cs="Times New Roman"/>
          <w:szCs w:val="24"/>
        </w:rPr>
        <w:t xml:space="preserve">   </w:t>
      </w:r>
    </w:p>
    <w:p>
      <w:pPr>
        <w:rPr>
          <w:rFonts w:ascii="Times New Roman" w:hAnsi="Times New Roman" w:eastAsia="宋体" w:cs="Times New Roman"/>
          <w:szCs w:val="24"/>
        </w:rPr>
      </w:pPr>
    </w:p>
    <w:p>
      <w:pPr>
        <w:rPr>
          <w:rFonts w:ascii="Times New Roman" w:hAnsi="Times New Roman" w:eastAsia="宋体" w:cs="Times New Roman"/>
          <w:szCs w:val="24"/>
        </w:rPr>
      </w:pPr>
      <w:r>
        <w:rPr>
          <w:rFonts w:hint="eastAsia" w:ascii="Times New Roman" w:hAnsi="Times New Roman" w:eastAsia="宋体" w:cs="Times New Roman"/>
          <w:szCs w:val="24"/>
        </w:rPr>
        <w:t>（2）陈独秀在这次运动中形象地称为“德先生”和“赛先生”分别指什么？（2分）这次运动属于什么领域的革新运动？（2分）</w:t>
      </w:r>
    </w:p>
    <w:p>
      <w:pPr>
        <w:rPr>
          <w:rFonts w:ascii="Times New Roman" w:hAnsi="Times New Roman" w:eastAsia="宋体" w:cs="Times New Roman"/>
          <w:szCs w:val="24"/>
        </w:rPr>
      </w:pPr>
    </w:p>
    <w:p>
      <w:pPr>
        <w:rPr>
          <w:rFonts w:ascii="Times New Roman" w:hAnsi="Times New Roman" w:eastAsia="宋体" w:cs="Times New Roman"/>
          <w:szCs w:val="24"/>
        </w:rPr>
      </w:pPr>
    </w:p>
    <w:p>
      <w:pPr>
        <w:widowControl/>
        <w:shd w:val="clear" w:color="auto" w:fill="FFFFFF"/>
        <w:spacing w:line="320" w:lineRule="exact"/>
        <w:rPr>
          <w:rFonts w:cs="Arial" w:asciiTheme="minorEastAsia" w:hAnsiTheme="minorEastAsia"/>
          <w:b/>
          <w:color w:val="191919"/>
          <w:kern w:val="0"/>
          <w:szCs w:val="21"/>
        </w:rPr>
      </w:pPr>
      <w:r>
        <w:rPr>
          <w:rFonts w:hint="eastAsia" w:cs="宋体" w:asciiTheme="minorEastAsia" w:hAnsiTheme="minorEastAsia"/>
          <w:b/>
          <w:kern w:val="0"/>
          <w:szCs w:val="21"/>
        </w:rPr>
        <w:t>材料二：</w:t>
      </w:r>
      <w:r>
        <w:rPr>
          <w:rFonts w:cs="Arial" w:asciiTheme="minorEastAsia" w:hAnsiTheme="minorEastAsia"/>
          <w:b/>
          <w:color w:val="191919"/>
          <w:kern w:val="0"/>
          <w:szCs w:val="21"/>
        </w:rPr>
        <w:t>务望全国工商各界，一律起来设法开国民大会，外争主权，内除国贼，中国存亡，就在此一举了！今与全国同胞立两个信条道：“中国的土地可以征服而不可以断送！</w:t>
      </w:r>
    </w:p>
    <w:p>
      <w:pPr>
        <w:widowControl/>
        <w:shd w:val="clear" w:color="auto" w:fill="FFFFFF"/>
        <w:spacing w:line="320" w:lineRule="exact"/>
        <w:rPr>
          <w:rFonts w:cs="Arial" w:asciiTheme="minorEastAsia" w:hAnsiTheme="minorEastAsia"/>
          <w:b/>
          <w:color w:val="191919"/>
          <w:kern w:val="0"/>
          <w:szCs w:val="21"/>
        </w:rPr>
      </w:pPr>
      <w:r>
        <w:rPr>
          <w:rFonts w:cs="Arial" w:asciiTheme="minorEastAsia" w:hAnsiTheme="minorEastAsia"/>
          <w:b/>
          <w:color w:val="191919"/>
          <w:kern w:val="0"/>
          <w:szCs w:val="21"/>
        </w:rPr>
        <w:t>中国的人民可以杀戮而不可以低头！国亡了！同胞起来呀！”</w:t>
      </w:r>
    </w:p>
    <w:p>
      <w:pPr>
        <w:spacing w:line="320" w:lineRule="exact"/>
        <w:ind w:firstLine="4638" w:firstLineChars="2200"/>
        <w:rPr>
          <w:rFonts w:cs="Arial" w:asciiTheme="minorEastAsia" w:hAnsiTheme="minorEastAsia"/>
          <w:b/>
          <w:color w:val="191919"/>
          <w:szCs w:val="21"/>
        </w:rPr>
      </w:pPr>
      <w:r>
        <w:rPr>
          <w:rFonts w:hint="eastAsia" w:cs="Arial" w:asciiTheme="minorEastAsia" w:hAnsiTheme="minorEastAsia"/>
          <w:b/>
          <w:color w:val="191919"/>
          <w:szCs w:val="21"/>
        </w:rPr>
        <w:t>——《北京学界全体宣言》</w:t>
      </w:r>
    </w:p>
    <w:p>
      <w:pPr>
        <w:spacing w:line="320" w:lineRule="exact"/>
        <w:ind w:firstLine="105" w:firstLineChars="50"/>
        <w:rPr>
          <w:rFonts w:ascii="Times New Roman" w:hAnsi="Times New Roman" w:eastAsia="宋体" w:cs="Times New Roman"/>
          <w:szCs w:val="24"/>
        </w:rPr>
      </w:pPr>
      <w:r>
        <w:rPr>
          <w:rFonts w:hint="eastAsia" w:ascii="Arial" w:hAnsi="Arial" w:eastAsia="宋体" w:cs="Arial"/>
          <w:color w:val="191919"/>
          <w:szCs w:val="21"/>
        </w:rPr>
        <w:t>读材料，回答问题</w:t>
      </w:r>
      <w:r>
        <w:rPr>
          <w:rFonts w:hint="eastAsia" w:ascii="Times New Roman" w:hAnsi="Times New Roman" w:eastAsia="宋体" w:cs="Times New Roman"/>
          <w:szCs w:val="24"/>
        </w:rPr>
        <w:t xml:space="preserve"> </w:t>
      </w:r>
    </w:p>
    <w:p>
      <w:pPr>
        <w:spacing w:line="320" w:lineRule="exact"/>
        <w:rPr>
          <w:rFonts w:ascii="Times New Roman" w:hAnsi="Times New Roman" w:eastAsia="宋体" w:cs="Times New Roman"/>
          <w:szCs w:val="24"/>
        </w:rPr>
      </w:pPr>
      <w:r>
        <w:rPr>
          <w:rFonts w:hint="eastAsia" w:ascii="Times New Roman" w:hAnsi="Times New Roman" w:eastAsia="宋体" w:cs="Times New Roman"/>
          <w:szCs w:val="24"/>
        </w:rPr>
        <w:t>（3）请判断这是哪个运动的文件？（1分）该运动首先从哪里爆发？（1分）</w:t>
      </w:r>
    </w:p>
    <w:p>
      <w:pPr>
        <w:spacing w:line="320" w:lineRule="exact"/>
        <w:rPr>
          <w:rFonts w:ascii="Times New Roman" w:hAnsi="Times New Roman" w:eastAsia="宋体" w:cs="Times New Roman"/>
          <w:szCs w:val="24"/>
        </w:rPr>
      </w:pPr>
      <w:r>
        <w:rPr>
          <w:rFonts w:hint="eastAsia" w:ascii="Times New Roman" w:hAnsi="Times New Roman" w:eastAsia="宋体" w:cs="Times New Roman"/>
          <w:szCs w:val="24"/>
        </w:rPr>
        <w:t xml:space="preserve">   </w:t>
      </w:r>
    </w:p>
    <w:p>
      <w:pPr>
        <w:spacing w:line="320" w:lineRule="exact"/>
        <w:rPr>
          <w:rFonts w:ascii="Times New Roman" w:hAnsi="Times New Roman" w:eastAsia="宋体" w:cs="Times New Roman"/>
          <w:szCs w:val="24"/>
        </w:rPr>
      </w:pPr>
    </w:p>
    <w:p>
      <w:pPr>
        <w:spacing w:line="320" w:lineRule="exact"/>
        <w:rPr>
          <w:rFonts w:ascii="Times New Roman" w:hAnsi="Times New Roman" w:eastAsia="宋体" w:cs="Times New Roman"/>
          <w:szCs w:val="24"/>
        </w:rPr>
      </w:pPr>
      <w:r>
        <w:rPr>
          <w:rFonts w:hint="eastAsia" w:ascii="Times New Roman" w:hAnsi="Times New Roman" w:eastAsia="宋体" w:cs="Times New Roman"/>
          <w:szCs w:val="24"/>
        </w:rPr>
        <w:t>（4）6月3日后，运动的主力、中心都发生了怎样的变化？（2分）这次运动的意义如何？（2分）</w:t>
      </w:r>
    </w:p>
    <w:p>
      <w:pPr>
        <w:spacing w:line="320" w:lineRule="exact"/>
        <w:rPr>
          <w:rFonts w:ascii="Times New Roman" w:hAnsi="Times New Roman" w:eastAsia="宋体" w:cs="Times New Roman"/>
          <w:szCs w:val="24"/>
        </w:rPr>
      </w:pPr>
    </w:p>
    <w:p>
      <w:pPr>
        <w:spacing w:line="320" w:lineRule="exact"/>
        <w:rPr>
          <w:rFonts w:ascii="Times New Roman" w:hAnsi="Times New Roman" w:eastAsia="宋体" w:cs="Times New Roman"/>
          <w:szCs w:val="24"/>
        </w:rPr>
      </w:pPr>
    </w:p>
    <w:p>
      <w:pPr>
        <w:spacing w:line="320" w:lineRule="exact"/>
        <w:rPr>
          <w:rFonts w:ascii="Times New Roman" w:hAnsi="Times New Roman" w:eastAsia="宋体" w:cs="Times New Roman"/>
          <w:szCs w:val="24"/>
        </w:rPr>
      </w:pPr>
    </w:p>
    <w:p>
      <w:pPr>
        <w:spacing w:line="320" w:lineRule="exact"/>
        <w:rPr>
          <w:rFonts w:ascii="Times New Roman" w:hAnsi="Times New Roman" w:eastAsia="宋体" w:cs="Times New Roman"/>
          <w:szCs w:val="24"/>
        </w:rPr>
      </w:pPr>
    </w:p>
    <w:p>
      <w:pPr>
        <w:spacing w:line="320" w:lineRule="exact"/>
        <w:rPr>
          <w:rFonts w:ascii="Times New Roman" w:hAnsi="Times New Roman" w:eastAsia="宋体" w:cs="Times New Roman"/>
          <w:szCs w:val="24"/>
        </w:rPr>
      </w:pPr>
    </w:p>
    <w:p>
      <w:pPr>
        <w:spacing w:line="320" w:lineRule="exact"/>
        <w:rPr>
          <w:rFonts w:ascii="Times New Roman" w:hAnsi="Times New Roman" w:eastAsia="宋体" w:cs="Times New Roman"/>
          <w:b/>
          <w:color w:val="42515A"/>
          <w:szCs w:val="21"/>
        </w:rPr>
      </w:pPr>
      <w:r>
        <w:rPr>
          <w:rFonts w:hint="eastAsia" w:ascii="Times New Roman" w:hAnsi="Times New Roman" w:eastAsia="宋体" w:cs="Times New Roman"/>
          <w:b/>
          <w:szCs w:val="24"/>
        </w:rPr>
        <w:t>材料三：</w:t>
      </w:r>
      <w:r>
        <w:rPr>
          <w:rFonts w:hint="eastAsia" w:ascii="Times New Roman" w:hAnsi="Times New Roman" w:eastAsia="宋体" w:cs="Times New Roman"/>
          <w:b/>
          <w:color w:val="42515A"/>
          <w:szCs w:val="21"/>
        </w:rPr>
        <w:t>以往搞革命的人，眼睛总是看着上层的军官、政客、议员，以为这些人掌握着权力，千方百计运动这些人来赞助革命。如今在五四群众运动的对比下，上层的社会力量显得何等的微不足道。在人民群众中所蕴藏的力量一旦得到解放，那才真正是惊天动地、无坚不摧的。</w:t>
      </w:r>
    </w:p>
    <w:p>
      <w:pPr>
        <w:spacing w:line="320" w:lineRule="exact"/>
        <w:ind w:firstLine="5903" w:firstLineChars="2800"/>
        <w:rPr>
          <w:rFonts w:ascii="Times New Roman" w:hAnsi="Times New Roman" w:eastAsia="宋体" w:cs="Times New Roman"/>
          <w:b/>
          <w:color w:val="42515A"/>
          <w:szCs w:val="21"/>
        </w:rPr>
      </w:pPr>
      <w:r>
        <w:rPr>
          <w:rFonts w:hint="eastAsia" w:ascii="Times New Roman" w:hAnsi="Times New Roman" w:eastAsia="宋体" w:cs="Times New Roman"/>
          <w:b/>
          <w:color w:val="42515A"/>
          <w:szCs w:val="21"/>
        </w:rPr>
        <w:t>——《吴玉章回忆录》</w:t>
      </w:r>
    </w:p>
    <w:p>
      <w:pPr>
        <w:ind w:firstLine="105" w:firstLineChars="50"/>
        <w:rPr>
          <w:rFonts w:ascii="Times New Roman" w:hAnsi="Times New Roman" w:eastAsia="宋体" w:cs="Times New Roman"/>
          <w:szCs w:val="24"/>
        </w:rPr>
      </w:pPr>
      <w:r>
        <w:rPr>
          <w:rFonts w:hint="eastAsia" w:ascii="Arial" w:hAnsi="Arial" w:eastAsia="宋体" w:cs="Arial"/>
          <w:color w:val="191919"/>
          <w:szCs w:val="21"/>
        </w:rPr>
        <w:t>读材料三，回答问题</w:t>
      </w:r>
      <w:r>
        <w:rPr>
          <w:rFonts w:hint="eastAsia" w:ascii="Times New Roman" w:hAnsi="Times New Roman" w:eastAsia="宋体" w:cs="Times New Roman"/>
          <w:szCs w:val="24"/>
        </w:rPr>
        <w:t xml:space="preserve"> </w:t>
      </w:r>
    </w:p>
    <w:p>
      <w:pPr>
        <w:ind w:firstLine="315" w:firstLineChars="150"/>
        <w:rPr>
          <w:rFonts w:hint="eastAsia" w:ascii="Times New Roman" w:hAnsi="Times New Roman" w:eastAsia="宋体" w:cs="Times New Roman"/>
          <w:szCs w:val="24"/>
        </w:rPr>
      </w:pPr>
      <w:r>
        <w:rPr>
          <w:rFonts w:hint="eastAsia" w:ascii="Times New Roman" w:hAnsi="Times New Roman" w:eastAsia="宋体" w:cs="Times New Roman"/>
          <w:szCs w:val="24"/>
        </w:rPr>
        <w:t>（5）请说出材料中“如今”指的是什么历史时期（或阶段）？（1分）是哪个党派领导的？（1分）</w:t>
      </w:r>
    </w:p>
    <w:p>
      <w:pPr>
        <w:ind w:firstLine="315" w:firstLineChars="150"/>
        <w:rPr>
          <w:rFonts w:hint="eastAsia" w:ascii="Times New Roman" w:hAnsi="Times New Roman" w:eastAsia="宋体" w:cs="Times New Roman"/>
          <w:szCs w:val="24"/>
        </w:rPr>
      </w:pPr>
    </w:p>
    <w:p>
      <w:pPr>
        <w:ind w:firstLine="315" w:firstLineChars="150"/>
        <w:rPr>
          <w:rFonts w:ascii="Times New Roman" w:hAnsi="Times New Roman" w:eastAsia="宋体" w:cs="Times New Roman"/>
          <w:szCs w:val="24"/>
        </w:rPr>
      </w:pPr>
    </w:p>
    <w:p>
      <w:pPr>
        <w:rPr>
          <w:rFonts w:hint="eastAsia" w:ascii="Times New Roman" w:hAnsi="Times New Roman" w:eastAsia="宋体" w:cs="Times New Roman"/>
          <w:szCs w:val="24"/>
        </w:rPr>
      </w:pPr>
      <w:r>
        <w:rPr>
          <w:rFonts w:hint="eastAsia" w:ascii="Times New Roman" w:hAnsi="Times New Roman" w:eastAsia="宋体" w:cs="Times New Roman"/>
          <w:szCs w:val="24"/>
        </w:rPr>
        <w:t xml:space="preserve">   （6）这个党成立的标志是什么？（2分）成立的历史意义 ？（2分）</w:t>
      </w: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r>
        <w:rPr>
          <w:rFonts w:hint="eastAsia" w:ascii="Times New Roman" w:hAnsi="Times New Roman" w:eastAsia="宋体" w:cs="Times New Roman"/>
          <w:color w:val="FF0000"/>
          <w:szCs w:val="24"/>
        </w:rPr>
        <w:t>答案：21.材料一：（1）</w:t>
      </w: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1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①</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运动：新文化运动</w:t>
      </w:r>
      <w:r>
        <w:rPr>
          <w:rFonts w:hint="eastAsia" w:ascii="Times New Roman" w:hAnsi="Times New Roman" w:eastAsia="宋体" w:cs="Times New Roman"/>
          <w:szCs w:val="24"/>
        </w:rPr>
        <w:t>（1分）</w:t>
      </w:r>
    </w:p>
    <w:p>
      <w:pPr>
        <w:rPr>
          <w:rFonts w:ascii="Times New Roman" w:hAnsi="Times New Roman" w:eastAsia="宋体" w:cs="Times New Roman"/>
          <w:color w:val="FF0000"/>
          <w:szCs w:val="24"/>
        </w:rPr>
      </w:pPr>
      <w:r>
        <w:rPr>
          <w:rFonts w:hint="eastAsia" w:ascii="Times New Roman" w:hAnsi="Times New Roman" w:eastAsia="宋体" w:cs="Times New Roman"/>
          <w:color w:val="FF0000"/>
          <w:szCs w:val="24"/>
        </w:rPr>
        <w:t xml:space="preserve">              </w:t>
      </w: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2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②</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阵地：《新青年》和北京大学</w:t>
      </w:r>
      <w:r>
        <w:rPr>
          <w:rFonts w:hint="eastAsia" w:ascii="Times New Roman" w:hAnsi="Times New Roman" w:eastAsia="宋体" w:cs="Times New Roman"/>
          <w:szCs w:val="24"/>
        </w:rPr>
        <w:t>（2分）</w:t>
      </w:r>
    </w:p>
    <w:p>
      <w:pPr>
        <w:ind w:firstLine="945" w:firstLineChars="450"/>
        <w:rPr>
          <w:rFonts w:ascii="Times New Roman" w:hAnsi="Times New Roman" w:eastAsia="宋体" w:cs="Times New Roman"/>
          <w:color w:val="FF0000"/>
          <w:szCs w:val="24"/>
        </w:rPr>
      </w:pPr>
      <w:r>
        <w:rPr>
          <w:rFonts w:hint="eastAsia" w:ascii="Times New Roman" w:hAnsi="Times New Roman" w:eastAsia="宋体" w:cs="Times New Roman"/>
          <w:color w:val="FF0000"/>
          <w:szCs w:val="24"/>
        </w:rPr>
        <w:t>（2）</w:t>
      </w: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1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①</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德先生、赛先生：民主、科学</w:t>
      </w:r>
      <w:r>
        <w:rPr>
          <w:rFonts w:hint="eastAsia" w:ascii="Times New Roman" w:hAnsi="Times New Roman" w:eastAsia="宋体" w:cs="Times New Roman"/>
          <w:szCs w:val="24"/>
        </w:rPr>
        <w:t>（2分）</w:t>
      </w:r>
    </w:p>
    <w:p>
      <w:pPr>
        <w:ind w:firstLine="945" w:firstLineChars="450"/>
        <w:rPr>
          <w:rFonts w:ascii="Times New Roman" w:hAnsi="Times New Roman" w:eastAsia="宋体" w:cs="Times New Roman"/>
          <w:color w:val="FF0000"/>
          <w:szCs w:val="24"/>
        </w:rPr>
      </w:pPr>
      <w:r>
        <w:rPr>
          <w:rFonts w:hint="eastAsia" w:ascii="Times New Roman" w:hAnsi="Times New Roman" w:eastAsia="宋体" w:cs="Times New Roman"/>
          <w:color w:val="FF0000"/>
          <w:szCs w:val="24"/>
        </w:rPr>
        <w:t xml:space="preserve">     </w:t>
      </w: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2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②</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领域：思想文化领域</w:t>
      </w:r>
      <w:r>
        <w:rPr>
          <w:rFonts w:hint="eastAsia" w:ascii="Times New Roman" w:hAnsi="Times New Roman" w:eastAsia="宋体" w:cs="Times New Roman"/>
          <w:szCs w:val="24"/>
        </w:rPr>
        <w:t>（1分）</w:t>
      </w:r>
    </w:p>
    <w:p>
      <w:pPr>
        <w:ind w:firstLine="210" w:firstLineChars="100"/>
        <w:rPr>
          <w:rFonts w:ascii="Times New Roman" w:hAnsi="Times New Roman" w:eastAsia="宋体" w:cs="Times New Roman"/>
          <w:color w:val="FF0000"/>
          <w:szCs w:val="24"/>
        </w:rPr>
      </w:pPr>
      <w:r>
        <w:rPr>
          <w:rFonts w:hint="eastAsia" w:ascii="Times New Roman" w:hAnsi="Times New Roman" w:eastAsia="宋体" w:cs="Times New Roman"/>
          <w:color w:val="FF0000"/>
          <w:szCs w:val="24"/>
        </w:rPr>
        <w:t>材料二：（3）</w:t>
      </w: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1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①</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运动：五四运动</w:t>
      </w:r>
      <w:r>
        <w:rPr>
          <w:rFonts w:hint="eastAsia" w:ascii="Times New Roman" w:hAnsi="Times New Roman" w:eastAsia="宋体" w:cs="Times New Roman"/>
          <w:szCs w:val="24"/>
        </w:rPr>
        <w:t>（1分）</w:t>
      </w:r>
    </w:p>
    <w:p>
      <w:pPr>
        <w:ind w:firstLine="1470" w:firstLineChars="700"/>
        <w:rPr>
          <w:rFonts w:ascii="Times New Roman" w:hAnsi="Times New Roman" w:eastAsia="宋体" w:cs="Times New Roman"/>
          <w:color w:val="FF0000"/>
          <w:szCs w:val="24"/>
        </w:rPr>
      </w:pP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2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②</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地点：北京</w:t>
      </w:r>
      <w:r>
        <w:rPr>
          <w:rFonts w:hint="eastAsia" w:ascii="Times New Roman" w:hAnsi="Times New Roman" w:eastAsia="宋体" w:cs="Times New Roman"/>
          <w:szCs w:val="24"/>
        </w:rPr>
        <w:t>（1分）</w:t>
      </w:r>
    </w:p>
    <w:p>
      <w:pPr>
        <w:ind w:firstLine="945" w:firstLineChars="450"/>
        <w:rPr>
          <w:rFonts w:ascii="Times New Roman" w:hAnsi="Times New Roman" w:eastAsia="宋体" w:cs="Times New Roman"/>
          <w:color w:val="FF0000"/>
          <w:szCs w:val="24"/>
        </w:rPr>
      </w:pPr>
      <w:r>
        <w:rPr>
          <w:rFonts w:hint="eastAsia" w:ascii="Times New Roman" w:hAnsi="Times New Roman" w:eastAsia="宋体" w:cs="Times New Roman"/>
          <w:color w:val="FF0000"/>
          <w:szCs w:val="24"/>
        </w:rPr>
        <w:t>（4）</w:t>
      </w: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1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①</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变化：主力由学生变成工人，运动中心由北京转移到上海</w:t>
      </w:r>
      <w:r>
        <w:rPr>
          <w:rFonts w:hint="eastAsia" w:ascii="Times New Roman" w:hAnsi="Times New Roman" w:eastAsia="宋体" w:cs="Times New Roman"/>
          <w:szCs w:val="24"/>
        </w:rPr>
        <w:t>（2分）</w:t>
      </w:r>
    </w:p>
    <w:p>
      <w:pPr>
        <w:ind w:firstLine="1470" w:firstLineChars="700"/>
        <w:rPr>
          <w:rFonts w:ascii="Times New Roman" w:hAnsi="Times New Roman" w:eastAsia="宋体" w:cs="Times New Roman"/>
          <w:color w:val="FF0000"/>
          <w:szCs w:val="24"/>
        </w:rPr>
      </w:pP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2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②</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意义：五四运动是一次彻底地反对帝国主义和封建主义的爱国运动。在这次运动中，中国工人阶级开始登上政治舞台，展现了伟大力量。一些初步接受了马克思主义的知识分子和青年学生，在运动中起了重要的作用。五四运动是中国新民主主义革命的开端。</w:t>
      </w:r>
      <w:r>
        <w:rPr>
          <w:rFonts w:hint="eastAsia" w:ascii="Times New Roman" w:hAnsi="Times New Roman" w:eastAsia="宋体" w:cs="Times New Roman"/>
          <w:szCs w:val="24"/>
        </w:rPr>
        <w:t>（2分）</w:t>
      </w:r>
    </w:p>
    <w:p>
      <w:pPr>
        <w:rPr>
          <w:rFonts w:ascii="Times New Roman" w:hAnsi="Times New Roman" w:eastAsia="宋体" w:cs="Times New Roman"/>
          <w:color w:val="FF0000"/>
          <w:szCs w:val="24"/>
        </w:rPr>
      </w:pPr>
      <w:r>
        <w:rPr>
          <w:rFonts w:hint="eastAsia" w:ascii="Times New Roman" w:hAnsi="Times New Roman" w:eastAsia="宋体" w:cs="Times New Roman"/>
          <w:color w:val="FF0000"/>
          <w:szCs w:val="24"/>
        </w:rPr>
        <w:t>材料三：（5）</w:t>
      </w: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1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①</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时期：新民主主义革命时期</w:t>
      </w:r>
      <w:r>
        <w:rPr>
          <w:rFonts w:hint="eastAsia" w:ascii="Times New Roman" w:hAnsi="Times New Roman" w:eastAsia="宋体" w:cs="Times New Roman"/>
          <w:szCs w:val="24"/>
        </w:rPr>
        <w:t>（1分）</w:t>
      </w:r>
    </w:p>
    <w:p>
      <w:pPr>
        <w:rPr>
          <w:rFonts w:ascii="Times New Roman" w:hAnsi="Times New Roman" w:eastAsia="宋体" w:cs="Times New Roman"/>
          <w:color w:val="FF0000"/>
          <w:szCs w:val="24"/>
        </w:rPr>
      </w:pPr>
      <w:r>
        <w:rPr>
          <w:rFonts w:hint="eastAsia" w:ascii="Times New Roman" w:hAnsi="Times New Roman" w:eastAsia="宋体" w:cs="Times New Roman"/>
          <w:color w:val="FF0000"/>
          <w:szCs w:val="24"/>
        </w:rPr>
        <w:t xml:space="preserve">            </w:t>
      </w: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2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②</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党派：中国共产党</w:t>
      </w:r>
      <w:r>
        <w:rPr>
          <w:rFonts w:hint="eastAsia" w:ascii="Times New Roman" w:hAnsi="Times New Roman" w:eastAsia="宋体" w:cs="Times New Roman"/>
          <w:szCs w:val="24"/>
        </w:rPr>
        <w:t>（1分）</w:t>
      </w:r>
    </w:p>
    <w:p>
      <w:pPr>
        <w:ind w:firstLine="420" w:firstLineChars="200"/>
        <w:rPr>
          <w:rFonts w:ascii="Times New Roman" w:hAnsi="Times New Roman" w:eastAsia="宋体" w:cs="Times New Roman"/>
          <w:color w:val="FF0000"/>
          <w:szCs w:val="24"/>
        </w:rPr>
      </w:pPr>
      <w:r>
        <w:rPr>
          <w:rFonts w:hint="eastAsia" w:ascii="Times New Roman" w:hAnsi="Times New Roman" w:eastAsia="宋体" w:cs="Times New Roman"/>
          <w:color w:val="FF0000"/>
          <w:szCs w:val="24"/>
        </w:rPr>
        <w:t>（6）</w:t>
      </w: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1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①</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标志：中国共产党第一次全国代表大会的召开（或中共一大的召开）</w:t>
      </w:r>
      <w:r>
        <w:rPr>
          <w:rFonts w:hint="eastAsia" w:ascii="Times New Roman" w:hAnsi="Times New Roman" w:eastAsia="宋体" w:cs="Times New Roman"/>
          <w:szCs w:val="24"/>
        </w:rPr>
        <w:t>（2分）</w:t>
      </w:r>
    </w:p>
    <w:p>
      <w:pPr>
        <w:rPr>
          <w:rFonts w:ascii="Times New Roman" w:hAnsi="Times New Roman" w:eastAsia="宋体" w:cs="Times New Roman"/>
          <w:color w:val="FF0000"/>
          <w:szCs w:val="24"/>
        </w:rPr>
      </w:pPr>
      <w:r>
        <w:rPr>
          <w:rFonts w:hint="eastAsia" w:ascii="Times New Roman" w:hAnsi="Times New Roman" w:eastAsia="宋体" w:cs="Times New Roman"/>
          <w:color w:val="FF0000"/>
          <w:szCs w:val="24"/>
        </w:rPr>
        <w:t xml:space="preserve">        </w:t>
      </w: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2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②</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意义：中国共产党的诞生，是中国历史上开天辟地的大事。自从有了中国共产党，中国革命的面貌就焕然一新了。中国共产党的诞生不是偶然的，是适应近代以来中国社会进步和革命发展的客观需要，是近代历史选择的必然结果</w:t>
      </w:r>
      <w:r>
        <w:rPr>
          <w:rFonts w:hint="eastAsia" w:ascii="Times New Roman" w:hAnsi="Times New Roman" w:eastAsia="宋体" w:cs="Times New Roman"/>
          <w:szCs w:val="24"/>
        </w:rPr>
        <w:t>（2分）</w:t>
      </w:r>
    </w:p>
    <w:p>
      <w:pPr>
        <w:widowControl/>
        <w:spacing w:line="360" w:lineRule="atLeast"/>
        <w:jc w:val="left"/>
        <w:rPr>
          <w:rFonts w:ascii="Verdana" w:hAnsi="Verdana" w:eastAsia="宋体" w:cs="Verdana"/>
          <w:color w:val="000000"/>
          <w:sz w:val="24"/>
          <w:szCs w:val="24"/>
          <w:shd w:val="clear" w:color="auto" w:fill="FFFFFF"/>
        </w:rPr>
      </w:pPr>
    </w:p>
    <w:p>
      <w:pPr>
        <w:spacing w:line="320" w:lineRule="exact"/>
        <w:ind w:firstLine="1124" w:firstLineChars="350"/>
        <w:rPr>
          <w:rFonts w:hint="eastAsia" w:ascii="楷体" w:hAnsi="楷体" w:eastAsia="楷体" w:cs="Times New Roman"/>
          <w:b/>
          <w:bCs/>
          <w:sz w:val="32"/>
          <w:szCs w:val="32"/>
          <w:lang w:val="en-US" w:eastAsia="zh-CN"/>
        </w:rPr>
      </w:pPr>
      <w:r>
        <w:rPr>
          <w:rFonts w:hint="eastAsia" w:ascii="楷体" w:hAnsi="楷体" w:eastAsia="楷体" w:cs="Times New Roman"/>
          <w:b/>
          <w:bCs/>
          <w:sz w:val="32"/>
          <w:szCs w:val="32"/>
        </w:rPr>
        <w:t>第五单元  从国共合作到国共</w:t>
      </w:r>
      <w:r>
        <w:rPr>
          <w:rFonts w:hint="eastAsia" w:ascii="楷体" w:hAnsi="楷体" w:eastAsia="楷体" w:cs="Times New Roman"/>
          <w:b/>
          <w:bCs/>
          <w:sz w:val="32"/>
          <w:szCs w:val="32"/>
          <w:lang w:val="en-US" w:eastAsia="zh-CN"/>
        </w:rPr>
        <w:t>对立</w:t>
      </w:r>
      <w:bookmarkStart w:id="0" w:name="_GoBack"/>
      <w:bookmarkEnd w:id="0"/>
    </w:p>
    <w:p>
      <w:pPr>
        <w:widowControl/>
        <w:spacing w:line="320" w:lineRule="exact"/>
        <w:jc w:val="left"/>
        <w:textAlignment w:val="center"/>
        <w:rPr>
          <w:rFonts w:cs="Times New Roman" w:asciiTheme="majorEastAsia" w:hAnsiTheme="majorEastAsia" w:eastAsiaTheme="majorEastAsia"/>
          <w:b/>
          <w:bCs/>
          <w:kern w:val="0"/>
          <w:szCs w:val="21"/>
        </w:rPr>
      </w:pPr>
      <w:r>
        <w:rPr>
          <w:rFonts w:hint="eastAsia" w:cs="Times New Roman" w:asciiTheme="majorEastAsia" w:hAnsiTheme="majorEastAsia" w:eastAsiaTheme="majorEastAsia"/>
          <w:b/>
          <w:bCs/>
          <w:kern w:val="0"/>
          <w:szCs w:val="21"/>
        </w:rPr>
        <w:t>21.阅读材料，完成下列要求</w:t>
      </w:r>
    </w:p>
    <w:p>
      <w:pPr>
        <w:widowControl/>
        <w:adjustRightInd w:val="0"/>
        <w:snapToGrid w:val="0"/>
        <w:spacing w:after="200" w:line="320" w:lineRule="exact"/>
        <w:jc w:val="left"/>
        <w:textAlignment w:val="center"/>
        <w:rPr>
          <w:rFonts w:cs="Times New Roman" w:asciiTheme="minorEastAsia" w:hAnsiTheme="minorEastAsia"/>
          <w:b/>
          <w:kern w:val="0"/>
          <w:szCs w:val="21"/>
        </w:rPr>
      </w:pPr>
      <w:r>
        <w:rPr>
          <w:rFonts w:hint="eastAsia" w:cs="Times New Roman" w:asciiTheme="minorEastAsia" w:hAnsiTheme="minorEastAsia"/>
          <w:b/>
          <w:bCs/>
          <w:kern w:val="0"/>
          <w:szCs w:val="21"/>
        </w:rPr>
        <w:t xml:space="preserve">材料一：  </w:t>
      </w:r>
      <w:r>
        <w:rPr>
          <w:rFonts w:hint="eastAsia" w:cs="Times New Roman" w:asciiTheme="minorEastAsia" w:hAnsiTheme="minorEastAsia"/>
          <w:b/>
          <w:kern w:val="0"/>
          <w:szCs w:val="21"/>
        </w:rPr>
        <w:t>1924年1月在孙中山的主持下，会议在广州召开，大会把旧三民主义发展为新三民主义，实际上确立了联俄、联共、扶助农工三大政策。</w:t>
      </w:r>
    </w:p>
    <w:p>
      <w:pPr>
        <w:widowControl/>
        <w:adjustRightInd w:val="0"/>
        <w:snapToGrid w:val="0"/>
        <w:spacing w:after="200" w:line="320" w:lineRule="exact"/>
        <w:jc w:val="left"/>
        <w:textAlignment w:val="center"/>
        <w:rPr>
          <w:rFonts w:cs="Times New Roman" w:asciiTheme="minorEastAsia" w:hAnsiTheme="minorEastAsia"/>
          <w:kern w:val="0"/>
          <w:szCs w:val="21"/>
        </w:rPr>
      </w:pPr>
      <w:r>
        <w:rPr>
          <w:rFonts w:hint="eastAsia" w:cs="Times New Roman" w:asciiTheme="minorEastAsia" w:hAnsiTheme="minorEastAsia"/>
          <w:kern w:val="0"/>
          <w:szCs w:val="21"/>
        </w:rPr>
        <w:t>（1）请回答上述材料中会议的名称？这次会议的召开有何意义？（4）</w:t>
      </w:r>
    </w:p>
    <w:p>
      <w:pPr>
        <w:widowControl/>
        <w:adjustRightInd w:val="0"/>
        <w:snapToGrid w:val="0"/>
        <w:spacing w:after="200" w:line="320" w:lineRule="exact"/>
        <w:jc w:val="left"/>
        <w:textAlignment w:val="center"/>
        <w:rPr>
          <w:rFonts w:cs="Times New Roman" w:asciiTheme="minorEastAsia" w:hAnsiTheme="minorEastAsia"/>
          <w:kern w:val="0"/>
          <w:szCs w:val="21"/>
        </w:rPr>
      </w:pPr>
      <w:r>
        <w:rPr>
          <w:rFonts w:hint="eastAsia" w:cs="Times New Roman" w:asciiTheme="minorEastAsia" w:hAnsiTheme="minorEastAsia"/>
          <w:kern w:val="0"/>
          <w:szCs w:val="21"/>
        </w:rPr>
        <w:t xml:space="preserve"> </w:t>
      </w:r>
    </w:p>
    <w:p>
      <w:pPr>
        <w:widowControl/>
        <w:adjustRightInd w:val="0"/>
        <w:snapToGrid w:val="0"/>
        <w:spacing w:after="200" w:line="320" w:lineRule="exact"/>
        <w:jc w:val="left"/>
        <w:rPr>
          <w:rFonts w:cs="Times New Roman" w:asciiTheme="minorEastAsia" w:hAnsiTheme="minorEastAsia"/>
          <w:b/>
          <w:bCs/>
          <w:kern w:val="0"/>
          <w:szCs w:val="21"/>
        </w:rPr>
      </w:pPr>
    </w:p>
    <w:p>
      <w:pPr>
        <w:widowControl/>
        <w:adjustRightInd w:val="0"/>
        <w:snapToGrid w:val="0"/>
        <w:spacing w:after="200" w:line="320" w:lineRule="exact"/>
        <w:jc w:val="left"/>
        <w:rPr>
          <w:rFonts w:ascii="Tahoma" w:hAnsi="Tahoma" w:eastAsia="微软雅黑" w:cs="Times New Roman"/>
          <w:b/>
          <w:bCs/>
          <w:kern w:val="0"/>
          <w:sz w:val="22"/>
        </w:rPr>
      </w:pPr>
      <w:r>
        <w:rPr>
          <w:rFonts w:ascii="Tahoma" w:hAnsi="Tahoma" w:eastAsia="微软雅黑" w:cs="Times New Roman"/>
          <w:kern w:val="0"/>
          <w:sz w:val="22"/>
        </w:rPr>
        <w:drawing>
          <wp:anchor distT="0" distB="0" distL="114300" distR="114300" simplePos="0" relativeHeight="251663360" behindDoc="0" locked="0" layoutInCell="1" allowOverlap="1">
            <wp:simplePos x="0" y="0"/>
            <wp:positionH relativeFrom="column">
              <wp:posOffset>2703830</wp:posOffset>
            </wp:positionH>
            <wp:positionV relativeFrom="paragraph">
              <wp:posOffset>710565</wp:posOffset>
            </wp:positionV>
            <wp:extent cx="2113280" cy="1017905"/>
            <wp:effectExtent l="0" t="0" r="1270" b="0"/>
            <wp:wrapTopAndBottom/>
            <wp:docPr id="11" name="图片 11" descr="https://gss3.bdstatic.com/7Po3dSag_xI4khGkpoWK1HF6hhy/baike/w%3D268/sign=8a9fa62a01087bf47dec50efcad3575e/0b46f21fbe096b63612ec7310f338744ebf8ac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https://gss3.bdstatic.com/7Po3dSag_xI4khGkpoWK1HF6hhy/baike/w%3D268/sign=8a9fa62a01087bf47dec50efcad3575e/0b46f21fbe096b63612ec7310f338744ebf8ac9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113280" cy="1017905"/>
                    </a:xfrm>
                    <a:prstGeom prst="rect">
                      <a:avLst/>
                    </a:prstGeom>
                    <a:noFill/>
                    <a:ln w="9525">
                      <a:noFill/>
                      <a:miter lim="800000"/>
                      <a:headEnd/>
                      <a:tailEnd/>
                    </a:ln>
                  </pic:spPr>
                </pic:pic>
              </a:graphicData>
            </a:graphic>
          </wp:anchor>
        </w:drawing>
      </w:r>
      <w:r>
        <w:rPr>
          <w:rFonts w:ascii="宋体" w:hAnsi="宋体" w:eastAsia="宋体" w:cs="宋体"/>
          <w:kern w:val="0"/>
          <w:sz w:val="24"/>
          <w:szCs w:val="24"/>
        </w:rPr>
        <w:drawing>
          <wp:anchor distT="0" distB="0" distL="114300" distR="114300" simplePos="0" relativeHeight="251664384" behindDoc="0" locked="0" layoutInCell="1" allowOverlap="1">
            <wp:simplePos x="0" y="0"/>
            <wp:positionH relativeFrom="column">
              <wp:posOffset>573405</wp:posOffset>
            </wp:positionH>
            <wp:positionV relativeFrom="paragraph">
              <wp:posOffset>614680</wp:posOffset>
            </wp:positionV>
            <wp:extent cx="1716405" cy="1219835"/>
            <wp:effectExtent l="0" t="0" r="0" b="0"/>
            <wp:wrapTopAndBottom/>
            <wp:docPr id="1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IMG_25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16405" cy="1219835"/>
                    </a:xfrm>
                    <a:prstGeom prst="rect">
                      <a:avLst/>
                    </a:prstGeom>
                    <a:noFill/>
                    <a:ln w="9525">
                      <a:noFill/>
                    </a:ln>
                  </pic:spPr>
                </pic:pic>
              </a:graphicData>
            </a:graphic>
          </wp:anchor>
        </w:drawing>
      </w:r>
      <w:r>
        <w:rPr>
          <w:rFonts w:hint="eastAsia" w:ascii="Tahoma" w:hAnsi="Tahoma" w:eastAsia="微软雅黑" w:cs="Times New Roman"/>
          <w:b/>
          <w:bCs/>
          <w:kern w:val="0"/>
          <w:sz w:val="22"/>
        </w:rPr>
        <w:t>材料二：</w:t>
      </w:r>
    </w:p>
    <w:p>
      <w:pPr>
        <w:widowControl/>
        <w:adjustRightInd w:val="0"/>
        <w:snapToGrid w:val="0"/>
        <w:spacing w:after="200" w:line="320" w:lineRule="exact"/>
        <w:ind w:left="1730" w:leftChars="300" w:hanging="1100" w:hangingChars="500"/>
        <w:jc w:val="left"/>
        <w:rPr>
          <w:rFonts w:ascii="Tahoma" w:hAnsi="Tahoma" w:eastAsia="微软雅黑" w:cs="Times New Roman"/>
          <w:kern w:val="0"/>
          <w:sz w:val="22"/>
        </w:rPr>
      </w:pPr>
      <w:r>
        <w:rPr>
          <w:rFonts w:hint="eastAsia" w:ascii="Tahoma" w:hAnsi="Tahoma" w:eastAsia="微软雅黑" w:cs="Times New Roman"/>
          <w:kern w:val="0"/>
          <w:sz w:val="22"/>
        </w:rPr>
        <w:t xml:space="preserve">       （图一）                        （图二）国民革命军誓师大会</w:t>
      </w:r>
    </w:p>
    <w:p>
      <w:pPr>
        <w:widowControl/>
        <w:adjustRightInd w:val="0"/>
        <w:snapToGrid w:val="0"/>
        <w:spacing w:after="200" w:line="320" w:lineRule="exact"/>
        <w:jc w:val="left"/>
        <w:textAlignment w:val="center"/>
        <w:rPr>
          <w:rFonts w:cs="Times New Roman" w:asciiTheme="minorEastAsia" w:hAnsiTheme="minorEastAsia"/>
          <w:kern w:val="0"/>
          <w:szCs w:val="21"/>
        </w:rPr>
      </w:pPr>
      <w:r>
        <w:rPr>
          <w:rFonts w:hint="eastAsia" w:cs="Times New Roman" w:asciiTheme="minorEastAsia" w:hAnsiTheme="minorEastAsia"/>
          <w:kern w:val="0"/>
          <w:szCs w:val="21"/>
        </w:rPr>
        <w:t>（2）请写出图一中这个学校的名称？ 图二所反映的历史事件？（4）</w:t>
      </w:r>
    </w:p>
    <w:p>
      <w:pPr>
        <w:widowControl/>
        <w:adjustRightInd w:val="0"/>
        <w:snapToGrid w:val="0"/>
        <w:spacing w:after="200" w:line="320" w:lineRule="exact"/>
        <w:jc w:val="left"/>
        <w:textAlignment w:val="center"/>
        <w:rPr>
          <w:rFonts w:cs="Times New Roman" w:asciiTheme="minorEastAsia" w:hAnsiTheme="minorEastAsia"/>
          <w:kern w:val="0"/>
          <w:szCs w:val="21"/>
        </w:rPr>
      </w:pPr>
    </w:p>
    <w:p>
      <w:pPr>
        <w:widowControl/>
        <w:adjustRightInd w:val="0"/>
        <w:snapToGrid w:val="0"/>
        <w:spacing w:after="200" w:line="320" w:lineRule="exact"/>
        <w:jc w:val="left"/>
        <w:textAlignment w:val="center"/>
        <w:rPr>
          <w:rFonts w:cs="Times New Roman" w:asciiTheme="minorEastAsia" w:hAnsiTheme="minorEastAsia"/>
          <w:kern w:val="0"/>
          <w:szCs w:val="21"/>
        </w:rPr>
      </w:pPr>
      <w:r>
        <w:rPr>
          <w:rFonts w:hint="eastAsia" w:cs="Times New Roman" w:asciiTheme="minorEastAsia" w:hAnsiTheme="minorEastAsia"/>
          <w:kern w:val="0"/>
          <w:szCs w:val="21"/>
        </w:rPr>
        <w:t>（3）根据材料二结合所学写出这次国共合作的成果有哪些？（4）</w:t>
      </w:r>
    </w:p>
    <w:p>
      <w:pPr>
        <w:widowControl/>
        <w:adjustRightInd w:val="0"/>
        <w:snapToGrid w:val="0"/>
        <w:spacing w:after="200" w:line="320" w:lineRule="exact"/>
        <w:jc w:val="left"/>
        <w:textAlignment w:val="center"/>
        <w:rPr>
          <w:rFonts w:cs="Times New Roman" w:asciiTheme="minorEastAsia" w:hAnsiTheme="minorEastAsia"/>
          <w:kern w:val="0"/>
          <w:szCs w:val="21"/>
        </w:rPr>
      </w:pPr>
      <w:r>
        <w:rPr>
          <w:rFonts w:cs="Times New Roman" w:asciiTheme="minorEastAsia" w:hAnsiTheme="minorEastAsia"/>
          <w:color w:val="FFFFFF"/>
          <w:kern w:val="0"/>
          <w:szCs w:val="21"/>
        </w:rPr>
        <w:t>。科。网]</w:t>
      </w:r>
    </w:p>
    <w:p>
      <w:pPr>
        <w:widowControl/>
        <w:adjustRightInd w:val="0"/>
        <w:snapToGrid w:val="0"/>
        <w:spacing w:after="200" w:line="320" w:lineRule="exact"/>
        <w:jc w:val="left"/>
        <w:textAlignment w:val="center"/>
        <w:rPr>
          <w:rFonts w:cs="Times New Roman" w:asciiTheme="minorEastAsia" w:hAnsiTheme="minorEastAsia"/>
          <w:b/>
          <w:kern w:val="0"/>
          <w:szCs w:val="21"/>
        </w:rPr>
      </w:pPr>
      <w:r>
        <w:rPr>
          <w:rFonts w:hint="eastAsia" w:cs="Times New Roman" w:asciiTheme="minorEastAsia" w:hAnsiTheme="minorEastAsia"/>
          <w:b/>
          <w:bCs/>
          <w:kern w:val="0"/>
          <w:szCs w:val="21"/>
        </w:rPr>
        <w:t>材料三：</w:t>
      </w:r>
      <w:r>
        <w:rPr>
          <w:rFonts w:hint="eastAsia" w:cs="Times New Roman" w:asciiTheme="minorEastAsia" w:hAnsiTheme="minorEastAsia"/>
          <w:b/>
          <w:kern w:val="0"/>
          <w:szCs w:val="21"/>
        </w:rPr>
        <w:t xml:space="preserve"> 1927年3月，蒋介石来到上海，与帝国主义列强、江浙财阀和上海流氓头子，举行一系列会谈。蒋介石还与汪精卫密谈“分共”。经过一系列活动，蒋介石完成了发动反革命政变的准备。</w:t>
      </w:r>
      <w:r>
        <w:rPr>
          <w:rFonts w:cs="Times New Roman" w:asciiTheme="minorEastAsia" w:hAnsiTheme="minorEastAsia"/>
          <w:b/>
          <w:color w:val="FFFFFF"/>
          <w:kern w:val="0"/>
          <w:szCs w:val="21"/>
        </w:rPr>
        <w:t>[来源:学§科§网]</w:t>
      </w:r>
    </w:p>
    <w:p>
      <w:pPr>
        <w:widowControl/>
        <w:adjustRightInd w:val="0"/>
        <w:snapToGrid w:val="0"/>
        <w:spacing w:after="200" w:line="320" w:lineRule="exact"/>
        <w:jc w:val="left"/>
        <w:textAlignment w:val="center"/>
        <w:rPr>
          <w:rFonts w:cs="Times New Roman" w:asciiTheme="minorEastAsia" w:hAnsiTheme="minorEastAsia"/>
          <w:kern w:val="0"/>
          <w:szCs w:val="21"/>
        </w:rPr>
      </w:pPr>
      <w:r>
        <w:rPr>
          <w:rFonts w:hint="eastAsia" w:cs="Times New Roman" w:asciiTheme="minorEastAsia" w:hAnsiTheme="minorEastAsia"/>
          <w:kern w:val="0"/>
          <w:szCs w:val="21"/>
        </w:rPr>
        <w:t>（4）结合材料和所学回答蒋介石最终发动了哪一政变使国共合作分裂？  国共合作分裂后中国共产党为挽救革命发动了哪些武装起义？（4）</w:t>
      </w:r>
    </w:p>
    <w:p>
      <w:pPr>
        <w:widowControl/>
        <w:adjustRightInd w:val="0"/>
        <w:snapToGrid w:val="0"/>
        <w:spacing w:after="200" w:line="320" w:lineRule="exact"/>
        <w:jc w:val="left"/>
        <w:textAlignment w:val="center"/>
        <w:rPr>
          <w:rFonts w:cs="Times New Roman" w:asciiTheme="minorEastAsia" w:hAnsiTheme="minorEastAsia"/>
          <w:kern w:val="0"/>
          <w:szCs w:val="21"/>
        </w:rPr>
      </w:pPr>
    </w:p>
    <w:p>
      <w:pPr>
        <w:widowControl/>
        <w:adjustRightInd w:val="0"/>
        <w:snapToGrid w:val="0"/>
        <w:spacing w:after="200" w:line="320" w:lineRule="exact"/>
        <w:jc w:val="left"/>
        <w:textAlignment w:val="center"/>
        <w:rPr>
          <w:rFonts w:cs="Times New Roman" w:asciiTheme="minorEastAsia" w:hAnsiTheme="minorEastAsia"/>
          <w:kern w:val="0"/>
          <w:szCs w:val="21"/>
        </w:rPr>
      </w:pPr>
      <w:r>
        <w:rPr>
          <w:rFonts w:hint="eastAsia" w:cs="Times New Roman" w:asciiTheme="minorEastAsia" w:hAnsiTheme="minorEastAsia"/>
          <w:kern w:val="0"/>
          <w:szCs w:val="21"/>
        </w:rPr>
        <w:t>（5）从上述材料中可以看出国共两党关系发生了怎样的变化？（2）</w:t>
      </w:r>
    </w:p>
    <w:p>
      <w:pPr>
        <w:widowControl/>
        <w:adjustRightInd w:val="0"/>
        <w:snapToGrid w:val="0"/>
        <w:spacing w:after="200" w:line="320" w:lineRule="exact"/>
        <w:jc w:val="left"/>
        <w:textAlignment w:val="center"/>
        <w:rPr>
          <w:rFonts w:ascii="Tahoma" w:hAnsi="Tahoma" w:eastAsia="微软雅黑" w:cs="Times New Roman"/>
          <w:kern w:val="0"/>
          <w:sz w:val="22"/>
        </w:rPr>
      </w:pPr>
    </w:p>
    <w:p>
      <w:pPr>
        <w:widowControl/>
        <w:adjustRightInd w:val="0"/>
        <w:snapToGrid w:val="0"/>
        <w:spacing w:after="200" w:line="320" w:lineRule="exact"/>
        <w:jc w:val="left"/>
        <w:rPr>
          <w:rFonts w:ascii="宋体" w:hAnsi="宋体" w:eastAsia="宋体" w:cs="Times New Roman"/>
          <w:b/>
          <w:color w:val="FF0000"/>
          <w:kern w:val="0"/>
          <w:szCs w:val="21"/>
        </w:rPr>
      </w:pPr>
      <w:r>
        <w:rPr>
          <w:rFonts w:hint="eastAsia" w:ascii="宋体" w:hAnsi="宋体" w:eastAsia="宋体" w:cs="Times New Roman"/>
          <w:b/>
          <w:color w:val="FF0000"/>
          <w:kern w:val="0"/>
          <w:szCs w:val="21"/>
        </w:rPr>
        <w:t>答案：（1）</w:t>
      </w:r>
      <w:r>
        <w:rPr>
          <w:rFonts w:ascii="宋体" w:hAnsi="宋体" w:eastAsia="宋体" w:cs="Times New Roman"/>
          <w:b/>
          <w:color w:val="FF0000"/>
          <w:kern w:val="0"/>
          <w:szCs w:val="21"/>
        </w:rPr>
        <w:fldChar w:fldCharType="begin"/>
      </w:r>
      <w:r>
        <w:rPr>
          <w:rFonts w:ascii="宋体" w:hAnsi="宋体" w:eastAsia="宋体" w:cs="Times New Roman"/>
          <w:b/>
          <w:color w:val="FF0000"/>
          <w:kern w:val="0"/>
          <w:szCs w:val="21"/>
        </w:rPr>
        <w:instrText xml:space="preserve"> </w:instrText>
      </w:r>
      <w:r>
        <w:rPr>
          <w:rFonts w:hint="eastAsia" w:ascii="宋体" w:hAnsi="宋体" w:eastAsia="宋体" w:cs="Times New Roman"/>
          <w:b/>
          <w:color w:val="FF0000"/>
          <w:kern w:val="0"/>
          <w:szCs w:val="21"/>
        </w:rPr>
        <w:instrText xml:space="preserve">= 1 \* GB3</w:instrText>
      </w:r>
      <w:r>
        <w:rPr>
          <w:rFonts w:ascii="宋体" w:hAnsi="宋体" w:eastAsia="宋体" w:cs="Times New Roman"/>
          <w:b/>
          <w:color w:val="FF0000"/>
          <w:kern w:val="0"/>
          <w:szCs w:val="21"/>
        </w:rPr>
        <w:instrText xml:space="preserve"> </w:instrText>
      </w:r>
      <w:r>
        <w:rPr>
          <w:rFonts w:ascii="宋体" w:hAnsi="宋体" w:eastAsia="宋体" w:cs="Times New Roman"/>
          <w:b/>
          <w:color w:val="FF0000"/>
          <w:kern w:val="0"/>
          <w:szCs w:val="21"/>
        </w:rPr>
        <w:fldChar w:fldCharType="separate"/>
      </w:r>
      <w:r>
        <w:rPr>
          <w:rFonts w:hint="eastAsia" w:ascii="宋体" w:hAnsi="宋体" w:eastAsia="宋体" w:cs="Times New Roman"/>
          <w:b/>
          <w:color w:val="FF0000"/>
          <w:kern w:val="0"/>
          <w:szCs w:val="21"/>
        </w:rPr>
        <w:t>①</w:t>
      </w:r>
      <w:r>
        <w:rPr>
          <w:rFonts w:ascii="宋体" w:hAnsi="宋体" w:eastAsia="宋体" w:cs="Times New Roman"/>
          <w:b/>
          <w:color w:val="FF0000"/>
          <w:kern w:val="0"/>
          <w:szCs w:val="21"/>
        </w:rPr>
        <w:fldChar w:fldCharType="end"/>
      </w:r>
      <w:r>
        <w:rPr>
          <w:rFonts w:hint="eastAsia" w:ascii="宋体" w:hAnsi="宋体" w:eastAsia="宋体" w:cs="Times New Roman"/>
          <w:b/>
          <w:color w:val="FF0000"/>
          <w:kern w:val="0"/>
          <w:szCs w:val="21"/>
        </w:rPr>
        <w:t xml:space="preserve">会议名称：国民党一大； </w:t>
      </w:r>
    </w:p>
    <w:p>
      <w:pPr>
        <w:widowControl/>
        <w:adjustRightInd w:val="0"/>
        <w:snapToGrid w:val="0"/>
        <w:spacing w:after="200" w:line="320" w:lineRule="exact"/>
        <w:ind w:firstLine="1160" w:firstLineChars="550"/>
        <w:jc w:val="left"/>
        <w:rPr>
          <w:rFonts w:ascii="宋体" w:hAnsi="宋体" w:eastAsia="宋体" w:cs="Times New Roman"/>
          <w:b/>
          <w:kern w:val="0"/>
          <w:szCs w:val="21"/>
        </w:rPr>
      </w:pPr>
      <w:r>
        <w:rPr>
          <w:rFonts w:ascii="宋体" w:hAnsi="宋体" w:eastAsia="宋体" w:cs="Times New Roman"/>
          <w:b/>
          <w:color w:val="FF0000"/>
          <w:kern w:val="0"/>
          <w:szCs w:val="21"/>
        </w:rPr>
        <w:fldChar w:fldCharType="begin"/>
      </w:r>
      <w:r>
        <w:rPr>
          <w:rFonts w:ascii="宋体" w:hAnsi="宋体" w:eastAsia="宋体" w:cs="Times New Roman"/>
          <w:b/>
          <w:color w:val="FF0000"/>
          <w:kern w:val="0"/>
          <w:szCs w:val="21"/>
        </w:rPr>
        <w:instrText xml:space="preserve"> </w:instrText>
      </w:r>
      <w:r>
        <w:rPr>
          <w:rFonts w:hint="eastAsia" w:ascii="宋体" w:hAnsi="宋体" w:eastAsia="宋体" w:cs="Times New Roman"/>
          <w:b/>
          <w:color w:val="FF0000"/>
          <w:kern w:val="0"/>
          <w:szCs w:val="21"/>
        </w:rPr>
        <w:instrText xml:space="preserve">= 2 \* GB3</w:instrText>
      </w:r>
      <w:r>
        <w:rPr>
          <w:rFonts w:ascii="宋体" w:hAnsi="宋体" w:eastAsia="宋体" w:cs="Times New Roman"/>
          <w:b/>
          <w:color w:val="FF0000"/>
          <w:kern w:val="0"/>
          <w:szCs w:val="21"/>
        </w:rPr>
        <w:instrText xml:space="preserve"> </w:instrText>
      </w:r>
      <w:r>
        <w:rPr>
          <w:rFonts w:ascii="宋体" w:hAnsi="宋体" w:eastAsia="宋体" w:cs="Times New Roman"/>
          <w:b/>
          <w:color w:val="FF0000"/>
          <w:kern w:val="0"/>
          <w:szCs w:val="21"/>
        </w:rPr>
        <w:fldChar w:fldCharType="separate"/>
      </w:r>
      <w:r>
        <w:rPr>
          <w:rFonts w:hint="eastAsia" w:ascii="宋体" w:hAnsi="宋体" w:eastAsia="宋体" w:cs="Times New Roman"/>
          <w:b/>
          <w:color w:val="FF0000"/>
          <w:kern w:val="0"/>
          <w:szCs w:val="21"/>
        </w:rPr>
        <w:t>②</w:t>
      </w:r>
      <w:r>
        <w:rPr>
          <w:rFonts w:ascii="宋体" w:hAnsi="宋体" w:eastAsia="宋体" w:cs="Times New Roman"/>
          <w:b/>
          <w:color w:val="FF0000"/>
          <w:kern w:val="0"/>
          <w:szCs w:val="21"/>
        </w:rPr>
        <w:fldChar w:fldCharType="end"/>
      </w:r>
      <w:r>
        <w:rPr>
          <w:rFonts w:hint="eastAsia" w:ascii="宋体" w:hAnsi="宋体" w:eastAsia="宋体" w:cs="Times New Roman"/>
          <w:b/>
          <w:color w:val="FF0000"/>
          <w:kern w:val="0"/>
          <w:szCs w:val="21"/>
        </w:rPr>
        <w:t>意义：标志着国共两党合作的正式建立。</w:t>
      </w:r>
      <w:r>
        <w:rPr>
          <w:rFonts w:hint="eastAsia" w:ascii="宋体" w:hAnsi="宋体" w:eastAsia="宋体" w:cs="Times New Roman"/>
          <w:b/>
          <w:kern w:val="0"/>
          <w:szCs w:val="21"/>
        </w:rPr>
        <w:t>（4）</w:t>
      </w:r>
    </w:p>
    <w:p>
      <w:pPr>
        <w:widowControl/>
        <w:adjustRightInd w:val="0"/>
        <w:snapToGrid w:val="0"/>
        <w:spacing w:after="200" w:line="320" w:lineRule="exact"/>
        <w:jc w:val="left"/>
        <w:rPr>
          <w:rFonts w:ascii="宋体" w:hAnsi="宋体" w:eastAsia="宋体" w:cs="Times New Roman"/>
          <w:b/>
          <w:color w:val="FF0000"/>
          <w:kern w:val="0"/>
          <w:szCs w:val="21"/>
        </w:rPr>
      </w:pPr>
      <w:r>
        <w:rPr>
          <w:rFonts w:hint="eastAsia" w:ascii="宋体" w:hAnsi="宋体" w:eastAsia="宋体" w:cs="Times New Roman"/>
          <w:b/>
          <w:color w:val="FF0000"/>
          <w:kern w:val="0"/>
          <w:szCs w:val="21"/>
        </w:rPr>
        <w:t>（2）</w:t>
      </w:r>
      <w:r>
        <w:rPr>
          <w:rFonts w:ascii="宋体" w:hAnsi="宋体" w:eastAsia="宋体" w:cs="Times New Roman"/>
          <w:b/>
          <w:color w:val="FF0000"/>
          <w:kern w:val="0"/>
          <w:szCs w:val="21"/>
        </w:rPr>
        <w:fldChar w:fldCharType="begin"/>
      </w:r>
      <w:r>
        <w:rPr>
          <w:rFonts w:ascii="宋体" w:hAnsi="宋体" w:eastAsia="宋体" w:cs="Times New Roman"/>
          <w:b/>
          <w:color w:val="FF0000"/>
          <w:kern w:val="0"/>
          <w:szCs w:val="21"/>
        </w:rPr>
        <w:instrText xml:space="preserve"> </w:instrText>
      </w:r>
      <w:r>
        <w:rPr>
          <w:rFonts w:hint="eastAsia" w:ascii="宋体" w:hAnsi="宋体" w:eastAsia="宋体" w:cs="Times New Roman"/>
          <w:b/>
          <w:color w:val="FF0000"/>
          <w:kern w:val="0"/>
          <w:szCs w:val="21"/>
        </w:rPr>
        <w:instrText xml:space="preserve">= 1 \* GB3</w:instrText>
      </w:r>
      <w:r>
        <w:rPr>
          <w:rFonts w:ascii="宋体" w:hAnsi="宋体" w:eastAsia="宋体" w:cs="Times New Roman"/>
          <w:b/>
          <w:color w:val="FF0000"/>
          <w:kern w:val="0"/>
          <w:szCs w:val="21"/>
        </w:rPr>
        <w:instrText xml:space="preserve"> </w:instrText>
      </w:r>
      <w:r>
        <w:rPr>
          <w:rFonts w:ascii="宋体" w:hAnsi="宋体" w:eastAsia="宋体" w:cs="Times New Roman"/>
          <w:b/>
          <w:color w:val="FF0000"/>
          <w:kern w:val="0"/>
          <w:szCs w:val="21"/>
        </w:rPr>
        <w:fldChar w:fldCharType="separate"/>
      </w:r>
      <w:r>
        <w:rPr>
          <w:rFonts w:hint="eastAsia" w:ascii="宋体" w:hAnsi="宋体" w:eastAsia="宋体" w:cs="Times New Roman"/>
          <w:b/>
          <w:color w:val="FF0000"/>
          <w:kern w:val="0"/>
          <w:szCs w:val="21"/>
        </w:rPr>
        <w:t>①</w:t>
      </w:r>
      <w:r>
        <w:rPr>
          <w:rFonts w:ascii="宋体" w:hAnsi="宋体" w:eastAsia="宋体" w:cs="Times New Roman"/>
          <w:b/>
          <w:color w:val="FF0000"/>
          <w:kern w:val="0"/>
          <w:szCs w:val="21"/>
        </w:rPr>
        <w:fldChar w:fldCharType="end"/>
      </w:r>
      <w:r>
        <w:rPr>
          <w:rFonts w:hint="eastAsia" w:ascii="宋体" w:hAnsi="宋体" w:eastAsia="宋体" w:cs="Times New Roman"/>
          <w:b/>
          <w:color w:val="FF0000"/>
          <w:kern w:val="0"/>
          <w:szCs w:val="21"/>
        </w:rPr>
        <w:t>学校名称：黄埔军校；</w:t>
      </w:r>
    </w:p>
    <w:p>
      <w:pPr>
        <w:widowControl/>
        <w:adjustRightInd w:val="0"/>
        <w:snapToGrid w:val="0"/>
        <w:spacing w:after="200" w:line="320" w:lineRule="exact"/>
        <w:ind w:firstLine="422" w:firstLineChars="200"/>
        <w:jc w:val="left"/>
        <w:rPr>
          <w:rFonts w:ascii="宋体" w:hAnsi="宋体" w:eastAsia="宋体" w:cs="Times New Roman"/>
          <w:b/>
          <w:color w:val="FF0000"/>
          <w:kern w:val="0"/>
          <w:szCs w:val="21"/>
        </w:rPr>
      </w:pPr>
      <w:r>
        <w:rPr>
          <w:rFonts w:ascii="宋体" w:hAnsi="宋体" w:eastAsia="宋体" w:cs="Times New Roman"/>
          <w:b/>
          <w:color w:val="FF0000"/>
          <w:kern w:val="0"/>
          <w:szCs w:val="21"/>
        </w:rPr>
        <w:fldChar w:fldCharType="begin"/>
      </w:r>
      <w:r>
        <w:rPr>
          <w:rFonts w:ascii="宋体" w:hAnsi="宋体" w:eastAsia="宋体" w:cs="Times New Roman"/>
          <w:b/>
          <w:color w:val="FF0000"/>
          <w:kern w:val="0"/>
          <w:szCs w:val="21"/>
        </w:rPr>
        <w:instrText xml:space="preserve"> </w:instrText>
      </w:r>
      <w:r>
        <w:rPr>
          <w:rFonts w:hint="eastAsia" w:ascii="宋体" w:hAnsi="宋体" w:eastAsia="宋体" w:cs="Times New Roman"/>
          <w:b/>
          <w:color w:val="FF0000"/>
          <w:kern w:val="0"/>
          <w:szCs w:val="21"/>
        </w:rPr>
        <w:instrText xml:space="preserve">= 2 \* GB3</w:instrText>
      </w:r>
      <w:r>
        <w:rPr>
          <w:rFonts w:ascii="宋体" w:hAnsi="宋体" w:eastAsia="宋体" w:cs="Times New Roman"/>
          <w:b/>
          <w:color w:val="FF0000"/>
          <w:kern w:val="0"/>
          <w:szCs w:val="21"/>
        </w:rPr>
        <w:instrText xml:space="preserve"> </w:instrText>
      </w:r>
      <w:r>
        <w:rPr>
          <w:rFonts w:ascii="宋体" w:hAnsi="宋体" w:eastAsia="宋体" w:cs="Times New Roman"/>
          <w:b/>
          <w:color w:val="FF0000"/>
          <w:kern w:val="0"/>
          <w:szCs w:val="21"/>
        </w:rPr>
        <w:fldChar w:fldCharType="separate"/>
      </w:r>
      <w:r>
        <w:rPr>
          <w:rFonts w:hint="eastAsia" w:ascii="宋体" w:hAnsi="宋体" w:eastAsia="宋体" w:cs="Times New Roman"/>
          <w:b/>
          <w:color w:val="FF0000"/>
          <w:kern w:val="0"/>
          <w:szCs w:val="21"/>
        </w:rPr>
        <w:t>②</w:t>
      </w:r>
      <w:r>
        <w:rPr>
          <w:rFonts w:ascii="宋体" w:hAnsi="宋体" w:eastAsia="宋体" w:cs="Times New Roman"/>
          <w:b/>
          <w:color w:val="FF0000"/>
          <w:kern w:val="0"/>
          <w:szCs w:val="21"/>
        </w:rPr>
        <w:fldChar w:fldCharType="end"/>
      </w:r>
      <w:r>
        <w:rPr>
          <w:rFonts w:hint="eastAsia" w:ascii="宋体" w:hAnsi="宋体" w:eastAsia="宋体" w:cs="Times New Roman"/>
          <w:b/>
          <w:color w:val="FF0000"/>
          <w:kern w:val="0"/>
          <w:szCs w:val="21"/>
        </w:rPr>
        <w:t xml:space="preserve"> 事件：北伐战争。(或者北伐或者国民革命)</w:t>
      </w:r>
      <w:r>
        <w:rPr>
          <w:rFonts w:hint="eastAsia" w:ascii="宋体" w:hAnsi="宋体" w:eastAsia="宋体" w:cs="Times New Roman"/>
          <w:b/>
          <w:kern w:val="0"/>
          <w:szCs w:val="21"/>
        </w:rPr>
        <w:t>（4）</w:t>
      </w:r>
    </w:p>
    <w:p>
      <w:pPr>
        <w:widowControl/>
        <w:adjustRightInd w:val="0"/>
        <w:snapToGrid w:val="0"/>
        <w:spacing w:after="200" w:line="320" w:lineRule="exact"/>
        <w:jc w:val="left"/>
        <w:rPr>
          <w:rFonts w:ascii="宋体" w:hAnsi="宋体" w:eastAsia="宋体" w:cs="Times New Roman"/>
          <w:b/>
          <w:color w:val="FF0000"/>
          <w:kern w:val="0"/>
          <w:szCs w:val="21"/>
        </w:rPr>
      </w:pPr>
      <w:r>
        <w:rPr>
          <w:rFonts w:hint="eastAsia" w:ascii="宋体" w:hAnsi="宋体" w:eastAsia="宋体" w:cs="Times New Roman"/>
          <w:b/>
          <w:color w:val="FF0000"/>
          <w:kern w:val="0"/>
          <w:szCs w:val="21"/>
        </w:rPr>
        <w:t>（3）成果：成立黄埔军校； 领导北伐战争。(或者北伐或者国民革命)</w:t>
      </w:r>
      <w:r>
        <w:rPr>
          <w:rFonts w:hint="eastAsia" w:ascii="宋体" w:hAnsi="宋体" w:eastAsia="宋体" w:cs="Times New Roman"/>
          <w:b/>
          <w:kern w:val="0"/>
          <w:szCs w:val="21"/>
        </w:rPr>
        <w:t>（4）</w:t>
      </w:r>
    </w:p>
    <w:p>
      <w:pPr>
        <w:widowControl/>
        <w:adjustRightInd w:val="0"/>
        <w:snapToGrid w:val="0"/>
        <w:spacing w:after="200" w:line="320" w:lineRule="exact"/>
        <w:jc w:val="left"/>
        <w:rPr>
          <w:rFonts w:ascii="宋体" w:hAnsi="宋体" w:eastAsia="宋体" w:cs="Times New Roman"/>
          <w:b/>
          <w:color w:val="FF0000"/>
          <w:kern w:val="0"/>
          <w:szCs w:val="21"/>
        </w:rPr>
      </w:pPr>
      <w:r>
        <w:rPr>
          <w:rFonts w:hint="eastAsia" w:ascii="宋体" w:hAnsi="宋体" w:eastAsia="宋体" w:cs="Times New Roman"/>
          <w:b/>
          <w:color w:val="FF0000"/>
          <w:kern w:val="0"/>
          <w:szCs w:val="21"/>
        </w:rPr>
        <w:t>（4）</w:t>
      </w:r>
      <w:r>
        <w:rPr>
          <w:rFonts w:ascii="宋体" w:hAnsi="宋体" w:eastAsia="宋体" w:cs="Times New Roman"/>
          <w:b/>
          <w:color w:val="FF0000"/>
          <w:kern w:val="0"/>
          <w:szCs w:val="21"/>
        </w:rPr>
        <w:fldChar w:fldCharType="begin"/>
      </w:r>
      <w:r>
        <w:rPr>
          <w:rFonts w:ascii="宋体" w:hAnsi="宋体" w:eastAsia="宋体" w:cs="Times New Roman"/>
          <w:b/>
          <w:color w:val="FF0000"/>
          <w:kern w:val="0"/>
          <w:szCs w:val="21"/>
        </w:rPr>
        <w:instrText xml:space="preserve"> </w:instrText>
      </w:r>
      <w:r>
        <w:rPr>
          <w:rFonts w:hint="eastAsia" w:ascii="宋体" w:hAnsi="宋体" w:eastAsia="宋体" w:cs="Times New Roman"/>
          <w:b/>
          <w:color w:val="FF0000"/>
          <w:kern w:val="0"/>
          <w:szCs w:val="21"/>
        </w:rPr>
        <w:instrText xml:space="preserve">= 1 \* GB3</w:instrText>
      </w:r>
      <w:r>
        <w:rPr>
          <w:rFonts w:ascii="宋体" w:hAnsi="宋体" w:eastAsia="宋体" w:cs="Times New Roman"/>
          <w:b/>
          <w:color w:val="FF0000"/>
          <w:kern w:val="0"/>
          <w:szCs w:val="21"/>
        </w:rPr>
        <w:instrText xml:space="preserve"> </w:instrText>
      </w:r>
      <w:r>
        <w:rPr>
          <w:rFonts w:ascii="宋体" w:hAnsi="宋体" w:eastAsia="宋体" w:cs="Times New Roman"/>
          <w:b/>
          <w:color w:val="FF0000"/>
          <w:kern w:val="0"/>
          <w:szCs w:val="21"/>
        </w:rPr>
        <w:fldChar w:fldCharType="separate"/>
      </w:r>
      <w:r>
        <w:rPr>
          <w:rFonts w:hint="eastAsia" w:ascii="宋体" w:hAnsi="宋体" w:eastAsia="宋体" w:cs="Times New Roman"/>
          <w:b/>
          <w:color w:val="FF0000"/>
          <w:kern w:val="0"/>
          <w:szCs w:val="21"/>
        </w:rPr>
        <w:t>①</w:t>
      </w:r>
      <w:r>
        <w:rPr>
          <w:rFonts w:ascii="宋体" w:hAnsi="宋体" w:eastAsia="宋体" w:cs="Times New Roman"/>
          <w:b/>
          <w:color w:val="FF0000"/>
          <w:kern w:val="0"/>
          <w:szCs w:val="21"/>
        </w:rPr>
        <w:fldChar w:fldCharType="end"/>
      </w:r>
      <w:r>
        <w:rPr>
          <w:rFonts w:hint="eastAsia" w:ascii="宋体" w:hAnsi="宋体" w:eastAsia="宋体" w:cs="Times New Roman"/>
          <w:b/>
          <w:color w:val="FF0000"/>
          <w:kern w:val="0"/>
          <w:szCs w:val="21"/>
        </w:rPr>
        <w:t>政变：四一二反革命政变；</w:t>
      </w:r>
    </w:p>
    <w:p>
      <w:pPr>
        <w:widowControl/>
        <w:adjustRightInd w:val="0"/>
        <w:snapToGrid w:val="0"/>
        <w:spacing w:after="200" w:line="320" w:lineRule="exact"/>
        <w:ind w:firstLine="632" w:firstLineChars="300"/>
        <w:jc w:val="left"/>
        <w:rPr>
          <w:rFonts w:ascii="宋体" w:hAnsi="宋体" w:eastAsia="宋体" w:cs="Times New Roman"/>
          <w:b/>
          <w:color w:val="FF0000"/>
          <w:kern w:val="0"/>
          <w:szCs w:val="21"/>
        </w:rPr>
      </w:pPr>
      <w:r>
        <w:rPr>
          <w:rFonts w:ascii="宋体" w:hAnsi="宋体" w:eastAsia="宋体" w:cs="Times New Roman"/>
          <w:b/>
          <w:color w:val="FF0000"/>
          <w:kern w:val="0"/>
          <w:szCs w:val="21"/>
        </w:rPr>
        <w:fldChar w:fldCharType="begin"/>
      </w:r>
      <w:r>
        <w:rPr>
          <w:rFonts w:ascii="宋体" w:hAnsi="宋体" w:eastAsia="宋体" w:cs="Times New Roman"/>
          <w:b/>
          <w:color w:val="FF0000"/>
          <w:kern w:val="0"/>
          <w:szCs w:val="21"/>
        </w:rPr>
        <w:instrText xml:space="preserve"> </w:instrText>
      </w:r>
      <w:r>
        <w:rPr>
          <w:rFonts w:hint="eastAsia" w:ascii="宋体" w:hAnsi="宋体" w:eastAsia="宋体" w:cs="Times New Roman"/>
          <w:b/>
          <w:color w:val="FF0000"/>
          <w:kern w:val="0"/>
          <w:szCs w:val="21"/>
        </w:rPr>
        <w:instrText xml:space="preserve">= 2 \* GB3</w:instrText>
      </w:r>
      <w:r>
        <w:rPr>
          <w:rFonts w:ascii="宋体" w:hAnsi="宋体" w:eastAsia="宋体" w:cs="Times New Roman"/>
          <w:b/>
          <w:color w:val="FF0000"/>
          <w:kern w:val="0"/>
          <w:szCs w:val="21"/>
        </w:rPr>
        <w:instrText xml:space="preserve"> </w:instrText>
      </w:r>
      <w:r>
        <w:rPr>
          <w:rFonts w:ascii="宋体" w:hAnsi="宋体" w:eastAsia="宋体" w:cs="Times New Roman"/>
          <w:b/>
          <w:color w:val="FF0000"/>
          <w:kern w:val="0"/>
          <w:szCs w:val="21"/>
        </w:rPr>
        <w:fldChar w:fldCharType="separate"/>
      </w:r>
      <w:r>
        <w:rPr>
          <w:rFonts w:hint="eastAsia" w:ascii="宋体" w:hAnsi="宋体" w:eastAsia="宋体" w:cs="Times New Roman"/>
          <w:b/>
          <w:color w:val="FF0000"/>
          <w:kern w:val="0"/>
          <w:szCs w:val="21"/>
        </w:rPr>
        <w:t>②</w:t>
      </w:r>
      <w:r>
        <w:rPr>
          <w:rFonts w:ascii="宋体" w:hAnsi="宋体" w:eastAsia="宋体" w:cs="Times New Roman"/>
          <w:b/>
          <w:color w:val="FF0000"/>
          <w:kern w:val="0"/>
          <w:szCs w:val="21"/>
        </w:rPr>
        <w:fldChar w:fldCharType="end"/>
      </w:r>
      <w:r>
        <w:rPr>
          <w:rFonts w:hint="eastAsia" w:ascii="宋体" w:hAnsi="宋体" w:eastAsia="宋体" w:cs="Times New Roman"/>
          <w:b/>
          <w:color w:val="FF0000"/>
          <w:kern w:val="0"/>
          <w:szCs w:val="21"/>
        </w:rPr>
        <w:t>起义：南昌起义、秋收起义</w:t>
      </w:r>
      <w:r>
        <w:rPr>
          <w:rFonts w:hint="eastAsia" w:ascii="宋体" w:hAnsi="宋体" w:eastAsia="宋体" w:cs="Times New Roman"/>
          <w:b/>
          <w:kern w:val="0"/>
          <w:szCs w:val="21"/>
        </w:rPr>
        <w:t>（4）</w:t>
      </w:r>
    </w:p>
    <w:p>
      <w:pPr>
        <w:spacing w:line="320" w:lineRule="exact"/>
        <w:rPr>
          <w:rFonts w:ascii="宋体" w:hAnsi="宋体" w:eastAsia="宋体" w:cs="Times New Roman"/>
          <w:b/>
          <w:kern w:val="0"/>
          <w:szCs w:val="21"/>
        </w:rPr>
      </w:pPr>
      <w:r>
        <w:rPr>
          <w:rFonts w:hint="eastAsia" w:ascii="宋体" w:hAnsi="宋体" w:eastAsia="宋体" w:cs="Times New Roman"/>
          <w:b/>
          <w:color w:val="FF0000"/>
          <w:kern w:val="0"/>
          <w:szCs w:val="21"/>
        </w:rPr>
        <w:t>（5）变化：从国共合作到国共对峙。（从合作到对峙）</w:t>
      </w:r>
      <w:r>
        <w:rPr>
          <w:rFonts w:hint="eastAsia" w:ascii="宋体" w:hAnsi="宋体" w:eastAsia="宋体" w:cs="Times New Roman"/>
          <w:b/>
          <w:kern w:val="0"/>
          <w:szCs w:val="21"/>
        </w:rPr>
        <w:t>（2）</w:t>
      </w:r>
    </w:p>
    <w:p>
      <w:pPr>
        <w:widowControl/>
        <w:ind w:firstLine="1827" w:firstLineChars="650"/>
        <w:jc w:val="left"/>
        <w:textAlignment w:val="center"/>
        <w:rPr>
          <w:rFonts w:ascii="宋体" w:hAnsi="宋体" w:eastAsia="宋体" w:cs="宋体"/>
          <w:b/>
          <w:color w:val="000000"/>
          <w:kern w:val="0"/>
          <w:sz w:val="28"/>
          <w:szCs w:val="28"/>
        </w:rPr>
      </w:pPr>
      <w:r>
        <w:rPr>
          <w:rFonts w:hint="eastAsia" w:ascii="宋体" w:hAnsi="宋体" w:eastAsia="宋体" w:cs="宋体"/>
          <w:b/>
          <w:color w:val="000000"/>
          <w:kern w:val="0"/>
          <w:sz w:val="28"/>
          <w:szCs w:val="28"/>
        </w:rPr>
        <w:t>第六单元  中华民族的抗日战争</w:t>
      </w:r>
    </w:p>
    <w:p>
      <w:pPr>
        <w:widowControl/>
        <w:jc w:val="left"/>
        <w:textAlignment w:val="center"/>
        <w:rPr>
          <w:rFonts w:ascii="宋体" w:hAnsi="宋体" w:eastAsia="宋体" w:cs="宋体"/>
          <w:b/>
          <w:bCs/>
          <w:color w:val="000000"/>
          <w:kern w:val="0"/>
          <w:szCs w:val="21"/>
        </w:rPr>
      </w:pPr>
      <w:r>
        <w:rPr>
          <w:rFonts w:hint="eastAsia" w:ascii="宋体" w:hAnsi="宋体" w:eastAsia="宋体" w:cs="宋体"/>
          <w:b/>
          <w:color w:val="000000"/>
          <w:kern w:val="0"/>
          <w:szCs w:val="21"/>
        </w:rPr>
        <w:t>21.</w:t>
      </w:r>
      <w:r>
        <w:rPr>
          <w:rFonts w:hint="eastAsia" w:ascii="Tahoma" w:hAnsi="Tahoma" w:eastAsia="微软雅黑" w:cs="Times New Roman"/>
          <w:b/>
          <w:bCs/>
          <w:kern w:val="0"/>
          <w:szCs w:val="21"/>
        </w:rPr>
        <w:t xml:space="preserve"> </w:t>
      </w:r>
      <w:r>
        <w:rPr>
          <w:rFonts w:hint="eastAsia" w:ascii="宋体" w:hAnsi="宋体" w:eastAsia="宋体" w:cs="宋体"/>
          <w:b/>
          <w:bCs/>
          <w:color w:val="000000"/>
          <w:kern w:val="0"/>
          <w:szCs w:val="21"/>
        </w:rPr>
        <w:t>阅读材料，完成下列要求</w:t>
      </w:r>
      <w:r>
        <w:rPr>
          <w:rFonts w:hint="eastAsia" w:ascii="宋体" w:hAnsi="宋体" w:eastAsia="宋体" w:cs="宋体"/>
          <w:b/>
          <w:color w:val="000000"/>
          <w:kern w:val="0"/>
          <w:szCs w:val="21"/>
        </w:rPr>
        <w:t>（18分）</w:t>
      </w:r>
    </w:p>
    <w:p>
      <w:pPr>
        <w:widowControl/>
        <w:jc w:val="left"/>
        <w:textAlignment w:val="center"/>
        <w:rPr>
          <w:rFonts w:ascii="宋体" w:hAnsi="宋体" w:eastAsia="宋体" w:cs="宋体"/>
          <w:b/>
          <w:color w:val="000000"/>
          <w:kern w:val="0"/>
          <w:szCs w:val="21"/>
        </w:rPr>
      </w:pPr>
      <w:r>
        <w:rPr>
          <w:rFonts w:hint="eastAsia" w:ascii="宋体" w:hAnsi="宋体" w:eastAsia="宋体" w:cs="宋体"/>
          <w:b/>
          <w:kern w:val="0"/>
          <w:szCs w:val="21"/>
        </w:rPr>
        <w:t xml:space="preserve">材料一： </w:t>
      </w:r>
      <w:r>
        <w:rPr>
          <w:rFonts w:hint="eastAsia" w:ascii="宋体" w:hAnsi="宋体" w:eastAsia="宋体" w:cs="宋体"/>
          <w:kern w:val="0"/>
          <w:szCs w:val="21"/>
        </w:rPr>
        <w:t xml:space="preserve"> 读图片——回顾屈辱的历史：</w:t>
      </w:r>
    </w:p>
    <w:p>
      <w:pPr>
        <w:widowControl/>
        <w:jc w:val="left"/>
        <w:textAlignment w:val="center"/>
        <w:rPr>
          <w:rFonts w:ascii="宋体" w:hAnsi="宋体" w:eastAsia="宋体" w:cs="宋体"/>
          <w:kern w:val="0"/>
          <w:sz w:val="24"/>
          <w:szCs w:val="24"/>
        </w:rPr>
      </w:pPr>
      <w:r>
        <w:rPr>
          <w:rFonts w:ascii="Calibri" w:hAnsi="Calibri" w:eastAsia="宋体" w:cs="宋体"/>
          <w:kern w:val="0"/>
          <w:szCs w:val="21"/>
        </w:rPr>
        <w:drawing>
          <wp:inline distT="0" distB="0" distL="0" distR="0">
            <wp:extent cx="4791075" cy="1104900"/>
            <wp:effectExtent l="19050" t="0" r="9525" b="0"/>
            <wp:docPr id="12" name="图片 12" descr="C:\Users\ADMINI~1\AppData\Local\Temp\ksohtml\wpsE909.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1\AppData\Local\Temp\ksohtml\wpsE909.tmp.jpg"/>
                    <pic:cNvPicPr>
                      <a:picLocks noChangeAspect="1" noChangeArrowheads="1"/>
                    </pic:cNvPicPr>
                  </pic:nvPicPr>
                  <pic:blipFill>
                    <a:blip r:embed="rId14" cstate="print"/>
                    <a:srcRect/>
                    <a:stretch>
                      <a:fillRect/>
                    </a:stretch>
                  </pic:blipFill>
                  <pic:spPr>
                    <a:xfrm>
                      <a:off x="0" y="0"/>
                      <a:ext cx="4791075" cy="1104900"/>
                    </a:xfrm>
                    <a:prstGeom prst="rect">
                      <a:avLst/>
                    </a:prstGeom>
                    <a:noFill/>
                    <a:ln w="9525">
                      <a:noFill/>
                      <a:miter lim="800000"/>
                      <a:headEnd/>
                      <a:tailEnd/>
                    </a:ln>
                  </pic:spPr>
                </pic:pic>
              </a:graphicData>
            </a:graphic>
          </wp:inline>
        </w:drawing>
      </w:r>
      <w:r>
        <w:rPr>
          <w:rFonts w:hint="eastAsia" w:ascii="宋体" w:hAnsi="宋体" w:eastAsia="宋体" w:cs="宋体"/>
          <w:kern w:val="0"/>
          <w:sz w:val="24"/>
          <w:szCs w:val="24"/>
        </w:rPr>
        <w:t xml:space="preserve"> </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 w:val="24"/>
          <w:szCs w:val="24"/>
        </w:rPr>
        <w:t>（1）</w:t>
      </w:r>
      <w:r>
        <w:rPr>
          <w:rFonts w:hint="eastAsia" w:ascii="宋体" w:hAnsi="宋体" w:eastAsia="宋体" w:cs="宋体"/>
          <w:color w:val="000000"/>
          <w:kern w:val="0"/>
          <w:szCs w:val="21"/>
        </w:rPr>
        <w:t>材料一中图片反映了日本侵略中国的哪几个重大历史事件？ （3分）</w:t>
      </w:r>
    </w:p>
    <w:p>
      <w:pPr>
        <w:widowControl/>
        <w:jc w:val="left"/>
        <w:textAlignment w:val="center"/>
        <w:rPr>
          <w:rFonts w:ascii="宋体" w:hAnsi="宋体" w:eastAsia="宋体" w:cs="宋体"/>
          <w:kern w:val="0"/>
          <w:szCs w:val="21"/>
        </w:rPr>
      </w:pPr>
    </w:p>
    <w:p>
      <w:pPr>
        <w:widowControl/>
        <w:ind w:left="274" w:hanging="274" w:hangingChars="130"/>
        <w:jc w:val="left"/>
        <w:textAlignment w:val="center"/>
        <w:rPr>
          <w:rFonts w:ascii="宋体" w:hAnsi="宋体" w:eastAsia="宋体" w:cs="宋体"/>
          <w:b/>
          <w:kern w:val="0"/>
          <w:szCs w:val="21"/>
        </w:rPr>
      </w:pPr>
    </w:p>
    <w:p>
      <w:pPr>
        <w:widowControl/>
        <w:ind w:left="274" w:hanging="274" w:hangingChars="130"/>
        <w:jc w:val="left"/>
        <w:textAlignment w:val="center"/>
        <w:rPr>
          <w:rFonts w:ascii="宋体" w:hAnsi="宋体" w:eastAsia="宋体" w:cs="宋体"/>
          <w:b/>
          <w:kern w:val="0"/>
          <w:szCs w:val="21"/>
        </w:rPr>
      </w:pPr>
    </w:p>
    <w:p>
      <w:pPr>
        <w:widowControl/>
        <w:ind w:left="274" w:hanging="274" w:hangingChars="130"/>
        <w:jc w:val="left"/>
        <w:textAlignment w:val="center"/>
        <w:rPr>
          <w:rFonts w:ascii="宋体" w:hAnsi="宋体" w:eastAsia="宋体" w:cs="宋体"/>
          <w:b/>
          <w:kern w:val="0"/>
          <w:szCs w:val="21"/>
        </w:rPr>
      </w:pPr>
      <w:r>
        <w:rPr>
          <w:rFonts w:hint="eastAsia" w:ascii="宋体" w:hAnsi="宋体" w:eastAsia="宋体" w:cs="宋体"/>
          <w:b/>
          <w:kern w:val="0"/>
          <w:szCs w:val="21"/>
        </w:rPr>
        <w:t>材料二:“我们为什么这样发动？为争地盘吗？不是！为泄私忿吗？也不是！我们反对政府屈辱的外交！国都要亡了，还在这里出死力自相残杀，所以才提出抗日救国运动的八项主张。”</w:t>
      </w:r>
    </w:p>
    <w:p>
      <w:pPr>
        <w:widowControl/>
        <w:ind w:left="274" w:hanging="274" w:hangingChars="130"/>
        <w:jc w:val="right"/>
        <w:textAlignment w:val="center"/>
        <w:rPr>
          <w:rFonts w:ascii="宋体" w:hAnsi="宋体" w:eastAsia="宋体" w:cs="宋体"/>
          <w:b/>
          <w:kern w:val="0"/>
          <w:szCs w:val="21"/>
        </w:rPr>
      </w:pPr>
      <w:r>
        <w:rPr>
          <w:rFonts w:hint="eastAsia" w:ascii="宋体" w:hAnsi="宋体" w:eastAsia="宋体" w:cs="宋体"/>
          <w:b/>
          <w:kern w:val="0"/>
          <w:szCs w:val="21"/>
        </w:rPr>
        <w:t>﹣﹣1936年12月16日张学良、杨虎城《告全体将士书》</w:t>
      </w:r>
    </w:p>
    <w:p>
      <w:pPr>
        <w:widowControl/>
        <w:jc w:val="left"/>
        <w:textAlignment w:val="center"/>
        <w:rPr>
          <w:rFonts w:ascii="宋体" w:hAnsi="宋体" w:eastAsia="宋体" w:cs="宋体"/>
          <w:kern w:val="0"/>
          <w:szCs w:val="21"/>
        </w:rPr>
      </w:pPr>
      <w:r>
        <w:rPr>
          <w:rFonts w:hint="eastAsia" w:ascii="宋体" w:hAnsi="宋体" w:eastAsia="宋体" w:cs="宋体"/>
          <w:kern w:val="0"/>
          <w:szCs w:val="21"/>
        </w:rPr>
        <w:t>（2）为了避免国共继续自相残杀，张学良、杨虎城采取了什么行动？事件发生后，共产党派谁参加调停？此事件解决标志着什么？（6分）</w:t>
      </w:r>
    </w:p>
    <w:p>
      <w:pPr>
        <w:widowControl/>
        <w:jc w:val="left"/>
        <w:textAlignment w:val="center"/>
        <w:rPr>
          <w:rFonts w:ascii="宋体" w:hAnsi="宋体" w:eastAsia="宋体" w:cs="宋体"/>
          <w:b/>
          <w:bCs/>
          <w:kern w:val="0"/>
          <w:szCs w:val="21"/>
        </w:rPr>
      </w:pPr>
    </w:p>
    <w:p>
      <w:pPr>
        <w:widowControl/>
        <w:jc w:val="left"/>
        <w:textAlignment w:val="center"/>
        <w:rPr>
          <w:rFonts w:ascii="宋体" w:hAnsi="宋体" w:eastAsia="宋体" w:cs="宋体"/>
          <w:b/>
          <w:bCs/>
          <w:kern w:val="0"/>
          <w:szCs w:val="21"/>
        </w:rPr>
      </w:pPr>
    </w:p>
    <w:p>
      <w:pPr>
        <w:widowControl/>
        <w:jc w:val="left"/>
        <w:textAlignment w:val="center"/>
        <w:rPr>
          <w:rFonts w:ascii="宋体" w:hAnsi="宋体" w:eastAsia="宋体" w:cs="宋体"/>
          <w:b/>
          <w:bCs/>
          <w:kern w:val="0"/>
          <w:szCs w:val="21"/>
        </w:rPr>
      </w:pPr>
    </w:p>
    <w:p>
      <w:pPr>
        <w:widowControl/>
        <w:jc w:val="left"/>
        <w:textAlignment w:val="center"/>
        <w:rPr>
          <w:rFonts w:ascii="宋体" w:hAnsi="宋体" w:eastAsia="宋体" w:cs="宋体"/>
          <w:b/>
          <w:bCs/>
          <w:kern w:val="0"/>
          <w:szCs w:val="21"/>
        </w:rPr>
      </w:pPr>
    </w:p>
    <w:p>
      <w:pPr>
        <w:widowControl/>
        <w:jc w:val="left"/>
        <w:textAlignment w:val="center"/>
        <w:rPr>
          <w:rFonts w:ascii="宋体" w:hAnsi="宋体" w:eastAsia="宋体" w:cs="宋体"/>
          <w:b/>
          <w:bCs/>
          <w:kern w:val="0"/>
          <w:szCs w:val="21"/>
        </w:rPr>
      </w:pPr>
    </w:p>
    <w:p>
      <w:pPr>
        <w:widowControl/>
        <w:jc w:val="left"/>
        <w:textAlignment w:val="center"/>
        <w:rPr>
          <w:rFonts w:ascii="宋体" w:hAnsi="宋体" w:eastAsia="宋体" w:cs="宋体"/>
          <w:b/>
          <w:bCs/>
          <w:kern w:val="0"/>
          <w:szCs w:val="21"/>
        </w:rPr>
      </w:pPr>
    </w:p>
    <w:p>
      <w:pPr>
        <w:widowControl/>
        <w:jc w:val="left"/>
        <w:textAlignment w:val="center"/>
        <w:rPr>
          <w:rFonts w:ascii="宋体" w:hAnsi="宋体" w:eastAsia="宋体" w:cs="宋体"/>
          <w:b/>
          <w:kern w:val="0"/>
          <w:szCs w:val="21"/>
        </w:rPr>
      </w:pPr>
      <w:r>
        <w:rPr>
          <w:rFonts w:hint="eastAsia" w:ascii="宋体" w:hAnsi="宋体" w:eastAsia="宋体" w:cs="宋体"/>
          <w:b/>
          <w:bCs/>
          <w:kern w:val="0"/>
          <w:szCs w:val="21"/>
        </w:rPr>
        <w:t>材料三：</w:t>
      </w:r>
      <w:r>
        <w:rPr>
          <w:rFonts w:hint="eastAsia" w:ascii="宋体" w:hAnsi="宋体" w:eastAsia="宋体" w:cs="宋体"/>
          <w:b/>
          <w:kern w:val="0"/>
          <w:szCs w:val="21"/>
        </w:rPr>
        <w:t xml:space="preserve"> 1937年7月，日本侵略者发动全国侵华战争，在民族危机空前严重的时刻，国共两党再次合作并肩抗战。历经浴血奋战，1945年8月15日，14年艰难曲折的抗战，取得了最后的胜利。</w:t>
      </w:r>
    </w:p>
    <w:p>
      <w:pPr>
        <w:widowControl/>
        <w:jc w:val="left"/>
        <w:textAlignment w:val="center"/>
        <w:rPr>
          <w:rFonts w:ascii="宋体" w:hAnsi="宋体" w:eastAsia="宋体" w:cs="宋体"/>
          <w:kern w:val="0"/>
          <w:szCs w:val="21"/>
        </w:rPr>
      </w:pPr>
      <w:r>
        <w:rPr>
          <w:rFonts w:hint="eastAsia" w:ascii="宋体" w:hAnsi="宋体" w:eastAsia="宋体" w:cs="宋体"/>
          <w:kern w:val="0"/>
          <w:szCs w:val="21"/>
        </w:rPr>
        <w:t>（3）面对日本帝国主义侵略，国共两党作出了相同的反应是什么？（1分）写出抗战中正面战场和敌后战场的战役各一例并写出指挥者（4分）</w:t>
      </w:r>
    </w:p>
    <w:p>
      <w:pPr>
        <w:widowControl/>
        <w:jc w:val="left"/>
        <w:textAlignment w:val="center"/>
        <w:rPr>
          <w:rFonts w:ascii="宋体" w:hAnsi="宋体" w:eastAsia="宋体" w:cs="宋体"/>
          <w:kern w:val="0"/>
          <w:szCs w:val="21"/>
        </w:rPr>
      </w:pPr>
    </w:p>
    <w:p>
      <w:pPr>
        <w:widowControl/>
        <w:jc w:val="left"/>
        <w:textAlignment w:val="center"/>
        <w:rPr>
          <w:rFonts w:ascii="宋体" w:hAnsi="宋体" w:eastAsia="宋体" w:cs="宋体"/>
          <w:kern w:val="0"/>
          <w:szCs w:val="21"/>
        </w:rPr>
      </w:pPr>
    </w:p>
    <w:p>
      <w:pPr>
        <w:widowControl/>
        <w:jc w:val="left"/>
        <w:textAlignment w:val="center"/>
        <w:rPr>
          <w:rFonts w:ascii="宋体" w:hAnsi="宋体" w:eastAsia="宋体" w:cs="宋体"/>
          <w:kern w:val="0"/>
          <w:szCs w:val="21"/>
        </w:rPr>
      </w:pPr>
    </w:p>
    <w:p>
      <w:pPr>
        <w:widowControl/>
        <w:jc w:val="left"/>
        <w:textAlignment w:val="center"/>
        <w:rPr>
          <w:rFonts w:ascii="宋体" w:hAnsi="宋体" w:eastAsia="宋体" w:cs="宋体"/>
          <w:kern w:val="0"/>
          <w:szCs w:val="21"/>
        </w:rPr>
      </w:pPr>
      <w:r>
        <w:rPr>
          <w:rFonts w:hint="eastAsia" w:ascii="宋体" w:hAnsi="宋体" w:eastAsia="宋体" w:cs="宋体"/>
          <w:kern w:val="0"/>
          <w:szCs w:val="21"/>
        </w:rPr>
        <w:t>（4）依据所学知识，说出抗日战争取得胜利的根本原因（2分）？写出抗日战争胜利的意义（至少写出一点2分）</w:t>
      </w:r>
    </w:p>
    <w:p>
      <w:pPr>
        <w:widowControl/>
        <w:jc w:val="left"/>
        <w:textAlignment w:val="center"/>
        <w:rPr>
          <w:rFonts w:ascii="宋体" w:hAnsi="宋体" w:eastAsia="宋体" w:cs="宋体"/>
          <w:kern w:val="0"/>
          <w:szCs w:val="21"/>
        </w:rPr>
      </w:pPr>
    </w:p>
    <w:p>
      <w:pPr>
        <w:widowControl/>
        <w:jc w:val="left"/>
        <w:textAlignment w:val="center"/>
        <w:rPr>
          <w:rFonts w:ascii="宋体" w:hAnsi="宋体" w:eastAsia="宋体" w:cs="宋体"/>
          <w:kern w:val="0"/>
          <w:szCs w:val="21"/>
        </w:rPr>
      </w:pPr>
    </w:p>
    <w:p>
      <w:pPr>
        <w:widowControl/>
        <w:jc w:val="left"/>
        <w:textAlignment w:val="center"/>
        <w:rPr>
          <w:rFonts w:ascii="宋体" w:hAnsi="宋体" w:eastAsia="宋体" w:cs="宋体"/>
          <w:kern w:val="0"/>
          <w:sz w:val="24"/>
          <w:szCs w:val="24"/>
        </w:rPr>
      </w:pPr>
    </w:p>
    <w:p>
      <w:pPr>
        <w:widowControl/>
        <w:jc w:val="left"/>
        <w:textAlignment w:val="center"/>
        <w:rPr>
          <w:rFonts w:ascii="宋体" w:hAnsi="宋体" w:eastAsia="宋体" w:cs="宋体"/>
          <w:kern w:val="0"/>
          <w:sz w:val="24"/>
          <w:szCs w:val="24"/>
        </w:rPr>
      </w:pPr>
    </w:p>
    <w:p>
      <w:pPr>
        <w:widowControl/>
        <w:jc w:val="left"/>
        <w:textAlignment w:val="center"/>
        <w:rPr>
          <w:rFonts w:ascii="宋体" w:hAnsi="宋体" w:eastAsia="宋体" w:cs="宋体"/>
          <w:kern w:val="0"/>
          <w:sz w:val="24"/>
          <w:szCs w:val="24"/>
        </w:rPr>
      </w:pPr>
    </w:p>
    <w:p>
      <w:pPr>
        <w:widowControl/>
        <w:jc w:val="left"/>
        <w:textAlignment w:val="center"/>
        <w:rPr>
          <w:rFonts w:ascii="宋体" w:hAnsi="宋体" w:eastAsia="宋体" w:cs="宋体"/>
          <w:kern w:val="0"/>
          <w:sz w:val="24"/>
          <w:szCs w:val="24"/>
        </w:rPr>
      </w:pPr>
    </w:p>
    <w:p>
      <w:pPr>
        <w:widowControl/>
        <w:jc w:val="left"/>
        <w:textAlignment w:val="center"/>
        <w:rPr>
          <w:rFonts w:ascii="宋体" w:hAnsi="宋体" w:eastAsia="宋体" w:cs="宋体"/>
          <w:kern w:val="0"/>
          <w:sz w:val="24"/>
          <w:szCs w:val="24"/>
        </w:rPr>
      </w:pPr>
    </w:p>
    <w:p>
      <w:pPr>
        <w:widowControl/>
        <w:jc w:val="left"/>
        <w:textAlignment w:val="center"/>
        <w:rPr>
          <w:rFonts w:ascii="Calibri" w:hAnsi="Calibri" w:eastAsia="宋体" w:cs="宋体"/>
          <w:color w:val="FF0000"/>
          <w:kern w:val="0"/>
          <w:szCs w:val="21"/>
        </w:rPr>
      </w:pPr>
      <w:r>
        <w:rPr>
          <w:rFonts w:hint="eastAsia" w:ascii="宋体" w:hAnsi="宋体" w:eastAsia="宋体" w:cs="宋体"/>
          <w:color w:val="FF0000"/>
          <w:kern w:val="0"/>
          <w:szCs w:val="21"/>
        </w:rPr>
        <w:t>21.【答案】（共18分）</w:t>
      </w:r>
    </w:p>
    <w:p>
      <w:pPr>
        <w:widowControl/>
        <w:jc w:val="left"/>
        <w:textAlignment w:val="center"/>
        <w:rPr>
          <w:rFonts w:ascii="宋体" w:hAnsi="宋体" w:eastAsia="宋体" w:cs="宋体"/>
          <w:color w:val="FF0000"/>
          <w:kern w:val="0"/>
          <w:szCs w:val="21"/>
        </w:rPr>
      </w:pPr>
      <w:r>
        <w:rPr>
          <w:rFonts w:hint="eastAsia" w:ascii="宋体" w:hAnsi="宋体" w:eastAsia="宋体" w:cs="宋体"/>
          <w:color w:val="FF0000"/>
          <w:kern w:val="0"/>
          <w:szCs w:val="21"/>
        </w:rPr>
        <w:t>材料一：（1）历史事件：九一八事变；卢沟桥事变（或七七事变）；南京大屠杀。（3分）</w:t>
      </w:r>
    </w:p>
    <w:p>
      <w:pPr>
        <w:widowControl/>
        <w:jc w:val="left"/>
        <w:textAlignment w:val="center"/>
        <w:rPr>
          <w:rFonts w:ascii="宋体" w:hAnsi="宋体" w:eastAsia="宋体" w:cs="宋体"/>
          <w:color w:val="FF0000"/>
          <w:kern w:val="0"/>
          <w:szCs w:val="21"/>
        </w:rPr>
      </w:pPr>
      <w:r>
        <w:rPr>
          <w:rFonts w:hint="eastAsia" w:ascii="宋体" w:hAnsi="宋体" w:eastAsia="宋体" w:cs="宋体"/>
          <w:color w:val="FF0000"/>
          <w:kern w:val="0"/>
          <w:szCs w:val="21"/>
        </w:rPr>
        <w:t xml:space="preserve">材料二：（2）①行动：发动了西安事变 （2分）  </w:t>
      </w:r>
    </w:p>
    <w:p>
      <w:pPr>
        <w:widowControl/>
        <w:ind w:firstLine="1260" w:firstLineChars="600"/>
        <w:jc w:val="left"/>
        <w:textAlignment w:val="center"/>
        <w:rPr>
          <w:rFonts w:ascii="宋体" w:hAnsi="宋体" w:eastAsia="宋体" w:cs="宋体"/>
          <w:color w:val="FF0000"/>
          <w:kern w:val="0"/>
          <w:szCs w:val="21"/>
        </w:rPr>
      </w:pPr>
      <w:r>
        <w:rPr>
          <w:rFonts w:hint="eastAsia" w:ascii="宋体" w:hAnsi="宋体" w:eastAsia="宋体" w:cs="宋体"/>
          <w:color w:val="FF0000"/>
          <w:kern w:val="0"/>
          <w:szCs w:val="21"/>
        </w:rPr>
        <w:t xml:space="preserve">②人物： 周恩来（2分）  </w:t>
      </w:r>
    </w:p>
    <w:p>
      <w:pPr>
        <w:widowControl/>
        <w:ind w:firstLine="1260" w:firstLineChars="600"/>
        <w:jc w:val="left"/>
        <w:textAlignment w:val="center"/>
        <w:rPr>
          <w:rFonts w:ascii="宋体" w:hAnsi="宋体" w:eastAsia="宋体" w:cs="宋体"/>
          <w:color w:val="FF0000"/>
          <w:kern w:val="0"/>
          <w:szCs w:val="21"/>
        </w:rPr>
      </w:pPr>
      <w:r>
        <w:rPr>
          <w:rFonts w:hint="eastAsia" w:ascii="宋体" w:hAnsi="宋体" w:eastAsia="宋体" w:cs="宋体"/>
          <w:color w:val="FF0000"/>
          <w:kern w:val="0"/>
          <w:szCs w:val="21"/>
        </w:rPr>
        <w:t xml:space="preserve">③标志：西安事变的和平解决，揭开了国共两党由内战到联合抗日的序幕，成为扭转时局的关键。从此，十年内战基本结束，抗日民族统一战线初步形成（2分）  </w:t>
      </w:r>
    </w:p>
    <w:p>
      <w:pPr>
        <w:widowControl/>
        <w:jc w:val="left"/>
        <w:textAlignment w:val="center"/>
        <w:rPr>
          <w:rFonts w:ascii="宋体" w:hAnsi="宋体" w:eastAsia="宋体" w:cs="宋体"/>
          <w:color w:val="FF0000"/>
          <w:kern w:val="0"/>
          <w:szCs w:val="21"/>
        </w:rPr>
      </w:pPr>
      <w:r>
        <w:rPr>
          <w:rFonts w:hint="eastAsia" w:ascii="宋体" w:hAnsi="宋体" w:eastAsia="宋体" w:cs="宋体"/>
          <w:color w:val="FF0000"/>
          <w:kern w:val="0"/>
          <w:szCs w:val="21"/>
        </w:rPr>
        <w:t>材料三：（3）①相同的反应：抗击日本侵略者；（1分）</w:t>
      </w:r>
    </w:p>
    <w:p>
      <w:pPr>
        <w:widowControl/>
        <w:ind w:firstLine="1365" w:firstLineChars="650"/>
        <w:jc w:val="left"/>
        <w:textAlignment w:val="center"/>
        <w:rPr>
          <w:rFonts w:ascii="宋体" w:hAnsi="宋体" w:eastAsia="宋体" w:cs="宋体"/>
          <w:color w:val="FF0000"/>
          <w:kern w:val="0"/>
          <w:szCs w:val="21"/>
        </w:rPr>
      </w:pPr>
      <w:r>
        <w:rPr>
          <w:rFonts w:hint="eastAsia" w:ascii="宋体" w:hAnsi="宋体" w:eastAsia="宋体" w:cs="宋体"/>
          <w:color w:val="FF0000"/>
          <w:kern w:val="0"/>
          <w:szCs w:val="21"/>
        </w:rPr>
        <w:t>②正面战场：台儿庄战役      李宗仁（2分）</w:t>
      </w:r>
    </w:p>
    <w:p>
      <w:pPr>
        <w:widowControl/>
        <w:ind w:firstLine="1575" w:firstLineChars="750"/>
        <w:jc w:val="left"/>
        <w:textAlignment w:val="center"/>
        <w:rPr>
          <w:rFonts w:ascii="宋体" w:hAnsi="宋体" w:eastAsia="宋体" w:cs="宋体"/>
          <w:color w:val="FF0000"/>
          <w:kern w:val="0"/>
          <w:szCs w:val="21"/>
        </w:rPr>
      </w:pPr>
      <w:r>
        <w:rPr>
          <w:rFonts w:hint="eastAsia" w:ascii="宋体" w:hAnsi="宋体" w:eastAsia="宋体" w:cs="宋体"/>
          <w:color w:val="FF0000"/>
          <w:kern w:val="0"/>
          <w:szCs w:val="21"/>
        </w:rPr>
        <w:t>敌后战场：百团大战        彭德怀（2分）</w:t>
      </w:r>
    </w:p>
    <w:p>
      <w:pPr>
        <w:widowControl/>
        <w:ind w:firstLine="525" w:firstLineChars="250"/>
        <w:jc w:val="left"/>
        <w:textAlignment w:val="center"/>
        <w:rPr>
          <w:rFonts w:ascii="宋体" w:hAnsi="宋体" w:eastAsia="宋体" w:cs="宋体"/>
          <w:color w:val="FF0000"/>
          <w:kern w:val="0"/>
          <w:szCs w:val="21"/>
        </w:rPr>
      </w:pPr>
      <w:r>
        <w:rPr>
          <w:rFonts w:hint="eastAsia" w:ascii="宋体" w:hAnsi="宋体" w:eastAsia="宋体" w:cs="宋体"/>
          <w:color w:val="FF0000"/>
          <w:kern w:val="0"/>
          <w:szCs w:val="21"/>
        </w:rPr>
        <w:t>（4）①根本原因：建立抗日民族统一战线，实行全民族抗战（2分）</w:t>
      </w:r>
    </w:p>
    <w:p>
      <w:pPr>
        <w:widowControl/>
        <w:ind w:firstLine="1050" w:firstLineChars="500"/>
        <w:jc w:val="left"/>
        <w:textAlignment w:val="center"/>
        <w:rPr>
          <w:rFonts w:ascii="宋体" w:hAnsi="宋体" w:eastAsia="宋体" w:cs="宋体"/>
          <w:color w:val="FF0000"/>
          <w:kern w:val="0"/>
          <w:szCs w:val="21"/>
        </w:rPr>
      </w:pPr>
      <w:r>
        <w:rPr>
          <w:rFonts w:hint="eastAsia" w:ascii="宋体" w:hAnsi="宋体" w:eastAsia="宋体" w:cs="宋体"/>
          <w:color w:val="FF0000"/>
          <w:kern w:val="0"/>
          <w:szCs w:val="21"/>
        </w:rPr>
        <w:t>②意义：①中国抗日战争是中国近代以来反抗外敌入侵第一次取得完全胜利的民族解放战争。 ②它促进了中华民族的觉醒，为中国共产党领导带领中国人民实现彻底的民族独立和人民解放奠定了重要基础。</w:t>
      </w:r>
    </w:p>
    <w:p>
      <w:pPr>
        <w:widowControl/>
        <w:ind w:firstLine="1680" w:firstLineChars="800"/>
        <w:jc w:val="left"/>
        <w:textAlignment w:val="center"/>
        <w:rPr>
          <w:rFonts w:ascii="宋体" w:hAnsi="宋体" w:eastAsia="宋体" w:cs="宋体"/>
          <w:color w:val="FF0000"/>
          <w:kern w:val="0"/>
          <w:szCs w:val="21"/>
        </w:rPr>
      </w:pPr>
      <w:r>
        <w:rPr>
          <w:rFonts w:hint="eastAsia" w:ascii="宋体" w:hAnsi="宋体" w:eastAsia="宋体" w:cs="宋体"/>
          <w:color w:val="FF0000"/>
          <w:kern w:val="0"/>
          <w:szCs w:val="21"/>
        </w:rPr>
        <w:t>③中国战场是世界反法西斯战争的东方主战场，对世界反法西斯战争的胜利、维护世界和平作出了巨大贡献。</w:t>
      </w:r>
    </w:p>
    <w:p>
      <w:pPr>
        <w:widowControl/>
        <w:ind w:firstLine="1680" w:firstLineChars="800"/>
        <w:jc w:val="left"/>
        <w:textAlignment w:val="center"/>
        <w:rPr>
          <w:rFonts w:ascii="宋体" w:hAnsi="宋体" w:eastAsia="宋体" w:cs="宋体"/>
          <w:color w:val="FF0000"/>
          <w:kern w:val="0"/>
          <w:szCs w:val="21"/>
        </w:rPr>
      </w:pPr>
      <w:r>
        <w:rPr>
          <w:rFonts w:ascii="宋体" w:hAnsi="宋体" w:eastAsia="宋体" w:cs="宋体"/>
          <w:color w:val="FF0000"/>
          <w:kern w:val="0"/>
          <w:szCs w:val="21"/>
        </w:rPr>
        <w:fldChar w:fldCharType="begin"/>
      </w:r>
      <w:r>
        <w:rPr>
          <w:rFonts w:ascii="宋体" w:hAnsi="宋体" w:eastAsia="宋体" w:cs="宋体"/>
          <w:color w:val="FF0000"/>
          <w:kern w:val="0"/>
          <w:szCs w:val="21"/>
        </w:rPr>
        <w:instrText xml:space="preserve"> </w:instrText>
      </w:r>
      <w:r>
        <w:rPr>
          <w:rFonts w:hint="eastAsia" w:ascii="宋体" w:hAnsi="宋体" w:eastAsia="宋体" w:cs="宋体"/>
          <w:color w:val="FF0000"/>
          <w:kern w:val="0"/>
          <w:szCs w:val="21"/>
        </w:rPr>
        <w:instrText xml:space="preserve">= 4 \* GB3</w:instrText>
      </w:r>
      <w:r>
        <w:rPr>
          <w:rFonts w:ascii="宋体" w:hAnsi="宋体" w:eastAsia="宋体" w:cs="宋体"/>
          <w:color w:val="FF0000"/>
          <w:kern w:val="0"/>
          <w:szCs w:val="21"/>
        </w:rPr>
        <w:instrText xml:space="preserve"> </w:instrText>
      </w:r>
      <w:r>
        <w:rPr>
          <w:rFonts w:ascii="宋体" w:hAnsi="宋体" w:eastAsia="宋体" w:cs="宋体"/>
          <w:color w:val="FF0000"/>
          <w:kern w:val="0"/>
          <w:szCs w:val="21"/>
        </w:rPr>
        <w:fldChar w:fldCharType="separate"/>
      </w:r>
      <w:r>
        <w:rPr>
          <w:rFonts w:hint="eastAsia" w:ascii="宋体" w:hAnsi="宋体" w:eastAsia="宋体" w:cs="宋体"/>
          <w:color w:val="FF0000"/>
          <w:kern w:val="0"/>
          <w:szCs w:val="21"/>
        </w:rPr>
        <w:t>④</w:t>
      </w:r>
      <w:r>
        <w:rPr>
          <w:rFonts w:ascii="宋体" w:hAnsi="宋体" w:eastAsia="宋体" w:cs="宋体"/>
          <w:color w:val="FF0000"/>
          <w:kern w:val="0"/>
          <w:szCs w:val="21"/>
        </w:rPr>
        <w:fldChar w:fldCharType="end"/>
      </w:r>
      <w:r>
        <w:rPr>
          <w:rFonts w:hint="eastAsia" w:ascii="宋体" w:hAnsi="宋体" w:eastAsia="宋体" w:cs="宋体"/>
          <w:color w:val="FF0000"/>
          <w:kern w:val="0"/>
          <w:szCs w:val="21"/>
        </w:rPr>
        <w:t>中国的国际地位得到提高。（答出其中一点即可得2分）</w:t>
      </w:r>
    </w:p>
    <w:p>
      <w:pPr>
        <w:widowControl/>
        <w:ind w:firstLine="1680" w:firstLineChars="800"/>
        <w:jc w:val="left"/>
        <w:textAlignment w:val="center"/>
        <w:rPr>
          <w:rFonts w:ascii="Calibri" w:hAnsi="Calibri" w:eastAsia="宋体" w:cs="宋体"/>
          <w:color w:val="FF0000"/>
          <w:kern w:val="0"/>
          <w:szCs w:val="21"/>
        </w:rPr>
      </w:pPr>
    </w:p>
    <w:p>
      <w:pPr>
        <w:jc w:val="center"/>
        <w:rPr>
          <w:rFonts w:ascii="Calibri" w:hAnsi="Calibri" w:eastAsia="宋体" w:cs="Times New Roman"/>
          <w:b/>
          <w:bCs/>
          <w:sz w:val="28"/>
          <w:szCs w:val="28"/>
        </w:rPr>
      </w:pPr>
      <w:r>
        <w:rPr>
          <w:rFonts w:hint="eastAsia" w:ascii="Calibri" w:hAnsi="Calibri" w:eastAsia="宋体" w:cs="Times New Roman"/>
          <w:b/>
          <w:bCs/>
          <w:sz w:val="28"/>
          <w:szCs w:val="28"/>
        </w:rPr>
        <w:t>第七单元  解放战争</w:t>
      </w:r>
    </w:p>
    <w:p>
      <w:pPr>
        <w:tabs>
          <w:tab w:val="left" w:pos="312"/>
        </w:tabs>
        <w:rPr>
          <w:rFonts w:ascii="Calibri" w:hAnsi="Calibri" w:eastAsia="宋体" w:cs="Times New Roman"/>
          <w:b/>
          <w:bCs/>
          <w:sz w:val="24"/>
          <w:szCs w:val="24"/>
        </w:rPr>
      </w:pPr>
      <w:r>
        <w:rPr>
          <w:rFonts w:hint="eastAsia" w:ascii="Calibri" w:hAnsi="Calibri" w:eastAsia="宋体" w:cs="Times New Roman"/>
          <w:b/>
          <w:bCs/>
          <w:sz w:val="24"/>
          <w:szCs w:val="24"/>
        </w:rPr>
        <w:t>21</w:t>
      </w:r>
      <w:r>
        <w:rPr>
          <w:rFonts w:hint="eastAsia" w:ascii="宋体" w:hAnsi="宋体" w:eastAsia="宋体" w:cs="宋体"/>
          <w:b/>
          <w:bCs/>
          <w:color w:val="000000"/>
          <w:kern w:val="0"/>
          <w:szCs w:val="21"/>
        </w:rPr>
        <w:t>阅读材料，完成下列要求</w:t>
      </w:r>
      <w:r>
        <w:rPr>
          <w:rFonts w:hint="eastAsia" w:ascii="Calibri" w:hAnsi="Calibri" w:eastAsia="宋体" w:cs="Times New Roman"/>
          <w:b/>
          <w:bCs/>
          <w:sz w:val="24"/>
          <w:szCs w:val="24"/>
        </w:rPr>
        <w:t>（18分）</w:t>
      </w:r>
    </w:p>
    <w:p>
      <w:pPr>
        <w:rPr>
          <w:rFonts w:ascii="Calibri" w:hAnsi="Calibri" w:eastAsia="宋体" w:cs="Times New Roman"/>
          <w:szCs w:val="21"/>
        </w:rPr>
      </w:pPr>
      <w:r>
        <w:rPr>
          <w:rFonts w:hint="eastAsia" w:ascii="Calibri" w:hAnsi="Calibri" w:eastAsia="宋体" w:cs="Times New Roman"/>
          <w:b/>
          <w:bCs/>
          <w:szCs w:val="21"/>
        </w:rPr>
        <w:t>材料一、</w:t>
      </w:r>
      <w:r>
        <w:rPr>
          <w:rFonts w:hint="eastAsia" w:ascii="Calibri" w:hAnsi="Calibri" w:eastAsia="宋体" w:cs="Times New Roman"/>
          <w:szCs w:val="21"/>
        </w:rPr>
        <w:t>看图回答问题</w:t>
      </w:r>
    </w:p>
    <w:p>
      <w:pPr>
        <w:rPr>
          <w:rFonts w:ascii="宋体" w:hAnsi="宋体" w:eastAsia="宋体" w:cs="宋体"/>
          <w:sz w:val="24"/>
          <w:szCs w:val="24"/>
        </w:rPr>
      </w:pPr>
      <w:r>
        <w:rPr>
          <w:rFonts w:hint="eastAsia" w:ascii="宋体" w:hAnsi="宋体" w:eastAsia="宋体" w:cs="宋体"/>
          <w:sz w:val="24"/>
          <w:szCs w:val="24"/>
        </w:rPr>
        <w:t xml:space="preserve">   </w:t>
      </w:r>
      <w:r>
        <w:rPr>
          <w:rFonts w:ascii="宋体" w:hAnsi="宋体" w:eastAsia="宋体" w:cs="宋体"/>
          <w:sz w:val="24"/>
          <w:szCs w:val="24"/>
        </w:rPr>
        <w:drawing>
          <wp:inline distT="0" distB="0" distL="114300" distR="114300">
            <wp:extent cx="1771650" cy="2084070"/>
            <wp:effectExtent l="0" t="0" r="0" b="11430"/>
            <wp:docPr id="13"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56"/>
                    <pic:cNvPicPr>
                      <a:picLocks noChangeAspect="1"/>
                    </pic:cNvPicPr>
                  </pic:nvPicPr>
                  <pic:blipFill>
                    <a:blip r:embed="rId15"/>
                    <a:stretch>
                      <a:fillRect/>
                    </a:stretch>
                  </pic:blipFill>
                  <pic:spPr>
                    <a:xfrm>
                      <a:off x="0" y="0"/>
                      <a:ext cx="1771650" cy="2084070"/>
                    </a:xfrm>
                    <a:prstGeom prst="rect">
                      <a:avLst/>
                    </a:prstGeom>
                    <a:noFill/>
                    <a:ln w="9525">
                      <a:noFill/>
                    </a:ln>
                  </pic:spPr>
                </pic:pic>
              </a:graphicData>
            </a:graphic>
          </wp:inline>
        </w:drawing>
      </w:r>
      <w:r>
        <w:rPr>
          <w:rFonts w:hint="eastAsia" w:ascii="宋体" w:hAnsi="宋体" w:eastAsia="宋体" w:cs="宋体"/>
          <w:sz w:val="24"/>
          <w:szCs w:val="24"/>
        </w:rPr>
        <w:t xml:space="preserve">      </w:t>
      </w:r>
      <w:r>
        <w:rPr>
          <w:rFonts w:ascii="宋体" w:hAnsi="宋体" w:eastAsia="宋体" w:cs="宋体"/>
          <w:sz w:val="24"/>
          <w:szCs w:val="24"/>
        </w:rPr>
        <w:drawing>
          <wp:inline distT="0" distB="0" distL="114300" distR="114300">
            <wp:extent cx="2439670" cy="2113915"/>
            <wp:effectExtent l="0" t="0" r="17780" b="635"/>
            <wp:docPr id="14"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56"/>
                    <pic:cNvPicPr>
                      <a:picLocks noChangeAspect="1"/>
                    </pic:cNvPicPr>
                  </pic:nvPicPr>
                  <pic:blipFill>
                    <a:blip r:embed="rId16"/>
                    <a:stretch>
                      <a:fillRect/>
                    </a:stretch>
                  </pic:blipFill>
                  <pic:spPr>
                    <a:xfrm>
                      <a:off x="0" y="0"/>
                      <a:ext cx="2439670" cy="2113915"/>
                    </a:xfrm>
                    <a:prstGeom prst="rect">
                      <a:avLst/>
                    </a:prstGeom>
                    <a:noFill/>
                    <a:ln w="9525">
                      <a:noFill/>
                    </a:ln>
                  </pic:spPr>
                </pic:pic>
              </a:graphicData>
            </a:graphic>
          </wp:inline>
        </w:drawing>
      </w:r>
    </w:p>
    <w:p>
      <w:pPr>
        <w:ind w:firstLine="1260" w:firstLineChars="700"/>
        <w:rPr>
          <w:rFonts w:ascii="宋体" w:hAnsi="宋体" w:eastAsia="宋体" w:cs="宋体"/>
          <w:sz w:val="18"/>
          <w:szCs w:val="18"/>
        </w:rPr>
      </w:pPr>
      <w:r>
        <w:rPr>
          <w:rFonts w:hint="eastAsia" w:ascii="宋体" w:hAnsi="宋体" w:eastAsia="宋体" w:cs="宋体"/>
          <w:sz w:val="18"/>
          <w:szCs w:val="18"/>
        </w:rPr>
        <w:t>图一                                         图二</w:t>
      </w:r>
    </w:p>
    <w:p>
      <w:pPr>
        <w:rPr>
          <w:rFonts w:cs="宋体" w:asciiTheme="minorEastAsia" w:hAnsiTheme="minorEastAsia"/>
          <w:szCs w:val="21"/>
        </w:rPr>
      </w:pPr>
      <w:r>
        <w:rPr>
          <w:rFonts w:hint="eastAsia" w:cs="宋体" w:asciiTheme="minorEastAsia" w:hAnsiTheme="minorEastAsia"/>
          <w:szCs w:val="21"/>
        </w:rPr>
        <w:t>（1）、图一反映的历史事件是什么？国共双方最后签订了什么文件？</w:t>
      </w:r>
      <w:r>
        <w:rPr>
          <w:rFonts w:hint="eastAsia" w:cs="Times New Roman" w:asciiTheme="minorEastAsia" w:hAnsiTheme="minorEastAsia"/>
          <w:szCs w:val="21"/>
        </w:rPr>
        <w:t>（4分）</w:t>
      </w:r>
    </w:p>
    <w:p>
      <w:pPr>
        <w:rPr>
          <w:rFonts w:cs="宋体" w:asciiTheme="minorEastAsia" w:hAnsiTheme="minorEastAsia"/>
          <w:szCs w:val="21"/>
        </w:rPr>
      </w:pPr>
    </w:p>
    <w:p>
      <w:pPr>
        <w:rPr>
          <w:rFonts w:cs="宋体" w:asciiTheme="minorEastAsia" w:hAnsiTheme="minorEastAsia"/>
          <w:szCs w:val="21"/>
        </w:rPr>
      </w:pPr>
    </w:p>
    <w:p>
      <w:pPr>
        <w:rPr>
          <w:rFonts w:cs="宋体" w:asciiTheme="minorEastAsia" w:hAnsiTheme="minorEastAsia"/>
          <w:szCs w:val="21"/>
        </w:rPr>
      </w:pPr>
      <w:r>
        <w:rPr>
          <w:rFonts w:hint="eastAsia" w:cs="宋体" w:asciiTheme="minorEastAsia" w:hAnsiTheme="minorEastAsia"/>
          <w:szCs w:val="21"/>
        </w:rPr>
        <w:t>（2）、图二反映的历史事件是什么？中共颁布了什么法律文件，要求废除封建剥削的土地制度，实行耕者有其田?</w:t>
      </w:r>
      <w:r>
        <w:rPr>
          <w:rFonts w:hint="eastAsia" w:cs="Times New Roman" w:asciiTheme="minorEastAsia" w:hAnsiTheme="minorEastAsia"/>
          <w:szCs w:val="21"/>
        </w:rPr>
        <w:t>（4分）</w:t>
      </w:r>
    </w:p>
    <w:p>
      <w:pPr>
        <w:rPr>
          <w:rFonts w:cs="宋体" w:asciiTheme="minorEastAsia" w:hAnsiTheme="minorEastAsia"/>
          <w:szCs w:val="21"/>
        </w:rPr>
      </w:pPr>
    </w:p>
    <w:p>
      <w:pPr>
        <w:rPr>
          <w:rFonts w:cs="宋体" w:asciiTheme="minorEastAsia" w:hAnsiTheme="minorEastAsia"/>
          <w:szCs w:val="21"/>
        </w:rPr>
      </w:pPr>
    </w:p>
    <w:p>
      <w:pPr>
        <w:rPr>
          <w:rFonts w:cs="宋体" w:asciiTheme="minorEastAsia" w:hAnsiTheme="minorEastAsia"/>
          <w:szCs w:val="21"/>
        </w:rPr>
      </w:pPr>
    </w:p>
    <w:p>
      <w:pPr>
        <w:rPr>
          <w:rFonts w:cs="Times New Roman" w:asciiTheme="minorEastAsia" w:hAnsiTheme="minorEastAsia"/>
          <w:b/>
          <w:szCs w:val="21"/>
        </w:rPr>
      </w:pPr>
      <w:r>
        <w:rPr>
          <w:rFonts w:hint="eastAsia" w:cs="宋体" w:asciiTheme="minorEastAsia" w:hAnsiTheme="minorEastAsia"/>
          <w:b/>
          <w:bCs/>
          <w:szCs w:val="21"/>
        </w:rPr>
        <w:t>材料二、</w:t>
      </w:r>
      <w:r>
        <w:rPr>
          <w:rFonts w:hint="eastAsia" w:cs="宋体" w:asciiTheme="minorEastAsia" w:hAnsiTheme="minorEastAsia"/>
          <w:b/>
          <w:szCs w:val="21"/>
        </w:rPr>
        <w:t>仔细观察下图，完成表格</w:t>
      </w:r>
    </w:p>
    <w:p>
      <w:pPr>
        <w:rPr>
          <w:rFonts w:cs="宋体" w:asciiTheme="minorEastAsia" w:hAnsiTheme="minorEastAsia"/>
          <w:b/>
          <w:szCs w:val="21"/>
        </w:rPr>
      </w:pPr>
    </w:p>
    <w:tbl>
      <w:tblPr>
        <w:tblStyle w:val="4"/>
        <w:tblpPr w:leftFromText="180" w:rightFromText="180" w:vertAnchor="text" w:horzAnchor="page" w:tblpX="2302" w:tblpY="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2115"/>
        <w:gridCol w:w="204"/>
        <w:gridCol w:w="4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时间</w:t>
            </w:r>
          </w:p>
        </w:tc>
        <w:tc>
          <w:tcPr>
            <w:tcW w:w="2319" w:type="dxa"/>
            <w:gridSpan w:val="2"/>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军事行动或战役</w:t>
            </w:r>
          </w:p>
        </w:tc>
        <w:tc>
          <w:tcPr>
            <w:tcW w:w="4237" w:type="dxa"/>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1947夏</w:t>
            </w:r>
          </w:p>
        </w:tc>
        <w:tc>
          <w:tcPr>
            <w:tcW w:w="2115" w:type="dxa"/>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A</w:t>
            </w:r>
          </w:p>
        </w:tc>
        <w:tc>
          <w:tcPr>
            <w:tcW w:w="4441" w:type="dxa"/>
            <w:gridSpan w:val="2"/>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揭开了人民解放军战略进攻的序幕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1948年9月</w:t>
            </w:r>
          </w:p>
        </w:tc>
        <w:tc>
          <w:tcPr>
            <w:tcW w:w="2115" w:type="dxa"/>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辽沈战役</w:t>
            </w:r>
          </w:p>
        </w:tc>
        <w:tc>
          <w:tcPr>
            <w:tcW w:w="4441" w:type="dxa"/>
            <w:gridSpan w:val="2"/>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1948年11月</w:t>
            </w:r>
          </w:p>
        </w:tc>
        <w:tc>
          <w:tcPr>
            <w:tcW w:w="2115" w:type="dxa"/>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C</w:t>
            </w:r>
          </w:p>
        </w:tc>
        <w:tc>
          <w:tcPr>
            <w:tcW w:w="4441" w:type="dxa"/>
            <w:gridSpan w:val="2"/>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解放长江中下游以北的广大地区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1948年11月</w:t>
            </w:r>
          </w:p>
        </w:tc>
        <w:tc>
          <w:tcPr>
            <w:tcW w:w="2115" w:type="dxa"/>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平津战役</w:t>
            </w:r>
          </w:p>
        </w:tc>
        <w:tc>
          <w:tcPr>
            <w:tcW w:w="4441" w:type="dxa"/>
            <w:gridSpan w:val="2"/>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D</w:t>
            </w:r>
          </w:p>
        </w:tc>
      </w:tr>
    </w:tbl>
    <w:p>
      <w:pPr>
        <w:rPr>
          <w:rFonts w:cs="宋体" w:asciiTheme="minorEastAsia" w:hAnsiTheme="minorEastAsia"/>
          <w:szCs w:val="21"/>
        </w:rPr>
      </w:pPr>
    </w:p>
    <w:p>
      <w:pPr>
        <w:rPr>
          <w:rFonts w:cs="宋体" w:asciiTheme="minorEastAsia" w:hAnsiTheme="minorEastAsia"/>
          <w:szCs w:val="21"/>
        </w:rPr>
      </w:pPr>
    </w:p>
    <w:p>
      <w:pPr>
        <w:ind w:firstLine="840" w:firstLineChars="400"/>
        <w:rPr>
          <w:rFonts w:cs="宋体" w:asciiTheme="minorEastAsia" w:hAnsiTheme="minorEastAsia"/>
          <w:szCs w:val="21"/>
        </w:rPr>
      </w:pPr>
      <w:r>
        <w:rPr>
          <w:rFonts w:hint="eastAsia" w:cs="宋体" w:asciiTheme="minorEastAsia" w:hAnsiTheme="minorEastAsia"/>
          <w:szCs w:val="21"/>
        </w:rPr>
        <w:t>1</w:t>
      </w:r>
    </w:p>
    <w:p>
      <w:pPr>
        <w:ind w:firstLine="840" w:firstLineChars="400"/>
        <w:rPr>
          <w:rFonts w:cs="宋体" w:asciiTheme="minorEastAsia" w:hAnsiTheme="minorEastAsia"/>
          <w:szCs w:val="21"/>
        </w:rPr>
      </w:pPr>
      <w:r>
        <w:rPr>
          <w:rFonts w:hint="eastAsia" w:cs="宋体" w:asciiTheme="minorEastAsia" w:hAnsiTheme="minorEastAsia"/>
          <w:szCs w:val="21"/>
        </w:rPr>
        <w:t>、</w:t>
      </w:r>
    </w:p>
    <w:p>
      <w:pPr>
        <w:ind w:firstLine="840" w:firstLineChars="400"/>
        <w:rPr>
          <w:rFonts w:cs="宋体" w:asciiTheme="minorEastAsia" w:hAnsiTheme="minorEastAsia"/>
          <w:szCs w:val="21"/>
        </w:rPr>
      </w:pPr>
      <w:r>
        <w:rPr>
          <w:rFonts w:hint="eastAsia" w:cs="宋体" w:asciiTheme="minorEastAsia" w:hAnsiTheme="minorEastAsia"/>
          <w:szCs w:val="21"/>
        </w:rPr>
        <w:t xml:space="preserve">A              </w:t>
      </w:r>
    </w:p>
    <w:p>
      <w:pPr>
        <w:ind w:firstLine="840" w:firstLineChars="400"/>
        <w:rPr>
          <w:rFonts w:cs="宋体" w:asciiTheme="minorEastAsia" w:hAnsiTheme="minorEastAsia"/>
          <w:szCs w:val="21"/>
        </w:rPr>
      </w:pPr>
    </w:p>
    <w:p>
      <w:pPr>
        <w:rPr>
          <w:rFonts w:cs="宋体" w:asciiTheme="minorEastAsia" w:hAnsiTheme="minorEastAsia"/>
          <w:szCs w:val="21"/>
        </w:rPr>
      </w:pPr>
      <w:r>
        <w:rPr>
          <w:rFonts w:hint="eastAsia" w:cs="宋体" w:asciiTheme="minorEastAsia" w:hAnsiTheme="minorEastAsia"/>
          <w:szCs w:val="21"/>
        </w:rPr>
        <w:t xml:space="preserve">（3）A </w:t>
      </w:r>
      <w:r>
        <w:rPr>
          <w:rFonts w:hint="eastAsia" w:cs="宋体" w:asciiTheme="minorEastAsia" w:hAnsiTheme="minorEastAsia"/>
          <w:szCs w:val="21"/>
          <w:u w:val="single"/>
        </w:rPr>
        <w:t xml:space="preserve">                  </w:t>
      </w:r>
      <w:r>
        <w:rPr>
          <w:rFonts w:hint="eastAsia" w:cs="宋体" w:asciiTheme="minorEastAsia" w:hAnsiTheme="minorEastAsia"/>
          <w:szCs w:val="21"/>
        </w:rPr>
        <w:t xml:space="preserve"> B</w:t>
      </w:r>
      <w:r>
        <w:rPr>
          <w:rFonts w:hint="eastAsia" w:cs="宋体" w:asciiTheme="minorEastAsia" w:hAnsiTheme="minorEastAsia"/>
          <w:szCs w:val="21"/>
          <w:u w:val="single"/>
        </w:rPr>
        <w:t xml:space="preserve">                  </w:t>
      </w:r>
      <w:r>
        <w:rPr>
          <w:rFonts w:hint="eastAsia" w:cs="Times New Roman" w:asciiTheme="minorEastAsia" w:hAnsiTheme="minorEastAsia"/>
          <w:szCs w:val="21"/>
        </w:rPr>
        <w:t>（2分）</w:t>
      </w:r>
    </w:p>
    <w:p>
      <w:pPr>
        <w:ind w:firstLine="420" w:firstLineChars="200"/>
        <w:rPr>
          <w:rFonts w:cs="宋体" w:asciiTheme="minorEastAsia" w:hAnsiTheme="minorEastAsia"/>
          <w:szCs w:val="21"/>
        </w:rPr>
      </w:pPr>
      <w:r>
        <w:rPr>
          <w:rFonts w:hint="eastAsia" w:cs="宋体" w:asciiTheme="minorEastAsia" w:hAnsiTheme="minorEastAsia"/>
          <w:szCs w:val="21"/>
        </w:rPr>
        <w:t xml:space="preserve">C </w:t>
      </w:r>
      <w:r>
        <w:rPr>
          <w:rFonts w:hint="eastAsia" w:cs="宋体" w:asciiTheme="minorEastAsia" w:hAnsiTheme="minorEastAsia"/>
          <w:szCs w:val="21"/>
          <w:u w:val="single"/>
        </w:rPr>
        <w:t xml:space="preserve">                  </w:t>
      </w:r>
      <w:r>
        <w:rPr>
          <w:rFonts w:hint="eastAsia" w:cs="宋体" w:asciiTheme="minorEastAsia" w:hAnsiTheme="minorEastAsia"/>
          <w:szCs w:val="21"/>
        </w:rPr>
        <w:t xml:space="preserve"> D</w:t>
      </w:r>
      <w:r>
        <w:rPr>
          <w:rFonts w:hint="eastAsia" w:cs="宋体" w:asciiTheme="minorEastAsia" w:hAnsiTheme="minorEastAsia"/>
          <w:szCs w:val="21"/>
          <w:u w:val="single"/>
        </w:rPr>
        <w:t xml:space="preserve">                  </w:t>
      </w:r>
      <w:r>
        <w:rPr>
          <w:rFonts w:hint="eastAsia" w:cs="Times New Roman" w:asciiTheme="minorEastAsia" w:hAnsiTheme="minorEastAsia"/>
          <w:szCs w:val="21"/>
        </w:rPr>
        <w:t>（2分）</w:t>
      </w:r>
    </w:p>
    <w:p>
      <w:pPr>
        <w:rPr>
          <w:rFonts w:cs="宋体" w:asciiTheme="minorEastAsia" w:hAnsiTheme="minorEastAsia"/>
          <w:szCs w:val="21"/>
        </w:rPr>
      </w:pPr>
      <w:r>
        <w:rPr>
          <w:rFonts w:hint="eastAsia" w:cs="宋体" w:asciiTheme="minorEastAsia" w:hAnsiTheme="minorEastAsia"/>
          <w:b/>
          <w:bCs/>
          <w:szCs w:val="21"/>
        </w:rPr>
        <w:t>材料三、</w:t>
      </w:r>
      <w:r>
        <w:rPr>
          <w:rFonts w:hint="eastAsia" w:cs="宋体" w:asciiTheme="minorEastAsia" w:hAnsiTheme="minorEastAsia"/>
          <w:szCs w:val="21"/>
        </w:rPr>
        <w:t xml:space="preserve"> </w:t>
      </w:r>
    </w:p>
    <w:p>
      <w:pPr>
        <w:widowControl/>
        <w:spacing w:line="360" w:lineRule="atLeast"/>
        <w:ind w:firstLine="632" w:firstLineChars="300"/>
        <w:jc w:val="left"/>
        <w:rPr>
          <w:rFonts w:cs="Times New Roman" w:asciiTheme="minorEastAsia" w:hAnsiTheme="minorEastAsia"/>
          <w:b/>
          <w:szCs w:val="21"/>
        </w:rPr>
      </w:pPr>
      <w:r>
        <w:rPr>
          <w:rFonts w:cs="Arial" w:asciiTheme="minorEastAsia" w:hAnsiTheme="minorEastAsia"/>
          <w:b/>
          <w:color w:val="000000"/>
          <w:szCs w:val="21"/>
          <w:shd w:val="clear" w:color="auto" w:fill="FFFFFF"/>
        </w:rPr>
        <w:t>钟山风雨起苍黄，百万雄师过大江。</w:t>
      </w:r>
    </w:p>
    <w:p>
      <w:pPr>
        <w:widowControl/>
        <w:spacing w:line="360" w:lineRule="atLeast"/>
        <w:ind w:firstLine="632" w:firstLineChars="300"/>
        <w:jc w:val="left"/>
        <w:rPr>
          <w:rFonts w:cs="Times New Roman" w:asciiTheme="minorEastAsia" w:hAnsiTheme="minorEastAsia"/>
          <w:b/>
          <w:szCs w:val="21"/>
        </w:rPr>
      </w:pPr>
      <w:r>
        <w:rPr>
          <w:rFonts w:cs="Arial" w:asciiTheme="minorEastAsia" w:hAnsiTheme="minorEastAsia"/>
          <w:b/>
          <w:color w:val="333333"/>
          <w:szCs w:val="21"/>
          <w:shd w:val="clear" w:color="auto" w:fill="FFFFFF"/>
        </w:rPr>
        <w:t>虎踞龙盘今胜昔，天翻地覆慨而慷。</w:t>
      </w:r>
    </w:p>
    <w:p>
      <w:pPr>
        <w:widowControl/>
        <w:spacing w:line="360" w:lineRule="atLeast"/>
        <w:ind w:firstLine="632" w:firstLineChars="300"/>
        <w:jc w:val="left"/>
        <w:rPr>
          <w:rFonts w:cs="Times New Roman" w:asciiTheme="minorEastAsia" w:hAnsiTheme="minorEastAsia"/>
          <w:b/>
          <w:szCs w:val="21"/>
        </w:rPr>
      </w:pPr>
      <w:r>
        <w:rPr>
          <w:rFonts w:cs="Arial" w:asciiTheme="minorEastAsia" w:hAnsiTheme="minorEastAsia"/>
          <w:b/>
          <w:color w:val="333333"/>
          <w:szCs w:val="21"/>
          <w:shd w:val="clear" w:color="auto" w:fill="FFFFFF"/>
        </w:rPr>
        <w:t>宜将剩勇追穷寇，不可沽名学霸王。</w:t>
      </w:r>
    </w:p>
    <w:p>
      <w:pPr>
        <w:widowControl/>
        <w:spacing w:line="360" w:lineRule="atLeast"/>
        <w:ind w:firstLine="632" w:firstLineChars="300"/>
        <w:jc w:val="left"/>
        <w:rPr>
          <w:rFonts w:cs="Arial" w:asciiTheme="minorEastAsia" w:hAnsiTheme="minorEastAsia"/>
          <w:b/>
          <w:color w:val="333333"/>
          <w:szCs w:val="21"/>
          <w:shd w:val="clear" w:color="auto" w:fill="FFFFFF"/>
        </w:rPr>
      </w:pPr>
      <w:r>
        <w:rPr>
          <w:rFonts w:cs="Arial" w:asciiTheme="minorEastAsia" w:hAnsiTheme="minorEastAsia"/>
          <w:b/>
          <w:color w:val="333333"/>
          <w:szCs w:val="21"/>
          <w:shd w:val="clear" w:color="auto" w:fill="FFFFFF"/>
        </w:rPr>
        <w:t>天若有情天亦老，人间正道是沧桑</w:t>
      </w:r>
      <w:r>
        <w:rPr>
          <w:rFonts w:hint="eastAsia" w:cs="Arial" w:asciiTheme="minorEastAsia" w:hAnsiTheme="minorEastAsia"/>
          <w:b/>
          <w:color w:val="333333"/>
          <w:szCs w:val="21"/>
          <w:shd w:val="clear" w:color="auto" w:fill="FFFFFF"/>
        </w:rPr>
        <w:t>。</w:t>
      </w:r>
    </w:p>
    <w:p>
      <w:pPr>
        <w:ind w:firstLine="2530" w:firstLineChars="1200"/>
        <w:rPr>
          <w:rFonts w:cs="Times New Roman" w:asciiTheme="minorEastAsia" w:hAnsiTheme="minorEastAsia"/>
          <w:b/>
          <w:szCs w:val="21"/>
        </w:rPr>
      </w:pPr>
      <w:r>
        <w:rPr>
          <w:rFonts w:hint="eastAsia" w:cs="宋体" w:asciiTheme="minorEastAsia" w:hAnsiTheme="minorEastAsia"/>
          <w:b/>
          <w:color w:val="333333"/>
          <w:szCs w:val="21"/>
          <w:shd w:val="clear" w:color="auto" w:fill="FFFFFF"/>
        </w:rPr>
        <w:t>－－－－毛泽东</w:t>
      </w:r>
      <w:r>
        <w:rPr>
          <w:rFonts w:cs="Times New Roman" w:asciiTheme="minorEastAsia" w:hAnsiTheme="minorEastAsia"/>
          <w:b/>
          <w:szCs w:val="21"/>
        </w:rPr>
        <w:t>《七律·人民解放军占领南京》</w:t>
      </w:r>
    </w:p>
    <w:p>
      <w:pPr>
        <w:rPr>
          <w:rFonts w:cs="Times New Roman" w:asciiTheme="minorEastAsia" w:hAnsiTheme="minorEastAsia"/>
          <w:szCs w:val="21"/>
        </w:rPr>
      </w:pPr>
      <w:r>
        <w:rPr>
          <w:rFonts w:hint="eastAsia" w:cs="Times New Roman" w:asciiTheme="minorEastAsia" w:hAnsiTheme="minorEastAsia"/>
          <w:szCs w:val="21"/>
        </w:rPr>
        <w:t>（4）这首诗是毛泽东在哪次战役之后写的？这次战役的意义是什么？（4分）</w:t>
      </w:r>
    </w:p>
    <w:p>
      <w:pPr>
        <w:widowControl/>
        <w:spacing w:line="360" w:lineRule="atLeast"/>
        <w:jc w:val="left"/>
        <w:rPr>
          <w:rFonts w:cs="Arial" w:asciiTheme="minorEastAsia" w:hAnsiTheme="minorEastAsia"/>
          <w:color w:val="0F0F0F"/>
          <w:szCs w:val="21"/>
          <w:shd w:val="clear" w:color="auto" w:fill="F0EFE2"/>
        </w:rPr>
      </w:pPr>
    </w:p>
    <w:p>
      <w:pPr>
        <w:widowControl/>
        <w:spacing w:line="360" w:lineRule="atLeast"/>
        <w:jc w:val="left"/>
        <w:rPr>
          <w:rFonts w:cs="Arial" w:asciiTheme="minorEastAsia" w:hAnsiTheme="minorEastAsia"/>
          <w:color w:val="0F0F0F"/>
          <w:szCs w:val="21"/>
          <w:shd w:val="clear" w:color="auto" w:fill="F0EFE2"/>
        </w:rPr>
      </w:pPr>
    </w:p>
    <w:p>
      <w:pPr>
        <w:widowControl/>
        <w:spacing w:line="360" w:lineRule="atLeast"/>
        <w:jc w:val="left"/>
        <w:rPr>
          <w:rFonts w:cs="Verdana" w:asciiTheme="minorEastAsia" w:hAnsiTheme="minorEastAsia"/>
          <w:color w:val="000000"/>
          <w:szCs w:val="21"/>
          <w:shd w:val="clear" w:color="auto" w:fill="FFFFFF"/>
        </w:rPr>
      </w:pPr>
      <w:r>
        <w:rPr>
          <w:rFonts w:hint="eastAsia" w:cs="Verdana" w:asciiTheme="minorEastAsia" w:hAnsiTheme="minorEastAsia"/>
          <w:color w:val="000000"/>
          <w:szCs w:val="21"/>
          <w:shd w:val="clear" w:color="auto" w:fill="FFFFFF"/>
        </w:rPr>
        <w:t>（5）、“</w:t>
      </w:r>
      <w:r>
        <w:rPr>
          <w:rFonts w:cs="Verdana" w:asciiTheme="minorEastAsia" w:hAnsiTheme="minorEastAsia"/>
          <w:color w:val="000000"/>
          <w:szCs w:val="21"/>
          <w:shd w:val="clear" w:color="auto" w:fill="FFFFFF"/>
        </w:rPr>
        <w:t>宜将剩勇追穷寇，不可沽名学霸王</w:t>
      </w:r>
      <w:r>
        <w:rPr>
          <w:rFonts w:hint="eastAsia" w:cs="Verdana" w:asciiTheme="minorEastAsia" w:hAnsiTheme="minorEastAsia"/>
          <w:color w:val="000000"/>
          <w:szCs w:val="21"/>
          <w:shd w:val="clear" w:color="auto" w:fill="FFFFFF"/>
        </w:rPr>
        <w:t>”</w:t>
      </w:r>
      <w:r>
        <w:rPr>
          <w:rFonts w:cs="Verdana" w:asciiTheme="minorEastAsia" w:hAnsiTheme="minorEastAsia"/>
          <w:color w:val="000000"/>
          <w:szCs w:val="21"/>
          <w:shd w:val="clear" w:color="auto" w:fill="FFFFFF"/>
        </w:rPr>
        <w:t>表达了毛泽东怎样的革命思想？</w:t>
      </w:r>
      <w:r>
        <w:rPr>
          <w:rFonts w:hint="eastAsia" w:cs="Times New Roman" w:asciiTheme="minorEastAsia" w:hAnsiTheme="minorEastAsia"/>
          <w:szCs w:val="21"/>
        </w:rPr>
        <w:t>（2分）</w:t>
      </w:r>
    </w:p>
    <w:p>
      <w:pPr>
        <w:rPr>
          <w:rFonts w:cs="Times New Roman" w:asciiTheme="minorEastAsia" w:hAnsiTheme="minorEastAsia"/>
          <w:b/>
          <w:bCs/>
          <w:szCs w:val="21"/>
        </w:rPr>
      </w:pPr>
    </w:p>
    <w:p>
      <w:pPr>
        <w:widowControl/>
        <w:spacing w:line="360" w:lineRule="atLeast"/>
        <w:jc w:val="left"/>
        <w:rPr>
          <w:rFonts w:cs="Verdana" w:asciiTheme="minorEastAsia" w:hAnsiTheme="minorEastAsia"/>
          <w:color w:val="000000"/>
          <w:szCs w:val="21"/>
          <w:shd w:val="clear" w:color="auto" w:fill="FFFFFF"/>
        </w:rPr>
      </w:pPr>
    </w:p>
    <w:p>
      <w:pPr>
        <w:widowControl/>
        <w:spacing w:line="360" w:lineRule="atLeast"/>
        <w:jc w:val="left"/>
        <w:rPr>
          <w:rFonts w:cs="Verdana" w:asciiTheme="minorEastAsia" w:hAnsiTheme="minorEastAsia"/>
          <w:color w:val="FF0000"/>
          <w:szCs w:val="21"/>
          <w:shd w:val="clear" w:color="auto" w:fill="FFFFFF"/>
        </w:rPr>
      </w:pPr>
      <w:r>
        <w:rPr>
          <w:rFonts w:hint="eastAsia" w:cs="Verdana" w:asciiTheme="minorEastAsia" w:hAnsiTheme="minorEastAsia"/>
          <w:color w:val="FF0000"/>
          <w:szCs w:val="21"/>
          <w:shd w:val="clear" w:color="auto" w:fill="FFFFFF"/>
        </w:rPr>
        <w:t>答案：（共18分）</w:t>
      </w:r>
    </w:p>
    <w:p>
      <w:pPr>
        <w:widowControl/>
        <w:spacing w:line="360" w:lineRule="atLeast"/>
        <w:jc w:val="left"/>
        <w:rPr>
          <w:rFonts w:cs="Verdana" w:asciiTheme="minorEastAsia" w:hAnsiTheme="minorEastAsia"/>
          <w:color w:val="FF0000"/>
          <w:szCs w:val="21"/>
          <w:shd w:val="clear" w:color="auto" w:fill="FFFFFF"/>
        </w:rPr>
      </w:pPr>
      <w:r>
        <w:rPr>
          <w:rFonts w:hint="eastAsia" w:cs="Verdana" w:asciiTheme="minorEastAsia" w:hAnsiTheme="minorEastAsia"/>
          <w:color w:val="FF0000"/>
          <w:szCs w:val="21"/>
          <w:shd w:val="clear" w:color="auto" w:fill="FFFFFF"/>
        </w:rPr>
        <w:t>21、（1）</w:t>
      </w:r>
      <w:r>
        <w:rPr>
          <w:rFonts w:hint="eastAsia" w:cs="Verdana" w:asciiTheme="minorEastAsia" w:hAnsiTheme="minorEastAsia"/>
          <w:color w:val="FF0000"/>
          <w:szCs w:val="21"/>
          <w:shd w:val="clear" w:color="auto" w:fill="FFFFFF"/>
        </w:rPr>
        <w:sym w:font="Wingdings" w:char="F081"/>
      </w:r>
      <w:r>
        <w:rPr>
          <w:rFonts w:hint="eastAsia" w:cs="Verdana" w:asciiTheme="minorEastAsia" w:hAnsiTheme="minorEastAsia"/>
          <w:color w:val="FF0000"/>
          <w:szCs w:val="21"/>
          <w:shd w:val="clear" w:color="auto" w:fill="FFFFFF"/>
        </w:rPr>
        <w:t xml:space="preserve">事件：重庆谈判  </w:t>
      </w:r>
      <w:r>
        <w:rPr>
          <w:rFonts w:hint="eastAsia" w:cs="Times New Roman" w:asciiTheme="minorEastAsia" w:hAnsiTheme="minorEastAsia"/>
          <w:color w:val="FF0000"/>
          <w:szCs w:val="21"/>
        </w:rPr>
        <w:t>（2分）</w:t>
      </w:r>
    </w:p>
    <w:p>
      <w:pPr>
        <w:widowControl/>
        <w:spacing w:line="360" w:lineRule="atLeast"/>
        <w:ind w:firstLine="840" w:firstLineChars="400"/>
        <w:jc w:val="left"/>
        <w:rPr>
          <w:rFonts w:cs="Arial" w:asciiTheme="minorEastAsia" w:hAnsiTheme="minorEastAsia"/>
          <w:color w:val="FF0000"/>
          <w:szCs w:val="21"/>
          <w:shd w:val="clear" w:color="auto" w:fill="FFFFFF"/>
        </w:rPr>
      </w:pPr>
      <w:r>
        <w:rPr>
          <w:rFonts w:hint="eastAsia" w:cs="Verdana" w:asciiTheme="minorEastAsia" w:hAnsiTheme="minorEastAsia"/>
          <w:color w:val="FF0000"/>
          <w:szCs w:val="21"/>
          <w:shd w:val="clear" w:color="auto" w:fill="FFFFFF"/>
        </w:rPr>
        <w:t>②文件：“双十协定”或《政府与中共代表会谈纪要》</w:t>
      </w:r>
      <w:r>
        <w:rPr>
          <w:rFonts w:hint="eastAsia" w:cs="Times New Roman" w:asciiTheme="minorEastAsia" w:hAnsiTheme="minorEastAsia"/>
          <w:color w:val="FF0000"/>
          <w:szCs w:val="21"/>
        </w:rPr>
        <w:t>（2分）</w:t>
      </w:r>
    </w:p>
    <w:p>
      <w:pPr>
        <w:widowControl/>
        <w:spacing w:line="360" w:lineRule="atLeast"/>
        <w:ind w:firstLine="210" w:firstLineChars="100"/>
        <w:jc w:val="left"/>
        <w:rPr>
          <w:rFonts w:cs="Times New Roman" w:asciiTheme="minorEastAsia" w:hAnsiTheme="minorEastAsia"/>
          <w:color w:val="FF0000"/>
          <w:szCs w:val="21"/>
        </w:rPr>
      </w:pPr>
      <w:r>
        <w:rPr>
          <w:rFonts w:hint="eastAsia" w:cs="Times New Roman" w:asciiTheme="minorEastAsia" w:hAnsiTheme="minorEastAsia"/>
          <w:color w:val="FF0000"/>
          <w:szCs w:val="21"/>
        </w:rPr>
        <w:t>（2）</w:t>
      </w:r>
      <w:r>
        <w:rPr>
          <w:rFonts w:hint="eastAsia" w:cs="Times New Roman" w:asciiTheme="minorEastAsia" w:hAnsiTheme="minorEastAsia"/>
          <w:color w:val="FF0000"/>
          <w:szCs w:val="21"/>
        </w:rPr>
        <w:sym w:font="Wingdings" w:char="F081"/>
      </w:r>
      <w:r>
        <w:rPr>
          <w:rFonts w:hint="eastAsia" w:cs="Times New Roman" w:asciiTheme="minorEastAsia" w:hAnsiTheme="minorEastAsia"/>
          <w:color w:val="FF0000"/>
          <w:szCs w:val="21"/>
        </w:rPr>
        <w:t xml:space="preserve">事件：土地改革 （2分）       </w:t>
      </w:r>
    </w:p>
    <w:p>
      <w:pPr>
        <w:widowControl/>
        <w:spacing w:line="360" w:lineRule="atLeast"/>
        <w:ind w:firstLine="630" w:firstLineChars="300"/>
        <w:jc w:val="left"/>
        <w:rPr>
          <w:rFonts w:cs="Times New Roman" w:asciiTheme="minorEastAsia" w:hAnsiTheme="minorEastAsia"/>
          <w:color w:val="FF0000"/>
          <w:szCs w:val="21"/>
        </w:rPr>
      </w:pPr>
      <w:r>
        <w:rPr>
          <w:rFonts w:hint="eastAsia" w:cs="Times New Roman" w:asciiTheme="minorEastAsia" w:hAnsiTheme="minorEastAsia"/>
          <w:color w:val="FF0000"/>
          <w:szCs w:val="21"/>
        </w:rPr>
        <w:t>②文件：《中国土地法大纲》（2分）</w:t>
      </w:r>
    </w:p>
    <w:p>
      <w:pPr>
        <w:widowControl/>
        <w:spacing w:line="360" w:lineRule="atLeast"/>
        <w:ind w:firstLine="210" w:firstLineChars="100"/>
        <w:jc w:val="left"/>
        <w:rPr>
          <w:rFonts w:cs="宋体" w:asciiTheme="minorEastAsia" w:hAnsiTheme="minorEastAsia"/>
          <w:color w:val="FF0000"/>
          <w:szCs w:val="21"/>
        </w:rPr>
      </w:pPr>
      <w:r>
        <w:rPr>
          <w:rFonts w:hint="eastAsia" w:cs="Verdana" w:asciiTheme="minorEastAsia" w:hAnsiTheme="minorEastAsia"/>
          <w:color w:val="FF0000"/>
          <w:szCs w:val="21"/>
          <w:shd w:val="clear" w:color="auto" w:fill="FFFFFF"/>
        </w:rPr>
        <w:t>（3）</w:t>
      </w:r>
      <w:r>
        <w:rPr>
          <w:rFonts w:hint="eastAsia" w:cs="Verdana" w:asciiTheme="minorEastAsia" w:hAnsiTheme="minorEastAsia"/>
          <w:color w:val="FF0000"/>
          <w:szCs w:val="21"/>
          <w:shd w:val="clear" w:color="auto" w:fill="FFFFFF"/>
        </w:rPr>
        <w:sym w:font="Wingdings" w:char="F081"/>
      </w:r>
      <w:r>
        <w:rPr>
          <w:rFonts w:hint="eastAsia" w:cs="宋体" w:asciiTheme="minorEastAsia" w:hAnsiTheme="minorEastAsia"/>
          <w:color w:val="FF0000"/>
          <w:szCs w:val="21"/>
        </w:rPr>
        <w:t xml:space="preserve">A：挺进大别山   </w:t>
      </w:r>
      <w:r>
        <w:rPr>
          <w:rFonts w:hint="eastAsia" w:cs="Times New Roman" w:asciiTheme="minorEastAsia" w:hAnsiTheme="minorEastAsia"/>
          <w:color w:val="FF0000"/>
          <w:szCs w:val="21"/>
        </w:rPr>
        <w:t>（1分）</w:t>
      </w:r>
      <w:r>
        <w:rPr>
          <w:rFonts w:hint="eastAsia" w:cs="宋体" w:asciiTheme="minorEastAsia" w:hAnsiTheme="minorEastAsia"/>
          <w:color w:val="FF0000"/>
          <w:szCs w:val="21"/>
        </w:rPr>
        <w:t xml:space="preserve">      B：解放东北全境</w:t>
      </w:r>
      <w:r>
        <w:rPr>
          <w:rFonts w:hint="eastAsia" w:cs="Times New Roman" w:asciiTheme="minorEastAsia" w:hAnsiTheme="minorEastAsia"/>
          <w:color w:val="FF0000"/>
          <w:szCs w:val="21"/>
        </w:rPr>
        <w:t>（1分）</w:t>
      </w:r>
    </w:p>
    <w:p>
      <w:pPr>
        <w:widowControl/>
        <w:spacing w:line="360" w:lineRule="atLeast"/>
        <w:ind w:firstLine="735" w:firstLineChars="350"/>
        <w:jc w:val="left"/>
        <w:rPr>
          <w:rFonts w:cs="宋体" w:asciiTheme="minorEastAsia" w:hAnsiTheme="minorEastAsia"/>
          <w:color w:val="FF0000"/>
          <w:szCs w:val="21"/>
        </w:rPr>
      </w:pPr>
      <w:r>
        <w:rPr>
          <w:rFonts w:cs="Times New Roman" w:asciiTheme="minorEastAsia" w:hAnsiTheme="minorEastAsia"/>
          <w:color w:val="FF0000"/>
          <w:szCs w:val="21"/>
        </w:rPr>
        <w:fldChar w:fldCharType="begin"/>
      </w:r>
      <w:r>
        <w:rPr>
          <w:rFonts w:cs="Times New Roman" w:asciiTheme="minorEastAsia" w:hAnsiTheme="minorEastAsia"/>
          <w:color w:val="FF0000"/>
          <w:szCs w:val="21"/>
        </w:rPr>
        <w:instrText xml:space="preserve"> </w:instrText>
      </w:r>
      <w:r>
        <w:rPr>
          <w:rFonts w:hint="eastAsia" w:cs="Times New Roman" w:asciiTheme="minorEastAsia" w:hAnsiTheme="minorEastAsia"/>
          <w:color w:val="FF0000"/>
          <w:szCs w:val="21"/>
        </w:rPr>
        <w:instrText xml:space="preserve">= 2 \* GB3</w:instrText>
      </w:r>
      <w:r>
        <w:rPr>
          <w:rFonts w:cs="Times New Roman" w:asciiTheme="minorEastAsia" w:hAnsiTheme="minorEastAsia"/>
          <w:color w:val="FF0000"/>
          <w:szCs w:val="21"/>
        </w:rPr>
        <w:instrText xml:space="preserve"> </w:instrText>
      </w:r>
      <w:r>
        <w:rPr>
          <w:rFonts w:cs="Times New Roman" w:asciiTheme="minorEastAsia" w:hAnsiTheme="minorEastAsia"/>
          <w:color w:val="FF0000"/>
          <w:szCs w:val="21"/>
        </w:rPr>
        <w:fldChar w:fldCharType="separate"/>
      </w:r>
      <w:r>
        <w:rPr>
          <w:rFonts w:hint="eastAsia" w:cs="Times New Roman" w:asciiTheme="minorEastAsia" w:hAnsiTheme="minorEastAsia"/>
          <w:color w:val="FF0000"/>
          <w:szCs w:val="21"/>
        </w:rPr>
        <w:t>②</w:t>
      </w:r>
      <w:r>
        <w:rPr>
          <w:rFonts w:cs="Times New Roman" w:asciiTheme="minorEastAsia" w:hAnsiTheme="minorEastAsia"/>
          <w:color w:val="FF0000"/>
          <w:szCs w:val="21"/>
        </w:rPr>
        <w:fldChar w:fldCharType="end"/>
      </w:r>
      <w:r>
        <w:rPr>
          <w:rFonts w:hint="eastAsia" w:cs="宋体" w:asciiTheme="minorEastAsia" w:hAnsiTheme="minorEastAsia"/>
          <w:color w:val="FF0000"/>
          <w:szCs w:val="21"/>
        </w:rPr>
        <w:t xml:space="preserve">C：淮海战役  </w:t>
      </w:r>
      <w:r>
        <w:rPr>
          <w:rFonts w:hint="eastAsia" w:cs="Times New Roman" w:asciiTheme="minorEastAsia" w:hAnsiTheme="minorEastAsia"/>
          <w:color w:val="FF0000"/>
          <w:szCs w:val="21"/>
        </w:rPr>
        <w:t>（1分）</w:t>
      </w:r>
      <w:r>
        <w:rPr>
          <w:rFonts w:hint="eastAsia" w:cs="宋体" w:asciiTheme="minorEastAsia" w:hAnsiTheme="minorEastAsia"/>
          <w:color w:val="FF0000"/>
          <w:szCs w:val="21"/>
        </w:rPr>
        <w:t xml:space="preserve">         D：使华北全境基本解放</w:t>
      </w:r>
      <w:r>
        <w:rPr>
          <w:rFonts w:hint="eastAsia" w:cs="Times New Roman" w:asciiTheme="minorEastAsia" w:hAnsiTheme="minorEastAsia"/>
          <w:color w:val="FF0000"/>
          <w:szCs w:val="21"/>
        </w:rPr>
        <w:t>（1分）</w:t>
      </w:r>
    </w:p>
    <w:p>
      <w:pPr>
        <w:widowControl/>
        <w:spacing w:line="360" w:lineRule="atLeast"/>
        <w:ind w:firstLine="105" w:firstLineChars="50"/>
        <w:jc w:val="left"/>
        <w:rPr>
          <w:rFonts w:cs="Verdana" w:asciiTheme="minorEastAsia" w:hAnsiTheme="minorEastAsia"/>
          <w:color w:val="FF0000"/>
          <w:szCs w:val="21"/>
          <w:shd w:val="clear" w:color="auto" w:fill="FFFFFF"/>
        </w:rPr>
      </w:pPr>
      <w:r>
        <w:rPr>
          <w:rFonts w:hint="eastAsia" w:cs="Verdana" w:asciiTheme="minorEastAsia" w:hAnsiTheme="minorEastAsia"/>
          <w:color w:val="FF0000"/>
          <w:szCs w:val="21"/>
          <w:shd w:val="clear" w:color="auto" w:fill="FFFFFF"/>
        </w:rPr>
        <w:t>（4）</w:t>
      </w:r>
      <w:r>
        <w:rPr>
          <w:rFonts w:hint="eastAsia" w:cs="Verdana" w:asciiTheme="minorEastAsia" w:hAnsiTheme="minorEastAsia"/>
          <w:color w:val="FF0000"/>
          <w:szCs w:val="21"/>
          <w:shd w:val="clear" w:color="auto" w:fill="FFFFFF"/>
        </w:rPr>
        <w:sym w:font="Wingdings" w:char="F081"/>
      </w:r>
      <w:r>
        <w:rPr>
          <w:rFonts w:hint="eastAsia" w:cs="Verdana" w:asciiTheme="minorEastAsia" w:hAnsiTheme="minorEastAsia"/>
          <w:color w:val="FF0000"/>
          <w:szCs w:val="21"/>
          <w:shd w:val="clear" w:color="auto" w:fill="FFFFFF"/>
        </w:rPr>
        <w:t xml:space="preserve">战役：强渡长江 </w:t>
      </w:r>
      <w:r>
        <w:rPr>
          <w:rFonts w:hint="eastAsia" w:cs="Times New Roman" w:asciiTheme="minorEastAsia" w:hAnsiTheme="minorEastAsia"/>
          <w:color w:val="FF0000"/>
          <w:szCs w:val="21"/>
        </w:rPr>
        <w:t>（2分）</w:t>
      </w:r>
      <w:r>
        <w:rPr>
          <w:rFonts w:hint="eastAsia" w:cs="Verdana" w:asciiTheme="minorEastAsia" w:hAnsiTheme="minorEastAsia"/>
          <w:color w:val="FF0000"/>
          <w:szCs w:val="21"/>
          <w:shd w:val="clear" w:color="auto" w:fill="FFFFFF"/>
        </w:rPr>
        <w:t xml:space="preserve">     </w:t>
      </w:r>
    </w:p>
    <w:p>
      <w:pPr>
        <w:widowControl/>
        <w:spacing w:line="360" w:lineRule="atLeast"/>
        <w:ind w:firstLine="630" w:firstLineChars="300"/>
        <w:jc w:val="left"/>
        <w:rPr>
          <w:rFonts w:cs="Verdana" w:asciiTheme="minorEastAsia" w:hAnsiTheme="minorEastAsia"/>
          <w:color w:val="FF0000"/>
          <w:szCs w:val="21"/>
          <w:shd w:val="clear" w:color="auto" w:fill="FFFFFF"/>
        </w:rPr>
      </w:pPr>
      <w:r>
        <w:rPr>
          <w:rFonts w:hint="eastAsia" w:cs="Verdana" w:asciiTheme="minorEastAsia" w:hAnsiTheme="minorEastAsia"/>
          <w:color w:val="FF0000"/>
          <w:szCs w:val="21"/>
          <w:shd w:val="clear" w:color="auto" w:fill="FFFFFF"/>
        </w:rPr>
        <w:t>② 意义：结束了国民党在大陆的统治</w:t>
      </w:r>
      <w:r>
        <w:rPr>
          <w:rFonts w:hint="eastAsia" w:cs="Times New Roman" w:asciiTheme="minorEastAsia" w:hAnsiTheme="minorEastAsia"/>
          <w:color w:val="FF0000"/>
          <w:szCs w:val="21"/>
        </w:rPr>
        <w:t>（2分）</w:t>
      </w:r>
    </w:p>
    <w:p>
      <w:pPr>
        <w:widowControl/>
        <w:spacing w:line="360" w:lineRule="atLeast"/>
        <w:ind w:firstLine="105" w:firstLineChars="50"/>
        <w:jc w:val="left"/>
        <w:rPr>
          <w:rFonts w:cs="Verdana" w:asciiTheme="minorEastAsia" w:hAnsiTheme="minorEastAsia"/>
          <w:color w:val="FF0000"/>
          <w:szCs w:val="21"/>
          <w:shd w:val="clear" w:color="auto" w:fill="FFFFFF"/>
        </w:rPr>
      </w:pPr>
      <w:r>
        <w:rPr>
          <w:rFonts w:hint="eastAsia" w:cs="Times New Roman" w:asciiTheme="minorEastAsia" w:hAnsiTheme="minorEastAsia"/>
          <w:color w:val="FF0000"/>
          <w:szCs w:val="21"/>
        </w:rPr>
        <w:t>（5）思想:表达了毛泽东将革命进行到底的革命思想（2分）</w:t>
      </w:r>
    </w:p>
    <w:p>
      <w:pPr>
        <w:spacing w:line="320" w:lineRule="exact"/>
        <w:rPr>
          <w:rFonts w:asciiTheme="minorEastAsia" w:hAnsiTheme="minorEastAsia"/>
          <w:color w:val="C00000"/>
          <w:szCs w:val="21"/>
        </w:rPr>
      </w:pPr>
    </w:p>
    <w:sectPr>
      <w:pgSz w:w="10319" w:h="14571"/>
      <w:pgMar w:top="624" w:right="1134" w:bottom="96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72C59"/>
    <w:multiLevelType w:val="multilevel"/>
    <w:tmpl w:val="35E72C5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9F1FE02"/>
    <w:multiLevelType w:val="singleLevel"/>
    <w:tmpl w:val="69F1FE02"/>
    <w:lvl w:ilvl="0" w:tentative="0">
      <w:start w:val="2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F66"/>
    <w:rsid w:val="00081E9C"/>
    <w:rsid w:val="00122849"/>
    <w:rsid w:val="001418D2"/>
    <w:rsid w:val="002420EE"/>
    <w:rsid w:val="002A4787"/>
    <w:rsid w:val="003E1785"/>
    <w:rsid w:val="005B1D9D"/>
    <w:rsid w:val="00673626"/>
    <w:rsid w:val="006A3F66"/>
    <w:rsid w:val="00957499"/>
    <w:rsid w:val="00962F41"/>
    <w:rsid w:val="00A152C8"/>
    <w:rsid w:val="00AA7C70"/>
    <w:rsid w:val="00AC12BA"/>
    <w:rsid w:val="00D538C9"/>
    <w:rsid w:val="00DB1325"/>
    <w:rsid w:val="00DE6E9A"/>
    <w:rsid w:val="00E175DC"/>
    <w:rsid w:val="00E378C7"/>
    <w:rsid w:val="00E605C4"/>
    <w:rsid w:val="00F76A09"/>
    <w:rsid w:val="00FC2BD3"/>
    <w:rsid w:val="25CE5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fillcolor="#FFFFFF" stroke="t">
      <v:fill on="t" focussize="0,0"/>
      <v:stroke color="#000000"/>
    </o:shapedefaults>
    <o:shapelayout v:ext="edit">
      <o:idmap v:ext="edit" data="1"/>
    </o:shapelayout>
  </w:shapeDefaults>
  <w:docVars>
    <w:docVar w:name="ksoschemedata" w:val="da483dc8-376d-4f71-a114-7de70226aa8b"/>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uiPriority w:val="99"/>
    <w:rPr>
      <w:sz w:val="18"/>
      <w:szCs w:val="18"/>
    </w:rPr>
  </w:style>
  <w:style w:type="table" w:styleId="4">
    <w:name w:val="Table Grid"/>
    <w:basedOn w:val="3"/>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批注框文本 Char"/>
    <w:basedOn w:val="5"/>
    <w:link w:val="2"/>
    <w:semiHidden/>
    <w:qFormat/>
    <w:uiPriority w:val="99"/>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C6174-C62E-41D7-AEDA-399C05712629}">
  <ds:schemaRefs/>
</ds:datastoreItem>
</file>

<file path=docProps/app.xml><?xml version="1.0" encoding="utf-8"?>
<Properties xmlns="http://schemas.openxmlformats.org/officeDocument/2006/extended-properties" xmlns:vt="http://schemas.openxmlformats.org/officeDocument/2006/docPropsVTypes">
  <Template>Normal</Template>
  <Pages>10</Pages>
  <Words>948</Words>
  <Characters>5410</Characters>
  <Lines>45</Lines>
  <Paragraphs>12</Paragraphs>
  <TotalTime>180</TotalTime>
  <ScaleCrop>false</ScaleCrop>
  <LinksUpToDate>false</LinksUpToDate>
  <CharactersWithSpaces>6346</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2018-12-11T09:04:00Z</dcterms:created>
  <dc:creator>xb21cn</dc:creator>
  <cp:lastModifiedBy>Administrator</cp:lastModifiedBy>
  <dcterms:modified xsi:type="dcterms:W3CDTF">2019-12-28T08:50:09Z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