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color w:val="auto"/>
          <w:sz w:val="32"/>
          <w:szCs w:val="32"/>
          <w:lang w:val="en-US" w:eastAsia="zh-CN"/>
        </w:rPr>
      </w:pPr>
      <w:bookmarkStart w:id="0" w:name="_Toc17282_WPSOffice_Level1"/>
      <w:r>
        <w:rPr>
          <w:rFonts w:hint="eastAsia"/>
          <w:b w:val="0"/>
          <w:bCs/>
          <w:color w:val="auto"/>
          <w:sz w:val="32"/>
          <w:szCs w:val="32"/>
          <w:lang w:val="en-US" w:eastAsia="zh-CN"/>
        </w:rPr>
        <w:t>第10课 影响世界的工业革命</w:t>
      </w:r>
      <w:bookmarkEnd w:id="0"/>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【课标要求】</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rPr>
      </w:pPr>
      <w:r>
        <w:rPr>
          <w:rFonts w:ascii="Times New Roman" w:hAnsi="Times New Roman" w:eastAsia="楷体_GB2312" w:cs="Times New Roman"/>
          <w:color w:val="auto"/>
        </w:rPr>
        <w:t>通过了解工业革命带来的社会生产力的极大发展以及所引起的生产关系的深刻变化，理解工业革命对资本主义世界体系的形成及对人类社会生活的深远影响。</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【学习目标】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1．通过对两次工业革命的学习,认识工业革命后世界发生的全方位的变化,加深对经济基础决定上层建筑这一原理的认识。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2．通过学习工业革命在世界各地扩展的相关内容,了解全球化的发展,培养时空观念。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3．通过对相关史料的阅读、理解,培养史料实证能力。</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【重点难点】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1．重点：工业草命的背景、两次工业革命的不同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楷体_GB2312" w:cs="Times New Roman"/>
          <w:color w:val="auto"/>
          <w:kern w:val="2"/>
          <w:sz w:val="21"/>
          <w:szCs w:val="21"/>
          <w:lang w:val="en-US" w:eastAsia="zh-CN" w:bidi="ar-SA"/>
        </w:rPr>
      </w:pPr>
      <w:r>
        <w:rPr>
          <w:rFonts w:hint="eastAsia" w:ascii="Times New Roman" w:hAnsi="Times New Roman" w:eastAsia="楷体_GB2312" w:cs="Times New Roman"/>
          <w:color w:val="auto"/>
          <w:kern w:val="2"/>
          <w:sz w:val="21"/>
          <w:szCs w:val="21"/>
          <w:lang w:val="en-US" w:eastAsia="zh-CN" w:bidi="ar-SA"/>
        </w:rPr>
        <w:t>2．难点：工业革命对资本主义世界体系的形成及人类社会生活的深远影响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【思维导图】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4"/>
          <w:szCs w:val="24"/>
          <w:lang w:val="en-US" w:eastAsia="zh-CN"/>
        </w:rPr>
      </w:pPr>
      <w:r>
        <w:rPr>
          <w:color w:val="auto"/>
        </w:rPr>
        <w:drawing>
          <wp:anchor distT="0" distB="0" distL="0" distR="0" simplePos="0" relativeHeight="251659264" behindDoc="0" locked="0" layoutInCell="1" allowOverlap="1">
            <wp:simplePos x="0" y="0"/>
            <wp:positionH relativeFrom="column">
              <wp:posOffset>1447800</wp:posOffset>
            </wp:positionH>
            <wp:positionV relativeFrom="paragraph">
              <wp:posOffset>184150</wp:posOffset>
            </wp:positionV>
            <wp:extent cx="2752725" cy="1473200"/>
            <wp:effectExtent l="0" t="0" r="9525" b="127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52725" cy="147320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4"/>
          <w:szCs w:val="24"/>
          <w:lang w:val="en-US" w:eastAsia="zh-CN"/>
        </w:rPr>
      </w:pPr>
      <w:r>
        <w:rPr>
          <w:rFonts w:hint="eastAsia" w:ascii="黑体" w:hAnsi="黑体" w:eastAsia="黑体" w:cs="黑体"/>
          <w:b w:val="0"/>
          <w:bCs w:val="0"/>
          <w:color w:val="auto"/>
          <w:sz w:val="24"/>
          <w:szCs w:val="24"/>
          <w:lang w:val="en-US" w:eastAsia="zh-CN"/>
        </w:rPr>
        <w:t>【知识体系】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一、工业革命的背景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eastAsia"/>
          <w:b/>
          <w:bCs/>
          <w:color w:val="auto"/>
          <w:lang w:val="en-US" w:eastAsia="zh-CN"/>
        </w:rPr>
      </w:pPr>
      <w:r>
        <w:rPr>
          <w:rFonts w:hint="eastAsia"/>
          <w:b/>
          <w:bCs/>
          <w:color w:val="auto"/>
          <w:lang w:val="en-US" w:eastAsia="zh-CN"/>
        </w:rPr>
        <w:t>1、工业革命的概念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color w:val="auto"/>
          <w:lang w:val="en-US" w:eastAsia="zh-CN"/>
        </w:rPr>
      </w:pPr>
      <w:r>
        <w:rPr>
          <w:rFonts w:hint="eastAsia"/>
          <w:b w:val="0"/>
          <w:bCs w:val="0"/>
          <w:color w:val="auto"/>
          <w:lang w:val="en-US" w:eastAsia="zh-CN"/>
        </w:rPr>
        <w:t>工业革命是指资本主义工业化的早期历程，又称产业革命或技术革命，由一系列技术变革引起的从手工劳动转向机器生产的重大飞跃。工业革命又叫第一次工业革命，首先发生在英国，之后向欧洲大陆扩展，第二次工业革命在几个主要资本主义国家同时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eastAsia"/>
          <w:b/>
          <w:bCs/>
          <w:color w:val="auto"/>
          <w:lang w:val="en-US" w:eastAsia="zh-CN"/>
        </w:rPr>
      </w:pPr>
      <w:r>
        <w:rPr>
          <w:rFonts w:hint="eastAsia"/>
          <w:b/>
          <w:bCs/>
          <w:color w:val="auto"/>
          <w:lang w:val="en-US" w:eastAsia="zh-CN"/>
        </w:rPr>
        <w:t>2、工业革命兴起的条件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（1）政治前提：英国“光荣革命”后，确立资本主义制度，国内政局稳定，政府积极鼓励经济发展。（资本主义制度的确立）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（2）经济条件：英国农业资本主义发展迅速，为工业发展提供了充裕的农产品、自由劳动力和国内市场。（</w:t>
      </w:r>
      <w:r>
        <w:rPr>
          <w:rFonts w:hint="eastAsia"/>
          <w:b/>
          <w:bCs/>
          <w:color w:val="auto"/>
          <w:lang w:val="en-US" w:eastAsia="zh-CN"/>
        </w:rPr>
        <w:t>自由</w:t>
      </w:r>
      <w:r>
        <w:rPr>
          <w:rFonts w:hint="eastAsia"/>
          <w:color w:val="auto"/>
          <w:lang w:val="en-US" w:eastAsia="zh-CN"/>
        </w:rPr>
        <w:t>劳动力，国内市场）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color w:val="auto"/>
          <w:lang w:val="en-US" w:eastAsia="zh-CN"/>
        </w:rPr>
      </w:pPr>
      <w:r>
        <w:rPr>
          <w:rFonts w:hint="eastAsia"/>
          <w:color w:val="auto"/>
          <w:lang w:val="en-US" w:eastAsia="zh-CN"/>
        </w:rPr>
        <w:t>（3）英国通过殖民扩张，促进了资本原始积累，获得了大量廉价的原材料和广阔的海外市场。（资本积累、海外市场）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color w:val="auto"/>
          <w:lang w:val="en-US" w:eastAsia="zh-CN"/>
        </w:rPr>
      </w:pPr>
      <w:r>
        <w:rPr>
          <w:rFonts w:hint="eastAsia"/>
          <w:color w:val="auto"/>
          <w:lang w:val="en-US" w:eastAsia="zh-CN"/>
        </w:rPr>
        <w:t>（4）技术条件：英国的手工工场发展水平较高，为技术改革和机器发明提供了条件。（技术积累）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color w:val="auto"/>
          <w:lang w:val="en-US" w:eastAsia="zh-CN"/>
        </w:rPr>
      </w:pPr>
      <w:r>
        <w:rPr>
          <w:rFonts w:hint="eastAsia"/>
          <w:color w:val="auto"/>
          <w:lang w:val="en-US" w:eastAsia="zh-CN"/>
        </w:rPr>
        <w:t>（5）人才条件：17世纪中期，英国已经成为欧洲的科学技术中心之一，很多科学家关心社会对技术的需求，热心于生产技术的改进。（科学家的努力）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both"/>
        <w:textAlignment w:val="auto"/>
        <w:rPr>
          <w:rFonts w:hint="eastAsia"/>
          <w:b/>
          <w:bCs/>
          <w:color w:val="auto"/>
          <w:lang w:val="en-US" w:eastAsia="zh-CN"/>
        </w:rPr>
      </w:pPr>
      <w:r>
        <w:rPr>
          <w:rFonts w:hint="eastAsia"/>
          <w:color w:val="auto"/>
          <w:lang w:val="en-US" w:eastAsia="zh-CN"/>
        </w:rPr>
        <w:t>（6）市场条件：随着国内外市场的扩大和需求的增长，手工生产的产品已不能满足需要，提高生产力成为当务之急。（市场需求的剧增是工业革命的直接原因，也是必然性）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3、圈地运动的影响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（1）</w:t>
      </w:r>
      <w:r>
        <w:rPr>
          <w:rFonts w:hint="default"/>
          <w:color w:val="auto"/>
          <w:lang w:val="en-US" w:eastAsia="zh-CN"/>
        </w:rPr>
        <w:t>为资本主义发展提供了自由劳动力。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（2）</w:t>
      </w:r>
      <w:r>
        <w:rPr>
          <w:rFonts w:hint="default"/>
          <w:color w:val="auto"/>
          <w:lang w:val="en-US" w:eastAsia="zh-CN"/>
        </w:rPr>
        <w:t>使资本主义经济深入农村，促进了农业和农村生产力的发展。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（3）</w:t>
      </w:r>
      <w:r>
        <w:rPr>
          <w:rFonts w:hint="default"/>
          <w:color w:val="auto"/>
          <w:lang w:val="en-US" w:eastAsia="zh-CN"/>
        </w:rPr>
        <w:t>加快了英国城市化的进程。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（4）</w:t>
      </w:r>
      <w:r>
        <w:rPr>
          <w:rFonts w:hint="default"/>
          <w:color w:val="auto"/>
          <w:lang w:val="en-US" w:eastAsia="zh-CN"/>
        </w:rPr>
        <w:t>为英国资产阶级革命准备了阶级条件。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（5）</w:t>
      </w:r>
      <w:r>
        <w:rPr>
          <w:rFonts w:hint="default"/>
          <w:color w:val="auto"/>
          <w:lang w:val="en-US" w:eastAsia="zh-CN"/>
        </w:rPr>
        <w:t>圈地运动牺牲了农民的利益，积累了原始资本，为资本主义提供了廉价的雇佣劳动力和国内市场，为英国工业革命奠定了基础。</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rPr>
      </w:pPr>
      <w:r>
        <w:rPr>
          <w:rFonts w:hint="eastAsia" w:ascii="仿宋" w:hAnsi="仿宋" w:eastAsia="仿宋" w:cs="仿宋"/>
          <w:b/>
          <w:bCs/>
          <w:color w:val="auto"/>
        </w:rPr>
        <w:t>[图示解史]</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rPr>
      </w:pPr>
      <w:r>
        <w:rPr>
          <w:rFonts w:hint="eastAsia" w:ascii="仿宋" w:hAnsi="仿宋" w:eastAsia="仿宋" w:cs="仿宋"/>
          <w:b/>
          <w:bCs/>
          <w:color w:val="auto"/>
        </w:rPr>
        <w:t>工业革命首先在英国发生的可能性和必要性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rPr>
      </w:pPr>
      <w:r>
        <w:rPr>
          <w:rFonts w:ascii="Times New Roman" w:hAnsi="Times New Roman" w:cs="Times New Roman"/>
          <w:color w:val="auto"/>
        </w:rPr>
        <w:drawing>
          <wp:inline distT="0" distB="0" distL="0" distR="0">
            <wp:extent cx="3756660" cy="2416810"/>
            <wp:effectExtent l="0" t="0" r="15240" b="2540"/>
            <wp:docPr id="2" name="图片 2" descr="D:\2022二轮\2022二轮师说\22师说新教材历史下(成书B-9)\22师说新教材历史下\20新二历书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022二轮\2022二轮师说\22师说新教材历史下(成书B-9)\22师说新教材历史下\20新二历书28.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56660" cy="241681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二、工业革命的进程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eastAsia"/>
          <w:b/>
          <w:bCs/>
          <w:color w:val="auto"/>
          <w:lang w:val="en-US" w:eastAsia="zh-CN"/>
        </w:rPr>
      </w:pPr>
      <w:r>
        <w:rPr>
          <w:rFonts w:hint="eastAsia"/>
          <w:b/>
          <w:bCs/>
          <w:color w:val="auto"/>
          <w:lang w:val="en-US" w:eastAsia="zh-CN"/>
        </w:rPr>
        <w:t>1、第一次工业革命（18世纪60年代—19世纪40年代）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（1）生产领域：棉纺织业</w:t>
      </w:r>
      <w:r>
        <w:rPr>
          <w:rFonts w:hint="eastAsia"/>
          <w:color w:val="auto"/>
          <w:lang w:val="en-US" w:eastAsia="zh-CN"/>
        </w:rPr>
        <w:t>（新兴行业）</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①原因：英国公众对棉纺织品的喜爱，促使棉纺织品价格上涨，棉纺织业获利丰厚。市场的需求刺激了棉纺织业的发展，也催生了新的技术发明。</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②过程：1764年珍妮纺纱机标志工业革命的开始。（1733年“飞梭”的发明提高了织布速度，刺激了对棉纱的需求）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（2）管理领域：工厂出现</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①原因：为提高效益、加强管理，人们将机器、工人集中起来进行生产。</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②标志：1771年，阿克莱特在曼彻斯特开办了第一家水力纺纱厂，成为近代工厂的开端。</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③影响：采用机器生产的工厂逐渐取代了手工工场。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（3）动力领域：瓦特改良蒸汽机</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①过程：1782年，瓦特试制出“复动式蒸汽机”。1785年，经过进一步改进的瓦特蒸汽机开始在棉纺织工厂使用。</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②作用：产生巨大的动力，解决了生产动力受自然条件限制的问题。</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③意义：蒸汽机是第一次工业革命的主要标志，也是生产技术史上的一次飞跃。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（4）交通领域：交通工具的革命</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①原因：动力技术的革新。</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②表现：19世纪初，汽船（1807，富尔顿）、火车（1825，史蒂芬孙）先后问世，从此，人类进入“蒸汽时代”。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color w:val="auto"/>
          <w:lang w:val="en-US" w:eastAsia="zh-CN"/>
        </w:rPr>
      </w:pPr>
      <w:r>
        <w:rPr>
          <w:rFonts w:hint="eastAsia"/>
          <w:color w:val="auto"/>
          <w:lang w:val="en-US" w:eastAsia="zh-CN"/>
        </w:rPr>
        <w:t>（5）第一次</w:t>
      </w:r>
      <w:r>
        <w:rPr>
          <w:rFonts w:hint="default"/>
          <w:color w:val="auto"/>
          <w:lang w:val="en-US" w:eastAsia="zh-CN"/>
        </w:rPr>
        <w:t>工业革命完成</w:t>
      </w:r>
      <w:r>
        <w:rPr>
          <w:rFonts w:hint="eastAsia"/>
          <w:color w:val="auto"/>
          <w:lang w:val="en-US" w:eastAsia="zh-CN"/>
        </w:rPr>
        <w:t>的标志：</w:t>
      </w:r>
      <w:r>
        <w:rPr>
          <w:rFonts w:hint="default"/>
          <w:color w:val="auto"/>
          <w:lang w:val="en-US" w:eastAsia="zh-CN"/>
        </w:rPr>
        <w:t>19世纪中期，英国的</w:t>
      </w:r>
      <w:r>
        <w:rPr>
          <w:rFonts w:hint="eastAsia"/>
          <w:color w:val="auto"/>
          <w:lang w:val="en-US" w:eastAsia="zh-CN"/>
        </w:rPr>
        <w:t>大机器工业基本上取代了工场手工业</w:t>
      </w:r>
      <w:r>
        <w:rPr>
          <w:rFonts w:hint="default"/>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color w:val="auto"/>
          <w:lang w:val="en-US" w:eastAsia="zh-CN"/>
        </w:rPr>
      </w:pPr>
      <w:r>
        <w:rPr>
          <w:rFonts w:hint="eastAsia"/>
          <w:color w:val="auto"/>
          <w:lang w:val="en-US" w:eastAsia="zh-CN"/>
        </w:rPr>
        <w:t>（6）第一次工业革命的扩展</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①</w:t>
      </w:r>
      <w:r>
        <w:rPr>
          <w:rFonts w:hint="default" w:ascii="宋体" w:hAnsi="宋体" w:eastAsia="宋体" w:cs="宋体"/>
          <w:color w:val="auto"/>
          <w:lang w:val="en-US" w:eastAsia="zh-CN"/>
        </w:rPr>
        <w:t>从18世纪后期到19世纪中期，工业革命从英国逐渐扩展到欧洲大陆和北美，从大西洋两</w:t>
      </w:r>
    </w:p>
    <w:p>
      <w:pPr>
        <w:keepNext w:val="0"/>
        <w:keepLines w:val="0"/>
        <w:pageBreakBefore w:val="0"/>
        <w:widowControl w:val="0"/>
        <w:kinsoku/>
        <w:wordWrap/>
        <w:overflowPunct/>
        <w:topLinePunct w:val="0"/>
        <w:autoSpaceDE/>
        <w:autoSpaceDN/>
        <w:bidi w:val="0"/>
        <w:adjustRightInd/>
        <w:snapToGrid/>
        <w:spacing w:line="360" w:lineRule="auto"/>
        <w:ind w:left="0" w:firstLine="735" w:firstLineChars="3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岸逐步深入内陆，形成持续不断的辐射效应。</w:t>
      </w:r>
    </w:p>
    <w:p>
      <w:pPr>
        <w:keepNext w:val="0"/>
        <w:keepLines w:val="0"/>
        <w:pageBreakBefore w:val="0"/>
        <w:widowControl w:val="0"/>
        <w:kinsoku/>
        <w:wordWrap/>
        <w:overflowPunct/>
        <w:topLinePunct w:val="0"/>
        <w:autoSpaceDE/>
        <w:autoSpaceDN/>
        <w:bidi w:val="0"/>
        <w:adjustRightInd/>
        <w:snapToGrid/>
        <w:spacing w:line="360" w:lineRule="auto"/>
        <w:ind w:left="0" w:firstLine="525" w:firstLineChars="25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②</w:t>
      </w:r>
      <w:r>
        <w:rPr>
          <w:rFonts w:hint="default" w:ascii="宋体" w:hAnsi="宋体" w:eastAsia="宋体" w:cs="宋体"/>
          <w:color w:val="auto"/>
          <w:lang w:val="en-US" w:eastAsia="zh-CN"/>
        </w:rPr>
        <w:t>各国政府通过税收、立法、直接投资等方式推动工业发展。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2、第二次工业革命（19世纪中后期—20世纪初）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color w:val="auto"/>
          <w:lang w:val="en-US" w:eastAsia="zh-CN"/>
        </w:rPr>
      </w:pPr>
      <w:r>
        <w:rPr>
          <w:rFonts w:hint="eastAsia"/>
          <w:color w:val="auto"/>
          <w:lang w:val="en-US" w:eastAsia="zh-CN"/>
        </w:rPr>
        <w:t>（1）前提：19世纪中后期，欧美主要资本主义国家社会相对稳定，经济发展，自然科学取得一系列突破性成果，新技术、新发明层出不穷，为工业革命的深入发展创造了有利条件。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（2）成就：</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①电力技术的广泛开发和应用，电力成为补充、取代蒸汽的新动力，人类进入“电气时代”。</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②内燃机的创制和应用，带来更便捷的动力，汽车、飞机等新式快速交通工具应运而生，成为第二次工业革命最具深远影响的成就。</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③化学工业的兴起令人瞩目，人们不仅用化学方法加工原料，而且采用合成方法制造新的材料，石油化工业获得发展。</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④通过新技术改造的旧产业部门，如炼钢、纺织、采煤、机器制造和铁路运输等，也焕发出新的活力。</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⑤电话凝聚着许多发明家的智慧和汗水。1876年，美国人贝尔与他的同事试验了世界上第一台可用的电话。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（3）特点</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①</w:t>
      </w:r>
      <w:r>
        <w:rPr>
          <w:rFonts w:hint="default" w:ascii="宋体" w:hAnsi="宋体" w:eastAsia="宋体" w:cs="宋体"/>
          <w:color w:val="auto"/>
          <w:lang w:val="en-US" w:eastAsia="zh-CN"/>
        </w:rPr>
        <w:t>科技关系：科学技术与生产紧密结合，受到近代科学理论的指导。</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②产生发展：几乎在主要资本主义国家同时发生，范围广、规模大、进展更迅速。</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③中心：美国与德国最为突出。</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④影响因素：各国的自然条件和社会历史条件不同，工业革命的进程也各具特色。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三、工业革命的影响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1、生产力的大发展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auto"/>
          <w:lang w:val="en-US" w:eastAsia="zh-CN"/>
        </w:rPr>
      </w:pPr>
      <w:r>
        <w:rPr>
          <w:rFonts w:hint="eastAsia"/>
          <w:color w:val="auto"/>
          <w:lang w:val="en-US" w:eastAsia="zh-CN"/>
        </w:rPr>
        <w:t>工业</w:t>
      </w:r>
      <w:r>
        <w:rPr>
          <w:rFonts w:hint="default"/>
          <w:color w:val="auto"/>
          <w:lang w:val="en-US" w:eastAsia="zh-CN"/>
        </w:rPr>
        <w:t>成为社会经济的先导，给实现工业化的各国带来了空前的经济繁荣。在工业化的带动下，商业和交通运输业等行业的重要性进一步提高，农业变革也在欧美地区全面展开。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2、生产组织与管理方式的变革（生产关系）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（1）建立了资本主义大工厂制度。（第一次工业革命）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（2）科学化的管理日益受到重视。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（3）出现垄断组织。（第二次工业革命）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①</w:t>
      </w:r>
      <w:r>
        <w:rPr>
          <w:rFonts w:hint="default" w:ascii="宋体" w:hAnsi="宋体" w:eastAsia="宋体" w:cs="宋体"/>
          <w:color w:val="auto"/>
          <w:lang w:val="en-US" w:eastAsia="zh-CN"/>
        </w:rPr>
        <w:t>原因：技术日益复杂、投资不断扩大、竞争日趋激烈，生产进一步集中。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②</w:t>
      </w:r>
      <w:r>
        <w:rPr>
          <w:rFonts w:hint="default" w:ascii="宋体" w:hAnsi="宋体" w:eastAsia="宋体" w:cs="宋体"/>
          <w:color w:val="auto"/>
          <w:lang w:val="en-US" w:eastAsia="zh-CN"/>
        </w:rPr>
        <w:t>影响：资本家通过建立垄断组织获取了高额利润，同时也阻碍了竞争，导致某些停滞和腐败。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3、</w:t>
      </w:r>
      <w:r>
        <w:rPr>
          <w:rFonts w:hint="default"/>
          <w:b/>
          <w:bCs/>
          <w:color w:val="auto"/>
          <w:lang w:val="en-US" w:eastAsia="zh-CN"/>
        </w:rPr>
        <w:t>社会阶级结构的变化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（1）两大阶级：工业资产阶级和工业无产阶级逐渐成为社会的两大阶级。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①</w:t>
      </w:r>
      <w:r>
        <w:rPr>
          <w:rFonts w:hint="default" w:ascii="宋体" w:hAnsi="宋体" w:eastAsia="宋体" w:cs="宋体"/>
          <w:color w:val="auto"/>
          <w:lang w:val="en-US" w:eastAsia="zh-CN"/>
        </w:rPr>
        <w:t>工业资产阶级：随着经济实力的增长，工业资产阶级要求获得更多的政治权利，他们通过改革，进一步巩固了统治地位。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②</w:t>
      </w:r>
      <w:r>
        <w:rPr>
          <w:rFonts w:hint="default" w:ascii="宋体" w:hAnsi="宋体" w:eastAsia="宋体" w:cs="宋体"/>
          <w:color w:val="auto"/>
          <w:lang w:val="en-US" w:eastAsia="zh-CN"/>
        </w:rPr>
        <w:t>工人阶级：迅速崛起，为争取自己的权利展开斗争。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（2）中间阶层：技术人员、管理人员等中间阶层的力量也开始发展。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4、社会生活的变化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（1）城市化：以工厂为中心形成的大批城市，在国家社会生活中的地位日益重要。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（2）生活改善：现代工业提供了物美价廉的商品，人们的生活有所改善。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（3）文化素养：休闲娱乐和群众性体育运动逐渐兴起，报刊书籍发行量大增，人们的文化素养得到提高。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（4）女性教育：女性也获得了更多受教育的机会。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（5）人口问题：从总的趋势来看，人口增加明显。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5、</w:t>
      </w:r>
      <w:r>
        <w:rPr>
          <w:rFonts w:hint="default"/>
          <w:b/>
          <w:bCs/>
          <w:color w:val="auto"/>
          <w:lang w:val="en-US" w:eastAsia="zh-CN"/>
        </w:rPr>
        <w:t>社会问题的出现与解决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（1）</w:t>
      </w:r>
      <w:r>
        <w:rPr>
          <w:rFonts w:hint="default"/>
          <w:color w:val="auto"/>
          <w:lang w:val="en-US" w:eastAsia="zh-CN"/>
        </w:rPr>
        <w:t>问题：社会贫富分化加剧、工人居住条件恶劣、环境污染严重、疾病与犯罪等。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eastAsia"/>
          <w:color w:val="auto"/>
          <w:lang w:val="en-US" w:eastAsia="zh-CN"/>
        </w:rPr>
        <w:t>（2）</w:t>
      </w:r>
      <w:r>
        <w:rPr>
          <w:rFonts w:hint="default"/>
          <w:color w:val="auto"/>
          <w:lang w:val="en-US" w:eastAsia="zh-CN"/>
        </w:rPr>
        <w:t>解决：在工人运动的推动下，欧美各国开始通过社会立法来解决这些问题。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b/>
          <w:bCs/>
          <w:color w:val="auto"/>
          <w:lang w:val="en-US" w:eastAsia="zh-CN"/>
        </w:rPr>
      </w:pPr>
      <w:r>
        <w:rPr>
          <w:rFonts w:hint="eastAsia"/>
          <w:b/>
          <w:bCs/>
          <w:color w:val="auto"/>
          <w:lang w:val="en-US" w:eastAsia="zh-CN"/>
        </w:rPr>
        <w:t>6、</w:t>
      </w:r>
      <w:r>
        <w:rPr>
          <w:rFonts w:hint="default"/>
          <w:b/>
          <w:bCs/>
          <w:color w:val="auto"/>
          <w:lang w:val="en-US" w:eastAsia="zh-CN"/>
        </w:rPr>
        <w:t>世界格局的变化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color w:val="auto"/>
          <w:lang w:val="en-US" w:eastAsia="zh-CN"/>
        </w:rPr>
      </w:pPr>
      <w:r>
        <w:rPr>
          <w:rFonts w:hint="eastAsia"/>
          <w:color w:val="auto"/>
          <w:lang w:val="en-US" w:eastAsia="zh-CN"/>
        </w:rPr>
        <w:t>（1）原因：</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①工业革命极大地改变了世界的面貌，使世界各地的联系日益紧密。</w:t>
      </w:r>
    </w:p>
    <w:p>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②主要资本主义国家凭借工业革命提供的强大经济和军事实力，继续向世界各地大肆扩张。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color w:val="auto"/>
          <w:lang w:val="en-US" w:eastAsia="zh-CN"/>
        </w:rPr>
      </w:pPr>
      <w:r>
        <w:rPr>
          <w:rFonts w:hint="default"/>
          <w:color w:val="auto"/>
          <w:lang w:val="en-US" w:eastAsia="zh-CN"/>
        </w:rPr>
        <w:t>（2）结果：19世纪末20世纪初，资本主义进入垄断阶段，资本主义世界经济体系最终形成。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default"/>
          <w:color w:val="auto"/>
          <w:lang w:val="en-US" w:eastAsia="zh-CN"/>
        </w:rPr>
        <w:drawing>
          <wp:inline distT="0" distB="0" distL="114300" distR="114300">
            <wp:extent cx="5695315" cy="2066925"/>
            <wp:effectExtent l="0" t="0" r="4445" b="5715"/>
            <wp:docPr id="4" name="图片 4" descr="]8{5MJA9(HW0{`8JAW8EM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MJA9(HW0{`8JAW8EMD4"/>
                    <pic:cNvPicPr>
                      <a:picLocks noChangeAspect="1"/>
                    </pic:cNvPicPr>
                  </pic:nvPicPr>
                  <pic:blipFill>
                    <a:blip r:embed="rId6"/>
                    <a:stretch>
                      <a:fillRect/>
                    </a:stretch>
                  </pic:blipFill>
                  <pic:spPr>
                    <a:xfrm>
                      <a:off x="0" y="0"/>
                      <a:ext cx="5695315" cy="20669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【拓展延伸】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1、瓦特改良蒸汽机的历史意义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10" w:firstLineChars="100"/>
        <w:jc w:val="both"/>
        <w:textAlignment w:val="auto"/>
        <w:rPr>
          <w:rFonts w:hint="eastAsia" w:ascii="楷体" w:hAnsi="楷体" w:eastAsia="楷体" w:cs="楷体"/>
          <w:color w:val="auto"/>
          <w:lang w:val="en-US" w:eastAsia="zh-CN"/>
        </w:rPr>
      </w:pPr>
      <w:r>
        <w:rPr>
          <w:rFonts w:hint="eastAsia" w:ascii="楷体" w:hAnsi="楷体" w:eastAsia="楷体" w:cs="楷体"/>
          <w:color w:val="auto"/>
          <w:lang w:val="en-US" w:eastAsia="zh-CN"/>
        </w:rPr>
        <w:t>蒸汽机是英国工业革命中伟大的技术发明，是第一次工业革命的主要标志，也是生产技术史上的一次飞跃。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楷体" w:hAnsi="楷体" w:eastAsia="楷体" w:cs="楷体"/>
          <w:color w:val="auto"/>
          <w:lang w:val="en-US" w:eastAsia="zh-CN"/>
        </w:rPr>
      </w:pPr>
      <w:r>
        <w:rPr>
          <w:rFonts w:hint="eastAsia" w:ascii="楷体" w:hAnsi="楷体" w:eastAsia="楷体" w:cs="楷体"/>
          <w:color w:val="auto"/>
          <w:lang w:val="en-US" w:eastAsia="zh-CN"/>
        </w:rPr>
        <w:t>（2）蒸汽动力的出现，使工厂摆脱了自然条件的限制，加快了工业化的步伐，催生了工业城市。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楷体" w:hAnsi="楷体" w:eastAsia="楷体" w:cs="楷体"/>
          <w:color w:val="auto"/>
          <w:lang w:val="en-US" w:eastAsia="zh-CN"/>
        </w:rPr>
      </w:pPr>
      <w:r>
        <w:rPr>
          <w:rFonts w:hint="eastAsia" w:ascii="楷体" w:hAnsi="楷体" w:eastAsia="楷体" w:cs="楷体"/>
          <w:color w:val="auto"/>
          <w:lang w:val="en-US" w:eastAsia="zh-CN"/>
        </w:rPr>
        <w:t>（3）动力技术的革新，催生了交通工具的革命。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楷体" w:hAnsi="楷体" w:eastAsia="楷体" w:cs="楷体"/>
          <w:color w:val="auto"/>
          <w:lang w:val="en-US" w:eastAsia="zh-CN"/>
        </w:rPr>
      </w:pPr>
      <w:r>
        <w:rPr>
          <w:rFonts w:hint="eastAsia" w:ascii="楷体" w:hAnsi="楷体" w:eastAsia="楷体" w:cs="楷体"/>
          <w:color w:val="auto"/>
          <w:lang w:val="en-US" w:eastAsia="zh-CN"/>
        </w:rPr>
        <w:t>（4）人类进入“蒸汽时代”。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2、比较两次工业革命的异同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4008"/>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olor w:val="auto"/>
                <w:vertAlign w:val="baseline"/>
                <w:lang w:val="en-US" w:eastAsia="zh-CN"/>
              </w:rPr>
            </w:pP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default"/>
                <w:b/>
                <w:bCs/>
                <w:color w:val="auto"/>
                <w:vertAlign w:val="baseline"/>
                <w:lang w:val="en-US" w:eastAsia="zh-CN"/>
              </w:rPr>
              <w:t>第一次工业革命</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default"/>
                <w:b/>
                <w:bCs/>
                <w:color w:val="auto"/>
                <w:vertAlign w:val="baseline"/>
                <w:lang w:val="en-US" w:eastAsia="zh-CN"/>
              </w:rPr>
              <w:t>第二次工业革命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eastAsia"/>
                <w:b/>
                <w:bCs/>
                <w:color w:val="auto"/>
                <w:vertAlign w:val="baseline"/>
                <w:lang w:val="en-US" w:eastAsia="zh-CN"/>
              </w:rPr>
              <w:t>时间</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18世纪60年代开始</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19世纪70年代开始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eastAsia"/>
                <w:b/>
                <w:bCs/>
                <w:color w:val="auto"/>
                <w:vertAlign w:val="baseline"/>
                <w:lang w:val="en-US" w:eastAsia="zh-CN"/>
              </w:rPr>
              <w:t>范围</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以英国为中心逐渐影响他国</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主要资本主义国家几乎同时进行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eastAsia"/>
                <w:b/>
                <w:bCs/>
                <w:color w:val="auto"/>
                <w:vertAlign w:val="baseline"/>
                <w:lang w:val="en-US" w:eastAsia="zh-CN"/>
              </w:rPr>
              <w:t>部门</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从棉纺织业开始，以轻工业为主</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电力工业、化学工业等重工业部门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eastAsia"/>
                <w:b/>
                <w:bCs/>
                <w:color w:val="auto"/>
                <w:vertAlign w:val="baseline"/>
                <w:lang w:val="en-US" w:eastAsia="zh-CN"/>
              </w:rPr>
              <w:t>技术来源</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工场手工业积累的经验技术</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自然科学的发展，科学家研究的运用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eastAsia"/>
                <w:b/>
                <w:bCs/>
                <w:color w:val="auto"/>
                <w:vertAlign w:val="baseline"/>
                <w:lang w:val="en-US" w:eastAsia="zh-CN"/>
              </w:rPr>
              <w:t>能源</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煤炭</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电力、石油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auto"/>
                <w:vertAlign w:val="baseline"/>
                <w:lang w:val="en-US" w:eastAsia="zh-CN"/>
              </w:rPr>
            </w:pPr>
            <w:r>
              <w:rPr>
                <w:rFonts w:hint="eastAsia"/>
                <w:b/>
                <w:bCs/>
                <w:color w:val="auto"/>
                <w:vertAlign w:val="baseline"/>
                <w:lang w:val="en-US" w:eastAsia="zh-CN"/>
              </w:rPr>
              <w:t>成就</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蒸汽机、火车、汽船等</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电力、内燃机、汽车、飞机、电话等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auto"/>
                <w:vertAlign w:val="baseline"/>
                <w:lang w:val="en-US" w:eastAsia="zh-CN"/>
              </w:rPr>
            </w:pPr>
            <w:r>
              <w:rPr>
                <w:rFonts w:hint="eastAsia"/>
                <w:b/>
                <w:bCs/>
                <w:color w:val="auto"/>
                <w:vertAlign w:val="baseline"/>
                <w:lang w:val="en-US" w:eastAsia="zh-CN"/>
              </w:rPr>
              <w:t>组织形式</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工厂制度（中小企业）</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垄断组织（大企业，生产与资本高度集中）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vertAlign w:val="baseline"/>
                <w:lang w:val="en-US" w:eastAsia="zh-CN"/>
              </w:rPr>
            </w:pPr>
            <w:r>
              <w:rPr>
                <w:rFonts w:hint="eastAsia"/>
                <w:b/>
                <w:bCs/>
                <w:color w:val="auto"/>
                <w:vertAlign w:val="baseline"/>
                <w:lang w:val="en-US" w:eastAsia="zh-CN"/>
              </w:rPr>
              <w:t>时代</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人类进入蒸汽时代</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人类进入电气时代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color w:val="auto"/>
                <w:vertAlign w:val="baseline"/>
                <w:lang w:val="en-US" w:eastAsia="zh-CN"/>
              </w:rPr>
            </w:pPr>
            <w:r>
              <w:rPr>
                <w:rFonts w:hint="eastAsia"/>
                <w:b/>
                <w:bCs/>
                <w:color w:val="auto"/>
                <w:vertAlign w:val="baseline"/>
                <w:lang w:val="en-US" w:eastAsia="zh-CN"/>
              </w:rPr>
              <w:t>侵华方式</w:t>
            </w:r>
          </w:p>
        </w:tc>
        <w:tc>
          <w:tcPr>
            <w:tcW w:w="40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商品输出为主（倾销商品、掠夺原料）</w:t>
            </w:r>
          </w:p>
        </w:tc>
        <w:tc>
          <w:tcPr>
            <w:tcW w:w="4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vertAlign w:val="baseline"/>
                <w:lang w:val="en-US" w:eastAsia="zh-CN"/>
              </w:rPr>
            </w:pPr>
            <w:r>
              <w:rPr>
                <w:rFonts w:hint="eastAsia" w:ascii="楷体" w:hAnsi="楷体" w:eastAsia="楷体" w:cs="楷体"/>
                <w:color w:val="auto"/>
                <w:vertAlign w:val="baseline"/>
                <w:lang w:val="en-US" w:eastAsia="zh-CN"/>
              </w:rPr>
              <w:t>资本输出为主（在华设厂、对华贷款）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【本课小结】</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rPr>
      </w:pPr>
      <w:bookmarkStart w:id="1" w:name="_GoBack"/>
      <w:r>
        <w:rPr>
          <w:color w:val="auto"/>
        </w:rPr>
        <w:drawing>
          <wp:inline distT="0" distB="0" distL="114300" distR="114300">
            <wp:extent cx="3263265" cy="2348230"/>
            <wp:effectExtent l="0" t="0" r="13335" b="13970"/>
            <wp:docPr id="6" name="ZLGXQRX06.eps"/>
            <wp:cNvGraphicFramePr/>
            <a:graphic xmlns:a="http://schemas.openxmlformats.org/drawingml/2006/main">
              <a:graphicData uri="http://schemas.openxmlformats.org/drawingml/2006/picture">
                <pic:pic xmlns:pic="http://schemas.openxmlformats.org/drawingml/2006/picture">
                  <pic:nvPicPr>
                    <pic:cNvPr id="6" name="ZLGXQRX06.eps"/>
                    <pic:cNvPicPr/>
                  </pic:nvPicPr>
                  <pic:blipFill>
                    <a:blip r:embed="rId7"/>
                    <a:stretch>
                      <a:fillRect/>
                    </a:stretch>
                  </pic:blipFill>
                  <pic:spPr>
                    <a:xfrm>
                      <a:off x="0" y="0"/>
                      <a:ext cx="3263265" cy="2348230"/>
                    </a:xfrm>
                    <a:prstGeom prst="rect">
                      <a:avLst/>
                    </a:prstGeom>
                  </pic:spPr>
                </pic:pic>
              </a:graphicData>
            </a:graphic>
          </wp:inline>
        </w:drawing>
      </w:r>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91078"/>
    <w:multiLevelType w:val="singleLevel"/>
    <w:tmpl w:val="234910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34249"/>
    <w:rsid w:val="31934249"/>
    <w:rsid w:val="624A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9a54ddbb-0f49-4d2f-9451-9911308457e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0" w:after="0" w:afterAutospacing="0" w:line="240" w:lineRule="auto"/>
      <w:jc w:val="center"/>
      <w:outlineLvl w:val="0"/>
    </w:pPr>
    <w:rPr>
      <w:rFonts w:hint="eastAsia" w:ascii="宋体" w:hAnsi="宋体" w:eastAsia="宋体" w:cs="宋体"/>
      <w:b/>
      <w:kern w:val="44"/>
      <w:sz w:val="28"/>
      <w:szCs w:val="48"/>
      <w:lang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3246</Words>
  <Characters>3289</Characters>
  <DocSecurity>0</DocSecurity>
  <Lines>0</Lines>
  <Paragraphs>0</Paragraphs>
  <ScaleCrop>false</ScaleCrop>
  <LinksUpToDate>false</LinksUpToDate>
  <CharactersWithSpaces>3290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2022-02-06T03:42:00Z</dcterms:created>
  <dcterms:modified xsi:type="dcterms:W3CDTF">2022-04-11T07:53:21Z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64CD3C2CF158418A837069301CB75ADA</vt:lpwstr>
  </property>
</Properties>
</file>